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E78" w:rsidRPr="00FD4EE3" w:rsidRDefault="0033328B" w:rsidP="00784A0D">
      <w:pPr>
        <w:tabs>
          <w:tab w:val="right" w:pos="8640"/>
        </w:tabs>
        <w:spacing w:after="0" w:line="240" w:lineRule="auto"/>
        <w:rPr>
          <w:rFonts w:ascii="Arial" w:hAnsi="Arial" w:cs="Arial"/>
          <w:sz w:val="20"/>
          <w:szCs w:val="20"/>
          <w:lang w:eastAsia="ru-RU"/>
        </w:rPr>
      </w:pPr>
      <w:r>
        <w:rPr>
          <w:noProof/>
          <w:lang w:eastAsia="ru-RU"/>
        </w:rPr>
        <w:pict>
          <v:group id="_x0000_s1035" style="position:absolute;margin-left:-.05pt;margin-top:-27.35pt;width:455.7pt;height:83.55pt;z-index:2" coordorigin="1700,587" coordsize="9114,1671">
            <v:rect id="Rectangle 3" o:spid="_x0000_s1030" alt="Narrow horizontal" style="position:absolute;left:1700;top:1373;width:3360;height:885;visibility:visible;mso-position-horizontal-relative:page;mso-position-vertical-relative:page" fillcolor="#d5daf3" stroked="f">
              <v:fill r:id="rId8" o:title="" type="pattern"/>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5060;top:587;width:5754;height:886" o:preferrelative="f">
              <v:imagedata r:id="rId9" o:title=""/>
            </v:shape>
            <v:rect id="_x0000_s1034" style="position:absolute;left:1700;top:1476;width:9114;height:210;visibility:visible;mso-position-horizontal-relative:page;mso-position-vertical-relative:page" fillcolor="#365f91" stroked="f" strokecolor="#365f91">
              <v:fill color2="fill darken(118)" recolor="t" rotate="t" method="linear sigma" focus="100%" type="gradient"/>
            </v:rect>
          </v:group>
        </w:pict>
      </w:r>
    </w:p>
    <w:p w:rsidR="00EA6E78" w:rsidRPr="00FD4EE3" w:rsidRDefault="00EA6E78" w:rsidP="00784A0D">
      <w:pPr>
        <w:spacing w:after="0" w:line="240" w:lineRule="auto"/>
        <w:rPr>
          <w:rFonts w:ascii="Arial" w:hAnsi="Arial" w:cs="Arial"/>
          <w:sz w:val="20"/>
          <w:szCs w:val="20"/>
          <w:lang w:eastAsia="ru-RU"/>
        </w:rPr>
      </w:pPr>
    </w:p>
    <w:p w:rsidR="00BF4C04" w:rsidRPr="00FD4EE3" w:rsidRDefault="00BF4C04" w:rsidP="00784A0D">
      <w:pPr>
        <w:tabs>
          <w:tab w:val="left" w:pos="900"/>
        </w:tabs>
        <w:spacing w:after="0" w:line="240" w:lineRule="auto"/>
        <w:ind w:right="-285"/>
        <w:jc w:val="right"/>
        <w:rPr>
          <w:rFonts w:ascii="Arial" w:hAnsi="Arial" w:cs="Arial"/>
          <w:sz w:val="20"/>
          <w:szCs w:val="20"/>
          <w:lang w:eastAsia="ru-RU"/>
        </w:rPr>
      </w:pPr>
    </w:p>
    <w:p w:rsidR="001C7193" w:rsidRPr="00FD4EE3" w:rsidRDefault="00EA6E78" w:rsidP="00784A0D">
      <w:pPr>
        <w:tabs>
          <w:tab w:val="left" w:pos="900"/>
        </w:tabs>
        <w:spacing w:after="0" w:line="240" w:lineRule="auto"/>
        <w:ind w:right="-285"/>
        <w:jc w:val="right"/>
        <w:rPr>
          <w:rFonts w:ascii="Arial" w:hAnsi="Arial" w:cs="Arial"/>
          <w:sz w:val="20"/>
          <w:szCs w:val="20"/>
          <w:lang w:eastAsia="ru-RU"/>
        </w:rPr>
      </w:pPr>
      <w:r w:rsidRPr="00FD4EE3">
        <w:rPr>
          <w:rFonts w:ascii="Arial" w:hAnsi="Arial" w:cs="Arial"/>
          <w:sz w:val="20"/>
          <w:szCs w:val="20"/>
          <w:lang w:eastAsia="ru-RU"/>
        </w:rPr>
        <w:tab/>
      </w:r>
    </w:p>
    <w:p w:rsidR="00EA6E78" w:rsidRPr="00FD4EE3" w:rsidRDefault="00EA6E78" w:rsidP="00784A0D">
      <w:pPr>
        <w:tabs>
          <w:tab w:val="left" w:pos="900"/>
        </w:tabs>
        <w:spacing w:after="0" w:line="240" w:lineRule="auto"/>
        <w:ind w:right="-285"/>
        <w:jc w:val="right"/>
        <w:rPr>
          <w:rFonts w:ascii="Times New Roman" w:hAnsi="Times New Roman" w:cs="Times New Roman"/>
          <w:b/>
          <w:bCs/>
          <w:sz w:val="24"/>
          <w:szCs w:val="24"/>
          <w:lang w:eastAsia="ru-RU"/>
        </w:rPr>
      </w:pPr>
      <w:r w:rsidRPr="00FD4EE3">
        <w:rPr>
          <w:rFonts w:ascii="Times New Roman" w:hAnsi="Times New Roman" w:cs="Times New Roman"/>
          <w:b/>
          <w:bCs/>
          <w:sz w:val="24"/>
          <w:szCs w:val="24"/>
          <w:lang w:eastAsia="ru-RU"/>
        </w:rPr>
        <w:t>УТВЕРЖДЕНО</w:t>
      </w:r>
    </w:p>
    <w:p w:rsidR="0061047D" w:rsidRPr="00FD4EE3" w:rsidRDefault="00EA6E78" w:rsidP="0061047D">
      <w:pPr>
        <w:spacing w:after="0" w:line="240" w:lineRule="auto"/>
        <w:ind w:right="-285"/>
        <w:jc w:val="right"/>
        <w:rPr>
          <w:rFonts w:ascii="Times New Roman" w:hAnsi="Times New Roman" w:cs="Times New Roman"/>
          <w:sz w:val="28"/>
          <w:szCs w:val="28"/>
          <w:lang w:eastAsia="ru-RU"/>
        </w:rPr>
      </w:pPr>
      <w:r w:rsidRPr="00FD4EE3">
        <w:rPr>
          <w:rFonts w:ascii="Times New Roman" w:hAnsi="Times New Roman" w:cs="Times New Roman"/>
          <w:sz w:val="28"/>
          <w:szCs w:val="28"/>
          <w:lang w:eastAsia="ru-RU"/>
        </w:rPr>
        <w:t xml:space="preserve">решением </w:t>
      </w:r>
      <w:r w:rsidR="0061047D" w:rsidRPr="00FD4EE3">
        <w:rPr>
          <w:rFonts w:ascii="Times New Roman" w:hAnsi="Times New Roman" w:cs="Times New Roman"/>
          <w:sz w:val="28"/>
          <w:szCs w:val="28"/>
          <w:lang w:eastAsia="ru-RU"/>
        </w:rPr>
        <w:t xml:space="preserve">Совета </w:t>
      </w:r>
      <w:proofErr w:type="spellStart"/>
      <w:r w:rsidR="0061047D" w:rsidRPr="00FD4EE3">
        <w:rPr>
          <w:rFonts w:ascii="Times New Roman" w:hAnsi="Times New Roman" w:cs="Times New Roman"/>
          <w:sz w:val="28"/>
          <w:szCs w:val="28"/>
          <w:lang w:eastAsia="ru-RU"/>
        </w:rPr>
        <w:t>Ясенского</w:t>
      </w:r>
      <w:proofErr w:type="spellEnd"/>
    </w:p>
    <w:p w:rsidR="0061047D" w:rsidRPr="00FD4EE3" w:rsidRDefault="0061047D" w:rsidP="0061047D">
      <w:pPr>
        <w:spacing w:after="0" w:line="240" w:lineRule="auto"/>
        <w:ind w:right="-285"/>
        <w:jc w:val="right"/>
        <w:rPr>
          <w:rFonts w:ascii="Times New Roman" w:hAnsi="Times New Roman" w:cs="Times New Roman"/>
          <w:sz w:val="28"/>
          <w:szCs w:val="28"/>
          <w:lang w:eastAsia="ru-RU"/>
        </w:rPr>
      </w:pPr>
      <w:r w:rsidRPr="00FD4EE3">
        <w:rPr>
          <w:rFonts w:ascii="Times New Roman" w:hAnsi="Times New Roman" w:cs="Times New Roman"/>
          <w:sz w:val="28"/>
          <w:szCs w:val="28"/>
          <w:lang w:eastAsia="ru-RU"/>
        </w:rPr>
        <w:t xml:space="preserve"> сельского поселения</w:t>
      </w:r>
    </w:p>
    <w:p w:rsidR="0061047D" w:rsidRPr="00FD4EE3" w:rsidRDefault="0061047D" w:rsidP="0061047D">
      <w:pPr>
        <w:spacing w:after="0" w:line="240" w:lineRule="auto"/>
        <w:ind w:right="-285"/>
        <w:jc w:val="right"/>
        <w:rPr>
          <w:rFonts w:ascii="Times New Roman" w:hAnsi="Times New Roman" w:cs="Times New Roman"/>
          <w:sz w:val="28"/>
          <w:szCs w:val="28"/>
          <w:lang w:eastAsia="ru-RU"/>
        </w:rPr>
      </w:pPr>
      <w:proofErr w:type="spellStart"/>
      <w:r w:rsidRPr="00FD4EE3">
        <w:rPr>
          <w:rFonts w:ascii="Times New Roman" w:hAnsi="Times New Roman" w:cs="Times New Roman"/>
          <w:sz w:val="28"/>
          <w:szCs w:val="28"/>
          <w:lang w:eastAsia="ru-RU"/>
        </w:rPr>
        <w:t>Ейского</w:t>
      </w:r>
      <w:proofErr w:type="spellEnd"/>
      <w:r w:rsidRPr="00FD4EE3">
        <w:rPr>
          <w:rFonts w:ascii="Times New Roman" w:hAnsi="Times New Roman" w:cs="Times New Roman"/>
          <w:sz w:val="28"/>
          <w:szCs w:val="28"/>
          <w:lang w:eastAsia="ru-RU"/>
        </w:rPr>
        <w:t xml:space="preserve"> района</w:t>
      </w:r>
    </w:p>
    <w:p w:rsidR="00EA6E78" w:rsidRPr="00FD4EE3" w:rsidRDefault="0061047D" w:rsidP="00784A0D">
      <w:pPr>
        <w:spacing w:after="0" w:line="240" w:lineRule="auto"/>
        <w:ind w:right="-285"/>
        <w:jc w:val="right"/>
        <w:rPr>
          <w:rFonts w:ascii="Times New Roman" w:hAnsi="Times New Roman" w:cs="Times New Roman"/>
          <w:sz w:val="28"/>
          <w:szCs w:val="28"/>
          <w:lang w:eastAsia="ru-RU"/>
        </w:rPr>
      </w:pPr>
      <w:r w:rsidRPr="00FD4EE3">
        <w:rPr>
          <w:rFonts w:ascii="Times New Roman" w:hAnsi="Times New Roman" w:cs="Times New Roman"/>
          <w:sz w:val="28"/>
          <w:szCs w:val="28"/>
          <w:lang w:eastAsia="ru-RU"/>
        </w:rPr>
        <w:t>от ______________ 2014</w:t>
      </w:r>
      <w:r w:rsidR="00EA6E78" w:rsidRPr="00FD4EE3">
        <w:rPr>
          <w:rFonts w:ascii="Times New Roman" w:hAnsi="Times New Roman" w:cs="Times New Roman"/>
          <w:sz w:val="28"/>
          <w:szCs w:val="28"/>
          <w:lang w:eastAsia="ru-RU"/>
        </w:rPr>
        <w:t xml:space="preserve"> года № ___</w:t>
      </w:r>
    </w:p>
    <w:p w:rsidR="00EA6E78" w:rsidRPr="00FD4EE3" w:rsidRDefault="00EA6E78" w:rsidP="00784A0D">
      <w:pPr>
        <w:spacing w:after="0" w:line="240" w:lineRule="auto"/>
        <w:ind w:right="-285"/>
        <w:jc w:val="right"/>
        <w:rPr>
          <w:rFonts w:ascii="Times New Roman" w:hAnsi="Times New Roman" w:cs="Times New Roman"/>
          <w:sz w:val="28"/>
          <w:szCs w:val="28"/>
          <w:lang w:eastAsia="ru-RU"/>
        </w:rPr>
      </w:pPr>
    </w:p>
    <w:p w:rsidR="00EA6E78" w:rsidRPr="00FD4EE3" w:rsidRDefault="00EA6E78" w:rsidP="00784A0D">
      <w:pPr>
        <w:spacing w:after="0" w:line="240" w:lineRule="auto"/>
        <w:ind w:right="-285"/>
        <w:jc w:val="center"/>
        <w:rPr>
          <w:rFonts w:ascii="Times New Roman" w:hAnsi="Times New Roman" w:cs="Times New Roman"/>
          <w:b/>
          <w:bCs/>
          <w:sz w:val="32"/>
          <w:szCs w:val="32"/>
          <w:lang w:eastAsia="ru-RU"/>
        </w:rPr>
      </w:pPr>
    </w:p>
    <w:p w:rsidR="00EA6E78" w:rsidRPr="00FD4EE3" w:rsidRDefault="00EA6E78" w:rsidP="00784A0D">
      <w:pPr>
        <w:spacing w:after="0" w:line="240" w:lineRule="auto"/>
        <w:ind w:right="-285"/>
        <w:jc w:val="center"/>
        <w:rPr>
          <w:rFonts w:ascii="Times New Roman" w:hAnsi="Times New Roman" w:cs="Times New Roman"/>
          <w:b/>
          <w:bCs/>
          <w:sz w:val="36"/>
          <w:szCs w:val="36"/>
          <w:lang w:eastAsia="ru-RU"/>
        </w:rPr>
      </w:pPr>
    </w:p>
    <w:p w:rsidR="00EA6E78" w:rsidRPr="00FD4EE3" w:rsidRDefault="00EA6E78" w:rsidP="00784A0D">
      <w:pPr>
        <w:spacing w:after="0" w:line="240" w:lineRule="auto"/>
        <w:ind w:right="-285"/>
        <w:jc w:val="center"/>
        <w:rPr>
          <w:rFonts w:ascii="Times New Roman" w:hAnsi="Times New Roman" w:cs="Times New Roman"/>
          <w:b/>
          <w:bCs/>
          <w:sz w:val="36"/>
          <w:szCs w:val="36"/>
          <w:lang w:eastAsia="ru-RU"/>
        </w:rPr>
      </w:pPr>
    </w:p>
    <w:p w:rsidR="00EA6E78" w:rsidRPr="00FD4EE3" w:rsidRDefault="00EA6E78" w:rsidP="00784A0D">
      <w:pPr>
        <w:spacing w:after="0" w:line="240" w:lineRule="auto"/>
        <w:ind w:right="-285"/>
        <w:jc w:val="center"/>
        <w:rPr>
          <w:rFonts w:ascii="Times New Roman" w:hAnsi="Times New Roman" w:cs="Times New Roman"/>
          <w:b/>
          <w:bCs/>
          <w:sz w:val="36"/>
          <w:szCs w:val="36"/>
          <w:lang w:eastAsia="ru-RU"/>
        </w:rPr>
      </w:pPr>
    </w:p>
    <w:p w:rsidR="00EA6E78" w:rsidRPr="00FD4EE3" w:rsidRDefault="00EA6E78" w:rsidP="00784A0D">
      <w:pPr>
        <w:spacing w:after="0" w:line="240" w:lineRule="auto"/>
        <w:ind w:right="-285"/>
        <w:jc w:val="center"/>
        <w:rPr>
          <w:rFonts w:ascii="Times New Roman" w:hAnsi="Times New Roman" w:cs="Times New Roman"/>
          <w:b/>
          <w:bCs/>
          <w:sz w:val="36"/>
          <w:szCs w:val="36"/>
          <w:lang w:eastAsia="ru-RU"/>
        </w:rPr>
      </w:pPr>
    </w:p>
    <w:p w:rsidR="00EA6E78" w:rsidRPr="00FD4EE3" w:rsidRDefault="00EA6E78" w:rsidP="00784A0D">
      <w:pPr>
        <w:spacing w:after="0" w:line="240" w:lineRule="auto"/>
        <w:ind w:right="-285"/>
        <w:jc w:val="center"/>
        <w:rPr>
          <w:rFonts w:ascii="Times New Roman" w:hAnsi="Times New Roman" w:cs="Times New Roman"/>
          <w:b/>
          <w:bCs/>
          <w:sz w:val="36"/>
          <w:szCs w:val="36"/>
          <w:lang w:eastAsia="ru-RU"/>
        </w:rPr>
      </w:pPr>
    </w:p>
    <w:p w:rsidR="00EA6E78" w:rsidRPr="00FD4EE3" w:rsidRDefault="00EA6E78" w:rsidP="00DA2B74">
      <w:pPr>
        <w:spacing w:after="0" w:line="240" w:lineRule="auto"/>
        <w:ind w:right="-434" w:hanging="142"/>
        <w:jc w:val="center"/>
        <w:rPr>
          <w:rFonts w:ascii="Times New Roman" w:hAnsi="Times New Roman" w:cs="Times New Roman"/>
          <w:b/>
          <w:bCs/>
          <w:sz w:val="36"/>
          <w:szCs w:val="36"/>
          <w:lang w:eastAsia="ru-RU"/>
        </w:rPr>
      </w:pPr>
      <w:r w:rsidRPr="00FD4EE3">
        <w:rPr>
          <w:rFonts w:ascii="Times New Roman" w:hAnsi="Times New Roman" w:cs="Times New Roman"/>
          <w:b/>
          <w:bCs/>
          <w:sz w:val="36"/>
          <w:szCs w:val="36"/>
          <w:lang w:eastAsia="ru-RU"/>
        </w:rPr>
        <w:t xml:space="preserve">ПРАВИЛА ЗЕМЛЕПОЛЬЗОВАНИЯ И ЗАСТРОЙКИ </w:t>
      </w:r>
    </w:p>
    <w:p w:rsidR="00EA6E78" w:rsidRPr="00FD4EE3" w:rsidRDefault="0061047D" w:rsidP="00DA2B74">
      <w:pPr>
        <w:spacing w:after="0" w:line="240" w:lineRule="auto"/>
        <w:ind w:right="-434" w:hanging="142"/>
        <w:jc w:val="center"/>
        <w:rPr>
          <w:rFonts w:ascii="Times New Roman" w:hAnsi="Times New Roman" w:cs="Times New Roman"/>
          <w:b/>
          <w:bCs/>
          <w:sz w:val="36"/>
          <w:szCs w:val="36"/>
          <w:lang w:eastAsia="ru-RU"/>
        </w:rPr>
      </w:pPr>
      <w:r w:rsidRPr="00FD4EE3">
        <w:rPr>
          <w:rFonts w:ascii="Times New Roman" w:hAnsi="Times New Roman" w:cs="Times New Roman"/>
          <w:b/>
          <w:bCs/>
          <w:sz w:val="36"/>
          <w:szCs w:val="36"/>
          <w:lang w:eastAsia="ru-RU"/>
        </w:rPr>
        <w:t>ЯСЕНСКОГО СЕЛЬСКОГО ПОСЕЛЕНИЯ</w:t>
      </w:r>
    </w:p>
    <w:p w:rsidR="0061047D" w:rsidRPr="00FD4EE3" w:rsidRDefault="0061047D" w:rsidP="00DA2B74">
      <w:pPr>
        <w:spacing w:after="0" w:line="240" w:lineRule="auto"/>
        <w:ind w:right="-434" w:hanging="142"/>
        <w:jc w:val="center"/>
        <w:rPr>
          <w:rFonts w:ascii="Times New Roman" w:hAnsi="Times New Roman" w:cs="Times New Roman"/>
          <w:b/>
          <w:bCs/>
          <w:sz w:val="36"/>
          <w:szCs w:val="36"/>
          <w:lang w:eastAsia="ru-RU"/>
        </w:rPr>
      </w:pPr>
      <w:r w:rsidRPr="00FD4EE3">
        <w:rPr>
          <w:rFonts w:ascii="Times New Roman" w:hAnsi="Times New Roman" w:cs="Times New Roman"/>
          <w:b/>
          <w:bCs/>
          <w:sz w:val="36"/>
          <w:szCs w:val="36"/>
          <w:lang w:eastAsia="ru-RU"/>
        </w:rPr>
        <w:t>ЕЙСКОГО РАЙОНА</w:t>
      </w:r>
    </w:p>
    <w:p w:rsidR="00EA6E78" w:rsidRPr="00FD4EE3" w:rsidRDefault="00EA6E78" w:rsidP="00784A0D">
      <w:pPr>
        <w:spacing w:after="0" w:line="240" w:lineRule="auto"/>
        <w:ind w:right="-285"/>
        <w:jc w:val="center"/>
        <w:rPr>
          <w:rFonts w:ascii="Times New Roman" w:hAnsi="Times New Roman" w:cs="Times New Roman"/>
          <w:b/>
          <w:bCs/>
          <w:sz w:val="32"/>
          <w:szCs w:val="32"/>
          <w:lang w:eastAsia="ru-RU"/>
        </w:rPr>
      </w:pPr>
    </w:p>
    <w:p w:rsidR="00EA6E78" w:rsidRPr="00FD4EE3" w:rsidRDefault="00EA6E78" w:rsidP="00784A0D">
      <w:pPr>
        <w:spacing w:after="0" w:line="240" w:lineRule="auto"/>
        <w:ind w:right="-285"/>
        <w:jc w:val="center"/>
        <w:rPr>
          <w:rFonts w:ascii="Times New Roman" w:hAnsi="Times New Roman" w:cs="Times New Roman"/>
          <w:b/>
          <w:bCs/>
          <w:sz w:val="32"/>
          <w:szCs w:val="32"/>
          <w:lang w:eastAsia="ru-RU"/>
        </w:rPr>
      </w:pPr>
    </w:p>
    <w:p w:rsidR="00EA6E78" w:rsidRPr="00FD4EE3" w:rsidRDefault="00EA6E78" w:rsidP="00784A0D">
      <w:pPr>
        <w:autoSpaceDE w:val="0"/>
        <w:autoSpaceDN w:val="0"/>
        <w:adjustRightInd w:val="0"/>
        <w:spacing w:after="0" w:line="240" w:lineRule="auto"/>
        <w:ind w:right="-285"/>
        <w:jc w:val="center"/>
        <w:rPr>
          <w:rFonts w:ascii="Times New Roman" w:hAnsi="Times New Roman" w:cs="Times New Roman"/>
          <w:b/>
          <w:bCs/>
          <w:i/>
          <w:iCs/>
          <w:sz w:val="32"/>
          <w:szCs w:val="32"/>
          <w:lang w:eastAsia="ru-RU"/>
        </w:rPr>
      </w:pPr>
    </w:p>
    <w:p w:rsidR="00EA6E78" w:rsidRPr="00FD4EE3" w:rsidRDefault="00EA6E78" w:rsidP="00784A0D">
      <w:pPr>
        <w:autoSpaceDE w:val="0"/>
        <w:autoSpaceDN w:val="0"/>
        <w:adjustRightInd w:val="0"/>
        <w:spacing w:after="0" w:line="240" w:lineRule="auto"/>
        <w:ind w:right="-285"/>
        <w:jc w:val="center"/>
        <w:rPr>
          <w:rFonts w:ascii="Times New Roman" w:hAnsi="Times New Roman" w:cs="Times New Roman"/>
          <w:b/>
          <w:bCs/>
          <w:i/>
          <w:iCs/>
          <w:sz w:val="32"/>
          <w:szCs w:val="32"/>
          <w:lang w:eastAsia="ru-RU"/>
        </w:rPr>
      </w:pPr>
    </w:p>
    <w:p w:rsidR="00EA6E78" w:rsidRPr="00FD4EE3" w:rsidRDefault="00EA6E78" w:rsidP="00784A0D">
      <w:pPr>
        <w:spacing w:after="0" w:line="240" w:lineRule="auto"/>
        <w:ind w:right="-285" w:firstLine="284"/>
        <w:jc w:val="center"/>
        <w:rPr>
          <w:rFonts w:ascii="Times New Roman" w:hAnsi="Times New Roman" w:cs="Times New Roman"/>
          <w:sz w:val="24"/>
          <w:szCs w:val="24"/>
          <w:lang w:eastAsia="ru-RU"/>
        </w:rPr>
      </w:pPr>
    </w:p>
    <w:p w:rsidR="00EA6E78" w:rsidRPr="00FD4EE3" w:rsidRDefault="00EA6E78" w:rsidP="00784A0D">
      <w:pPr>
        <w:spacing w:after="0" w:line="240" w:lineRule="auto"/>
        <w:ind w:right="-285"/>
        <w:jc w:val="center"/>
        <w:rPr>
          <w:rFonts w:ascii="Times New Roman" w:hAnsi="Times New Roman" w:cs="Times New Roman"/>
          <w:sz w:val="24"/>
          <w:szCs w:val="24"/>
          <w:lang w:eastAsia="ru-RU"/>
        </w:rPr>
      </w:pPr>
    </w:p>
    <w:p w:rsidR="00EA6E78" w:rsidRPr="00FD4EE3" w:rsidRDefault="00EA6E78" w:rsidP="00784A0D">
      <w:pPr>
        <w:spacing w:after="0" w:line="240" w:lineRule="auto"/>
        <w:ind w:right="-285"/>
        <w:jc w:val="center"/>
        <w:rPr>
          <w:rFonts w:ascii="Times New Roman" w:hAnsi="Times New Roman" w:cs="Times New Roman"/>
          <w:sz w:val="24"/>
          <w:szCs w:val="24"/>
          <w:lang w:eastAsia="ru-RU"/>
        </w:rPr>
      </w:pPr>
    </w:p>
    <w:p w:rsidR="00EA6E78" w:rsidRPr="00FD4EE3" w:rsidRDefault="00EA6E78" w:rsidP="00784A0D">
      <w:pPr>
        <w:spacing w:after="0" w:line="240" w:lineRule="auto"/>
        <w:ind w:right="-285"/>
        <w:jc w:val="center"/>
        <w:rPr>
          <w:rFonts w:ascii="Times New Roman" w:hAnsi="Times New Roman" w:cs="Times New Roman"/>
          <w:sz w:val="24"/>
          <w:szCs w:val="24"/>
          <w:lang w:eastAsia="ru-RU"/>
        </w:rPr>
      </w:pPr>
    </w:p>
    <w:p w:rsidR="00EA6E78" w:rsidRPr="00FD4EE3" w:rsidRDefault="00EA6E78" w:rsidP="00784A0D">
      <w:pPr>
        <w:spacing w:after="0" w:line="240" w:lineRule="auto"/>
        <w:ind w:right="-285"/>
        <w:jc w:val="center"/>
        <w:rPr>
          <w:rFonts w:ascii="Times New Roman" w:hAnsi="Times New Roman" w:cs="Times New Roman"/>
          <w:sz w:val="24"/>
          <w:szCs w:val="24"/>
          <w:lang w:eastAsia="ru-RU"/>
        </w:rPr>
      </w:pPr>
    </w:p>
    <w:p w:rsidR="00EA6E78" w:rsidRPr="00FD4EE3" w:rsidRDefault="00EA6E78" w:rsidP="00784A0D">
      <w:pPr>
        <w:spacing w:after="0" w:line="240" w:lineRule="auto"/>
        <w:ind w:right="-285"/>
        <w:jc w:val="center"/>
        <w:rPr>
          <w:rFonts w:ascii="Times New Roman" w:hAnsi="Times New Roman" w:cs="Times New Roman"/>
          <w:sz w:val="24"/>
          <w:szCs w:val="24"/>
          <w:lang w:eastAsia="ru-RU"/>
        </w:rPr>
      </w:pPr>
    </w:p>
    <w:p w:rsidR="00EA6E78" w:rsidRPr="00FD4EE3" w:rsidRDefault="00EA6E78" w:rsidP="00784A0D">
      <w:pPr>
        <w:spacing w:after="0" w:line="240" w:lineRule="auto"/>
        <w:ind w:right="-285"/>
        <w:rPr>
          <w:rFonts w:ascii="Times New Roman" w:hAnsi="Times New Roman" w:cs="Times New Roman"/>
          <w:b/>
          <w:bCs/>
          <w:sz w:val="28"/>
          <w:szCs w:val="28"/>
          <w:lang w:eastAsia="ru-RU"/>
        </w:rPr>
      </w:pPr>
    </w:p>
    <w:p w:rsidR="00EA6E78" w:rsidRPr="00FD4EE3" w:rsidRDefault="00EA6E78" w:rsidP="00784A0D">
      <w:pPr>
        <w:spacing w:after="0" w:line="240" w:lineRule="auto"/>
        <w:ind w:right="-285"/>
        <w:rPr>
          <w:rFonts w:ascii="Times New Roman" w:hAnsi="Times New Roman" w:cs="Times New Roman"/>
          <w:b/>
          <w:bCs/>
          <w:sz w:val="28"/>
          <w:szCs w:val="28"/>
          <w:lang w:eastAsia="ru-RU"/>
        </w:rPr>
      </w:pPr>
    </w:p>
    <w:p w:rsidR="00EA6E78" w:rsidRPr="00FD4EE3" w:rsidRDefault="00EA6E78" w:rsidP="00784A0D">
      <w:pPr>
        <w:spacing w:after="0" w:line="240" w:lineRule="auto"/>
        <w:ind w:right="-285"/>
        <w:rPr>
          <w:rFonts w:ascii="Times New Roman" w:hAnsi="Times New Roman" w:cs="Times New Roman"/>
          <w:b/>
          <w:bCs/>
          <w:sz w:val="28"/>
          <w:szCs w:val="28"/>
          <w:lang w:eastAsia="ru-RU"/>
        </w:rPr>
      </w:pPr>
    </w:p>
    <w:p w:rsidR="00EA6E78" w:rsidRPr="00FD4EE3" w:rsidRDefault="00EA6E78" w:rsidP="00784A0D">
      <w:pPr>
        <w:spacing w:after="0" w:line="240" w:lineRule="auto"/>
        <w:ind w:right="-285"/>
        <w:jc w:val="center"/>
        <w:rPr>
          <w:rFonts w:ascii="Times New Roman" w:hAnsi="Times New Roman" w:cs="Times New Roman"/>
          <w:sz w:val="24"/>
          <w:szCs w:val="24"/>
          <w:lang w:eastAsia="ru-RU"/>
        </w:rPr>
      </w:pPr>
    </w:p>
    <w:p w:rsidR="00EA6E78" w:rsidRPr="00FD4EE3" w:rsidRDefault="00EA6E78" w:rsidP="00784A0D">
      <w:pPr>
        <w:spacing w:after="0" w:line="240" w:lineRule="auto"/>
        <w:ind w:right="-285"/>
        <w:jc w:val="center"/>
        <w:rPr>
          <w:rFonts w:ascii="Times New Roman" w:hAnsi="Times New Roman" w:cs="Times New Roman"/>
          <w:sz w:val="24"/>
          <w:szCs w:val="24"/>
          <w:lang w:eastAsia="ru-RU"/>
        </w:rPr>
      </w:pPr>
    </w:p>
    <w:p w:rsidR="00EA6E78" w:rsidRPr="00FD4EE3" w:rsidRDefault="00EA6E78" w:rsidP="00784A0D">
      <w:pPr>
        <w:spacing w:after="0" w:line="240" w:lineRule="auto"/>
        <w:ind w:right="-285"/>
        <w:jc w:val="center"/>
        <w:rPr>
          <w:rFonts w:ascii="Times New Roman" w:hAnsi="Times New Roman" w:cs="Times New Roman"/>
          <w:sz w:val="24"/>
          <w:szCs w:val="24"/>
          <w:lang w:eastAsia="ru-RU"/>
        </w:rPr>
      </w:pPr>
    </w:p>
    <w:p w:rsidR="00EA6E78" w:rsidRPr="00FD4EE3" w:rsidRDefault="00EA6E78" w:rsidP="00784A0D">
      <w:pPr>
        <w:spacing w:after="0" w:line="240" w:lineRule="auto"/>
        <w:ind w:right="-285"/>
        <w:jc w:val="center"/>
        <w:rPr>
          <w:rFonts w:ascii="Times New Roman" w:hAnsi="Times New Roman" w:cs="Times New Roman"/>
          <w:sz w:val="24"/>
          <w:szCs w:val="24"/>
          <w:lang w:eastAsia="ru-RU"/>
        </w:rPr>
      </w:pPr>
    </w:p>
    <w:p w:rsidR="00EA6E78" w:rsidRPr="00FD4EE3" w:rsidRDefault="00EA6E78" w:rsidP="00784A0D">
      <w:pPr>
        <w:spacing w:after="0" w:line="240" w:lineRule="auto"/>
        <w:ind w:right="-285"/>
        <w:jc w:val="center"/>
        <w:rPr>
          <w:rFonts w:ascii="Times New Roman" w:hAnsi="Times New Roman" w:cs="Times New Roman"/>
          <w:sz w:val="24"/>
          <w:szCs w:val="24"/>
          <w:lang w:eastAsia="ru-RU"/>
        </w:rPr>
      </w:pPr>
    </w:p>
    <w:p w:rsidR="00EA6E78" w:rsidRPr="00FD4EE3" w:rsidRDefault="00EA6E78" w:rsidP="00784A0D">
      <w:pPr>
        <w:spacing w:after="0" w:line="240" w:lineRule="auto"/>
        <w:ind w:right="-285"/>
        <w:jc w:val="center"/>
        <w:rPr>
          <w:rFonts w:ascii="Times New Roman" w:hAnsi="Times New Roman" w:cs="Times New Roman"/>
          <w:sz w:val="24"/>
          <w:szCs w:val="24"/>
          <w:lang w:eastAsia="ru-RU"/>
        </w:rPr>
      </w:pPr>
    </w:p>
    <w:p w:rsidR="00EA6E78" w:rsidRPr="00FD4EE3" w:rsidRDefault="00EA6E78" w:rsidP="00784A0D">
      <w:pPr>
        <w:spacing w:after="0" w:line="240" w:lineRule="auto"/>
        <w:ind w:right="-285"/>
        <w:jc w:val="center"/>
        <w:rPr>
          <w:rFonts w:ascii="Times New Roman" w:hAnsi="Times New Roman" w:cs="Times New Roman"/>
          <w:sz w:val="24"/>
          <w:szCs w:val="24"/>
          <w:lang w:eastAsia="ru-RU"/>
        </w:rPr>
      </w:pPr>
    </w:p>
    <w:p w:rsidR="0061047D" w:rsidRPr="00FD4EE3" w:rsidRDefault="0061047D" w:rsidP="00784A0D">
      <w:pPr>
        <w:spacing w:after="0" w:line="240" w:lineRule="auto"/>
        <w:ind w:right="-285"/>
        <w:jc w:val="center"/>
        <w:rPr>
          <w:rFonts w:ascii="Times New Roman" w:hAnsi="Times New Roman" w:cs="Times New Roman"/>
          <w:sz w:val="24"/>
          <w:szCs w:val="24"/>
          <w:lang w:eastAsia="ru-RU"/>
        </w:rPr>
      </w:pPr>
    </w:p>
    <w:p w:rsidR="00EA6E78" w:rsidRPr="00FD4EE3" w:rsidRDefault="00EA6E78" w:rsidP="00784A0D">
      <w:pPr>
        <w:spacing w:after="0" w:line="240" w:lineRule="auto"/>
        <w:ind w:right="-285"/>
        <w:jc w:val="center"/>
        <w:rPr>
          <w:rFonts w:ascii="Times New Roman" w:hAnsi="Times New Roman" w:cs="Times New Roman"/>
          <w:sz w:val="24"/>
          <w:szCs w:val="24"/>
          <w:lang w:eastAsia="ru-RU"/>
        </w:rPr>
      </w:pPr>
    </w:p>
    <w:p w:rsidR="0061047D" w:rsidRPr="00FD4EE3" w:rsidRDefault="0061047D" w:rsidP="00784A0D">
      <w:pPr>
        <w:spacing w:after="0" w:line="240" w:lineRule="auto"/>
        <w:ind w:right="-285"/>
        <w:jc w:val="center"/>
        <w:rPr>
          <w:rFonts w:ascii="Times New Roman" w:hAnsi="Times New Roman" w:cs="Times New Roman"/>
          <w:sz w:val="24"/>
          <w:szCs w:val="24"/>
          <w:lang w:eastAsia="ru-RU"/>
        </w:rPr>
      </w:pPr>
    </w:p>
    <w:p w:rsidR="00EA6E78" w:rsidRPr="00FD4EE3" w:rsidRDefault="00EA6E78" w:rsidP="00784A0D">
      <w:pPr>
        <w:widowControl w:val="0"/>
        <w:spacing w:after="0" w:line="240" w:lineRule="auto"/>
        <w:ind w:right="-285"/>
        <w:jc w:val="center"/>
        <w:rPr>
          <w:rFonts w:ascii="Times New Roman" w:hAnsi="Times New Roman" w:cs="Times New Roman"/>
          <w:b/>
          <w:bCs/>
          <w:sz w:val="28"/>
          <w:szCs w:val="28"/>
          <w:lang w:eastAsia="ru-RU"/>
        </w:rPr>
        <w:sectPr w:rsidR="00EA6E78" w:rsidRPr="00FD4EE3" w:rsidSect="00784A0D">
          <w:footerReference w:type="default" r:id="rId10"/>
          <w:footerReference w:type="first" r:id="rId11"/>
          <w:pgSz w:w="11907" w:h="16839" w:code="9"/>
          <w:pgMar w:top="1134" w:right="1469" w:bottom="1134" w:left="1701" w:header="720" w:footer="720" w:gutter="0"/>
          <w:cols w:space="720"/>
          <w:titlePg/>
          <w:docGrid w:linePitch="360"/>
        </w:sectPr>
      </w:pPr>
      <w:r w:rsidRPr="00FD4EE3">
        <w:rPr>
          <w:rFonts w:ascii="Times New Roman" w:hAnsi="Times New Roman" w:cs="Times New Roman"/>
          <w:b/>
          <w:bCs/>
          <w:sz w:val="28"/>
          <w:szCs w:val="28"/>
          <w:lang w:eastAsia="ru-RU"/>
        </w:rPr>
        <w:t>2014 г.</w:t>
      </w:r>
    </w:p>
    <w:p w:rsidR="00EA6E78" w:rsidRPr="00FD4EE3" w:rsidRDefault="0033328B" w:rsidP="00784A0D">
      <w:pPr>
        <w:widowControl w:val="0"/>
        <w:spacing w:after="0" w:line="240" w:lineRule="auto"/>
        <w:ind w:right="-285"/>
        <w:jc w:val="center"/>
        <w:rPr>
          <w:rFonts w:ascii="Times New Roman" w:hAnsi="Times New Roman" w:cs="Times New Roman"/>
          <w:b/>
          <w:bCs/>
          <w:sz w:val="28"/>
          <w:szCs w:val="28"/>
          <w:lang w:eastAsia="ru-RU"/>
        </w:rPr>
      </w:pPr>
      <w:r>
        <w:rPr>
          <w:noProof/>
          <w:lang w:eastAsia="ru-RU"/>
        </w:rPr>
        <w:lastRenderedPageBreak/>
        <w:pict>
          <v:group id="_x0000_s1036" style="position:absolute;left:0;text-align:left;margin-left:.2pt;margin-top:-25.6pt;width:456.55pt;height:54.8pt;z-index:1" coordorigin="1705,622" coordsize="9131,1096">
            <v:rect id="_x0000_s1032" style="position:absolute;left:1705;top:1508;width:9131;height:210;visibility:visible;mso-position-horizontal-relative:page;mso-position-vertical-relative:page" fillcolor="#365f91" stroked="f" strokecolor="#365f91">
              <v:fill color2="fill darken(118)" recolor="t" rotate="t" method="linear sigma" focus="100%" type="gradient"/>
            </v:rect>
            <v:shape id="_x0000_s1031" type="#_x0000_t75" style="position:absolute;left:4970;top:622;width:5754;height:886" o:preferrelative="f">
              <v:imagedata r:id="rId9" o:title=""/>
            </v:shape>
          </v:group>
        </w:pict>
      </w:r>
    </w:p>
    <w:p w:rsidR="00BF4C04" w:rsidRPr="00FD4EE3" w:rsidRDefault="00BF4C04" w:rsidP="00784A0D">
      <w:pPr>
        <w:widowControl w:val="0"/>
        <w:spacing w:after="0" w:line="240" w:lineRule="auto"/>
        <w:ind w:right="-285"/>
        <w:jc w:val="center"/>
        <w:rPr>
          <w:rFonts w:ascii="Times New Roman" w:hAnsi="Times New Roman" w:cs="Times New Roman"/>
          <w:b/>
          <w:bCs/>
          <w:sz w:val="28"/>
          <w:szCs w:val="28"/>
          <w:lang w:eastAsia="ru-RU"/>
        </w:rPr>
      </w:pPr>
    </w:p>
    <w:p w:rsidR="00EA6E78" w:rsidRPr="00FD4EE3" w:rsidRDefault="00EA6E78" w:rsidP="001C7193">
      <w:pPr>
        <w:widowControl w:val="0"/>
        <w:spacing w:after="0" w:line="240" w:lineRule="auto"/>
        <w:ind w:right="-434" w:hanging="142"/>
        <w:jc w:val="center"/>
        <w:outlineLvl w:val="3"/>
        <w:rPr>
          <w:rFonts w:ascii="Times New Roman" w:hAnsi="Times New Roman" w:cs="Times New Roman"/>
          <w:b/>
          <w:bCs/>
          <w:lang w:eastAsia="ru-RU"/>
        </w:rPr>
      </w:pPr>
      <w:r w:rsidRPr="00FD4EE3">
        <w:rPr>
          <w:rFonts w:ascii="Times New Roman" w:hAnsi="Times New Roman" w:cs="Times New Roman"/>
          <w:b/>
          <w:bCs/>
          <w:lang w:eastAsia="ru-RU"/>
        </w:rPr>
        <w:t>ОБЩЕСТВО С ОГРАНИЧЕННОЙ ОТВЕТСТВЕННОСТЬЮ</w:t>
      </w:r>
    </w:p>
    <w:p w:rsidR="00EA6E78" w:rsidRPr="00FD4EE3" w:rsidRDefault="001C7193" w:rsidP="001C7193">
      <w:pPr>
        <w:tabs>
          <w:tab w:val="left" w:pos="900"/>
        </w:tabs>
        <w:spacing w:after="0" w:line="240" w:lineRule="auto"/>
        <w:ind w:left="708" w:right="-434" w:hanging="142"/>
        <w:rPr>
          <w:rFonts w:ascii="Times New Roman" w:hAnsi="Times New Roman" w:cs="Times New Roman"/>
          <w:b/>
          <w:bCs/>
          <w:sz w:val="28"/>
          <w:szCs w:val="28"/>
          <w:lang w:eastAsia="ru-RU"/>
        </w:rPr>
      </w:pPr>
      <w:r w:rsidRPr="00FD4EE3">
        <w:rPr>
          <w:rFonts w:ascii="Times New Roman" w:hAnsi="Times New Roman" w:cs="Times New Roman"/>
          <w:b/>
          <w:bCs/>
          <w:sz w:val="28"/>
          <w:szCs w:val="28"/>
          <w:lang w:eastAsia="ru-RU"/>
        </w:rPr>
        <w:t xml:space="preserve">                             </w:t>
      </w:r>
      <w:r w:rsidR="00EA6E78" w:rsidRPr="00FD4EE3">
        <w:rPr>
          <w:rFonts w:ascii="Times New Roman" w:hAnsi="Times New Roman" w:cs="Times New Roman"/>
          <w:b/>
          <w:bCs/>
          <w:sz w:val="28"/>
          <w:szCs w:val="28"/>
          <w:lang w:eastAsia="ru-RU"/>
        </w:rPr>
        <w:t>«ГРАДОСТРОИТЕЛЬСТВО»</w:t>
      </w:r>
    </w:p>
    <w:p w:rsidR="00EA6E78" w:rsidRPr="00FD4EE3" w:rsidRDefault="00EA6E78" w:rsidP="00784A0D">
      <w:pPr>
        <w:tabs>
          <w:tab w:val="left" w:pos="900"/>
        </w:tabs>
        <w:spacing w:after="0" w:line="240" w:lineRule="auto"/>
        <w:ind w:left="708" w:right="-434" w:hanging="142"/>
        <w:jc w:val="center"/>
        <w:rPr>
          <w:rFonts w:ascii="Times New Roman" w:hAnsi="Times New Roman" w:cs="Times New Roman"/>
          <w:b/>
          <w:bCs/>
          <w:sz w:val="28"/>
          <w:szCs w:val="28"/>
          <w:lang w:eastAsia="ru-RU"/>
        </w:rPr>
      </w:pPr>
    </w:p>
    <w:p w:rsidR="00060639" w:rsidRPr="00FD4EE3" w:rsidRDefault="00EA6E78" w:rsidP="00784A0D">
      <w:pPr>
        <w:tabs>
          <w:tab w:val="left" w:pos="900"/>
        </w:tabs>
        <w:spacing w:after="0" w:line="240" w:lineRule="auto"/>
        <w:ind w:left="708" w:right="-434" w:hanging="142"/>
        <w:jc w:val="center"/>
        <w:rPr>
          <w:rFonts w:ascii="Times New Roman" w:hAnsi="Times New Roman" w:cs="Times New Roman"/>
          <w:sz w:val="28"/>
          <w:szCs w:val="28"/>
          <w:lang w:eastAsia="ru-RU"/>
        </w:rPr>
      </w:pPr>
      <w:r w:rsidRPr="00FD4EE3">
        <w:rPr>
          <w:rFonts w:ascii="Times New Roman" w:hAnsi="Times New Roman" w:cs="Times New Roman"/>
          <w:b/>
          <w:bCs/>
          <w:sz w:val="28"/>
          <w:szCs w:val="28"/>
          <w:lang w:eastAsia="ru-RU"/>
        </w:rPr>
        <w:t xml:space="preserve">Заказчик: </w:t>
      </w:r>
      <w:r w:rsidR="0061047D" w:rsidRPr="00FD4EE3">
        <w:rPr>
          <w:rFonts w:ascii="Times New Roman" w:hAnsi="Times New Roman" w:cs="Times New Roman"/>
          <w:sz w:val="28"/>
          <w:szCs w:val="28"/>
          <w:lang w:eastAsia="ru-RU"/>
        </w:rPr>
        <w:t xml:space="preserve">Администрация </w:t>
      </w:r>
      <w:proofErr w:type="spellStart"/>
      <w:r w:rsidR="0061047D" w:rsidRPr="00FD4EE3">
        <w:rPr>
          <w:rFonts w:ascii="Times New Roman" w:hAnsi="Times New Roman" w:cs="Times New Roman"/>
          <w:sz w:val="28"/>
          <w:szCs w:val="28"/>
          <w:lang w:eastAsia="ru-RU"/>
        </w:rPr>
        <w:t>Ясенского</w:t>
      </w:r>
      <w:proofErr w:type="spellEnd"/>
      <w:r w:rsidR="0061047D" w:rsidRPr="00FD4EE3">
        <w:rPr>
          <w:rFonts w:ascii="Times New Roman" w:hAnsi="Times New Roman" w:cs="Times New Roman"/>
          <w:sz w:val="28"/>
          <w:szCs w:val="28"/>
          <w:lang w:eastAsia="ru-RU"/>
        </w:rPr>
        <w:t xml:space="preserve"> сельского поселения</w:t>
      </w:r>
    </w:p>
    <w:p w:rsidR="00013C85" w:rsidRPr="00FD4EE3" w:rsidRDefault="00013C85" w:rsidP="00784A0D">
      <w:pPr>
        <w:tabs>
          <w:tab w:val="left" w:pos="900"/>
        </w:tabs>
        <w:spacing w:after="0" w:line="240" w:lineRule="auto"/>
        <w:ind w:left="708" w:right="-434" w:hanging="142"/>
        <w:jc w:val="center"/>
        <w:rPr>
          <w:rFonts w:ascii="Times New Roman" w:hAnsi="Times New Roman" w:cs="Times New Roman"/>
          <w:sz w:val="28"/>
          <w:szCs w:val="28"/>
          <w:lang w:eastAsia="ru-RU"/>
        </w:rPr>
      </w:pPr>
      <w:proofErr w:type="spellStart"/>
      <w:r w:rsidRPr="00FD4EE3">
        <w:rPr>
          <w:rFonts w:ascii="Times New Roman" w:hAnsi="Times New Roman" w:cs="Times New Roman"/>
          <w:bCs/>
          <w:sz w:val="28"/>
          <w:szCs w:val="28"/>
          <w:lang w:eastAsia="ru-RU"/>
        </w:rPr>
        <w:t>Ейского</w:t>
      </w:r>
      <w:proofErr w:type="spellEnd"/>
      <w:r w:rsidRPr="00FD4EE3">
        <w:rPr>
          <w:rFonts w:ascii="Times New Roman" w:hAnsi="Times New Roman" w:cs="Times New Roman"/>
          <w:bCs/>
          <w:sz w:val="28"/>
          <w:szCs w:val="28"/>
          <w:lang w:eastAsia="ru-RU"/>
        </w:rPr>
        <w:t xml:space="preserve"> района</w:t>
      </w:r>
    </w:p>
    <w:p w:rsidR="00EA6E78" w:rsidRPr="00FD4EE3" w:rsidRDefault="00EA6E78" w:rsidP="00784A0D">
      <w:pPr>
        <w:spacing w:after="0" w:line="240" w:lineRule="auto"/>
        <w:ind w:right="-434" w:hanging="142"/>
        <w:jc w:val="right"/>
        <w:rPr>
          <w:rFonts w:ascii="Times New Roman" w:hAnsi="Times New Roman" w:cs="Times New Roman"/>
          <w:sz w:val="24"/>
          <w:szCs w:val="24"/>
          <w:lang w:eastAsia="ru-RU"/>
        </w:rPr>
      </w:pPr>
    </w:p>
    <w:p w:rsidR="00EA6E78" w:rsidRPr="00FD4EE3" w:rsidRDefault="00EA6E78" w:rsidP="00784A0D">
      <w:pPr>
        <w:spacing w:after="0" w:line="240" w:lineRule="auto"/>
        <w:ind w:right="-434" w:hanging="142"/>
        <w:jc w:val="center"/>
        <w:rPr>
          <w:rFonts w:ascii="Times New Roman" w:hAnsi="Times New Roman" w:cs="Times New Roman"/>
          <w:b/>
          <w:bCs/>
          <w:sz w:val="32"/>
          <w:szCs w:val="32"/>
          <w:lang w:eastAsia="ru-RU"/>
        </w:rPr>
      </w:pPr>
    </w:p>
    <w:p w:rsidR="00EA6E78" w:rsidRPr="00FD4EE3" w:rsidRDefault="00EA6E78" w:rsidP="00784A0D">
      <w:pPr>
        <w:spacing w:after="0" w:line="240" w:lineRule="auto"/>
        <w:ind w:right="-434" w:hanging="142"/>
        <w:jc w:val="center"/>
        <w:rPr>
          <w:rFonts w:ascii="Times New Roman" w:hAnsi="Times New Roman" w:cs="Times New Roman"/>
          <w:b/>
          <w:bCs/>
          <w:sz w:val="32"/>
          <w:szCs w:val="32"/>
          <w:lang w:eastAsia="ru-RU"/>
        </w:rPr>
      </w:pPr>
    </w:p>
    <w:p w:rsidR="00EA6E78" w:rsidRPr="00FD4EE3" w:rsidRDefault="00EA6E78" w:rsidP="00784A0D">
      <w:pPr>
        <w:spacing w:after="0" w:line="240" w:lineRule="auto"/>
        <w:ind w:right="-434" w:hanging="142"/>
        <w:jc w:val="center"/>
        <w:rPr>
          <w:rFonts w:ascii="Times New Roman" w:hAnsi="Times New Roman" w:cs="Times New Roman"/>
          <w:b/>
          <w:bCs/>
          <w:sz w:val="32"/>
          <w:szCs w:val="32"/>
          <w:lang w:eastAsia="ru-RU"/>
        </w:rPr>
      </w:pPr>
    </w:p>
    <w:p w:rsidR="00EA6E78" w:rsidRPr="00FD4EE3" w:rsidRDefault="00EA6E78" w:rsidP="00784A0D">
      <w:pPr>
        <w:spacing w:after="0" w:line="240" w:lineRule="auto"/>
        <w:ind w:right="-434" w:hanging="142"/>
        <w:jc w:val="center"/>
        <w:rPr>
          <w:rFonts w:ascii="Times New Roman" w:hAnsi="Times New Roman" w:cs="Times New Roman"/>
          <w:b/>
          <w:bCs/>
          <w:sz w:val="32"/>
          <w:szCs w:val="32"/>
          <w:lang w:eastAsia="ru-RU"/>
        </w:rPr>
      </w:pPr>
    </w:p>
    <w:p w:rsidR="00EA6E78" w:rsidRPr="00FD4EE3" w:rsidRDefault="00EA6E78" w:rsidP="00784A0D">
      <w:pPr>
        <w:spacing w:after="0" w:line="240" w:lineRule="auto"/>
        <w:ind w:right="-434" w:hanging="142"/>
        <w:jc w:val="center"/>
        <w:rPr>
          <w:rFonts w:ascii="Times New Roman" w:hAnsi="Times New Roman" w:cs="Times New Roman"/>
          <w:b/>
          <w:bCs/>
          <w:sz w:val="32"/>
          <w:szCs w:val="32"/>
          <w:lang w:eastAsia="ru-RU"/>
        </w:rPr>
      </w:pPr>
    </w:p>
    <w:p w:rsidR="00EA6E78" w:rsidRPr="00FD4EE3" w:rsidRDefault="00EA6E78" w:rsidP="00784A0D">
      <w:pPr>
        <w:spacing w:after="0" w:line="240" w:lineRule="auto"/>
        <w:ind w:right="-434" w:hanging="142"/>
        <w:jc w:val="center"/>
        <w:rPr>
          <w:rFonts w:ascii="Times New Roman" w:hAnsi="Times New Roman" w:cs="Times New Roman"/>
          <w:b/>
          <w:bCs/>
          <w:sz w:val="32"/>
          <w:szCs w:val="32"/>
          <w:lang w:eastAsia="ru-RU"/>
        </w:rPr>
      </w:pPr>
    </w:p>
    <w:p w:rsidR="001C3E06" w:rsidRPr="00FD4EE3" w:rsidRDefault="001C3E06" w:rsidP="00784A0D">
      <w:pPr>
        <w:spacing w:after="0" w:line="240" w:lineRule="auto"/>
        <w:ind w:right="-434" w:hanging="142"/>
        <w:jc w:val="center"/>
        <w:rPr>
          <w:rFonts w:ascii="Times New Roman" w:hAnsi="Times New Roman" w:cs="Times New Roman"/>
          <w:b/>
          <w:bCs/>
          <w:sz w:val="36"/>
          <w:szCs w:val="36"/>
          <w:lang w:eastAsia="ru-RU"/>
        </w:rPr>
      </w:pPr>
    </w:p>
    <w:p w:rsidR="0061047D" w:rsidRPr="00FD4EE3" w:rsidRDefault="0061047D" w:rsidP="0061047D">
      <w:pPr>
        <w:spacing w:after="0" w:line="240" w:lineRule="auto"/>
        <w:ind w:right="-434" w:hanging="142"/>
        <w:jc w:val="center"/>
        <w:rPr>
          <w:rFonts w:ascii="Times New Roman" w:hAnsi="Times New Roman" w:cs="Times New Roman"/>
          <w:b/>
          <w:bCs/>
          <w:sz w:val="36"/>
          <w:szCs w:val="36"/>
          <w:lang w:eastAsia="ru-RU"/>
        </w:rPr>
      </w:pPr>
      <w:r w:rsidRPr="00FD4EE3">
        <w:rPr>
          <w:rFonts w:ascii="Times New Roman" w:hAnsi="Times New Roman" w:cs="Times New Roman"/>
          <w:b/>
          <w:bCs/>
          <w:sz w:val="36"/>
          <w:szCs w:val="36"/>
          <w:lang w:eastAsia="ru-RU"/>
        </w:rPr>
        <w:t xml:space="preserve">ПРАВИЛА ЗЕМЛЕПОЛЬЗОВАНИЯ И ЗАСТРОЙКИ </w:t>
      </w:r>
    </w:p>
    <w:p w:rsidR="0061047D" w:rsidRPr="00FD4EE3" w:rsidRDefault="0061047D" w:rsidP="0061047D">
      <w:pPr>
        <w:spacing w:after="0" w:line="240" w:lineRule="auto"/>
        <w:ind w:right="-434" w:hanging="142"/>
        <w:jc w:val="center"/>
        <w:rPr>
          <w:rFonts w:ascii="Times New Roman" w:hAnsi="Times New Roman" w:cs="Times New Roman"/>
          <w:b/>
          <w:bCs/>
          <w:sz w:val="36"/>
          <w:szCs w:val="36"/>
          <w:lang w:eastAsia="ru-RU"/>
        </w:rPr>
      </w:pPr>
      <w:r w:rsidRPr="00FD4EE3">
        <w:rPr>
          <w:rFonts w:ascii="Times New Roman" w:hAnsi="Times New Roman" w:cs="Times New Roman"/>
          <w:b/>
          <w:bCs/>
          <w:sz w:val="36"/>
          <w:szCs w:val="36"/>
          <w:lang w:eastAsia="ru-RU"/>
        </w:rPr>
        <w:t>ЯСЕНСКОГО СЕЛЬСКОГО ПОСЕЛЕНИЯ</w:t>
      </w:r>
    </w:p>
    <w:p w:rsidR="00EA6E78" w:rsidRPr="00FD4EE3" w:rsidRDefault="0061047D" w:rsidP="0061047D">
      <w:pPr>
        <w:spacing w:after="0" w:line="240" w:lineRule="auto"/>
        <w:ind w:right="-434" w:hanging="142"/>
        <w:jc w:val="center"/>
        <w:rPr>
          <w:rFonts w:ascii="Times New Roman" w:hAnsi="Times New Roman" w:cs="Times New Roman"/>
          <w:b/>
          <w:bCs/>
          <w:sz w:val="36"/>
          <w:szCs w:val="36"/>
          <w:lang w:eastAsia="ru-RU"/>
        </w:rPr>
      </w:pPr>
      <w:r w:rsidRPr="00FD4EE3">
        <w:rPr>
          <w:rFonts w:ascii="Times New Roman" w:hAnsi="Times New Roman" w:cs="Times New Roman"/>
          <w:b/>
          <w:bCs/>
          <w:sz w:val="36"/>
          <w:szCs w:val="36"/>
          <w:lang w:eastAsia="ru-RU"/>
        </w:rPr>
        <w:t>ЕЙСКОГО РАЙОНА</w:t>
      </w:r>
    </w:p>
    <w:p w:rsidR="00EA6E78" w:rsidRPr="00FD4EE3" w:rsidRDefault="00EA6E78" w:rsidP="00784A0D">
      <w:pPr>
        <w:spacing w:after="0" w:line="240" w:lineRule="auto"/>
        <w:ind w:right="-434" w:hanging="142"/>
        <w:jc w:val="center"/>
        <w:rPr>
          <w:rFonts w:ascii="Times New Roman" w:hAnsi="Times New Roman" w:cs="Times New Roman"/>
          <w:b/>
          <w:bCs/>
          <w:sz w:val="36"/>
          <w:szCs w:val="36"/>
          <w:lang w:eastAsia="ru-RU"/>
        </w:rPr>
      </w:pPr>
    </w:p>
    <w:p w:rsidR="00EA6E78" w:rsidRPr="00FD4EE3" w:rsidRDefault="00EA6E78" w:rsidP="00784A0D">
      <w:pPr>
        <w:spacing w:after="0" w:line="240" w:lineRule="auto"/>
        <w:ind w:right="-434" w:hanging="142"/>
        <w:jc w:val="center"/>
        <w:rPr>
          <w:rFonts w:ascii="Times New Roman" w:hAnsi="Times New Roman" w:cs="Times New Roman"/>
          <w:b/>
          <w:bCs/>
          <w:sz w:val="32"/>
          <w:szCs w:val="32"/>
          <w:lang w:eastAsia="ru-RU"/>
        </w:rPr>
      </w:pPr>
    </w:p>
    <w:p w:rsidR="00EA6E78" w:rsidRPr="00FD4EE3" w:rsidRDefault="00EA6E78" w:rsidP="00784A0D">
      <w:pPr>
        <w:spacing w:after="0" w:line="240" w:lineRule="auto"/>
        <w:ind w:right="-434" w:hanging="142"/>
        <w:jc w:val="center"/>
        <w:rPr>
          <w:rFonts w:ascii="Times New Roman" w:hAnsi="Times New Roman" w:cs="Times New Roman"/>
          <w:b/>
          <w:bCs/>
          <w:sz w:val="32"/>
          <w:szCs w:val="32"/>
          <w:lang w:eastAsia="ru-RU"/>
        </w:rPr>
      </w:pPr>
      <w:r w:rsidRPr="00FD4EE3">
        <w:rPr>
          <w:rFonts w:ascii="Times New Roman" w:hAnsi="Times New Roman" w:cs="Times New Roman"/>
          <w:b/>
          <w:bCs/>
          <w:sz w:val="32"/>
          <w:szCs w:val="32"/>
          <w:lang w:eastAsia="ru-RU"/>
        </w:rPr>
        <w:t>Текстовая часть</w:t>
      </w:r>
    </w:p>
    <w:p w:rsidR="00EA6E78" w:rsidRPr="00FD4EE3" w:rsidRDefault="00EA6E78" w:rsidP="00784A0D">
      <w:pPr>
        <w:autoSpaceDE w:val="0"/>
        <w:autoSpaceDN w:val="0"/>
        <w:adjustRightInd w:val="0"/>
        <w:spacing w:after="0" w:line="240" w:lineRule="auto"/>
        <w:ind w:right="-434" w:hanging="142"/>
        <w:jc w:val="center"/>
        <w:rPr>
          <w:rFonts w:ascii="Times New Roman" w:hAnsi="Times New Roman" w:cs="Times New Roman"/>
          <w:b/>
          <w:bCs/>
          <w:i/>
          <w:iCs/>
          <w:sz w:val="32"/>
          <w:szCs w:val="32"/>
          <w:lang w:eastAsia="ru-RU"/>
        </w:rPr>
      </w:pPr>
    </w:p>
    <w:p w:rsidR="00EA6E78" w:rsidRPr="00FD4EE3" w:rsidRDefault="00EA6E78" w:rsidP="00784A0D">
      <w:pPr>
        <w:spacing w:after="0" w:line="240" w:lineRule="auto"/>
        <w:ind w:right="-434" w:hanging="142"/>
        <w:jc w:val="center"/>
        <w:rPr>
          <w:rFonts w:ascii="Times New Roman" w:hAnsi="Times New Roman" w:cs="Times New Roman"/>
          <w:sz w:val="24"/>
          <w:szCs w:val="24"/>
          <w:lang w:eastAsia="ru-RU"/>
        </w:rPr>
      </w:pPr>
    </w:p>
    <w:p w:rsidR="00EA6E78" w:rsidRPr="00FD4EE3" w:rsidRDefault="00EA6E78" w:rsidP="00784A0D">
      <w:pPr>
        <w:spacing w:after="0" w:line="240" w:lineRule="auto"/>
        <w:ind w:right="-434" w:hanging="142"/>
        <w:jc w:val="center"/>
        <w:rPr>
          <w:rFonts w:ascii="Times New Roman" w:hAnsi="Times New Roman" w:cs="Times New Roman"/>
          <w:sz w:val="24"/>
          <w:szCs w:val="24"/>
          <w:lang w:eastAsia="ru-RU"/>
        </w:rPr>
      </w:pPr>
    </w:p>
    <w:p w:rsidR="00EA6E78" w:rsidRPr="00FD4EE3" w:rsidRDefault="00EA6E78" w:rsidP="00784A0D">
      <w:pPr>
        <w:spacing w:after="0" w:line="240" w:lineRule="auto"/>
        <w:ind w:right="-434" w:hanging="142"/>
        <w:jc w:val="center"/>
        <w:rPr>
          <w:rFonts w:ascii="Times New Roman" w:hAnsi="Times New Roman" w:cs="Times New Roman"/>
          <w:sz w:val="24"/>
          <w:szCs w:val="24"/>
          <w:lang w:eastAsia="ru-RU"/>
        </w:rPr>
      </w:pPr>
    </w:p>
    <w:p w:rsidR="00EA6E78" w:rsidRPr="00FD4EE3" w:rsidRDefault="00EA6E78" w:rsidP="00784A0D">
      <w:pPr>
        <w:spacing w:after="0" w:line="240" w:lineRule="auto"/>
        <w:ind w:right="-434" w:hanging="142"/>
        <w:jc w:val="center"/>
        <w:rPr>
          <w:rFonts w:ascii="Times New Roman" w:hAnsi="Times New Roman" w:cs="Times New Roman"/>
          <w:sz w:val="24"/>
          <w:szCs w:val="24"/>
          <w:lang w:eastAsia="ru-RU"/>
        </w:rPr>
      </w:pPr>
    </w:p>
    <w:p w:rsidR="00EA6E78" w:rsidRPr="00FD4EE3" w:rsidRDefault="00EA6E78" w:rsidP="00784A0D">
      <w:pPr>
        <w:spacing w:after="0" w:line="240" w:lineRule="auto"/>
        <w:ind w:left="-142" w:right="-434"/>
        <w:rPr>
          <w:rFonts w:ascii="Times New Roman" w:hAnsi="Times New Roman" w:cs="Times New Roman"/>
          <w:b/>
          <w:bCs/>
          <w:sz w:val="28"/>
          <w:szCs w:val="28"/>
          <w:lang w:eastAsia="ru-RU"/>
        </w:rPr>
      </w:pPr>
      <w:r w:rsidRPr="00FD4EE3">
        <w:rPr>
          <w:rFonts w:ascii="Times New Roman" w:hAnsi="Times New Roman" w:cs="Times New Roman"/>
          <w:b/>
          <w:bCs/>
          <w:sz w:val="28"/>
          <w:szCs w:val="28"/>
          <w:lang w:eastAsia="ru-RU"/>
        </w:rPr>
        <w:t>Директор</w:t>
      </w:r>
      <w:r w:rsidRPr="00FD4EE3">
        <w:rPr>
          <w:rFonts w:ascii="Times New Roman" w:hAnsi="Times New Roman" w:cs="Times New Roman"/>
          <w:b/>
          <w:bCs/>
          <w:sz w:val="28"/>
          <w:szCs w:val="28"/>
          <w:lang w:eastAsia="ru-RU"/>
        </w:rPr>
        <w:tab/>
      </w:r>
      <w:r w:rsidRPr="00FD4EE3">
        <w:rPr>
          <w:rFonts w:ascii="Times New Roman" w:hAnsi="Times New Roman" w:cs="Times New Roman"/>
          <w:b/>
          <w:bCs/>
          <w:sz w:val="28"/>
          <w:szCs w:val="28"/>
          <w:lang w:eastAsia="ru-RU"/>
        </w:rPr>
        <w:tab/>
      </w:r>
      <w:r w:rsidRPr="00FD4EE3">
        <w:rPr>
          <w:rFonts w:ascii="Times New Roman" w:hAnsi="Times New Roman" w:cs="Times New Roman"/>
          <w:b/>
          <w:bCs/>
          <w:sz w:val="28"/>
          <w:szCs w:val="28"/>
          <w:lang w:eastAsia="ru-RU"/>
        </w:rPr>
        <w:tab/>
      </w:r>
      <w:r w:rsidRPr="00FD4EE3">
        <w:rPr>
          <w:rFonts w:ascii="Times New Roman" w:hAnsi="Times New Roman" w:cs="Times New Roman"/>
          <w:b/>
          <w:bCs/>
          <w:sz w:val="28"/>
          <w:szCs w:val="28"/>
          <w:lang w:eastAsia="ru-RU"/>
        </w:rPr>
        <w:tab/>
        <w:t xml:space="preserve">                                                М.Ю. </w:t>
      </w:r>
      <w:proofErr w:type="spellStart"/>
      <w:r w:rsidRPr="00FD4EE3">
        <w:rPr>
          <w:rFonts w:ascii="Times New Roman" w:hAnsi="Times New Roman" w:cs="Times New Roman"/>
          <w:b/>
          <w:bCs/>
          <w:sz w:val="28"/>
          <w:szCs w:val="28"/>
          <w:lang w:eastAsia="ru-RU"/>
        </w:rPr>
        <w:t>Смолькин</w:t>
      </w:r>
      <w:proofErr w:type="spellEnd"/>
    </w:p>
    <w:p w:rsidR="00EA6E78" w:rsidRPr="00FD4EE3" w:rsidRDefault="00EA6E78" w:rsidP="00784A0D">
      <w:pPr>
        <w:spacing w:after="0" w:line="240" w:lineRule="auto"/>
        <w:ind w:right="-434" w:hanging="142"/>
        <w:rPr>
          <w:rFonts w:ascii="Times New Roman" w:hAnsi="Times New Roman" w:cs="Times New Roman"/>
          <w:b/>
          <w:bCs/>
          <w:sz w:val="28"/>
          <w:szCs w:val="28"/>
          <w:lang w:eastAsia="ru-RU"/>
        </w:rPr>
      </w:pPr>
    </w:p>
    <w:p w:rsidR="00EA6E78" w:rsidRPr="00FD4EE3" w:rsidRDefault="00EA6E78" w:rsidP="00784A0D">
      <w:pPr>
        <w:spacing w:after="0" w:line="240" w:lineRule="auto"/>
        <w:ind w:right="-434" w:hanging="142"/>
        <w:rPr>
          <w:rFonts w:ascii="Times New Roman" w:hAnsi="Times New Roman" w:cs="Times New Roman"/>
          <w:b/>
          <w:bCs/>
          <w:sz w:val="28"/>
          <w:szCs w:val="28"/>
          <w:lang w:eastAsia="ru-RU"/>
        </w:rPr>
      </w:pPr>
    </w:p>
    <w:p w:rsidR="00EA6E78" w:rsidRPr="00FD4EE3" w:rsidRDefault="00EA6E78" w:rsidP="00784A0D">
      <w:pPr>
        <w:spacing w:after="0" w:line="240" w:lineRule="auto"/>
        <w:ind w:right="-434" w:hanging="142"/>
        <w:rPr>
          <w:rFonts w:ascii="Times New Roman" w:hAnsi="Times New Roman" w:cs="Times New Roman"/>
          <w:b/>
          <w:bCs/>
          <w:sz w:val="28"/>
          <w:szCs w:val="28"/>
          <w:lang w:eastAsia="ru-RU"/>
        </w:rPr>
      </w:pPr>
      <w:r w:rsidRPr="00FD4EE3">
        <w:rPr>
          <w:rFonts w:ascii="Times New Roman" w:hAnsi="Times New Roman" w:cs="Times New Roman"/>
          <w:b/>
          <w:bCs/>
          <w:sz w:val="28"/>
          <w:szCs w:val="28"/>
          <w:lang w:eastAsia="ru-RU"/>
        </w:rPr>
        <w:t>Зам. директора по производству                                           О.Ф. Игнатьева</w:t>
      </w:r>
    </w:p>
    <w:p w:rsidR="00EA6E78" w:rsidRPr="00FD4EE3" w:rsidRDefault="00EA6E78" w:rsidP="00784A0D">
      <w:pPr>
        <w:spacing w:after="0" w:line="240" w:lineRule="auto"/>
        <w:ind w:right="-434" w:hanging="142"/>
        <w:rPr>
          <w:rFonts w:ascii="Times New Roman" w:hAnsi="Times New Roman" w:cs="Times New Roman"/>
          <w:b/>
          <w:bCs/>
          <w:sz w:val="28"/>
          <w:szCs w:val="28"/>
          <w:lang w:eastAsia="ru-RU"/>
        </w:rPr>
      </w:pPr>
    </w:p>
    <w:p w:rsidR="00EA6E78" w:rsidRPr="00FD4EE3" w:rsidRDefault="00EA6E78" w:rsidP="00784A0D">
      <w:pPr>
        <w:spacing w:after="0" w:line="240" w:lineRule="auto"/>
        <w:ind w:right="-285"/>
        <w:jc w:val="center"/>
        <w:rPr>
          <w:rFonts w:ascii="Times New Roman" w:hAnsi="Times New Roman" w:cs="Times New Roman"/>
          <w:sz w:val="24"/>
          <w:szCs w:val="24"/>
          <w:lang w:eastAsia="ru-RU"/>
        </w:rPr>
      </w:pPr>
    </w:p>
    <w:p w:rsidR="00EA6E78" w:rsidRPr="00FD4EE3" w:rsidRDefault="00EA6E78" w:rsidP="00784A0D">
      <w:pPr>
        <w:spacing w:after="0" w:line="240" w:lineRule="auto"/>
        <w:ind w:right="-285"/>
        <w:jc w:val="center"/>
        <w:rPr>
          <w:rFonts w:ascii="Times New Roman" w:hAnsi="Times New Roman" w:cs="Times New Roman"/>
          <w:sz w:val="24"/>
          <w:szCs w:val="24"/>
          <w:lang w:eastAsia="ru-RU"/>
        </w:rPr>
      </w:pPr>
    </w:p>
    <w:p w:rsidR="00EA6E78" w:rsidRPr="00FD4EE3" w:rsidRDefault="00EA6E78" w:rsidP="00784A0D">
      <w:pPr>
        <w:spacing w:after="0" w:line="240" w:lineRule="auto"/>
        <w:ind w:right="-285"/>
        <w:jc w:val="center"/>
        <w:rPr>
          <w:rFonts w:ascii="Times New Roman" w:hAnsi="Times New Roman" w:cs="Times New Roman"/>
          <w:sz w:val="24"/>
          <w:szCs w:val="24"/>
          <w:lang w:eastAsia="ru-RU"/>
        </w:rPr>
      </w:pPr>
    </w:p>
    <w:p w:rsidR="00EA6E78" w:rsidRPr="00FD4EE3" w:rsidRDefault="00EA6E78" w:rsidP="00784A0D">
      <w:pPr>
        <w:spacing w:after="0" w:line="240" w:lineRule="auto"/>
        <w:ind w:right="-285"/>
        <w:jc w:val="center"/>
        <w:rPr>
          <w:rFonts w:ascii="Times New Roman" w:hAnsi="Times New Roman" w:cs="Times New Roman"/>
          <w:b/>
          <w:bCs/>
          <w:sz w:val="28"/>
          <w:szCs w:val="28"/>
          <w:lang w:eastAsia="ru-RU"/>
        </w:rPr>
      </w:pPr>
    </w:p>
    <w:p w:rsidR="00EA6E78" w:rsidRPr="00FD4EE3" w:rsidRDefault="00EA6E78" w:rsidP="00784A0D">
      <w:pPr>
        <w:spacing w:after="0" w:line="240" w:lineRule="auto"/>
        <w:ind w:right="-285"/>
        <w:jc w:val="center"/>
        <w:rPr>
          <w:rFonts w:ascii="Times New Roman" w:hAnsi="Times New Roman" w:cs="Times New Roman"/>
          <w:b/>
          <w:bCs/>
          <w:sz w:val="28"/>
          <w:szCs w:val="28"/>
          <w:lang w:eastAsia="ru-RU"/>
        </w:rPr>
      </w:pPr>
    </w:p>
    <w:p w:rsidR="00EA6E78" w:rsidRPr="00FD4EE3" w:rsidRDefault="00EA6E78" w:rsidP="00784A0D">
      <w:pPr>
        <w:spacing w:after="0" w:line="240" w:lineRule="auto"/>
        <w:ind w:right="-285"/>
        <w:jc w:val="center"/>
        <w:rPr>
          <w:rFonts w:ascii="Times New Roman" w:hAnsi="Times New Roman" w:cs="Times New Roman"/>
          <w:b/>
          <w:bCs/>
          <w:sz w:val="28"/>
          <w:szCs w:val="28"/>
          <w:lang w:eastAsia="ru-RU"/>
        </w:rPr>
      </w:pPr>
    </w:p>
    <w:p w:rsidR="00EA6E78" w:rsidRPr="00FD4EE3" w:rsidRDefault="00EA6E78" w:rsidP="00784A0D">
      <w:pPr>
        <w:spacing w:after="0" w:line="240" w:lineRule="auto"/>
        <w:ind w:right="-285"/>
        <w:jc w:val="center"/>
        <w:rPr>
          <w:rFonts w:ascii="Times New Roman" w:hAnsi="Times New Roman" w:cs="Times New Roman"/>
          <w:b/>
          <w:bCs/>
          <w:sz w:val="28"/>
          <w:szCs w:val="28"/>
          <w:lang w:eastAsia="ru-RU"/>
        </w:rPr>
      </w:pPr>
    </w:p>
    <w:p w:rsidR="0061047D" w:rsidRPr="00FD4EE3" w:rsidRDefault="0061047D" w:rsidP="00784A0D">
      <w:pPr>
        <w:spacing w:after="0" w:line="240" w:lineRule="auto"/>
        <w:ind w:right="-285"/>
        <w:jc w:val="center"/>
        <w:rPr>
          <w:rFonts w:ascii="Times New Roman" w:hAnsi="Times New Roman" w:cs="Times New Roman"/>
          <w:b/>
          <w:bCs/>
          <w:sz w:val="28"/>
          <w:szCs w:val="28"/>
          <w:lang w:eastAsia="ru-RU"/>
        </w:rPr>
      </w:pPr>
    </w:p>
    <w:p w:rsidR="0061047D" w:rsidRPr="00FD4EE3" w:rsidRDefault="0061047D" w:rsidP="00784A0D">
      <w:pPr>
        <w:spacing w:after="0" w:line="240" w:lineRule="auto"/>
        <w:ind w:right="-285"/>
        <w:jc w:val="center"/>
        <w:rPr>
          <w:rFonts w:ascii="Times New Roman" w:hAnsi="Times New Roman" w:cs="Times New Roman"/>
          <w:b/>
          <w:bCs/>
          <w:sz w:val="28"/>
          <w:szCs w:val="28"/>
          <w:lang w:eastAsia="ru-RU"/>
        </w:rPr>
      </w:pPr>
    </w:p>
    <w:p w:rsidR="00EA6E78" w:rsidRPr="00FD4EE3" w:rsidRDefault="00EA6E78" w:rsidP="00784A0D">
      <w:pPr>
        <w:spacing w:after="0" w:line="240" w:lineRule="auto"/>
        <w:ind w:right="-285"/>
        <w:jc w:val="center"/>
        <w:rPr>
          <w:rFonts w:ascii="Times New Roman" w:hAnsi="Times New Roman" w:cs="Times New Roman"/>
          <w:b/>
          <w:bCs/>
          <w:sz w:val="28"/>
          <w:szCs w:val="28"/>
          <w:lang w:eastAsia="ru-RU"/>
        </w:rPr>
        <w:sectPr w:rsidR="00EA6E78" w:rsidRPr="00FD4EE3" w:rsidSect="0030275F">
          <w:headerReference w:type="default" r:id="rId12"/>
          <w:pgSz w:w="11907" w:h="16839" w:code="9"/>
          <w:pgMar w:top="1134" w:right="1469" w:bottom="1134" w:left="1701" w:header="720" w:footer="720" w:gutter="0"/>
          <w:cols w:space="720"/>
          <w:docGrid w:linePitch="360"/>
        </w:sectPr>
      </w:pPr>
      <w:r w:rsidRPr="00FD4EE3">
        <w:rPr>
          <w:rFonts w:ascii="Times New Roman" w:hAnsi="Times New Roman" w:cs="Times New Roman"/>
          <w:b/>
          <w:bCs/>
          <w:sz w:val="28"/>
          <w:szCs w:val="28"/>
          <w:lang w:eastAsia="ru-RU"/>
        </w:rPr>
        <w:t>2014 г.</w:t>
      </w:r>
    </w:p>
    <w:p w:rsidR="00633799" w:rsidRDefault="00633799" w:rsidP="00633799">
      <w:pPr>
        <w:spacing w:after="0" w:line="240" w:lineRule="auto"/>
        <w:ind w:firstLine="851"/>
        <w:jc w:val="center"/>
        <w:rPr>
          <w:rFonts w:ascii="Times New Roman" w:hAnsi="Times New Roman" w:cs="Times New Roman"/>
          <w:b/>
          <w:bCs/>
          <w:sz w:val="24"/>
          <w:szCs w:val="24"/>
          <w:lang w:eastAsia="ru-RU"/>
        </w:rPr>
      </w:pPr>
      <w:r w:rsidRPr="00FD4EE3">
        <w:rPr>
          <w:rFonts w:ascii="Times New Roman" w:hAnsi="Times New Roman" w:cs="Times New Roman"/>
          <w:b/>
          <w:bCs/>
          <w:sz w:val="24"/>
          <w:szCs w:val="24"/>
          <w:lang w:eastAsia="ru-RU"/>
        </w:rPr>
        <w:lastRenderedPageBreak/>
        <w:t>СОДЕРЖАНИЕ</w:t>
      </w:r>
    </w:p>
    <w:p w:rsidR="00C70895" w:rsidRPr="00FD4EE3" w:rsidRDefault="00C70895" w:rsidP="00633799">
      <w:pPr>
        <w:spacing w:after="0" w:line="240" w:lineRule="auto"/>
        <w:ind w:firstLine="851"/>
        <w:jc w:val="center"/>
        <w:rPr>
          <w:rFonts w:ascii="Times New Roman" w:hAnsi="Times New Roman" w:cs="Times New Roman"/>
          <w:b/>
          <w:bCs/>
          <w:sz w:val="24"/>
          <w:szCs w:val="24"/>
          <w:lang w:eastAsia="ru-RU"/>
        </w:rPr>
      </w:pPr>
    </w:p>
    <w:tbl>
      <w:tblPr>
        <w:tblW w:w="9923" w:type="dxa"/>
        <w:tblInd w:w="-176" w:type="dxa"/>
        <w:tblLayout w:type="fixed"/>
        <w:tblLook w:val="04A0" w:firstRow="1" w:lastRow="0" w:firstColumn="1" w:lastColumn="0" w:noHBand="0" w:noVBand="1"/>
      </w:tblPr>
      <w:tblGrid>
        <w:gridCol w:w="9215"/>
        <w:gridCol w:w="708"/>
      </w:tblGrid>
      <w:tr w:rsidR="00FD4EE3" w:rsidRPr="00FD4EE3" w:rsidTr="00C70895">
        <w:trPr>
          <w:trHeight w:val="31"/>
        </w:trPr>
        <w:tc>
          <w:tcPr>
            <w:tcW w:w="9215" w:type="dxa"/>
            <w:shd w:val="clear" w:color="auto" w:fill="auto"/>
            <w:vAlign w:val="center"/>
          </w:tcPr>
          <w:p w:rsidR="00511230" w:rsidRPr="00FD4EE3" w:rsidRDefault="00511230" w:rsidP="00C70895">
            <w:pPr>
              <w:spacing w:after="0" w:line="240" w:lineRule="auto"/>
              <w:ind w:firstLine="602"/>
              <w:jc w:val="both"/>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ЧАСТЬ I. ПОРЯДОК ПРИМЕНЕНИЯ ПРАВИЛ ЗЕМЛЕПОЛЬЗОВАНИЯ И ЗАСТРОЙКИ И ВНЕСЕНИЯ В НИХ ИЗМЕ</w:t>
            </w:r>
            <w:r w:rsidR="00601D79" w:rsidRPr="00FD4EE3">
              <w:rPr>
                <w:rFonts w:ascii="Times New Roman" w:eastAsia="Times New Roman" w:hAnsi="Times New Roman" w:cs="Times New Roman"/>
                <w:b/>
                <w:sz w:val="24"/>
                <w:szCs w:val="24"/>
                <w:lang w:eastAsia="ru-RU"/>
              </w:rPr>
              <w:t>НЕНИЙ…………………………………..</w:t>
            </w:r>
          </w:p>
        </w:tc>
        <w:tc>
          <w:tcPr>
            <w:tcW w:w="708" w:type="dxa"/>
            <w:shd w:val="clear" w:color="auto" w:fill="auto"/>
            <w:noWrap/>
            <w:vAlign w:val="bottom"/>
          </w:tcPr>
          <w:p w:rsidR="00511230" w:rsidRPr="00FD4EE3" w:rsidRDefault="00A9448B" w:rsidP="00C70895">
            <w:pPr>
              <w:spacing w:after="0" w:line="240" w:lineRule="auto"/>
              <w:jc w:val="center"/>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6</w:t>
            </w:r>
          </w:p>
        </w:tc>
      </w:tr>
      <w:tr w:rsidR="00FD4EE3" w:rsidRPr="00FD4EE3" w:rsidTr="00C70895">
        <w:trPr>
          <w:trHeight w:val="31"/>
        </w:trPr>
        <w:tc>
          <w:tcPr>
            <w:tcW w:w="9215" w:type="dxa"/>
            <w:shd w:val="clear" w:color="auto" w:fill="auto"/>
            <w:vAlign w:val="center"/>
          </w:tcPr>
          <w:p w:rsidR="00511230" w:rsidRPr="00FD4EE3" w:rsidRDefault="0061047D" w:rsidP="00C70895">
            <w:pPr>
              <w:spacing w:after="0" w:line="240" w:lineRule="auto"/>
              <w:ind w:firstLine="602"/>
              <w:jc w:val="both"/>
              <w:rPr>
                <w:rFonts w:ascii="Times New Roman" w:eastAsia="Times New Roman" w:hAnsi="Times New Roman" w:cs="Times New Roman"/>
                <w:b/>
                <w:lang w:eastAsia="ru-RU"/>
              </w:rPr>
            </w:pPr>
            <w:r w:rsidRPr="00FD4EE3">
              <w:rPr>
                <w:rFonts w:ascii="Times New Roman" w:eastAsia="Times New Roman" w:hAnsi="Times New Roman" w:cs="Times New Roman"/>
                <w:b/>
                <w:lang w:eastAsia="ru-RU"/>
              </w:rPr>
              <w:t>РАЗДЕЛ 1. ПОЛОЖЕНИЕ О РЕГУЛИРОВАНИИ ЗЕМЛЕПОЛЬЗОВАНИЯ И ЗАСТРОЙКИ ОРГАНАМИ МЕСТНОГО САМОУПРАВЛЕНИЯ……………………………</w:t>
            </w:r>
          </w:p>
        </w:tc>
        <w:tc>
          <w:tcPr>
            <w:tcW w:w="708" w:type="dxa"/>
            <w:shd w:val="clear" w:color="auto" w:fill="auto"/>
            <w:noWrap/>
            <w:vAlign w:val="bottom"/>
          </w:tcPr>
          <w:p w:rsidR="00511230" w:rsidRPr="00FD4EE3" w:rsidRDefault="00A9448B" w:rsidP="00C70895">
            <w:pPr>
              <w:spacing w:after="0" w:line="240" w:lineRule="auto"/>
              <w:jc w:val="center"/>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6</w:t>
            </w:r>
          </w:p>
        </w:tc>
      </w:tr>
      <w:tr w:rsidR="00FD4EE3" w:rsidRPr="00FD4EE3" w:rsidTr="00C70895">
        <w:trPr>
          <w:trHeight w:val="31"/>
        </w:trPr>
        <w:tc>
          <w:tcPr>
            <w:tcW w:w="9215" w:type="dxa"/>
            <w:shd w:val="clear" w:color="auto" w:fill="auto"/>
            <w:vAlign w:val="center"/>
          </w:tcPr>
          <w:p w:rsidR="00511230" w:rsidRPr="00FD4EE3" w:rsidRDefault="0061047D"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Статья 1</w:t>
            </w:r>
            <w:r w:rsidR="00511230" w:rsidRPr="00FD4EE3">
              <w:rPr>
                <w:rFonts w:ascii="Times New Roman" w:eastAsia="Times New Roman" w:hAnsi="Times New Roman" w:cs="Times New Roman"/>
                <w:lang w:eastAsia="ru-RU"/>
              </w:rPr>
              <w:t>. Основные понятия, используемые в Правилах.……………………</w:t>
            </w:r>
            <w:r w:rsidR="00601D79" w:rsidRPr="00FD4EE3">
              <w:rPr>
                <w:rFonts w:ascii="Times New Roman" w:eastAsia="Times New Roman" w:hAnsi="Times New Roman" w:cs="Times New Roman"/>
                <w:lang w:eastAsia="ru-RU"/>
              </w:rPr>
              <w:t>………….</w:t>
            </w:r>
          </w:p>
        </w:tc>
        <w:tc>
          <w:tcPr>
            <w:tcW w:w="708" w:type="dxa"/>
            <w:shd w:val="clear" w:color="auto" w:fill="auto"/>
            <w:noWrap/>
            <w:vAlign w:val="bottom"/>
          </w:tcPr>
          <w:p w:rsidR="00511230"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6</w:t>
            </w:r>
          </w:p>
        </w:tc>
      </w:tr>
      <w:tr w:rsidR="00FD4EE3" w:rsidRPr="00FD4EE3" w:rsidTr="00C70895">
        <w:trPr>
          <w:trHeight w:val="31"/>
        </w:trPr>
        <w:tc>
          <w:tcPr>
            <w:tcW w:w="9215" w:type="dxa"/>
            <w:shd w:val="clear" w:color="auto" w:fill="auto"/>
            <w:vAlign w:val="center"/>
          </w:tcPr>
          <w:p w:rsidR="0061047D" w:rsidRPr="00FD4EE3" w:rsidRDefault="0061047D"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 xml:space="preserve">Статья 2. </w:t>
            </w:r>
            <w:r w:rsidR="005E76DD" w:rsidRPr="00FD4EE3">
              <w:rPr>
                <w:rFonts w:ascii="Times New Roman" w:eastAsia="Times New Roman CYR" w:hAnsi="Times New Roman" w:cs="Times New Roman"/>
                <w:bCs/>
                <w:lang w:eastAsia="ar-SA"/>
              </w:rPr>
              <w:t>Основания введения и назначение Правил</w:t>
            </w:r>
            <w:r w:rsidRPr="00FD4EE3">
              <w:rPr>
                <w:rFonts w:ascii="Times New Roman" w:eastAsia="Times New Roman" w:hAnsi="Times New Roman" w:cs="Times New Roman"/>
                <w:lang w:eastAsia="ru-RU"/>
              </w:rPr>
              <w:t>…</w:t>
            </w:r>
            <w:r w:rsidR="005E76DD" w:rsidRPr="00FD4EE3">
              <w:rPr>
                <w:rFonts w:ascii="Times New Roman" w:eastAsia="Times New Roman" w:hAnsi="Times New Roman" w:cs="Times New Roman"/>
                <w:lang w:eastAsia="ru-RU"/>
              </w:rPr>
              <w:t>………………………………….</w:t>
            </w:r>
          </w:p>
        </w:tc>
        <w:tc>
          <w:tcPr>
            <w:tcW w:w="708" w:type="dxa"/>
            <w:shd w:val="clear" w:color="auto" w:fill="auto"/>
            <w:noWrap/>
            <w:vAlign w:val="bottom"/>
          </w:tcPr>
          <w:p w:rsidR="0061047D"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12</w:t>
            </w:r>
          </w:p>
        </w:tc>
      </w:tr>
      <w:tr w:rsidR="00FD4EE3" w:rsidRPr="00FD4EE3" w:rsidTr="00C70895">
        <w:trPr>
          <w:trHeight w:val="31"/>
        </w:trPr>
        <w:tc>
          <w:tcPr>
            <w:tcW w:w="9215" w:type="dxa"/>
            <w:shd w:val="clear" w:color="auto" w:fill="auto"/>
            <w:vAlign w:val="center"/>
          </w:tcPr>
          <w:p w:rsidR="00511230" w:rsidRPr="00FD4EE3" w:rsidRDefault="00511230"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Статья 3. Объекты и субъекты градостроительной деятел</w:t>
            </w:r>
            <w:r w:rsidR="00601D79" w:rsidRPr="00FD4EE3">
              <w:rPr>
                <w:rFonts w:ascii="Times New Roman" w:eastAsia="Times New Roman" w:hAnsi="Times New Roman" w:cs="Times New Roman"/>
                <w:lang w:eastAsia="ru-RU"/>
              </w:rPr>
              <w:t>ьности и земельных отношений</w:t>
            </w:r>
          </w:p>
        </w:tc>
        <w:tc>
          <w:tcPr>
            <w:tcW w:w="708" w:type="dxa"/>
            <w:shd w:val="clear" w:color="auto" w:fill="auto"/>
            <w:noWrap/>
            <w:vAlign w:val="bottom"/>
          </w:tcPr>
          <w:p w:rsidR="00511230"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13</w:t>
            </w:r>
          </w:p>
        </w:tc>
      </w:tr>
      <w:tr w:rsidR="00FD4EE3" w:rsidRPr="00FD4EE3" w:rsidTr="00C70895">
        <w:trPr>
          <w:trHeight w:val="31"/>
        </w:trPr>
        <w:tc>
          <w:tcPr>
            <w:tcW w:w="9215" w:type="dxa"/>
            <w:shd w:val="clear" w:color="auto" w:fill="auto"/>
            <w:vAlign w:val="center"/>
          </w:tcPr>
          <w:p w:rsidR="00511230" w:rsidRPr="00FD4EE3" w:rsidRDefault="00511230"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Стат</w:t>
            </w:r>
            <w:r w:rsidR="00601D79" w:rsidRPr="00FD4EE3">
              <w:rPr>
                <w:rFonts w:ascii="Times New Roman" w:eastAsia="Times New Roman" w:hAnsi="Times New Roman" w:cs="Times New Roman"/>
                <w:lang w:eastAsia="ru-RU"/>
              </w:rPr>
              <w:t>ья 4. Состав и структура Правил</w:t>
            </w:r>
            <w:r w:rsidRPr="00FD4EE3">
              <w:rPr>
                <w:rFonts w:ascii="Times New Roman" w:eastAsia="Times New Roman" w:hAnsi="Times New Roman" w:cs="Times New Roman"/>
                <w:lang w:eastAsia="ru-RU"/>
              </w:rPr>
              <w:t>…………………………………………</w:t>
            </w:r>
            <w:r w:rsidR="00601D79" w:rsidRPr="00FD4EE3">
              <w:rPr>
                <w:rFonts w:ascii="Times New Roman" w:eastAsia="Times New Roman" w:hAnsi="Times New Roman" w:cs="Times New Roman"/>
                <w:lang w:eastAsia="ru-RU"/>
              </w:rPr>
              <w:t>……………</w:t>
            </w:r>
          </w:p>
        </w:tc>
        <w:tc>
          <w:tcPr>
            <w:tcW w:w="708" w:type="dxa"/>
            <w:shd w:val="clear" w:color="auto" w:fill="auto"/>
            <w:noWrap/>
            <w:vAlign w:val="bottom"/>
          </w:tcPr>
          <w:p w:rsidR="00511230"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13</w:t>
            </w:r>
          </w:p>
        </w:tc>
      </w:tr>
      <w:tr w:rsidR="00FD4EE3" w:rsidRPr="00FD4EE3" w:rsidTr="00C70895">
        <w:trPr>
          <w:trHeight w:val="31"/>
        </w:trPr>
        <w:tc>
          <w:tcPr>
            <w:tcW w:w="9215" w:type="dxa"/>
            <w:shd w:val="clear" w:color="auto" w:fill="auto"/>
            <w:vAlign w:val="center"/>
          </w:tcPr>
          <w:p w:rsidR="0061047D" w:rsidRPr="00FD4EE3" w:rsidRDefault="0061047D"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Статья 5. Градостроительные регламенты и их применение………………</w:t>
            </w:r>
            <w:r w:rsidR="00601D79" w:rsidRPr="00FD4EE3">
              <w:rPr>
                <w:rFonts w:ascii="Times New Roman" w:eastAsia="Times New Roman" w:hAnsi="Times New Roman" w:cs="Times New Roman"/>
                <w:lang w:eastAsia="ru-RU"/>
              </w:rPr>
              <w:t>…………….</w:t>
            </w:r>
          </w:p>
        </w:tc>
        <w:tc>
          <w:tcPr>
            <w:tcW w:w="708" w:type="dxa"/>
            <w:shd w:val="clear" w:color="auto" w:fill="auto"/>
            <w:noWrap/>
            <w:vAlign w:val="bottom"/>
          </w:tcPr>
          <w:p w:rsidR="0061047D"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14</w:t>
            </w:r>
          </w:p>
        </w:tc>
      </w:tr>
      <w:tr w:rsidR="00FD4EE3" w:rsidRPr="00FD4EE3" w:rsidTr="00C70895">
        <w:trPr>
          <w:trHeight w:val="31"/>
        </w:trPr>
        <w:tc>
          <w:tcPr>
            <w:tcW w:w="9215" w:type="dxa"/>
            <w:shd w:val="clear" w:color="auto" w:fill="auto"/>
            <w:vAlign w:val="center"/>
          </w:tcPr>
          <w:p w:rsidR="0061047D" w:rsidRPr="00FD4EE3" w:rsidRDefault="0061047D"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 xml:space="preserve">Статья 6. Открытость и доступность информации о землепользовании и застройке…… </w:t>
            </w:r>
          </w:p>
        </w:tc>
        <w:tc>
          <w:tcPr>
            <w:tcW w:w="708" w:type="dxa"/>
            <w:shd w:val="clear" w:color="auto" w:fill="auto"/>
            <w:noWrap/>
            <w:vAlign w:val="bottom"/>
          </w:tcPr>
          <w:p w:rsidR="0061047D"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15</w:t>
            </w:r>
          </w:p>
        </w:tc>
      </w:tr>
      <w:tr w:rsidR="00FD4EE3" w:rsidRPr="00FD4EE3" w:rsidTr="00C70895">
        <w:trPr>
          <w:trHeight w:val="31"/>
        </w:trPr>
        <w:tc>
          <w:tcPr>
            <w:tcW w:w="9215" w:type="dxa"/>
            <w:shd w:val="clear" w:color="auto" w:fill="auto"/>
            <w:noWrap/>
            <w:vAlign w:val="center"/>
          </w:tcPr>
          <w:p w:rsidR="00511230" w:rsidRPr="00FD4EE3" w:rsidRDefault="0061047D"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Статья 7</w:t>
            </w:r>
            <w:r w:rsidR="00511230" w:rsidRPr="00FD4EE3">
              <w:rPr>
                <w:rFonts w:ascii="Times New Roman" w:eastAsia="Times New Roman" w:hAnsi="Times New Roman" w:cs="Times New Roman"/>
                <w:lang w:eastAsia="ru-RU"/>
              </w:rPr>
              <w:t>. Полномочия органов местного самоуправления в области землепользования и застройки</w:t>
            </w:r>
            <w:r w:rsidRPr="00FD4EE3">
              <w:rPr>
                <w:rFonts w:ascii="Times New Roman" w:eastAsia="Times New Roman" w:hAnsi="Times New Roman" w:cs="Times New Roman"/>
                <w:lang w:eastAsia="ru-RU"/>
              </w:rPr>
              <w:t>,</w:t>
            </w:r>
            <w:r w:rsidRPr="00FD4EE3">
              <w:rPr>
                <w:rFonts w:ascii="Times New Roman CYR" w:eastAsia="Times New Roman CYR" w:hAnsi="Times New Roman CYR" w:cs="Times New Roman CYR"/>
                <w:lang w:eastAsia="ar-SA"/>
              </w:rPr>
              <w:t xml:space="preserve"> в части обеспечения применения Правил………</w:t>
            </w:r>
            <w:r w:rsidR="00601D79" w:rsidRPr="00FD4EE3">
              <w:rPr>
                <w:rFonts w:ascii="Times New Roman CYR" w:eastAsia="Times New Roman CYR" w:hAnsi="Times New Roman CYR" w:cs="Times New Roman CYR"/>
                <w:lang w:eastAsia="ar-SA"/>
              </w:rPr>
              <w:t>……………………………………</w:t>
            </w:r>
            <w:r w:rsidRPr="00FD4EE3">
              <w:rPr>
                <w:rFonts w:ascii="Times New Roman" w:eastAsia="Times New Roman" w:hAnsi="Times New Roman" w:cs="Times New Roman"/>
                <w:lang w:eastAsia="ru-RU"/>
              </w:rPr>
              <w:t xml:space="preserve"> </w:t>
            </w:r>
          </w:p>
        </w:tc>
        <w:tc>
          <w:tcPr>
            <w:tcW w:w="708" w:type="dxa"/>
            <w:shd w:val="clear" w:color="auto" w:fill="auto"/>
            <w:noWrap/>
            <w:vAlign w:val="bottom"/>
          </w:tcPr>
          <w:p w:rsidR="00511230" w:rsidRPr="00FD4EE3" w:rsidRDefault="008E2B96"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w:t>
            </w:r>
            <w:r w:rsidR="00A9448B" w:rsidRPr="00FD4EE3">
              <w:rPr>
                <w:rFonts w:ascii="Times New Roman" w:eastAsia="Times New Roman" w:hAnsi="Times New Roman" w:cs="Times New Roman"/>
                <w:sz w:val="24"/>
                <w:szCs w:val="24"/>
                <w:lang w:eastAsia="ru-RU"/>
              </w:rPr>
              <w:t>6</w:t>
            </w:r>
          </w:p>
        </w:tc>
      </w:tr>
      <w:tr w:rsidR="00FD4EE3" w:rsidRPr="00FD4EE3" w:rsidTr="00C70895">
        <w:trPr>
          <w:trHeight w:val="31"/>
        </w:trPr>
        <w:tc>
          <w:tcPr>
            <w:tcW w:w="9215" w:type="dxa"/>
            <w:shd w:val="clear" w:color="auto" w:fill="auto"/>
            <w:noWrap/>
            <w:vAlign w:val="center"/>
          </w:tcPr>
          <w:p w:rsidR="00511230" w:rsidRPr="00FD4EE3" w:rsidRDefault="0061047D"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Статья 8</w:t>
            </w:r>
            <w:r w:rsidR="00511230" w:rsidRPr="00FD4EE3">
              <w:rPr>
                <w:rFonts w:ascii="Times New Roman" w:eastAsia="Times New Roman" w:hAnsi="Times New Roman" w:cs="Times New Roman"/>
                <w:lang w:eastAsia="ru-RU"/>
              </w:rPr>
              <w:t>. Комиссия по подготовке проекта Правил землепользования и застройки…</w:t>
            </w:r>
          </w:p>
        </w:tc>
        <w:tc>
          <w:tcPr>
            <w:tcW w:w="708" w:type="dxa"/>
            <w:shd w:val="clear" w:color="auto" w:fill="auto"/>
            <w:noWrap/>
            <w:vAlign w:val="bottom"/>
          </w:tcPr>
          <w:p w:rsidR="00511230" w:rsidRPr="00FD4EE3" w:rsidRDefault="008E2B96"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w:t>
            </w:r>
            <w:r w:rsidR="00A9448B" w:rsidRPr="00FD4EE3">
              <w:rPr>
                <w:rFonts w:ascii="Times New Roman" w:eastAsia="Times New Roman" w:hAnsi="Times New Roman" w:cs="Times New Roman"/>
                <w:sz w:val="24"/>
                <w:szCs w:val="24"/>
                <w:lang w:eastAsia="ru-RU"/>
              </w:rPr>
              <w:t>8</w:t>
            </w:r>
          </w:p>
        </w:tc>
      </w:tr>
      <w:tr w:rsidR="00FD4EE3" w:rsidRPr="00FD4EE3" w:rsidTr="00C70895">
        <w:trPr>
          <w:trHeight w:val="31"/>
        </w:trPr>
        <w:tc>
          <w:tcPr>
            <w:tcW w:w="9215" w:type="dxa"/>
            <w:shd w:val="clear" w:color="auto" w:fill="auto"/>
            <w:noWrap/>
            <w:vAlign w:val="center"/>
          </w:tcPr>
          <w:p w:rsidR="00511230" w:rsidRPr="00FD4EE3" w:rsidRDefault="0061047D"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hAnsi="Times New Roman" w:cs="Times New Roman"/>
              </w:rPr>
              <w:t>Статья 9</w:t>
            </w:r>
            <w:r w:rsidR="00511230" w:rsidRPr="00FD4EE3">
              <w:rPr>
                <w:rFonts w:ascii="Times New Roman" w:hAnsi="Times New Roman" w:cs="Times New Roman"/>
              </w:rPr>
              <w:t xml:space="preserve">. </w:t>
            </w:r>
            <w:r w:rsidR="004F6693" w:rsidRPr="00FD4EE3">
              <w:rPr>
                <w:rFonts w:ascii="Times New Roman" w:eastAsia="Times New Roman CYR" w:hAnsi="Times New Roman" w:cs="Times New Roman"/>
                <w:bCs/>
                <w:lang w:eastAsia="ar-SA"/>
              </w:rPr>
              <w:t xml:space="preserve">Общие положения о лицах, осуществляющих </w:t>
            </w:r>
            <w:r w:rsidR="00C70895">
              <w:rPr>
                <w:rFonts w:ascii="Times New Roman" w:eastAsia="Times New Roman CYR" w:hAnsi="Times New Roman" w:cs="Times New Roman"/>
                <w:bCs/>
                <w:lang w:eastAsia="ar-SA"/>
              </w:rPr>
              <w:t>землепользование и застройку</w:t>
            </w:r>
          </w:p>
        </w:tc>
        <w:tc>
          <w:tcPr>
            <w:tcW w:w="708" w:type="dxa"/>
            <w:shd w:val="clear" w:color="auto" w:fill="auto"/>
            <w:noWrap/>
            <w:vAlign w:val="bottom"/>
          </w:tcPr>
          <w:p w:rsidR="00511230" w:rsidRPr="00FD4EE3" w:rsidRDefault="008E2B96"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w:t>
            </w:r>
            <w:r w:rsidR="00A9448B" w:rsidRPr="00FD4EE3">
              <w:rPr>
                <w:rFonts w:ascii="Times New Roman" w:eastAsia="Times New Roman" w:hAnsi="Times New Roman" w:cs="Times New Roman"/>
                <w:sz w:val="24"/>
                <w:szCs w:val="24"/>
                <w:lang w:eastAsia="ru-RU"/>
              </w:rPr>
              <w:t>9</w:t>
            </w:r>
          </w:p>
        </w:tc>
      </w:tr>
      <w:tr w:rsidR="00FD4EE3" w:rsidRPr="00FD4EE3" w:rsidTr="00C70895">
        <w:trPr>
          <w:trHeight w:val="31"/>
        </w:trPr>
        <w:tc>
          <w:tcPr>
            <w:tcW w:w="9215" w:type="dxa"/>
            <w:shd w:val="clear" w:color="auto" w:fill="auto"/>
            <w:noWrap/>
            <w:vAlign w:val="center"/>
          </w:tcPr>
          <w:p w:rsidR="0017177B" w:rsidRPr="00FD4EE3" w:rsidRDefault="0017177B" w:rsidP="00C70895">
            <w:pPr>
              <w:spacing w:after="0" w:line="240" w:lineRule="auto"/>
              <w:ind w:firstLine="602"/>
              <w:jc w:val="both"/>
              <w:rPr>
                <w:rFonts w:ascii="Times New Roman" w:hAnsi="Times New Roman" w:cs="Times New Roman"/>
                <w:b/>
              </w:rPr>
            </w:pPr>
            <w:r w:rsidRPr="00FD4EE3">
              <w:rPr>
                <w:rFonts w:ascii="Times New Roman" w:eastAsia="Times New Roman" w:hAnsi="Times New Roman" w:cs="Times New Roman"/>
                <w:b/>
                <w:lang w:eastAsia="ru-RU"/>
              </w:rPr>
              <w:t>РАЗДЕЛ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601D79" w:rsidRPr="00FD4EE3">
              <w:rPr>
                <w:rFonts w:ascii="Times New Roman" w:eastAsia="Times New Roman" w:hAnsi="Times New Roman" w:cs="Times New Roman"/>
                <w:b/>
                <w:lang w:eastAsia="ru-RU"/>
              </w:rPr>
              <w:t>………….</w:t>
            </w:r>
          </w:p>
        </w:tc>
        <w:tc>
          <w:tcPr>
            <w:tcW w:w="708" w:type="dxa"/>
            <w:shd w:val="clear" w:color="auto" w:fill="auto"/>
            <w:noWrap/>
            <w:vAlign w:val="bottom"/>
          </w:tcPr>
          <w:p w:rsidR="0017177B" w:rsidRPr="00FD4EE3" w:rsidRDefault="00A9448B" w:rsidP="00C70895">
            <w:pPr>
              <w:spacing w:after="0" w:line="240" w:lineRule="auto"/>
              <w:jc w:val="center"/>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21</w:t>
            </w:r>
          </w:p>
        </w:tc>
      </w:tr>
      <w:tr w:rsidR="00FD4EE3" w:rsidRPr="00FD4EE3" w:rsidTr="00C70895">
        <w:trPr>
          <w:trHeight w:val="31"/>
        </w:trPr>
        <w:tc>
          <w:tcPr>
            <w:tcW w:w="9215" w:type="dxa"/>
            <w:shd w:val="clear" w:color="auto" w:fill="auto"/>
            <w:noWrap/>
            <w:vAlign w:val="center"/>
          </w:tcPr>
          <w:p w:rsidR="0017177B" w:rsidRPr="00FD4EE3" w:rsidRDefault="0017177B" w:rsidP="00C70895">
            <w:pPr>
              <w:spacing w:after="0" w:line="240" w:lineRule="auto"/>
              <w:ind w:firstLine="602"/>
              <w:jc w:val="both"/>
              <w:rPr>
                <w:rFonts w:ascii="Times New Roman" w:eastAsia="Times New Roman" w:hAnsi="Times New Roman" w:cs="Times New Roman"/>
                <w:b/>
                <w:lang w:eastAsia="ru-RU"/>
              </w:rPr>
            </w:pPr>
            <w:r w:rsidRPr="00FD4EE3">
              <w:rPr>
                <w:rFonts w:ascii="Times New Roman" w:eastAsia="Times New Roman" w:hAnsi="Times New Roman" w:cs="Times New Roman"/>
                <w:lang w:eastAsia="ru-RU"/>
              </w:rPr>
              <w:t>Статья 10. Виды разрешенного использования земельных участков и объектов капитального строительства………………………………………………...</w:t>
            </w:r>
            <w:r w:rsidR="00601D79" w:rsidRPr="00FD4EE3">
              <w:rPr>
                <w:rFonts w:ascii="Times New Roman" w:eastAsia="Times New Roman" w:hAnsi="Times New Roman" w:cs="Times New Roman"/>
                <w:lang w:eastAsia="ru-RU"/>
              </w:rPr>
              <w:t>.................................</w:t>
            </w:r>
          </w:p>
        </w:tc>
        <w:tc>
          <w:tcPr>
            <w:tcW w:w="708" w:type="dxa"/>
            <w:shd w:val="clear" w:color="auto" w:fill="auto"/>
            <w:noWrap/>
            <w:vAlign w:val="bottom"/>
          </w:tcPr>
          <w:p w:rsidR="0017177B"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21</w:t>
            </w:r>
          </w:p>
        </w:tc>
      </w:tr>
      <w:tr w:rsidR="00FD4EE3" w:rsidRPr="00FD4EE3" w:rsidTr="00C70895">
        <w:trPr>
          <w:trHeight w:val="31"/>
        </w:trPr>
        <w:tc>
          <w:tcPr>
            <w:tcW w:w="9215" w:type="dxa"/>
            <w:shd w:val="clear" w:color="auto" w:fill="auto"/>
            <w:noWrap/>
            <w:vAlign w:val="center"/>
          </w:tcPr>
          <w:p w:rsidR="0017177B" w:rsidRPr="00FD4EE3" w:rsidRDefault="0017177B"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Статья 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01D79" w:rsidRPr="00FD4EE3">
              <w:rPr>
                <w:rFonts w:ascii="Times New Roman" w:eastAsia="Times New Roman" w:hAnsi="Times New Roman" w:cs="Times New Roman"/>
                <w:lang w:eastAsia="ru-RU"/>
              </w:rPr>
              <w:t>………………………………………..</w:t>
            </w:r>
          </w:p>
        </w:tc>
        <w:tc>
          <w:tcPr>
            <w:tcW w:w="708" w:type="dxa"/>
            <w:shd w:val="clear" w:color="auto" w:fill="auto"/>
            <w:noWrap/>
            <w:vAlign w:val="bottom"/>
          </w:tcPr>
          <w:p w:rsidR="0017177B"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21</w:t>
            </w:r>
          </w:p>
        </w:tc>
      </w:tr>
      <w:tr w:rsidR="00FD4EE3" w:rsidRPr="00FD4EE3" w:rsidTr="00C70895">
        <w:trPr>
          <w:trHeight w:val="31"/>
        </w:trPr>
        <w:tc>
          <w:tcPr>
            <w:tcW w:w="9215" w:type="dxa"/>
            <w:shd w:val="clear" w:color="auto" w:fill="auto"/>
            <w:noWrap/>
            <w:vAlign w:val="center"/>
          </w:tcPr>
          <w:p w:rsidR="0017177B" w:rsidRPr="00FD4EE3" w:rsidRDefault="0017177B" w:rsidP="00C70895">
            <w:pPr>
              <w:spacing w:after="0" w:line="240" w:lineRule="auto"/>
              <w:ind w:firstLine="602"/>
              <w:jc w:val="both"/>
              <w:rPr>
                <w:rFonts w:ascii="Times New Roman" w:eastAsia="Times New Roman" w:hAnsi="Times New Roman" w:cs="Times New Roman"/>
                <w:b/>
                <w:lang w:eastAsia="ru-RU"/>
              </w:rPr>
            </w:pPr>
            <w:r w:rsidRPr="00FD4EE3">
              <w:rPr>
                <w:rFonts w:ascii="Times New Roman" w:eastAsia="Times New Roman" w:hAnsi="Times New Roman" w:cs="Times New Roman"/>
                <w:lang w:eastAsia="ru-RU"/>
              </w:rPr>
              <w:t>Статья 12. Изменение одного вида разрешенного использования на другой вид разрешенного использования земельных участков и других объектов недвижимости…</w:t>
            </w:r>
            <w:r w:rsidR="00601D79" w:rsidRPr="00FD4EE3">
              <w:rPr>
                <w:rFonts w:ascii="Times New Roman" w:eastAsia="Times New Roman" w:hAnsi="Times New Roman" w:cs="Times New Roman"/>
                <w:lang w:eastAsia="ru-RU"/>
              </w:rPr>
              <w:t>......</w:t>
            </w:r>
            <w:r w:rsidRPr="00FD4EE3">
              <w:rPr>
                <w:rFonts w:ascii="Times New Roman" w:eastAsia="Times New Roman" w:hAnsi="Times New Roman" w:cs="Times New Roman"/>
                <w:lang w:eastAsia="ru-RU"/>
              </w:rPr>
              <w:t xml:space="preserve"> </w:t>
            </w:r>
          </w:p>
        </w:tc>
        <w:tc>
          <w:tcPr>
            <w:tcW w:w="708" w:type="dxa"/>
            <w:shd w:val="clear" w:color="auto" w:fill="auto"/>
            <w:noWrap/>
            <w:vAlign w:val="bottom"/>
          </w:tcPr>
          <w:p w:rsidR="0017177B"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22</w:t>
            </w:r>
          </w:p>
        </w:tc>
      </w:tr>
      <w:tr w:rsidR="00FD4EE3" w:rsidRPr="00FD4EE3" w:rsidTr="00C70895">
        <w:trPr>
          <w:trHeight w:val="31"/>
        </w:trPr>
        <w:tc>
          <w:tcPr>
            <w:tcW w:w="9215" w:type="dxa"/>
            <w:shd w:val="clear" w:color="auto" w:fill="auto"/>
            <w:noWrap/>
            <w:vAlign w:val="center"/>
          </w:tcPr>
          <w:p w:rsidR="0017177B" w:rsidRPr="00FD4EE3" w:rsidRDefault="0017177B" w:rsidP="00C70895">
            <w:pPr>
              <w:spacing w:after="0" w:line="240" w:lineRule="auto"/>
              <w:ind w:firstLine="602"/>
              <w:jc w:val="both"/>
              <w:rPr>
                <w:rFonts w:ascii="Times New Roman" w:eastAsia="Times New Roman" w:hAnsi="Times New Roman" w:cs="Times New Roman"/>
                <w:b/>
                <w:lang w:eastAsia="ru-RU"/>
              </w:rPr>
            </w:pPr>
            <w:r w:rsidRPr="00FD4EE3">
              <w:rPr>
                <w:rFonts w:ascii="Times New Roman" w:eastAsia="Times New Roman" w:hAnsi="Times New Roman" w:cs="Times New Roman"/>
                <w:lang w:eastAsia="ru-RU"/>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601D79" w:rsidRPr="00FD4EE3">
              <w:rPr>
                <w:rFonts w:ascii="Times New Roman" w:eastAsia="Times New Roman" w:hAnsi="Times New Roman" w:cs="Times New Roman"/>
                <w:lang w:eastAsia="ru-RU"/>
              </w:rPr>
              <w:t>……………….</w:t>
            </w:r>
            <w:r w:rsidRPr="00FD4EE3">
              <w:rPr>
                <w:rFonts w:ascii="Times New Roman" w:eastAsia="Times New Roman" w:hAnsi="Times New Roman" w:cs="Times New Roman"/>
                <w:lang w:eastAsia="ru-RU"/>
              </w:rPr>
              <w:t xml:space="preserve">  </w:t>
            </w:r>
          </w:p>
        </w:tc>
        <w:tc>
          <w:tcPr>
            <w:tcW w:w="708" w:type="dxa"/>
            <w:shd w:val="clear" w:color="auto" w:fill="auto"/>
            <w:noWrap/>
            <w:vAlign w:val="bottom"/>
          </w:tcPr>
          <w:p w:rsidR="0017177B"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22</w:t>
            </w:r>
          </w:p>
        </w:tc>
      </w:tr>
      <w:tr w:rsidR="00FD4EE3" w:rsidRPr="00FD4EE3" w:rsidTr="00C70895">
        <w:trPr>
          <w:trHeight w:val="31"/>
        </w:trPr>
        <w:tc>
          <w:tcPr>
            <w:tcW w:w="9215" w:type="dxa"/>
            <w:shd w:val="clear" w:color="auto" w:fill="auto"/>
            <w:noWrap/>
            <w:vAlign w:val="center"/>
          </w:tcPr>
          <w:p w:rsidR="0017177B" w:rsidRPr="00FD4EE3" w:rsidRDefault="0017177B"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tc>
        <w:tc>
          <w:tcPr>
            <w:tcW w:w="708" w:type="dxa"/>
            <w:shd w:val="clear" w:color="auto" w:fill="auto"/>
            <w:noWrap/>
            <w:vAlign w:val="bottom"/>
          </w:tcPr>
          <w:p w:rsidR="0017177B"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23</w:t>
            </w:r>
          </w:p>
        </w:tc>
      </w:tr>
      <w:tr w:rsidR="00FD4EE3" w:rsidRPr="00FD4EE3" w:rsidTr="00C70895">
        <w:trPr>
          <w:trHeight w:val="31"/>
        </w:trPr>
        <w:tc>
          <w:tcPr>
            <w:tcW w:w="9215" w:type="dxa"/>
            <w:shd w:val="clear" w:color="auto" w:fill="auto"/>
            <w:noWrap/>
            <w:vAlign w:val="center"/>
          </w:tcPr>
          <w:p w:rsidR="008621C9" w:rsidRPr="00FD4EE3" w:rsidRDefault="008621C9"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 xml:space="preserve">Статья 15. Установление </w:t>
            </w:r>
            <w:r w:rsidR="0041763E" w:rsidRPr="00FD4EE3">
              <w:rPr>
                <w:rFonts w:ascii="Times New Roman" w:eastAsia="Times New Roman" w:hAnsi="Times New Roman" w:cs="Times New Roman"/>
                <w:lang w:eastAsia="ru-RU"/>
              </w:rPr>
              <w:t xml:space="preserve">и прекращение </w:t>
            </w:r>
            <w:r w:rsidRPr="00FD4EE3">
              <w:rPr>
                <w:rFonts w:ascii="Times New Roman" w:eastAsia="Times New Roman" w:hAnsi="Times New Roman" w:cs="Times New Roman"/>
                <w:lang w:eastAsia="ru-RU"/>
              </w:rPr>
              <w:t>публичных сервитутов……</w:t>
            </w:r>
            <w:r w:rsidR="0041763E" w:rsidRPr="00FD4EE3">
              <w:rPr>
                <w:rFonts w:ascii="Times New Roman" w:eastAsia="Times New Roman" w:hAnsi="Times New Roman" w:cs="Times New Roman"/>
                <w:lang w:eastAsia="ru-RU"/>
              </w:rPr>
              <w:t>…………………</w:t>
            </w:r>
            <w:r w:rsidRPr="00FD4EE3">
              <w:rPr>
                <w:rFonts w:ascii="Times New Roman" w:eastAsia="Times New Roman" w:hAnsi="Times New Roman" w:cs="Times New Roman"/>
                <w:lang w:eastAsia="ru-RU"/>
              </w:rPr>
              <w:t xml:space="preserve"> </w:t>
            </w:r>
          </w:p>
        </w:tc>
        <w:tc>
          <w:tcPr>
            <w:tcW w:w="708" w:type="dxa"/>
            <w:shd w:val="clear" w:color="auto" w:fill="auto"/>
            <w:noWrap/>
            <w:vAlign w:val="bottom"/>
          </w:tcPr>
          <w:p w:rsidR="008621C9"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24</w:t>
            </w:r>
          </w:p>
        </w:tc>
      </w:tr>
      <w:tr w:rsidR="00FD4EE3" w:rsidRPr="00FD4EE3" w:rsidTr="00C70895">
        <w:trPr>
          <w:trHeight w:val="31"/>
        </w:trPr>
        <w:tc>
          <w:tcPr>
            <w:tcW w:w="9215" w:type="dxa"/>
            <w:shd w:val="clear" w:color="auto" w:fill="auto"/>
            <w:noWrap/>
            <w:vAlign w:val="center"/>
          </w:tcPr>
          <w:p w:rsidR="00511230" w:rsidRPr="00FD4EE3" w:rsidRDefault="0017177B" w:rsidP="00C70895">
            <w:pPr>
              <w:spacing w:after="0" w:line="240" w:lineRule="auto"/>
              <w:ind w:firstLine="602"/>
              <w:jc w:val="both"/>
              <w:rPr>
                <w:rFonts w:ascii="Times New Roman" w:eastAsia="Times New Roman" w:hAnsi="Times New Roman" w:cs="Times New Roman"/>
                <w:b/>
                <w:lang w:eastAsia="ru-RU"/>
              </w:rPr>
            </w:pPr>
            <w:r w:rsidRPr="00FD4EE3">
              <w:rPr>
                <w:rFonts w:ascii="Times New Roman" w:eastAsia="Times New Roman" w:hAnsi="Times New Roman" w:cs="Times New Roman"/>
                <w:b/>
                <w:lang w:eastAsia="ru-RU"/>
              </w:rPr>
              <w:t>РАЗДЕЛ 3. ПОЛОЖЕНИЕ О ПОДГОТОВКЕ ДОКУМЕНТАЦИИ ПО ПЛАНИРОВКЕ ТЕРРИТОРИИ ОРГАНАМИ МЕСТНОГО САМОУПРАВЛЕНИЯ…</w:t>
            </w:r>
            <w:r w:rsidR="00601D79" w:rsidRPr="00FD4EE3">
              <w:rPr>
                <w:rFonts w:ascii="Times New Roman" w:eastAsia="Times New Roman" w:hAnsi="Times New Roman" w:cs="Times New Roman"/>
                <w:b/>
                <w:lang w:eastAsia="ru-RU"/>
              </w:rPr>
              <w:t>....</w:t>
            </w:r>
            <w:r w:rsidRPr="00FD4EE3">
              <w:rPr>
                <w:rFonts w:ascii="Times New Roman" w:eastAsia="Times New Roman" w:hAnsi="Times New Roman" w:cs="Times New Roman"/>
                <w:b/>
                <w:lang w:eastAsia="ru-RU"/>
              </w:rPr>
              <w:t xml:space="preserve"> </w:t>
            </w:r>
          </w:p>
        </w:tc>
        <w:tc>
          <w:tcPr>
            <w:tcW w:w="708" w:type="dxa"/>
            <w:shd w:val="clear" w:color="auto" w:fill="auto"/>
            <w:noWrap/>
            <w:vAlign w:val="bottom"/>
          </w:tcPr>
          <w:p w:rsidR="00511230" w:rsidRPr="00FD4EE3" w:rsidRDefault="00A9448B" w:rsidP="00C70895">
            <w:pPr>
              <w:spacing w:after="0" w:line="240" w:lineRule="auto"/>
              <w:jc w:val="center"/>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25</w:t>
            </w:r>
          </w:p>
        </w:tc>
      </w:tr>
      <w:tr w:rsidR="00FD4EE3" w:rsidRPr="00FD4EE3" w:rsidTr="00C70895">
        <w:trPr>
          <w:trHeight w:val="31"/>
        </w:trPr>
        <w:tc>
          <w:tcPr>
            <w:tcW w:w="9215" w:type="dxa"/>
            <w:shd w:val="clear" w:color="auto" w:fill="auto"/>
            <w:noWrap/>
            <w:vAlign w:val="center"/>
          </w:tcPr>
          <w:p w:rsidR="0017177B" w:rsidRPr="00FD4EE3" w:rsidRDefault="0017177B" w:rsidP="00C70895">
            <w:pPr>
              <w:widowControl w:val="0"/>
              <w:spacing w:after="0" w:line="240" w:lineRule="auto"/>
              <w:ind w:firstLine="602"/>
              <w:jc w:val="both"/>
              <w:outlineLvl w:val="2"/>
              <w:rPr>
                <w:rFonts w:ascii="Times New Roman" w:hAnsi="Times New Roman" w:cs="Times New Roman"/>
                <w:lang w:eastAsia="ru-RU"/>
              </w:rPr>
            </w:pPr>
            <w:r w:rsidRPr="00FD4EE3">
              <w:rPr>
                <w:rFonts w:ascii="Times New Roman" w:hAnsi="Times New Roman" w:cs="Times New Roman"/>
                <w:lang w:eastAsia="ru-RU"/>
              </w:rPr>
              <w:t>Статья 1</w:t>
            </w:r>
            <w:r w:rsidR="008621C9" w:rsidRPr="00FD4EE3">
              <w:rPr>
                <w:rFonts w:ascii="Times New Roman" w:hAnsi="Times New Roman" w:cs="Times New Roman"/>
                <w:lang w:eastAsia="ru-RU"/>
              </w:rPr>
              <w:t>6</w:t>
            </w:r>
            <w:r w:rsidRPr="00FD4EE3">
              <w:rPr>
                <w:rFonts w:ascii="Times New Roman" w:hAnsi="Times New Roman" w:cs="Times New Roman"/>
                <w:lang w:eastAsia="ru-RU"/>
              </w:rPr>
              <w:t xml:space="preserve">. </w:t>
            </w:r>
            <w:r w:rsidR="008621C9" w:rsidRPr="00FD4EE3">
              <w:rPr>
                <w:rFonts w:ascii="Times New Roman" w:hAnsi="Times New Roman" w:cs="Times New Roman"/>
                <w:lang w:eastAsia="ru-RU"/>
              </w:rPr>
              <w:t>Назначение и виды документации по планировке территории…</w:t>
            </w:r>
            <w:r w:rsidR="00601D79" w:rsidRPr="00FD4EE3">
              <w:rPr>
                <w:rFonts w:ascii="Times New Roman" w:hAnsi="Times New Roman" w:cs="Times New Roman"/>
                <w:lang w:eastAsia="ru-RU"/>
              </w:rPr>
              <w:t>…………..</w:t>
            </w:r>
            <w:r w:rsidR="008621C9" w:rsidRPr="00FD4EE3">
              <w:rPr>
                <w:rFonts w:ascii="Times New Roman" w:hAnsi="Times New Roman" w:cs="Times New Roman"/>
                <w:lang w:eastAsia="ru-RU"/>
              </w:rPr>
              <w:t xml:space="preserve"> </w:t>
            </w:r>
          </w:p>
        </w:tc>
        <w:tc>
          <w:tcPr>
            <w:tcW w:w="708" w:type="dxa"/>
            <w:shd w:val="clear" w:color="auto" w:fill="auto"/>
            <w:noWrap/>
            <w:vAlign w:val="bottom"/>
          </w:tcPr>
          <w:p w:rsidR="0017177B"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25</w:t>
            </w:r>
          </w:p>
        </w:tc>
      </w:tr>
      <w:tr w:rsidR="00FD4EE3" w:rsidRPr="00FD4EE3" w:rsidTr="00C70895">
        <w:trPr>
          <w:trHeight w:val="31"/>
        </w:trPr>
        <w:tc>
          <w:tcPr>
            <w:tcW w:w="9215" w:type="dxa"/>
            <w:shd w:val="clear" w:color="auto" w:fill="auto"/>
            <w:noWrap/>
            <w:vAlign w:val="center"/>
          </w:tcPr>
          <w:p w:rsidR="0017177B" w:rsidRPr="00FD4EE3" w:rsidRDefault="0017177B" w:rsidP="00C70895">
            <w:pPr>
              <w:spacing w:after="0" w:line="240" w:lineRule="auto"/>
              <w:ind w:firstLine="602"/>
              <w:jc w:val="both"/>
              <w:rPr>
                <w:rFonts w:ascii="Times New Roman" w:hAnsi="Times New Roman" w:cs="Times New Roman"/>
                <w:lang w:eastAsia="ru-RU"/>
              </w:rPr>
            </w:pPr>
            <w:r w:rsidRPr="00FD4EE3">
              <w:rPr>
                <w:rFonts w:ascii="Times New Roman" w:hAnsi="Times New Roman" w:cs="Times New Roman"/>
                <w:lang w:eastAsia="ru-RU"/>
              </w:rPr>
              <w:t>Статья 1</w:t>
            </w:r>
            <w:r w:rsidR="008621C9" w:rsidRPr="00FD4EE3">
              <w:rPr>
                <w:rFonts w:ascii="Times New Roman" w:hAnsi="Times New Roman" w:cs="Times New Roman"/>
                <w:lang w:eastAsia="ru-RU"/>
              </w:rPr>
              <w:t>7</w:t>
            </w:r>
            <w:r w:rsidRPr="00FD4EE3">
              <w:rPr>
                <w:rFonts w:ascii="Times New Roman" w:hAnsi="Times New Roman" w:cs="Times New Roman"/>
                <w:lang w:eastAsia="ru-RU"/>
              </w:rPr>
              <w:t xml:space="preserve">. </w:t>
            </w:r>
            <w:r w:rsidR="00EE3786" w:rsidRPr="00FD4EE3">
              <w:rPr>
                <w:rFonts w:ascii="Times New Roman" w:hAnsi="Times New Roman" w:cs="Times New Roman"/>
              </w:rPr>
              <w:t>Подготовка</w:t>
            </w:r>
            <w:r w:rsidR="008621C9" w:rsidRPr="00FD4EE3">
              <w:rPr>
                <w:rFonts w:ascii="Times New Roman" w:hAnsi="Times New Roman" w:cs="Times New Roman"/>
              </w:rPr>
              <w:t xml:space="preserve"> документации по планировке территории……</w:t>
            </w:r>
            <w:r w:rsidR="00601D79" w:rsidRPr="00FD4EE3">
              <w:rPr>
                <w:rFonts w:ascii="Times New Roman" w:hAnsi="Times New Roman" w:cs="Times New Roman"/>
              </w:rPr>
              <w:t>...</w:t>
            </w:r>
            <w:r w:rsidR="00A9448B" w:rsidRPr="00FD4EE3">
              <w:rPr>
                <w:rFonts w:ascii="Times New Roman" w:hAnsi="Times New Roman" w:cs="Times New Roman"/>
              </w:rPr>
              <w:t>......................</w:t>
            </w:r>
          </w:p>
        </w:tc>
        <w:tc>
          <w:tcPr>
            <w:tcW w:w="708" w:type="dxa"/>
            <w:shd w:val="clear" w:color="auto" w:fill="auto"/>
            <w:noWrap/>
            <w:vAlign w:val="bottom"/>
          </w:tcPr>
          <w:p w:rsidR="0017177B"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25</w:t>
            </w:r>
          </w:p>
        </w:tc>
      </w:tr>
      <w:tr w:rsidR="00FD4EE3" w:rsidRPr="00FD4EE3" w:rsidTr="00C70895">
        <w:trPr>
          <w:trHeight w:val="31"/>
        </w:trPr>
        <w:tc>
          <w:tcPr>
            <w:tcW w:w="9215" w:type="dxa"/>
            <w:shd w:val="clear" w:color="auto" w:fill="auto"/>
            <w:noWrap/>
            <w:vAlign w:val="center"/>
          </w:tcPr>
          <w:p w:rsidR="008621C9" w:rsidRPr="00FD4EE3" w:rsidRDefault="00EE3786" w:rsidP="00C70895">
            <w:pPr>
              <w:widowControl w:val="0"/>
              <w:spacing w:after="0" w:line="240" w:lineRule="auto"/>
              <w:ind w:firstLine="602"/>
              <w:jc w:val="both"/>
              <w:rPr>
                <w:rFonts w:ascii="Times New Roman" w:hAnsi="Times New Roman" w:cs="Times New Roman"/>
                <w:lang w:eastAsia="ru-RU"/>
              </w:rPr>
            </w:pPr>
            <w:r w:rsidRPr="00FD4EE3">
              <w:rPr>
                <w:rFonts w:ascii="Times New Roman" w:eastAsia="Times New Roman" w:hAnsi="Times New Roman" w:cs="Times New Roman"/>
                <w:lang w:eastAsia="ru-RU"/>
              </w:rPr>
              <w:t>Статья 18</w:t>
            </w:r>
            <w:r w:rsidR="008621C9" w:rsidRPr="00FD4EE3">
              <w:rPr>
                <w:rFonts w:ascii="Times New Roman" w:eastAsia="Times New Roman" w:hAnsi="Times New Roman" w:cs="Times New Roman"/>
                <w:lang w:eastAsia="ru-RU"/>
              </w:rPr>
              <w:t xml:space="preserve">. </w:t>
            </w:r>
            <w:r w:rsidR="00601D79" w:rsidRPr="00FD4EE3">
              <w:rPr>
                <w:rFonts w:ascii="Times New Roman" w:hAnsi="Times New Roman" w:cs="Times New Roman"/>
              </w:rPr>
              <w:t>Принципы организации процесса градостроительной и землеустроительной подготовки земельных участков, сформированных из земель, находящихся в государственной или муниципальной собственности, для предоставления физическим и юридическим лицам</w:t>
            </w:r>
            <w:r w:rsidR="008621C9" w:rsidRPr="00FD4EE3">
              <w:rPr>
                <w:rFonts w:ascii="Times New Roman" w:eastAsia="Times New Roman" w:hAnsi="Times New Roman" w:cs="Times New Roman"/>
                <w:lang w:eastAsia="ru-RU"/>
              </w:rPr>
              <w:t xml:space="preserve">… </w:t>
            </w:r>
          </w:p>
        </w:tc>
        <w:tc>
          <w:tcPr>
            <w:tcW w:w="708" w:type="dxa"/>
            <w:shd w:val="clear" w:color="auto" w:fill="auto"/>
            <w:noWrap/>
            <w:vAlign w:val="bottom"/>
          </w:tcPr>
          <w:p w:rsidR="008621C9"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26</w:t>
            </w:r>
          </w:p>
        </w:tc>
      </w:tr>
      <w:tr w:rsidR="00FD4EE3" w:rsidRPr="00FD4EE3" w:rsidTr="00C70895">
        <w:trPr>
          <w:trHeight w:val="31"/>
        </w:trPr>
        <w:tc>
          <w:tcPr>
            <w:tcW w:w="9215" w:type="dxa"/>
            <w:shd w:val="clear" w:color="auto" w:fill="auto"/>
            <w:noWrap/>
            <w:vAlign w:val="center"/>
          </w:tcPr>
          <w:p w:rsidR="008621C9" w:rsidRPr="00FD4EE3" w:rsidRDefault="00EE3786" w:rsidP="00C70895">
            <w:pPr>
              <w:widowControl w:val="0"/>
              <w:spacing w:after="0" w:line="240" w:lineRule="auto"/>
              <w:ind w:firstLine="602"/>
              <w:jc w:val="both"/>
              <w:rPr>
                <w:rFonts w:ascii="Times New Roman" w:hAnsi="Times New Roman" w:cs="Times New Roman"/>
                <w:lang w:eastAsia="ru-RU"/>
              </w:rPr>
            </w:pPr>
            <w:r w:rsidRPr="00FD4EE3">
              <w:rPr>
                <w:rFonts w:ascii="Times New Roman" w:hAnsi="Times New Roman" w:cs="Times New Roman"/>
                <w:bCs/>
                <w:lang w:eastAsia="ru-RU"/>
              </w:rPr>
              <w:t>Статья 19</w:t>
            </w:r>
            <w:r w:rsidR="008621C9" w:rsidRPr="00FD4EE3">
              <w:rPr>
                <w:rFonts w:ascii="Times New Roman" w:hAnsi="Times New Roman" w:cs="Times New Roman"/>
                <w:bCs/>
                <w:lang w:eastAsia="ru-RU"/>
              </w:rPr>
              <w:t xml:space="preserve">. </w:t>
            </w:r>
            <w:r w:rsidR="00E94065" w:rsidRPr="00FD4EE3">
              <w:rPr>
                <w:rFonts w:ascii="Times New Roman" w:hAnsi="Times New Roman" w:cs="Times New Roman"/>
                <w:bCs/>
                <w:lang w:eastAsia="ru-RU"/>
              </w:rPr>
              <w:t>Предоставление</w:t>
            </w:r>
            <w:r w:rsidR="008621C9" w:rsidRPr="00FD4EE3">
              <w:rPr>
                <w:rFonts w:ascii="Times New Roman" w:hAnsi="Times New Roman" w:cs="Times New Roman"/>
                <w:bCs/>
                <w:lang w:eastAsia="ru-RU"/>
              </w:rPr>
              <w:t xml:space="preserve"> физическим и юридическим лицам земельных участков, сформированных из земель, находящихся в государственной или муниципальной собственности…</w:t>
            </w:r>
            <w:r w:rsidR="00601D79" w:rsidRPr="00FD4EE3">
              <w:rPr>
                <w:rFonts w:ascii="Times New Roman" w:hAnsi="Times New Roman" w:cs="Times New Roman"/>
                <w:bCs/>
                <w:lang w:eastAsia="ru-RU"/>
              </w:rPr>
              <w:t>...........................................................................................................................</w:t>
            </w:r>
          </w:p>
        </w:tc>
        <w:tc>
          <w:tcPr>
            <w:tcW w:w="708" w:type="dxa"/>
            <w:shd w:val="clear" w:color="auto" w:fill="auto"/>
            <w:noWrap/>
            <w:vAlign w:val="bottom"/>
          </w:tcPr>
          <w:p w:rsidR="008621C9"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27</w:t>
            </w:r>
          </w:p>
        </w:tc>
      </w:tr>
      <w:tr w:rsidR="00FD4EE3" w:rsidRPr="00FD4EE3" w:rsidTr="00C70895">
        <w:trPr>
          <w:trHeight w:val="31"/>
        </w:trPr>
        <w:tc>
          <w:tcPr>
            <w:tcW w:w="9215" w:type="dxa"/>
            <w:shd w:val="clear" w:color="auto" w:fill="auto"/>
            <w:noWrap/>
            <w:vAlign w:val="center"/>
          </w:tcPr>
          <w:p w:rsidR="008621C9" w:rsidRPr="00FD4EE3" w:rsidRDefault="00EE3786" w:rsidP="00C70895">
            <w:pPr>
              <w:widowControl w:val="0"/>
              <w:spacing w:after="0" w:line="240" w:lineRule="auto"/>
              <w:ind w:firstLine="602"/>
              <w:jc w:val="both"/>
              <w:rPr>
                <w:rFonts w:ascii="Times New Roman" w:hAnsi="Times New Roman" w:cs="Times New Roman"/>
                <w:bCs/>
                <w:lang w:eastAsia="ru-RU"/>
              </w:rPr>
            </w:pPr>
            <w:r w:rsidRPr="00FD4EE3">
              <w:rPr>
                <w:rFonts w:ascii="Times New Roman" w:hAnsi="Times New Roman" w:cs="Times New Roman"/>
                <w:bCs/>
                <w:lang w:eastAsia="ru-RU"/>
              </w:rPr>
              <w:t>Статья 20</w:t>
            </w:r>
            <w:r w:rsidR="008621C9" w:rsidRPr="00FD4EE3">
              <w:rPr>
                <w:rFonts w:ascii="Times New Roman" w:hAnsi="Times New Roman" w:cs="Times New Roman"/>
                <w:bCs/>
                <w:lang w:eastAsia="ru-RU"/>
              </w:rPr>
              <w:t xml:space="preserve">. </w:t>
            </w:r>
            <w:r w:rsidR="008621C9" w:rsidRPr="00FD4EE3">
              <w:rPr>
                <w:rFonts w:ascii="Times New Roman" w:hAnsi="Times New Roman" w:cs="Times New Roman"/>
                <w:lang w:eastAsia="ru-RU"/>
              </w:rPr>
              <w:t>Проекты межевания территорий………………………………………</w:t>
            </w:r>
            <w:r w:rsidR="00601D79" w:rsidRPr="00FD4EE3">
              <w:rPr>
                <w:rFonts w:ascii="Times New Roman" w:hAnsi="Times New Roman" w:cs="Times New Roman"/>
                <w:lang w:eastAsia="ru-RU"/>
              </w:rPr>
              <w:t>……….</w:t>
            </w:r>
          </w:p>
        </w:tc>
        <w:tc>
          <w:tcPr>
            <w:tcW w:w="708" w:type="dxa"/>
            <w:shd w:val="clear" w:color="auto" w:fill="auto"/>
            <w:noWrap/>
            <w:vAlign w:val="bottom"/>
          </w:tcPr>
          <w:p w:rsidR="008621C9"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28</w:t>
            </w:r>
          </w:p>
        </w:tc>
      </w:tr>
      <w:tr w:rsidR="00FD4EE3" w:rsidRPr="00FD4EE3" w:rsidTr="00C70895">
        <w:trPr>
          <w:trHeight w:val="31"/>
        </w:trPr>
        <w:tc>
          <w:tcPr>
            <w:tcW w:w="9215" w:type="dxa"/>
            <w:shd w:val="clear" w:color="auto" w:fill="auto"/>
            <w:noWrap/>
            <w:vAlign w:val="center"/>
          </w:tcPr>
          <w:p w:rsidR="0017177B" w:rsidRPr="00FD4EE3" w:rsidRDefault="0017177B" w:rsidP="00C70895">
            <w:pPr>
              <w:widowControl w:val="0"/>
              <w:spacing w:after="0" w:line="240" w:lineRule="auto"/>
              <w:ind w:firstLine="602"/>
              <w:jc w:val="both"/>
              <w:outlineLvl w:val="2"/>
              <w:rPr>
                <w:rFonts w:ascii="Times New Roman" w:hAnsi="Times New Roman" w:cs="Times New Roman"/>
                <w:lang w:eastAsia="ru-RU"/>
              </w:rPr>
            </w:pPr>
            <w:r w:rsidRPr="00FD4EE3">
              <w:rPr>
                <w:rFonts w:ascii="Times New Roman" w:hAnsi="Times New Roman" w:cs="Times New Roman"/>
                <w:lang w:eastAsia="ru-RU"/>
              </w:rPr>
              <w:t xml:space="preserve">Статья </w:t>
            </w:r>
            <w:r w:rsidR="00EE3786" w:rsidRPr="00FD4EE3">
              <w:rPr>
                <w:rFonts w:ascii="Times New Roman" w:hAnsi="Times New Roman" w:cs="Times New Roman"/>
                <w:lang w:eastAsia="ru-RU"/>
              </w:rPr>
              <w:t>21</w:t>
            </w:r>
            <w:r w:rsidR="00A9448B" w:rsidRPr="00FD4EE3">
              <w:rPr>
                <w:rFonts w:ascii="Times New Roman" w:hAnsi="Times New Roman" w:cs="Times New Roman"/>
                <w:lang w:eastAsia="ru-RU"/>
              </w:rPr>
              <w:t>. Градостроительные</w:t>
            </w:r>
            <w:r w:rsidR="008621C9" w:rsidRPr="00FD4EE3">
              <w:rPr>
                <w:rFonts w:ascii="Times New Roman" w:hAnsi="Times New Roman" w:cs="Times New Roman"/>
                <w:lang w:eastAsia="ru-RU"/>
              </w:rPr>
              <w:t xml:space="preserve"> план</w:t>
            </w:r>
            <w:r w:rsidR="00A9448B" w:rsidRPr="00FD4EE3">
              <w:rPr>
                <w:rFonts w:ascii="Times New Roman" w:hAnsi="Times New Roman" w:cs="Times New Roman"/>
                <w:lang w:eastAsia="ru-RU"/>
              </w:rPr>
              <w:t>ы земельных участков</w:t>
            </w:r>
            <w:r w:rsidRPr="00FD4EE3">
              <w:rPr>
                <w:rFonts w:ascii="Times New Roman" w:hAnsi="Times New Roman" w:cs="Times New Roman"/>
                <w:lang w:eastAsia="ru-RU"/>
              </w:rPr>
              <w:t>…………………</w:t>
            </w:r>
            <w:r w:rsidR="00601D79" w:rsidRPr="00FD4EE3">
              <w:rPr>
                <w:rFonts w:ascii="Times New Roman" w:hAnsi="Times New Roman" w:cs="Times New Roman"/>
                <w:lang w:eastAsia="ru-RU"/>
              </w:rPr>
              <w:t>…………….</w:t>
            </w:r>
          </w:p>
        </w:tc>
        <w:tc>
          <w:tcPr>
            <w:tcW w:w="708" w:type="dxa"/>
            <w:shd w:val="clear" w:color="auto" w:fill="auto"/>
            <w:noWrap/>
            <w:vAlign w:val="bottom"/>
          </w:tcPr>
          <w:p w:rsidR="0017177B"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28</w:t>
            </w:r>
          </w:p>
        </w:tc>
      </w:tr>
      <w:tr w:rsidR="00FD4EE3" w:rsidRPr="00FD4EE3" w:rsidTr="00C70895">
        <w:trPr>
          <w:trHeight w:val="31"/>
        </w:trPr>
        <w:tc>
          <w:tcPr>
            <w:tcW w:w="9215" w:type="dxa"/>
            <w:shd w:val="clear" w:color="auto" w:fill="auto"/>
            <w:noWrap/>
            <w:vAlign w:val="center"/>
          </w:tcPr>
          <w:p w:rsidR="00511230" w:rsidRPr="00FD4EE3" w:rsidRDefault="00FC35B2"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b/>
                <w:lang w:eastAsia="ru-RU"/>
              </w:rPr>
              <w:t>РАЗДЕЛ</w:t>
            </w:r>
            <w:r w:rsidR="008621C9" w:rsidRPr="00FD4EE3">
              <w:rPr>
                <w:rFonts w:ascii="Times New Roman" w:eastAsia="Times New Roman" w:hAnsi="Times New Roman" w:cs="Times New Roman"/>
                <w:b/>
                <w:lang w:eastAsia="ru-RU"/>
              </w:rPr>
              <w:t xml:space="preserve"> 4</w:t>
            </w:r>
            <w:r w:rsidR="00511230" w:rsidRPr="00FD4EE3">
              <w:rPr>
                <w:rFonts w:ascii="Times New Roman" w:eastAsia="Times New Roman" w:hAnsi="Times New Roman" w:cs="Times New Roman"/>
                <w:b/>
                <w:lang w:eastAsia="ru-RU"/>
              </w:rPr>
              <w:t>. ПОЛОЖЕНИЕ О ПРОВЕДЕНИИ ПУБЛИЧНЫХ СЛУШАНИЙ ПО ВОПРОСАМ ЗЕМЛЕПОЛЬЗОВАНИЯ И ЗАСТРОЙКИ</w:t>
            </w:r>
            <w:r w:rsidR="008D2F9D" w:rsidRPr="00FD4EE3">
              <w:rPr>
                <w:rFonts w:ascii="Times New Roman" w:eastAsia="Times New Roman" w:hAnsi="Times New Roman" w:cs="Times New Roman"/>
                <w:b/>
                <w:lang w:eastAsia="ru-RU"/>
              </w:rPr>
              <w:t>…</w:t>
            </w:r>
            <w:r w:rsidR="00601D79" w:rsidRPr="00FD4EE3">
              <w:rPr>
                <w:rFonts w:ascii="Times New Roman" w:eastAsia="Times New Roman" w:hAnsi="Times New Roman" w:cs="Times New Roman"/>
                <w:b/>
                <w:lang w:eastAsia="ru-RU"/>
              </w:rPr>
              <w:t>………………………………….</w:t>
            </w:r>
          </w:p>
        </w:tc>
        <w:tc>
          <w:tcPr>
            <w:tcW w:w="708" w:type="dxa"/>
            <w:shd w:val="clear" w:color="auto" w:fill="auto"/>
            <w:noWrap/>
            <w:vAlign w:val="bottom"/>
          </w:tcPr>
          <w:p w:rsidR="00511230" w:rsidRPr="00FD4EE3" w:rsidRDefault="00A9448B" w:rsidP="00C70895">
            <w:pPr>
              <w:spacing w:after="0" w:line="240" w:lineRule="auto"/>
              <w:jc w:val="center"/>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30</w:t>
            </w:r>
          </w:p>
        </w:tc>
      </w:tr>
      <w:tr w:rsidR="00FD4EE3" w:rsidRPr="00FD4EE3" w:rsidTr="00C70895">
        <w:trPr>
          <w:trHeight w:val="31"/>
        </w:trPr>
        <w:tc>
          <w:tcPr>
            <w:tcW w:w="9215" w:type="dxa"/>
            <w:shd w:val="clear" w:color="auto" w:fill="auto"/>
            <w:noWrap/>
            <w:vAlign w:val="center"/>
          </w:tcPr>
          <w:p w:rsidR="00511230" w:rsidRPr="00FD4EE3" w:rsidRDefault="008621C9"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 xml:space="preserve">Статья </w:t>
            </w:r>
            <w:r w:rsidR="00EE3786" w:rsidRPr="00FD4EE3">
              <w:rPr>
                <w:rFonts w:ascii="Times New Roman" w:eastAsia="Times New Roman" w:hAnsi="Times New Roman" w:cs="Times New Roman"/>
                <w:lang w:eastAsia="ru-RU"/>
              </w:rPr>
              <w:t>22</w:t>
            </w:r>
            <w:r w:rsidRPr="00FD4EE3">
              <w:rPr>
                <w:rFonts w:ascii="Times New Roman" w:eastAsia="Times New Roman" w:hAnsi="Times New Roman" w:cs="Times New Roman"/>
                <w:lang w:eastAsia="ru-RU"/>
              </w:rPr>
              <w:t>.</w:t>
            </w:r>
            <w:r w:rsidR="00511230" w:rsidRPr="00FD4EE3">
              <w:rPr>
                <w:rFonts w:ascii="Times New Roman" w:eastAsia="Times New Roman" w:hAnsi="Times New Roman" w:cs="Times New Roman"/>
                <w:lang w:eastAsia="ru-RU"/>
              </w:rPr>
              <w:t xml:space="preserve"> </w:t>
            </w:r>
            <w:r w:rsidRPr="00FD4EE3">
              <w:rPr>
                <w:rFonts w:ascii="Times New Roman CYR" w:eastAsia="Times New Roman CYR" w:hAnsi="Times New Roman CYR" w:cs="Times New Roman CYR"/>
                <w:lang w:eastAsia="ar-SA"/>
              </w:rPr>
              <w:t>Общие  положения о публичных слушаниях по вопросам градостроительной деятельности</w:t>
            </w:r>
            <w:r w:rsidRPr="00FD4EE3">
              <w:rPr>
                <w:rFonts w:ascii="Times New Roman" w:eastAsia="Times New Roman" w:hAnsi="Times New Roman" w:cs="Arial"/>
                <w:bCs/>
                <w:kern w:val="28"/>
                <w:lang w:eastAsia="ru-RU"/>
              </w:rPr>
              <w:t>……………………………………………………...</w:t>
            </w:r>
            <w:r w:rsidR="00601D79" w:rsidRPr="00FD4EE3">
              <w:rPr>
                <w:rFonts w:ascii="Times New Roman" w:eastAsia="Times New Roman" w:hAnsi="Times New Roman" w:cs="Arial"/>
                <w:bCs/>
                <w:kern w:val="28"/>
                <w:lang w:eastAsia="ru-RU"/>
              </w:rPr>
              <w:t>.................................................</w:t>
            </w:r>
          </w:p>
        </w:tc>
        <w:tc>
          <w:tcPr>
            <w:tcW w:w="708" w:type="dxa"/>
            <w:shd w:val="clear" w:color="auto" w:fill="auto"/>
            <w:noWrap/>
            <w:vAlign w:val="bottom"/>
          </w:tcPr>
          <w:p w:rsidR="00511230"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30</w:t>
            </w:r>
          </w:p>
        </w:tc>
      </w:tr>
      <w:tr w:rsidR="00FD4EE3" w:rsidRPr="00FD4EE3" w:rsidTr="00C70895">
        <w:trPr>
          <w:trHeight w:val="31"/>
        </w:trPr>
        <w:tc>
          <w:tcPr>
            <w:tcW w:w="9215" w:type="dxa"/>
            <w:shd w:val="clear" w:color="auto" w:fill="auto"/>
            <w:noWrap/>
            <w:vAlign w:val="center"/>
          </w:tcPr>
          <w:p w:rsidR="008621C9" w:rsidRPr="00FD4EE3" w:rsidRDefault="008621C9" w:rsidP="00C70895">
            <w:pPr>
              <w:spacing w:after="0" w:line="240" w:lineRule="auto"/>
              <w:ind w:firstLine="602"/>
              <w:jc w:val="both"/>
              <w:rPr>
                <w:rFonts w:ascii="Times New Roman" w:eastAsia="Times New Roman" w:hAnsi="Times New Roman" w:cs="Times New Roman"/>
                <w:lang w:eastAsia="ru-RU"/>
              </w:rPr>
            </w:pPr>
            <w:r w:rsidRPr="00FD4EE3">
              <w:rPr>
                <w:rFonts w:ascii="Times New Roman CYR" w:eastAsia="Times New Roman CYR" w:hAnsi="Times New Roman CYR" w:cs="Times New Roman CYR"/>
                <w:lang w:eastAsia="ar-SA"/>
              </w:rPr>
              <w:t>Статья 2</w:t>
            </w:r>
            <w:r w:rsidR="00EE3786" w:rsidRPr="00FD4EE3">
              <w:rPr>
                <w:rFonts w:ascii="Times New Roman CYR" w:eastAsia="Times New Roman CYR" w:hAnsi="Times New Roman CYR" w:cs="Times New Roman CYR"/>
                <w:lang w:eastAsia="ar-SA"/>
              </w:rPr>
              <w:t>3</w:t>
            </w:r>
            <w:r w:rsidRPr="00FD4EE3">
              <w:rPr>
                <w:rFonts w:ascii="Times New Roman CYR" w:eastAsia="Times New Roman CYR" w:hAnsi="Times New Roman CYR" w:cs="Times New Roman CYR"/>
                <w:lang w:eastAsia="ar-SA"/>
              </w:rPr>
              <w:t>. Публичные слушания по вопросам предоставления разрешения на условно разрешенный вид использования земельного участка, объекта капитального строительства и разрешения на отклонение от предельных параметров разрешенного строительства, реконструкции объектов капитального строительства…</w:t>
            </w:r>
            <w:r w:rsidR="00601D79" w:rsidRPr="00FD4EE3">
              <w:rPr>
                <w:rFonts w:ascii="Times New Roman CYR" w:eastAsia="Times New Roman CYR" w:hAnsi="Times New Roman CYR" w:cs="Times New Roman CYR"/>
                <w:lang w:eastAsia="ar-SA"/>
              </w:rPr>
              <w:t>..........................................................</w:t>
            </w:r>
          </w:p>
        </w:tc>
        <w:tc>
          <w:tcPr>
            <w:tcW w:w="708" w:type="dxa"/>
            <w:shd w:val="clear" w:color="auto" w:fill="auto"/>
            <w:noWrap/>
            <w:vAlign w:val="bottom"/>
          </w:tcPr>
          <w:p w:rsidR="008621C9"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32</w:t>
            </w:r>
          </w:p>
        </w:tc>
      </w:tr>
      <w:tr w:rsidR="00FD4EE3" w:rsidRPr="00FD4EE3" w:rsidTr="00C70895">
        <w:trPr>
          <w:trHeight w:val="31"/>
        </w:trPr>
        <w:tc>
          <w:tcPr>
            <w:tcW w:w="9215" w:type="dxa"/>
            <w:shd w:val="clear" w:color="auto" w:fill="auto"/>
            <w:noWrap/>
            <w:vAlign w:val="center"/>
          </w:tcPr>
          <w:p w:rsidR="008621C9" w:rsidRPr="00FD4EE3" w:rsidRDefault="008621C9" w:rsidP="00C70895">
            <w:pPr>
              <w:spacing w:after="0" w:line="240" w:lineRule="auto"/>
              <w:ind w:firstLine="602"/>
              <w:jc w:val="both"/>
              <w:rPr>
                <w:rFonts w:ascii="Times New Roman" w:eastAsia="Times New Roman" w:hAnsi="Times New Roman" w:cs="Times New Roman"/>
                <w:lang w:eastAsia="ru-RU"/>
              </w:rPr>
            </w:pPr>
            <w:r w:rsidRPr="00FD4EE3">
              <w:rPr>
                <w:rFonts w:ascii="Times New Roman CYR" w:eastAsia="Times New Roman CYR" w:hAnsi="Times New Roman CYR" w:cs="Times New Roman CYR"/>
                <w:lang w:eastAsia="ar-SA"/>
              </w:rPr>
              <w:t>Статья 2</w:t>
            </w:r>
            <w:r w:rsidR="00EE3786" w:rsidRPr="00FD4EE3">
              <w:rPr>
                <w:rFonts w:ascii="Times New Roman CYR" w:eastAsia="Times New Roman CYR" w:hAnsi="Times New Roman CYR" w:cs="Times New Roman CYR"/>
                <w:lang w:eastAsia="ar-SA"/>
              </w:rPr>
              <w:t>4</w:t>
            </w:r>
            <w:r w:rsidRPr="00FD4EE3">
              <w:rPr>
                <w:rFonts w:ascii="Times New Roman CYR" w:eastAsia="Times New Roman CYR" w:hAnsi="Times New Roman CYR" w:cs="Times New Roman CYR"/>
                <w:lang w:eastAsia="ar-SA"/>
              </w:rPr>
              <w:t>. Публичные слушания по обсуждению документации по планировке территории………………………………………………………………</w:t>
            </w:r>
            <w:r w:rsidR="00601D79" w:rsidRPr="00FD4EE3">
              <w:rPr>
                <w:rFonts w:ascii="Times New Roman CYR" w:eastAsia="Times New Roman CYR" w:hAnsi="Times New Roman CYR" w:cs="Times New Roman CYR"/>
                <w:lang w:eastAsia="ar-SA"/>
              </w:rPr>
              <w:t>……………………………</w:t>
            </w:r>
          </w:p>
        </w:tc>
        <w:tc>
          <w:tcPr>
            <w:tcW w:w="708" w:type="dxa"/>
            <w:shd w:val="clear" w:color="auto" w:fill="auto"/>
            <w:noWrap/>
            <w:vAlign w:val="bottom"/>
          </w:tcPr>
          <w:p w:rsidR="008621C9" w:rsidRPr="00FD4EE3" w:rsidRDefault="008621C9" w:rsidP="00C70895">
            <w:pPr>
              <w:spacing w:after="0" w:line="240" w:lineRule="auto"/>
              <w:jc w:val="center"/>
              <w:rPr>
                <w:rFonts w:ascii="Times New Roman" w:eastAsia="Times New Roman" w:hAnsi="Times New Roman" w:cs="Times New Roman"/>
                <w:sz w:val="24"/>
                <w:szCs w:val="24"/>
                <w:lang w:eastAsia="ru-RU"/>
              </w:rPr>
            </w:pPr>
          </w:p>
          <w:p w:rsidR="00A9448B"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33</w:t>
            </w:r>
          </w:p>
        </w:tc>
      </w:tr>
      <w:tr w:rsidR="00FD4EE3" w:rsidRPr="00FD4EE3" w:rsidTr="00C70895">
        <w:trPr>
          <w:trHeight w:val="31"/>
        </w:trPr>
        <w:tc>
          <w:tcPr>
            <w:tcW w:w="9215" w:type="dxa"/>
            <w:shd w:val="clear" w:color="auto" w:fill="auto"/>
            <w:noWrap/>
            <w:vAlign w:val="center"/>
          </w:tcPr>
          <w:p w:rsidR="00511230" w:rsidRPr="00FD4EE3" w:rsidRDefault="00FC35B2"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b/>
                <w:lang w:eastAsia="ru-RU"/>
              </w:rPr>
              <w:lastRenderedPageBreak/>
              <w:t>РАЗДЕЛ</w:t>
            </w:r>
            <w:r w:rsidR="008621C9" w:rsidRPr="00FD4EE3">
              <w:rPr>
                <w:rFonts w:ascii="Times New Roman" w:eastAsia="Times New Roman" w:hAnsi="Times New Roman" w:cs="Times New Roman"/>
                <w:b/>
                <w:lang w:eastAsia="ru-RU"/>
              </w:rPr>
              <w:t xml:space="preserve"> 5</w:t>
            </w:r>
            <w:r w:rsidR="00511230" w:rsidRPr="00FD4EE3">
              <w:rPr>
                <w:rFonts w:ascii="Times New Roman" w:eastAsia="Times New Roman" w:hAnsi="Times New Roman" w:cs="Times New Roman"/>
                <w:b/>
                <w:lang w:eastAsia="ru-RU"/>
              </w:rPr>
              <w:t>. ПОЛОЖЕНИЕ О ВНЕСЕНИИ ИЗМЕНЕНИЙ В ПРАВИЛА</w:t>
            </w:r>
            <w:r w:rsidR="008621C9" w:rsidRPr="00FD4EE3">
              <w:rPr>
                <w:rFonts w:ascii="Times New Roman" w:eastAsia="Times New Roman" w:hAnsi="Times New Roman" w:cs="Times New Roman"/>
                <w:b/>
                <w:lang w:eastAsia="ru-RU"/>
              </w:rPr>
              <w:t xml:space="preserve"> ЗЕМЛЕПОЛЬЗОВАНИЯ И ЗАСТРОЙКИ…………………………………………</w:t>
            </w:r>
            <w:r w:rsidR="00601D79" w:rsidRPr="00FD4EE3">
              <w:rPr>
                <w:rFonts w:ascii="Times New Roman" w:eastAsia="Times New Roman" w:hAnsi="Times New Roman" w:cs="Times New Roman"/>
                <w:b/>
                <w:lang w:eastAsia="ru-RU"/>
              </w:rPr>
              <w:t>…………..</w:t>
            </w:r>
          </w:p>
        </w:tc>
        <w:tc>
          <w:tcPr>
            <w:tcW w:w="708" w:type="dxa"/>
            <w:shd w:val="clear" w:color="auto" w:fill="auto"/>
            <w:noWrap/>
            <w:vAlign w:val="bottom"/>
          </w:tcPr>
          <w:p w:rsidR="00511230" w:rsidRPr="00FD4EE3" w:rsidRDefault="00A9448B" w:rsidP="00C70895">
            <w:pPr>
              <w:spacing w:after="0" w:line="240" w:lineRule="auto"/>
              <w:jc w:val="center"/>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35</w:t>
            </w:r>
          </w:p>
        </w:tc>
      </w:tr>
      <w:tr w:rsidR="00FD4EE3" w:rsidRPr="00FD4EE3" w:rsidTr="00C70895">
        <w:trPr>
          <w:trHeight w:val="31"/>
        </w:trPr>
        <w:tc>
          <w:tcPr>
            <w:tcW w:w="9215" w:type="dxa"/>
            <w:shd w:val="clear" w:color="auto" w:fill="auto"/>
            <w:noWrap/>
            <w:vAlign w:val="center"/>
          </w:tcPr>
          <w:p w:rsidR="00511230" w:rsidRPr="00FD4EE3" w:rsidRDefault="008621C9" w:rsidP="00C70895">
            <w:pPr>
              <w:widowControl w:val="0"/>
              <w:spacing w:after="0" w:line="240" w:lineRule="auto"/>
              <w:ind w:firstLine="602"/>
              <w:jc w:val="both"/>
              <w:outlineLvl w:val="2"/>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Статья 2</w:t>
            </w:r>
            <w:r w:rsidR="00EE3786" w:rsidRPr="00FD4EE3">
              <w:rPr>
                <w:rFonts w:ascii="Times New Roman" w:eastAsia="Times New Roman" w:hAnsi="Times New Roman" w:cs="Times New Roman"/>
                <w:lang w:eastAsia="ru-RU"/>
              </w:rPr>
              <w:t>5</w:t>
            </w:r>
            <w:r w:rsidR="00511230" w:rsidRPr="00FD4EE3">
              <w:rPr>
                <w:rFonts w:ascii="Times New Roman" w:eastAsia="Times New Roman" w:hAnsi="Times New Roman" w:cs="Times New Roman"/>
                <w:lang w:eastAsia="ru-RU"/>
              </w:rPr>
              <w:t xml:space="preserve">. </w:t>
            </w:r>
            <w:r w:rsidRPr="00FD4EE3">
              <w:rPr>
                <w:rFonts w:ascii="Times New Roman" w:eastAsia="Times New Roman" w:hAnsi="Times New Roman" w:cs="Times New Roman"/>
                <w:lang w:eastAsia="ru-RU"/>
              </w:rPr>
              <w:t>Основания для внесения изменений в Правила землепользования и застройки</w:t>
            </w:r>
          </w:p>
        </w:tc>
        <w:tc>
          <w:tcPr>
            <w:tcW w:w="708" w:type="dxa"/>
            <w:shd w:val="clear" w:color="auto" w:fill="auto"/>
            <w:noWrap/>
            <w:vAlign w:val="bottom"/>
          </w:tcPr>
          <w:p w:rsidR="00511230"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35</w:t>
            </w:r>
          </w:p>
        </w:tc>
      </w:tr>
      <w:tr w:rsidR="00FD4EE3" w:rsidRPr="00FD4EE3" w:rsidTr="00C70895">
        <w:trPr>
          <w:trHeight w:val="31"/>
        </w:trPr>
        <w:tc>
          <w:tcPr>
            <w:tcW w:w="9215" w:type="dxa"/>
            <w:shd w:val="clear" w:color="auto" w:fill="auto"/>
            <w:noWrap/>
            <w:vAlign w:val="center"/>
          </w:tcPr>
          <w:p w:rsidR="00511230" w:rsidRPr="00FD4EE3" w:rsidRDefault="008621C9"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Статья 2</w:t>
            </w:r>
            <w:r w:rsidR="00EE3786" w:rsidRPr="00FD4EE3">
              <w:rPr>
                <w:rFonts w:ascii="Times New Roman" w:eastAsia="Times New Roman" w:hAnsi="Times New Roman" w:cs="Times New Roman"/>
                <w:lang w:eastAsia="ru-RU"/>
              </w:rPr>
              <w:t>6</w:t>
            </w:r>
            <w:r w:rsidR="00511230" w:rsidRPr="00FD4EE3">
              <w:rPr>
                <w:rFonts w:ascii="Times New Roman" w:eastAsia="Times New Roman" w:hAnsi="Times New Roman" w:cs="Times New Roman"/>
                <w:lang w:eastAsia="ru-RU"/>
              </w:rPr>
              <w:t xml:space="preserve">. </w:t>
            </w:r>
            <w:r w:rsidRPr="00FD4EE3">
              <w:rPr>
                <w:rFonts w:ascii="Times New Roman" w:eastAsia="Times New Roman" w:hAnsi="Times New Roman" w:cs="Times New Roman"/>
                <w:lang w:eastAsia="ru-RU"/>
              </w:rPr>
              <w:t>Порядок внесения изменений в Правила</w:t>
            </w:r>
            <w:r w:rsidR="00D431EA" w:rsidRPr="00FD4EE3">
              <w:rPr>
                <w:rFonts w:ascii="Times New Roman" w:eastAsia="Times New Roman" w:hAnsi="Times New Roman" w:cs="Times New Roman"/>
                <w:lang w:eastAsia="ru-RU"/>
              </w:rPr>
              <w:t xml:space="preserve"> землепользования и застройки…. </w:t>
            </w:r>
          </w:p>
        </w:tc>
        <w:tc>
          <w:tcPr>
            <w:tcW w:w="708" w:type="dxa"/>
            <w:shd w:val="clear" w:color="auto" w:fill="auto"/>
            <w:noWrap/>
            <w:vAlign w:val="bottom"/>
          </w:tcPr>
          <w:p w:rsidR="00511230"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35</w:t>
            </w:r>
          </w:p>
        </w:tc>
      </w:tr>
      <w:tr w:rsidR="00FD4EE3" w:rsidRPr="00FD4EE3" w:rsidTr="00C70895">
        <w:trPr>
          <w:trHeight w:val="31"/>
        </w:trPr>
        <w:tc>
          <w:tcPr>
            <w:tcW w:w="9215" w:type="dxa"/>
            <w:shd w:val="clear" w:color="auto" w:fill="auto"/>
            <w:noWrap/>
            <w:vAlign w:val="center"/>
          </w:tcPr>
          <w:p w:rsidR="00511230" w:rsidRPr="00FD4EE3" w:rsidRDefault="00FC35B2"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b/>
                <w:lang w:eastAsia="ru-RU"/>
              </w:rPr>
              <w:t>РАЗДЕЛ</w:t>
            </w:r>
            <w:r w:rsidR="008621C9" w:rsidRPr="00FD4EE3">
              <w:rPr>
                <w:rFonts w:ascii="Times New Roman" w:eastAsia="Times New Roman" w:hAnsi="Times New Roman" w:cs="Times New Roman"/>
                <w:b/>
                <w:lang w:eastAsia="ru-RU"/>
              </w:rPr>
              <w:t xml:space="preserve"> 6</w:t>
            </w:r>
            <w:r w:rsidR="00511230" w:rsidRPr="00FD4EE3">
              <w:rPr>
                <w:rFonts w:ascii="Times New Roman" w:eastAsia="Times New Roman" w:hAnsi="Times New Roman" w:cs="Times New Roman"/>
                <w:b/>
                <w:lang w:eastAsia="ru-RU"/>
              </w:rPr>
              <w:t>. ПОЛОЖЕНИЕ О РЕГУЛИРОВАНИИ ИНЫХ ВОПРОСОВ ЗЕМЛЕПОЛЬЗОВАНИЯ И ЗАСТРОЙКИ…………………………</w:t>
            </w:r>
            <w:r w:rsidR="008D2F9D" w:rsidRPr="00FD4EE3">
              <w:rPr>
                <w:rFonts w:ascii="Times New Roman" w:eastAsia="Times New Roman" w:hAnsi="Times New Roman" w:cs="Times New Roman"/>
                <w:b/>
                <w:lang w:eastAsia="ru-RU"/>
              </w:rPr>
              <w:t>………………</w:t>
            </w:r>
            <w:r w:rsidR="00601D79" w:rsidRPr="00FD4EE3">
              <w:rPr>
                <w:rFonts w:ascii="Times New Roman" w:eastAsia="Times New Roman" w:hAnsi="Times New Roman" w:cs="Times New Roman"/>
                <w:b/>
                <w:lang w:eastAsia="ru-RU"/>
              </w:rPr>
              <w:t>……………</w:t>
            </w:r>
          </w:p>
        </w:tc>
        <w:tc>
          <w:tcPr>
            <w:tcW w:w="708" w:type="dxa"/>
            <w:shd w:val="clear" w:color="auto" w:fill="auto"/>
            <w:noWrap/>
            <w:vAlign w:val="bottom"/>
          </w:tcPr>
          <w:p w:rsidR="00511230" w:rsidRPr="00FD4EE3" w:rsidRDefault="00A9448B" w:rsidP="00C70895">
            <w:pPr>
              <w:spacing w:after="0" w:line="240" w:lineRule="auto"/>
              <w:jc w:val="center"/>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37</w:t>
            </w:r>
          </w:p>
        </w:tc>
      </w:tr>
      <w:tr w:rsidR="00FD4EE3" w:rsidRPr="00FD4EE3" w:rsidTr="00C70895">
        <w:trPr>
          <w:trHeight w:val="528"/>
        </w:trPr>
        <w:tc>
          <w:tcPr>
            <w:tcW w:w="9215" w:type="dxa"/>
            <w:shd w:val="clear" w:color="auto" w:fill="auto"/>
            <w:noWrap/>
            <w:vAlign w:val="center"/>
          </w:tcPr>
          <w:p w:rsidR="008621C9" w:rsidRPr="00FD4EE3" w:rsidRDefault="00EE3786" w:rsidP="00C70895">
            <w:pPr>
              <w:widowControl w:val="0"/>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Статья 27</w:t>
            </w:r>
            <w:r w:rsidR="008621C9" w:rsidRPr="00FD4EE3">
              <w:rPr>
                <w:rFonts w:ascii="Times New Roman" w:eastAsia="Times New Roman" w:hAnsi="Times New Roman" w:cs="Times New Roman"/>
                <w:lang w:eastAsia="ru-RU"/>
              </w:rPr>
              <w:t xml:space="preserve">. </w:t>
            </w:r>
            <w:r w:rsidR="008621C9" w:rsidRPr="00FD4EE3">
              <w:rPr>
                <w:rFonts w:ascii="Times New Roman" w:eastAsia="Times New Roman CYR" w:hAnsi="Times New Roman" w:cs="Times New Roman"/>
                <w:lang w:eastAsia="ar-SA"/>
              </w:rPr>
              <w:t>Основания, условия и принципы организации порядка изъятия земельных участков, иных объектов недвижимости для реализации государственных или муниципальных нужд…………………………………………</w:t>
            </w:r>
            <w:r w:rsidR="00601D79" w:rsidRPr="00FD4EE3">
              <w:rPr>
                <w:rFonts w:ascii="Times New Roman" w:eastAsia="Times New Roman CYR" w:hAnsi="Times New Roman" w:cs="Times New Roman"/>
                <w:lang w:eastAsia="ar-SA"/>
              </w:rPr>
              <w:t>…………………………………………………………</w:t>
            </w:r>
          </w:p>
        </w:tc>
        <w:tc>
          <w:tcPr>
            <w:tcW w:w="708" w:type="dxa"/>
            <w:shd w:val="clear" w:color="auto" w:fill="auto"/>
            <w:noWrap/>
            <w:vAlign w:val="bottom"/>
          </w:tcPr>
          <w:p w:rsidR="008621C9"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37</w:t>
            </w:r>
          </w:p>
        </w:tc>
      </w:tr>
      <w:tr w:rsidR="00FD4EE3" w:rsidRPr="00FD4EE3" w:rsidTr="00C70895">
        <w:trPr>
          <w:trHeight w:val="31"/>
        </w:trPr>
        <w:tc>
          <w:tcPr>
            <w:tcW w:w="9215" w:type="dxa"/>
            <w:shd w:val="clear" w:color="auto" w:fill="auto"/>
            <w:noWrap/>
            <w:vAlign w:val="center"/>
          </w:tcPr>
          <w:p w:rsidR="008621C9" w:rsidRPr="00FD4EE3" w:rsidRDefault="00EE3786" w:rsidP="00C70895">
            <w:pPr>
              <w:widowControl w:val="0"/>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CYR" w:hAnsi="Times New Roman" w:cs="Times New Roman"/>
                <w:lang w:eastAsia="ar-SA"/>
              </w:rPr>
              <w:t>Статья 28</w:t>
            </w:r>
            <w:r w:rsidR="008621C9" w:rsidRPr="00FD4EE3">
              <w:rPr>
                <w:rFonts w:ascii="Times New Roman" w:eastAsia="Times New Roman CYR" w:hAnsi="Times New Roman" w:cs="Times New Roman"/>
                <w:lang w:eastAsia="ar-SA"/>
              </w:rPr>
              <w:t>. Условия принятия решений о резервировании земельных участков для реализации государственных или муниципальных нужд……………</w:t>
            </w:r>
            <w:r w:rsidR="00601D79" w:rsidRPr="00FD4EE3">
              <w:rPr>
                <w:rFonts w:ascii="Times New Roman" w:eastAsia="Times New Roman CYR" w:hAnsi="Times New Roman" w:cs="Times New Roman"/>
                <w:lang w:eastAsia="ar-SA"/>
              </w:rPr>
              <w:t>………………………….</w:t>
            </w:r>
          </w:p>
        </w:tc>
        <w:tc>
          <w:tcPr>
            <w:tcW w:w="708" w:type="dxa"/>
            <w:shd w:val="clear" w:color="auto" w:fill="auto"/>
            <w:noWrap/>
            <w:vAlign w:val="bottom"/>
          </w:tcPr>
          <w:p w:rsidR="008621C9"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37</w:t>
            </w:r>
          </w:p>
        </w:tc>
      </w:tr>
      <w:tr w:rsidR="00FD4EE3" w:rsidRPr="00FD4EE3" w:rsidTr="00C70895">
        <w:trPr>
          <w:trHeight w:val="262"/>
        </w:trPr>
        <w:tc>
          <w:tcPr>
            <w:tcW w:w="9215" w:type="dxa"/>
            <w:shd w:val="clear" w:color="auto" w:fill="auto"/>
            <w:noWrap/>
          </w:tcPr>
          <w:p w:rsidR="008D2F9D" w:rsidRPr="00FD4EE3" w:rsidRDefault="00EE3786"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Статья 29</w:t>
            </w:r>
            <w:r w:rsidR="008D2F9D" w:rsidRPr="00FD4EE3">
              <w:rPr>
                <w:rFonts w:ascii="Times New Roman" w:eastAsia="Times New Roman" w:hAnsi="Times New Roman" w:cs="Times New Roman"/>
                <w:lang w:eastAsia="ru-RU"/>
              </w:rPr>
              <w:t xml:space="preserve">. </w:t>
            </w:r>
            <w:r w:rsidR="005E4DDC" w:rsidRPr="00FD4EE3">
              <w:rPr>
                <w:rFonts w:ascii="Times New Roman" w:hAnsi="Times New Roman" w:cs="Times New Roman"/>
                <w:bCs/>
                <w:lang w:eastAsia="ru-RU"/>
              </w:rPr>
              <w:t>Действие настоящих Правил по отношению к генеральному плану, документации по планировке территории</w:t>
            </w:r>
            <w:r w:rsidR="008D2F9D" w:rsidRPr="00FD4EE3">
              <w:rPr>
                <w:rFonts w:ascii="Times New Roman" w:eastAsia="Times New Roman" w:hAnsi="Times New Roman" w:cs="Times New Roman"/>
                <w:lang w:eastAsia="ru-RU"/>
              </w:rPr>
              <w:t>…</w:t>
            </w:r>
            <w:r w:rsidR="008621C9" w:rsidRPr="00FD4EE3">
              <w:rPr>
                <w:rFonts w:ascii="Times New Roman" w:eastAsia="Times New Roman" w:hAnsi="Times New Roman" w:cs="Times New Roman"/>
                <w:lang w:eastAsia="ru-RU"/>
              </w:rPr>
              <w:t>………</w:t>
            </w:r>
            <w:r w:rsidR="00601D79" w:rsidRPr="00FD4EE3">
              <w:rPr>
                <w:rFonts w:ascii="Times New Roman" w:eastAsia="Times New Roman" w:hAnsi="Times New Roman" w:cs="Times New Roman"/>
                <w:lang w:eastAsia="ru-RU"/>
              </w:rPr>
              <w:t>..........</w:t>
            </w:r>
            <w:r w:rsidR="005E4DDC" w:rsidRPr="00FD4EE3">
              <w:rPr>
                <w:rFonts w:ascii="Times New Roman" w:eastAsia="Times New Roman" w:hAnsi="Times New Roman" w:cs="Times New Roman"/>
                <w:lang w:eastAsia="ru-RU"/>
              </w:rPr>
              <w:t>.......................................................</w:t>
            </w:r>
          </w:p>
        </w:tc>
        <w:tc>
          <w:tcPr>
            <w:tcW w:w="708" w:type="dxa"/>
            <w:shd w:val="clear" w:color="auto" w:fill="auto"/>
            <w:noWrap/>
            <w:vAlign w:val="bottom"/>
          </w:tcPr>
          <w:p w:rsidR="008D2F9D"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38</w:t>
            </w:r>
          </w:p>
        </w:tc>
      </w:tr>
      <w:tr w:rsidR="00FD4EE3" w:rsidRPr="00FD4EE3" w:rsidTr="00C70895">
        <w:trPr>
          <w:trHeight w:val="184"/>
        </w:trPr>
        <w:tc>
          <w:tcPr>
            <w:tcW w:w="9215" w:type="dxa"/>
            <w:shd w:val="clear" w:color="auto" w:fill="auto"/>
            <w:noWrap/>
          </w:tcPr>
          <w:p w:rsidR="008621C9" w:rsidRPr="00FD4EE3" w:rsidRDefault="00EE3786"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CYR" w:hAnsi="Times New Roman" w:cs="Times New Roman"/>
                <w:lang w:eastAsia="ar-SA"/>
              </w:rPr>
              <w:t>Статья 30</w:t>
            </w:r>
            <w:r w:rsidR="008621C9" w:rsidRPr="00FD4EE3">
              <w:rPr>
                <w:rFonts w:ascii="Times New Roman" w:eastAsia="Times New Roman CYR" w:hAnsi="Times New Roman" w:cs="Times New Roman"/>
                <w:lang w:eastAsia="ar-SA"/>
              </w:rPr>
              <w:t>. Права использования земельных участков и объектов капитального строительства, возникшие до введения в действие Правил………</w:t>
            </w:r>
            <w:r w:rsidR="00601D79" w:rsidRPr="00FD4EE3">
              <w:rPr>
                <w:rFonts w:ascii="Times New Roman" w:eastAsia="Times New Roman CYR" w:hAnsi="Times New Roman" w:cs="Times New Roman"/>
                <w:lang w:eastAsia="ar-SA"/>
              </w:rPr>
              <w:t>………………………………</w:t>
            </w:r>
          </w:p>
        </w:tc>
        <w:tc>
          <w:tcPr>
            <w:tcW w:w="708" w:type="dxa"/>
            <w:shd w:val="clear" w:color="auto" w:fill="auto"/>
            <w:noWrap/>
            <w:vAlign w:val="bottom"/>
          </w:tcPr>
          <w:p w:rsidR="008621C9"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38</w:t>
            </w:r>
          </w:p>
        </w:tc>
      </w:tr>
      <w:tr w:rsidR="00FD4EE3" w:rsidRPr="00FD4EE3" w:rsidTr="00C70895">
        <w:trPr>
          <w:trHeight w:val="80"/>
        </w:trPr>
        <w:tc>
          <w:tcPr>
            <w:tcW w:w="9215" w:type="dxa"/>
            <w:shd w:val="clear" w:color="auto" w:fill="auto"/>
            <w:noWrap/>
          </w:tcPr>
          <w:p w:rsidR="008621C9" w:rsidRPr="00FD4EE3" w:rsidRDefault="00EE3786"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CYR" w:hAnsi="Times New Roman" w:cs="Times New Roman"/>
                <w:lang w:eastAsia="ar-SA"/>
              </w:rPr>
              <w:t>Статья 31</w:t>
            </w:r>
            <w:r w:rsidR="008621C9" w:rsidRPr="00FD4EE3">
              <w:rPr>
                <w:rFonts w:ascii="Times New Roman" w:eastAsia="Times New Roman CYR" w:hAnsi="Times New Roman" w:cs="Times New Roman"/>
                <w:lang w:eastAsia="ar-SA"/>
              </w:rPr>
              <w:t xml:space="preserve">. Контроль </w:t>
            </w:r>
            <w:proofErr w:type="gramStart"/>
            <w:r w:rsidR="008621C9" w:rsidRPr="00FD4EE3">
              <w:rPr>
                <w:rFonts w:ascii="Times New Roman" w:eastAsia="Times New Roman CYR" w:hAnsi="Times New Roman" w:cs="Times New Roman"/>
                <w:lang w:eastAsia="ar-SA"/>
              </w:rPr>
              <w:t>за  использованием</w:t>
            </w:r>
            <w:proofErr w:type="gramEnd"/>
            <w:r w:rsidR="008621C9" w:rsidRPr="00FD4EE3">
              <w:rPr>
                <w:rFonts w:ascii="Times New Roman" w:eastAsia="Times New Roman CYR" w:hAnsi="Times New Roman" w:cs="Times New Roman"/>
                <w:lang w:eastAsia="ar-SA"/>
              </w:rPr>
              <w:t xml:space="preserve">  земельных участков и объектов капитального строительства……………………………………………………………</w:t>
            </w:r>
            <w:r w:rsidR="00601D79" w:rsidRPr="00FD4EE3">
              <w:rPr>
                <w:rFonts w:ascii="Times New Roman" w:eastAsia="Times New Roman CYR" w:hAnsi="Times New Roman" w:cs="Times New Roman"/>
                <w:lang w:eastAsia="ar-SA"/>
              </w:rPr>
              <w:t>.......................................</w:t>
            </w:r>
          </w:p>
        </w:tc>
        <w:tc>
          <w:tcPr>
            <w:tcW w:w="708" w:type="dxa"/>
            <w:shd w:val="clear" w:color="auto" w:fill="auto"/>
            <w:noWrap/>
            <w:vAlign w:val="bottom"/>
          </w:tcPr>
          <w:p w:rsidR="008621C9"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39</w:t>
            </w:r>
          </w:p>
        </w:tc>
      </w:tr>
      <w:tr w:rsidR="00FD4EE3" w:rsidRPr="00FD4EE3" w:rsidTr="00C70895">
        <w:trPr>
          <w:trHeight w:val="31"/>
        </w:trPr>
        <w:tc>
          <w:tcPr>
            <w:tcW w:w="9215" w:type="dxa"/>
            <w:shd w:val="clear" w:color="auto" w:fill="auto"/>
            <w:noWrap/>
          </w:tcPr>
          <w:p w:rsidR="008621C9" w:rsidRPr="00FD4EE3" w:rsidRDefault="00EE3786" w:rsidP="00C70895">
            <w:pPr>
              <w:spacing w:after="0" w:line="240" w:lineRule="auto"/>
              <w:ind w:firstLine="602"/>
              <w:jc w:val="both"/>
              <w:rPr>
                <w:rFonts w:ascii="Times New Roman" w:eastAsia="Times New Roman CYR" w:hAnsi="Times New Roman" w:cs="Times New Roman"/>
                <w:lang w:eastAsia="ar-SA"/>
              </w:rPr>
            </w:pPr>
            <w:r w:rsidRPr="00FD4EE3">
              <w:rPr>
                <w:rFonts w:ascii="Times New Roman" w:eastAsia="Times New Roman CYR" w:hAnsi="Times New Roman" w:cs="Times New Roman"/>
                <w:lang w:eastAsia="ar-SA"/>
              </w:rPr>
              <w:t>Статья 32</w:t>
            </w:r>
            <w:r w:rsidR="008621C9" w:rsidRPr="00FD4EE3">
              <w:rPr>
                <w:rFonts w:ascii="Times New Roman" w:eastAsia="Times New Roman CYR" w:hAnsi="Times New Roman" w:cs="Times New Roman"/>
                <w:lang w:eastAsia="ar-SA"/>
              </w:rPr>
              <w:t xml:space="preserve">. </w:t>
            </w:r>
            <w:r w:rsidR="00601D79" w:rsidRPr="00FD4EE3">
              <w:rPr>
                <w:rFonts w:ascii="Times New Roman" w:eastAsia="Times New Roman" w:hAnsi="Times New Roman" w:cs="Times New Roman"/>
                <w:lang w:eastAsia="ru-RU"/>
              </w:rPr>
              <w:t>Информационные системы обеспечения градостроительной деятельности</w:t>
            </w:r>
            <w:r w:rsidR="008621C9" w:rsidRPr="00FD4EE3">
              <w:rPr>
                <w:rFonts w:ascii="Times New Roman" w:eastAsia="Times New Roman CYR" w:hAnsi="Times New Roman" w:cs="Times New Roman"/>
                <w:lang w:eastAsia="ar-SA"/>
              </w:rPr>
              <w:t xml:space="preserve">… </w:t>
            </w:r>
          </w:p>
        </w:tc>
        <w:tc>
          <w:tcPr>
            <w:tcW w:w="708" w:type="dxa"/>
            <w:shd w:val="clear" w:color="auto" w:fill="auto"/>
            <w:noWrap/>
            <w:vAlign w:val="bottom"/>
          </w:tcPr>
          <w:p w:rsidR="008621C9"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39</w:t>
            </w:r>
          </w:p>
        </w:tc>
      </w:tr>
      <w:tr w:rsidR="00FD4EE3" w:rsidRPr="00FD4EE3" w:rsidTr="00C70895">
        <w:trPr>
          <w:trHeight w:val="31"/>
        </w:trPr>
        <w:tc>
          <w:tcPr>
            <w:tcW w:w="9215" w:type="dxa"/>
            <w:shd w:val="clear" w:color="auto" w:fill="auto"/>
            <w:noWrap/>
          </w:tcPr>
          <w:p w:rsidR="008D2F9D" w:rsidRPr="00FD4EE3" w:rsidRDefault="008621C9"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 xml:space="preserve">Статья </w:t>
            </w:r>
            <w:r w:rsidR="00EE3786" w:rsidRPr="00FD4EE3">
              <w:rPr>
                <w:rFonts w:ascii="Times New Roman" w:eastAsia="Times New Roman" w:hAnsi="Times New Roman" w:cs="Times New Roman"/>
                <w:lang w:eastAsia="ru-RU"/>
              </w:rPr>
              <w:t>33</w:t>
            </w:r>
            <w:r w:rsidR="008D2F9D" w:rsidRPr="00FD4EE3">
              <w:rPr>
                <w:rFonts w:ascii="Times New Roman" w:eastAsia="Times New Roman" w:hAnsi="Times New Roman" w:cs="Times New Roman"/>
                <w:lang w:eastAsia="ru-RU"/>
              </w:rPr>
              <w:t xml:space="preserve">. Ответственность за нарушение </w:t>
            </w:r>
            <w:r w:rsidR="00D431EA" w:rsidRPr="00FD4EE3">
              <w:rPr>
                <w:rFonts w:ascii="Times New Roman" w:eastAsia="Times New Roman" w:hAnsi="Times New Roman" w:cs="Times New Roman"/>
                <w:lang w:eastAsia="ru-RU"/>
              </w:rPr>
              <w:t>настоящих Правил</w:t>
            </w:r>
            <w:r w:rsidR="008D2F9D" w:rsidRPr="00FD4EE3">
              <w:rPr>
                <w:rFonts w:ascii="Times New Roman" w:eastAsia="Times New Roman" w:hAnsi="Times New Roman" w:cs="Times New Roman"/>
                <w:lang w:eastAsia="ru-RU"/>
              </w:rPr>
              <w:t>……</w:t>
            </w:r>
            <w:r w:rsidR="00D431EA" w:rsidRPr="00FD4EE3">
              <w:rPr>
                <w:rFonts w:ascii="Times New Roman" w:eastAsia="Times New Roman" w:hAnsi="Times New Roman" w:cs="Times New Roman"/>
                <w:lang w:eastAsia="ru-RU"/>
              </w:rPr>
              <w:t>……………………</w:t>
            </w:r>
          </w:p>
        </w:tc>
        <w:tc>
          <w:tcPr>
            <w:tcW w:w="708" w:type="dxa"/>
            <w:shd w:val="clear" w:color="auto" w:fill="auto"/>
            <w:noWrap/>
            <w:vAlign w:val="bottom"/>
          </w:tcPr>
          <w:p w:rsidR="008D2F9D"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39</w:t>
            </w:r>
          </w:p>
        </w:tc>
      </w:tr>
      <w:tr w:rsidR="00FD4EE3" w:rsidRPr="00FD4EE3" w:rsidTr="00C70895">
        <w:trPr>
          <w:trHeight w:val="31"/>
        </w:trPr>
        <w:tc>
          <w:tcPr>
            <w:tcW w:w="9215" w:type="dxa"/>
            <w:shd w:val="clear" w:color="auto" w:fill="auto"/>
            <w:noWrap/>
            <w:vAlign w:val="center"/>
          </w:tcPr>
          <w:p w:rsidR="008D2F9D" w:rsidRPr="00FD4EE3" w:rsidRDefault="008D2F9D" w:rsidP="00C70895">
            <w:pPr>
              <w:spacing w:after="0" w:line="240" w:lineRule="auto"/>
              <w:ind w:firstLine="602"/>
              <w:jc w:val="both"/>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 xml:space="preserve">ЧАСТЬ II. КАРТЫ ГРАДОСТРОИТЕЛЬНОГО ЗОНИРОВАНИЯ. </w:t>
            </w:r>
            <w:r w:rsidR="00601D79" w:rsidRPr="00FD4EE3">
              <w:rPr>
                <w:rFonts w:ascii="Times New Roman" w:eastAsia="Times New Roman" w:hAnsi="Times New Roman" w:cs="Times New Roman"/>
                <w:b/>
                <w:sz w:val="24"/>
                <w:szCs w:val="24"/>
                <w:lang w:eastAsia="ru-RU"/>
              </w:rPr>
              <w:t>КАРТЫ</w:t>
            </w:r>
            <w:r w:rsidRPr="00FD4EE3">
              <w:rPr>
                <w:rFonts w:ascii="Times New Roman" w:eastAsia="Times New Roman" w:hAnsi="Times New Roman" w:cs="Times New Roman"/>
                <w:b/>
                <w:sz w:val="24"/>
                <w:szCs w:val="24"/>
                <w:lang w:eastAsia="ru-RU"/>
              </w:rPr>
              <w:t xml:space="preserve"> ЗОН С ОСОБЫМИ УСЛОВИЯМИ ИСПОЛЬЗОВАНИЯ ТЕРРИТОРИИ</w:t>
            </w:r>
            <w:r w:rsidR="00601D79" w:rsidRPr="00FD4EE3">
              <w:rPr>
                <w:rFonts w:ascii="Times New Roman" w:eastAsia="Times New Roman" w:hAnsi="Times New Roman" w:cs="Times New Roman"/>
                <w:b/>
                <w:sz w:val="24"/>
                <w:szCs w:val="24"/>
                <w:lang w:eastAsia="ru-RU"/>
              </w:rPr>
              <w:t>, ГРАНИЦ ТЕРРИТОРИЙ ОБЪЕКТОВ КУЛЬТУРНОГО НАСЛЕДИЯ</w:t>
            </w:r>
            <w:r w:rsidRPr="00FD4EE3">
              <w:rPr>
                <w:rFonts w:ascii="Times New Roman" w:eastAsia="Times New Roman" w:hAnsi="Times New Roman" w:cs="Times New Roman"/>
                <w:b/>
                <w:sz w:val="24"/>
                <w:szCs w:val="24"/>
                <w:lang w:eastAsia="ru-RU"/>
              </w:rPr>
              <w:t>……</w:t>
            </w:r>
            <w:r w:rsidR="00601D79" w:rsidRPr="00FD4EE3">
              <w:rPr>
                <w:rFonts w:ascii="Times New Roman" w:eastAsia="Times New Roman" w:hAnsi="Times New Roman" w:cs="Times New Roman"/>
                <w:b/>
                <w:sz w:val="24"/>
                <w:szCs w:val="24"/>
                <w:lang w:eastAsia="ru-RU"/>
              </w:rPr>
              <w:t>………...</w:t>
            </w:r>
          </w:p>
        </w:tc>
        <w:tc>
          <w:tcPr>
            <w:tcW w:w="708" w:type="dxa"/>
            <w:shd w:val="clear" w:color="auto" w:fill="auto"/>
            <w:noWrap/>
            <w:vAlign w:val="bottom"/>
          </w:tcPr>
          <w:p w:rsidR="008D2F9D" w:rsidRPr="00FD4EE3" w:rsidRDefault="00A9448B" w:rsidP="00C70895">
            <w:pPr>
              <w:spacing w:after="0" w:line="240" w:lineRule="auto"/>
              <w:jc w:val="center"/>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39</w:t>
            </w:r>
          </w:p>
        </w:tc>
      </w:tr>
      <w:tr w:rsidR="00FD4EE3" w:rsidRPr="00FD4EE3" w:rsidTr="00C70895">
        <w:trPr>
          <w:trHeight w:val="31"/>
        </w:trPr>
        <w:tc>
          <w:tcPr>
            <w:tcW w:w="9215" w:type="dxa"/>
            <w:shd w:val="clear" w:color="auto" w:fill="auto"/>
            <w:noWrap/>
            <w:vAlign w:val="center"/>
          </w:tcPr>
          <w:p w:rsidR="0042011D" w:rsidRPr="00FD4EE3" w:rsidRDefault="0042011D" w:rsidP="00C70895">
            <w:pPr>
              <w:widowControl w:val="0"/>
              <w:spacing w:after="0" w:line="240" w:lineRule="auto"/>
              <w:ind w:firstLine="602"/>
              <w:jc w:val="both"/>
              <w:outlineLvl w:val="0"/>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Статья </w:t>
            </w:r>
            <w:r w:rsidR="00C96E52" w:rsidRPr="00FD4EE3">
              <w:rPr>
                <w:rFonts w:ascii="Times New Roman" w:eastAsia="Times New Roman" w:hAnsi="Times New Roman" w:cs="Times New Roman"/>
                <w:sz w:val="24"/>
                <w:szCs w:val="24"/>
                <w:lang w:eastAsia="ru-RU"/>
              </w:rPr>
              <w:t>34</w:t>
            </w:r>
            <w:r w:rsidRPr="00FD4EE3">
              <w:rPr>
                <w:rFonts w:ascii="Times New Roman" w:eastAsia="Times New Roman" w:hAnsi="Times New Roman" w:cs="Times New Roman"/>
                <w:sz w:val="24"/>
                <w:szCs w:val="24"/>
                <w:lang w:eastAsia="ru-RU"/>
              </w:rPr>
              <w:t>. Виды территориальных зон и порядок их установления………………..</w:t>
            </w:r>
          </w:p>
        </w:tc>
        <w:tc>
          <w:tcPr>
            <w:tcW w:w="708" w:type="dxa"/>
            <w:shd w:val="clear" w:color="auto" w:fill="auto"/>
            <w:noWrap/>
            <w:vAlign w:val="bottom"/>
          </w:tcPr>
          <w:p w:rsidR="0042011D"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39</w:t>
            </w:r>
          </w:p>
        </w:tc>
      </w:tr>
      <w:tr w:rsidR="00FD4EE3" w:rsidRPr="00FD4EE3" w:rsidTr="00C70895">
        <w:trPr>
          <w:trHeight w:val="31"/>
        </w:trPr>
        <w:tc>
          <w:tcPr>
            <w:tcW w:w="9215" w:type="dxa"/>
            <w:shd w:val="clear" w:color="auto" w:fill="auto"/>
            <w:noWrap/>
            <w:vAlign w:val="center"/>
          </w:tcPr>
          <w:p w:rsidR="008D2F9D" w:rsidRPr="00FD4EE3" w:rsidRDefault="00393751"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 xml:space="preserve">Статья </w:t>
            </w:r>
            <w:r w:rsidR="00C96E52" w:rsidRPr="00FD4EE3">
              <w:rPr>
                <w:rFonts w:ascii="Times New Roman" w:eastAsia="Times New Roman" w:hAnsi="Times New Roman" w:cs="Times New Roman"/>
                <w:lang w:eastAsia="ru-RU"/>
              </w:rPr>
              <w:t>35</w:t>
            </w:r>
            <w:r w:rsidR="00DF141B" w:rsidRPr="00FD4EE3">
              <w:rPr>
                <w:rFonts w:ascii="Times New Roman" w:eastAsia="Times New Roman" w:hAnsi="Times New Roman" w:cs="Times New Roman"/>
                <w:lang w:eastAsia="ru-RU"/>
              </w:rPr>
              <w:t>.</w:t>
            </w:r>
            <w:r w:rsidR="00903E0E" w:rsidRPr="00FD4EE3">
              <w:rPr>
                <w:rFonts w:ascii="Times New Roman" w:hAnsi="Times New Roman" w:cs="Times New Roman"/>
              </w:rPr>
              <w:t xml:space="preserve"> Карта градостроительного зонирования </w:t>
            </w:r>
            <w:proofErr w:type="spellStart"/>
            <w:r w:rsidR="00903E0E" w:rsidRPr="00FD4EE3">
              <w:rPr>
                <w:rFonts w:ascii="Times New Roman" w:hAnsi="Times New Roman" w:cs="Times New Roman"/>
              </w:rPr>
              <w:t>Ясенского</w:t>
            </w:r>
            <w:proofErr w:type="spellEnd"/>
            <w:r w:rsidR="00903E0E" w:rsidRPr="00FD4EE3">
              <w:rPr>
                <w:rFonts w:ascii="Times New Roman" w:hAnsi="Times New Roman" w:cs="Times New Roman"/>
              </w:rPr>
              <w:t xml:space="preserve"> сельского поселения…</w:t>
            </w:r>
          </w:p>
        </w:tc>
        <w:tc>
          <w:tcPr>
            <w:tcW w:w="708" w:type="dxa"/>
            <w:shd w:val="clear" w:color="auto" w:fill="auto"/>
            <w:noWrap/>
            <w:vAlign w:val="bottom"/>
          </w:tcPr>
          <w:p w:rsidR="008D2F9D"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42</w:t>
            </w:r>
          </w:p>
        </w:tc>
      </w:tr>
      <w:tr w:rsidR="00C70895" w:rsidRPr="00FD4EE3" w:rsidTr="00C70895">
        <w:trPr>
          <w:trHeight w:val="31"/>
        </w:trPr>
        <w:tc>
          <w:tcPr>
            <w:tcW w:w="9215" w:type="dxa"/>
            <w:shd w:val="clear" w:color="auto" w:fill="auto"/>
            <w:noWrap/>
            <w:vAlign w:val="center"/>
          </w:tcPr>
          <w:p w:rsidR="00C70895" w:rsidRPr="00FD4EE3" w:rsidRDefault="00C70895"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 xml:space="preserve">Статья </w:t>
            </w:r>
            <w:r>
              <w:rPr>
                <w:rFonts w:ascii="Times New Roman" w:eastAsia="Times New Roman" w:hAnsi="Times New Roman" w:cs="Times New Roman"/>
                <w:lang w:eastAsia="ru-RU"/>
              </w:rPr>
              <w:t>36</w:t>
            </w:r>
            <w:r w:rsidRPr="00FD4EE3">
              <w:rPr>
                <w:rFonts w:ascii="Times New Roman" w:eastAsia="Times New Roman" w:hAnsi="Times New Roman" w:cs="Times New Roman"/>
                <w:lang w:eastAsia="ru-RU"/>
              </w:rPr>
              <w:t>.</w:t>
            </w:r>
            <w:r w:rsidRPr="00FD4EE3">
              <w:rPr>
                <w:rFonts w:ascii="Times New Roman" w:hAnsi="Times New Roman" w:cs="Times New Roman"/>
              </w:rPr>
              <w:t xml:space="preserve"> Карта градостроительного зонирования ст</w:t>
            </w:r>
            <w:r>
              <w:rPr>
                <w:rFonts w:ascii="Times New Roman" w:hAnsi="Times New Roman" w:cs="Times New Roman"/>
              </w:rPr>
              <w:t>.</w:t>
            </w:r>
            <w:r w:rsidRPr="00FD4EE3">
              <w:rPr>
                <w:rFonts w:ascii="Times New Roman" w:hAnsi="Times New Roman" w:cs="Times New Roman"/>
              </w:rPr>
              <w:t xml:space="preserve"> Ясенская………………</w:t>
            </w:r>
            <w:r>
              <w:rPr>
                <w:rFonts w:ascii="Times New Roman" w:hAnsi="Times New Roman" w:cs="Times New Roman"/>
              </w:rPr>
              <w:t>………</w:t>
            </w:r>
          </w:p>
        </w:tc>
        <w:tc>
          <w:tcPr>
            <w:tcW w:w="708" w:type="dxa"/>
            <w:shd w:val="clear" w:color="auto" w:fill="auto"/>
            <w:noWrap/>
            <w:vAlign w:val="bottom"/>
          </w:tcPr>
          <w:p w:rsidR="00C70895" w:rsidRPr="00FD4EE3" w:rsidRDefault="00C70895" w:rsidP="00C7089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r>
      <w:tr w:rsidR="00C70895" w:rsidRPr="00FD4EE3" w:rsidTr="00C70895">
        <w:trPr>
          <w:trHeight w:val="31"/>
        </w:trPr>
        <w:tc>
          <w:tcPr>
            <w:tcW w:w="9215" w:type="dxa"/>
            <w:shd w:val="clear" w:color="auto" w:fill="auto"/>
            <w:noWrap/>
            <w:vAlign w:val="center"/>
          </w:tcPr>
          <w:p w:rsidR="00C70895" w:rsidRPr="00FD4EE3" w:rsidRDefault="00C70895"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 xml:space="preserve">Статья </w:t>
            </w:r>
            <w:r>
              <w:rPr>
                <w:rFonts w:ascii="Times New Roman" w:eastAsia="Times New Roman" w:hAnsi="Times New Roman" w:cs="Times New Roman"/>
                <w:lang w:eastAsia="ru-RU"/>
              </w:rPr>
              <w:t>37</w:t>
            </w:r>
            <w:r w:rsidRPr="00FD4EE3">
              <w:rPr>
                <w:rFonts w:ascii="Times New Roman" w:hAnsi="Times New Roman" w:cs="Times New Roman"/>
              </w:rPr>
              <w:t xml:space="preserve">. Карта градостроительного зонирования </w:t>
            </w:r>
            <w:r>
              <w:rPr>
                <w:rFonts w:ascii="Times New Roman" w:hAnsi="Times New Roman" w:cs="Times New Roman"/>
              </w:rPr>
              <w:t>х.</w:t>
            </w:r>
            <w:r w:rsidRPr="00FD4EE3">
              <w:rPr>
                <w:rFonts w:ascii="Times New Roman" w:hAnsi="Times New Roman" w:cs="Times New Roman"/>
              </w:rPr>
              <w:t xml:space="preserve"> </w:t>
            </w:r>
            <w:proofErr w:type="spellStart"/>
            <w:r w:rsidRPr="00FD4EE3">
              <w:rPr>
                <w:rFonts w:ascii="Times New Roman" w:hAnsi="Times New Roman" w:cs="Times New Roman"/>
              </w:rPr>
              <w:t>Шиловка</w:t>
            </w:r>
            <w:proofErr w:type="spellEnd"/>
            <w:r w:rsidRPr="00FD4EE3">
              <w:rPr>
                <w:rFonts w:ascii="Times New Roman" w:hAnsi="Times New Roman" w:cs="Times New Roman"/>
              </w:rPr>
              <w:t>…</w:t>
            </w:r>
            <w:r>
              <w:rPr>
                <w:rFonts w:ascii="Times New Roman" w:hAnsi="Times New Roman" w:cs="Times New Roman"/>
              </w:rPr>
              <w:t>………………………..</w:t>
            </w:r>
          </w:p>
        </w:tc>
        <w:tc>
          <w:tcPr>
            <w:tcW w:w="708" w:type="dxa"/>
            <w:shd w:val="clear" w:color="auto" w:fill="auto"/>
            <w:noWrap/>
            <w:vAlign w:val="bottom"/>
          </w:tcPr>
          <w:p w:rsidR="00C70895" w:rsidRPr="00FD4EE3" w:rsidRDefault="00C70895" w:rsidP="00C7089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r>
      <w:tr w:rsidR="00C70895" w:rsidRPr="00FD4EE3" w:rsidTr="00C70895">
        <w:trPr>
          <w:trHeight w:val="31"/>
        </w:trPr>
        <w:tc>
          <w:tcPr>
            <w:tcW w:w="9215" w:type="dxa"/>
            <w:shd w:val="clear" w:color="auto" w:fill="auto"/>
            <w:noWrap/>
            <w:vAlign w:val="center"/>
          </w:tcPr>
          <w:p w:rsidR="00C70895" w:rsidRPr="00FD4EE3" w:rsidRDefault="00C70895"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 xml:space="preserve">Статья </w:t>
            </w:r>
            <w:r>
              <w:rPr>
                <w:rFonts w:ascii="Times New Roman" w:eastAsia="Times New Roman" w:hAnsi="Times New Roman" w:cs="Times New Roman"/>
                <w:lang w:eastAsia="ru-RU"/>
              </w:rPr>
              <w:t>38</w:t>
            </w:r>
            <w:r w:rsidRPr="00FD4EE3">
              <w:rPr>
                <w:rFonts w:ascii="Times New Roman" w:eastAsia="Times New Roman" w:hAnsi="Times New Roman" w:cs="Times New Roman"/>
                <w:lang w:eastAsia="ru-RU"/>
              </w:rPr>
              <w:t>.</w:t>
            </w:r>
            <w:r w:rsidRPr="00FD4EE3">
              <w:rPr>
                <w:rFonts w:ascii="Times New Roman" w:hAnsi="Times New Roman" w:cs="Times New Roman"/>
              </w:rPr>
              <w:t xml:space="preserve"> Карта градостроительного зонирования </w:t>
            </w:r>
            <w:r>
              <w:rPr>
                <w:rFonts w:ascii="Times New Roman" w:hAnsi="Times New Roman" w:cs="Times New Roman"/>
              </w:rPr>
              <w:t>п.</w:t>
            </w:r>
            <w:r w:rsidRPr="00FD4EE3">
              <w:rPr>
                <w:rFonts w:ascii="Times New Roman" w:hAnsi="Times New Roman" w:cs="Times New Roman"/>
              </w:rPr>
              <w:t xml:space="preserve"> Ясенская Переправа</w:t>
            </w:r>
            <w:r>
              <w:rPr>
                <w:rFonts w:ascii="Times New Roman" w:hAnsi="Times New Roman" w:cs="Times New Roman"/>
              </w:rPr>
              <w:t>…………..</w:t>
            </w:r>
          </w:p>
        </w:tc>
        <w:tc>
          <w:tcPr>
            <w:tcW w:w="708" w:type="dxa"/>
            <w:shd w:val="clear" w:color="auto" w:fill="auto"/>
            <w:noWrap/>
            <w:vAlign w:val="bottom"/>
          </w:tcPr>
          <w:p w:rsidR="00C70895" w:rsidRPr="00FD4EE3" w:rsidRDefault="00C70895" w:rsidP="00C7089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r>
      <w:tr w:rsidR="00FD4EE3" w:rsidRPr="00FD4EE3" w:rsidTr="00C70895">
        <w:trPr>
          <w:trHeight w:val="31"/>
        </w:trPr>
        <w:tc>
          <w:tcPr>
            <w:tcW w:w="9215" w:type="dxa"/>
            <w:shd w:val="clear" w:color="auto" w:fill="auto"/>
            <w:noWrap/>
            <w:vAlign w:val="center"/>
          </w:tcPr>
          <w:p w:rsidR="008D2F9D" w:rsidRPr="00FD4EE3" w:rsidRDefault="00393751"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 xml:space="preserve">Статья </w:t>
            </w:r>
            <w:r w:rsidR="00C70895">
              <w:rPr>
                <w:rFonts w:ascii="Times New Roman" w:eastAsia="Times New Roman" w:hAnsi="Times New Roman" w:cs="Times New Roman"/>
                <w:lang w:eastAsia="ru-RU"/>
              </w:rPr>
              <w:t>39</w:t>
            </w:r>
            <w:r w:rsidR="00DF141B" w:rsidRPr="00FD4EE3">
              <w:rPr>
                <w:rFonts w:ascii="Times New Roman" w:eastAsia="Times New Roman" w:hAnsi="Times New Roman" w:cs="Times New Roman"/>
                <w:lang w:eastAsia="ru-RU"/>
              </w:rPr>
              <w:t>.</w:t>
            </w:r>
            <w:r w:rsidR="00903E0E" w:rsidRPr="00FD4EE3">
              <w:rPr>
                <w:rFonts w:ascii="Times New Roman" w:hAnsi="Times New Roman" w:cs="Times New Roman"/>
              </w:rPr>
              <w:t xml:space="preserve"> Карта зон с особыми условиями использования территории </w:t>
            </w:r>
            <w:proofErr w:type="spellStart"/>
            <w:r w:rsidR="00903E0E" w:rsidRPr="00FD4EE3">
              <w:rPr>
                <w:rFonts w:ascii="Times New Roman" w:hAnsi="Times New Roman" w:cs="Times New Roman"/>
              </w:rPr>
              <w:t>Ясенского</w:t>
            </w:r>
            <w:proofErr w:type="spellEnd"/>
            <w:r w:rsidR="00903E0E" w:rsidRPr="00FD4EE3">
              <w:rPr>
                <w:rFonts w:ascii="Times New Roman" w:hAnsi="Times New Roman" w:cs="Times New Roman"/>
              </w:rPr>
              <w:t xml:space="preserve"> сельского поселения…………………………………………………………………………………</w:t>
            </w:r>
          </w:p>
        </w:tc>
        <w:tc>
          <w:tcPr>
            <w:tcW w:w="708" w:type="dxa"/>
            <w:shd w:val="clear" w:color="auto" w:fill="auto"/>
            <w:noWrap/>
            <w:vAlign w:val="bottom"/>
          </w:tcPr>
          <w:p w:rsidR="008D2F9D" w:rsidRPr="00FD4EE3" w:rsidRDefault="00C70895" w:rsidP="00C7089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r>
      <w:tr w:rsidR="00FD4EE3" w:rsidRPr="00FD4EE3" w:rsidTr="00C70895">
        <w:trPr>
          <w:trHeight w:val="31"/>
        </w:trPr>
        <w:tc>
          <w:tcPr>
            <w:tcW w:w="9215" w:type="dxa"/>
            <w:shd w:val="clear" w:color="auto" w:fill="auto"/>
            <w:noWrap/>
            <w:vAlign w:val="center"/>
          </w:tcPr>
          <w:p w:rsidR="008D2F9D" w:rsidRPr="00FD4EE3" w:rsidRDefault="00393751"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 xml:space="preserve">Статья </w:t>
            </w:r>
            <w:r w:rsidR="00C70895">
              <w:rPr>
                <w:rFonts w:ascii="Times New Roman" w:eastAsia="Times New Roman" w:hAnsi="Times New Roman" w:cs="Times New Roman"/>
                <w:lang w:eastAsia="ru-RU"/>
              </w:rPr>
              <w:t>40</w:t>
            </w:r>
            <w:r w:rsidR="008D2F9D" w:rsidRPr="00FD4EE3">
              <w:rPr>
                <w:rFonts w:ascii="Times New Roman" w:eastAsia="Times New Roman" w:hAnsi="Times New Roman" w:cs="Times New Roman"/>
                <w:lang w:eastAsia="ru-RU"/>
              </w:rPr>
              <w:t>.</w:t>
            </w:r>
            <w:r w:rsidR="00903E0E" w:rsidRPr="00FD4EE3">
              <w:rPr>
                <w:rFonts w:ascii="Times New Roman" w:hAnsi="Times New Roman" w:cs="Times New Roman"/>
              </w:rPr>
              <w:t xml:space="preserve"> Карта границ территорий объектов культурного наследия </w:t>
            </w:r>
            <w:proofErr w:type="spellStart"/>
            <w:r w:rsidR="00903E0E" w:rsidRPr="00FD4EE3">
              <w:rPr>
                <w:rFonts w:ascii="Times New Roman" w:hAnsi="Times New Roman" w:cs="Times New Roman"/>
              </w:rPr>
              <w:t>Ясенского</w:t>
            </w:r>
            <w:proofErr w:type="spellEnd"/>
            <w:r w:rsidR="00903E0E" w:rsidRPr="00FD4EE3">
              <w:rPr>
                <w:rFonts w:ascii="Times New Roman" w:hAnsi="Times New Roman" w:cs="Times New Roman"/>
              </w:rPr>
              <w:t xml:space="preserve"> сельского поселения……………………………………………………………………</w:t>
            </w:r>
            <w:r w:rsidR="00C70895">
              <w:rPr>
                <w:rFonts w:ascii="Times New Roman" w:hAnsi="Times New Roman" w:cs="Times New Roman"/>
              </w:rPr>
              <w:t>…………..</w:t>
            </w:r>
          </w:p>
        </w:tc>
        <w:tc>
          <w:tcPr>
            <w:tcW w:w="708" w:type="dxa"/>
            <w:shd w:val="clear" w:color="auto" w:fill="auto"/>
            <w:noWrap/>
            <w:vAlign w:val="bottom"/>
          </w:tcPr>
          <w:p w:rsidR="008D2F9D" w:rsidRPr="00FD4EE3" w:rsidRDefault="00C70895" w:rsidP="00C7089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r>
      <w:tr w:rsidR="00FD4EE3" w:rsidRPr="00FD4EE3" w:rsidTr="00C70895">
        <w:trPr>
          <w:trHeight w:val="31"/>
        </w:trPr>
        <w:tc>
          <w:tcPr>
            <w:tcW w:w="9215" w:type="dxa"/>
            <w:shd w:val="clear" w:color="auto" w:fill="auto"/>
            <w:noWrap/>
            <w:vAlign w:val="center"/>
          </w:tcPr>
          <w:p w:rsidR="00393751" w:rsidRPr="00FD4EE3" w:rsidRDefault="00393751"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 xml:space="preserve">Статья </w:t>
            </w:r>
            <w:r w:rsidR="00C96E52" w:rsidRPr="00FD4EE3">
              <w:rPr>
                <w:rFonts w:ascii="Times New Roman" w:eastAsia="Times New Roman" w:hAnsi="Times New Roman" w:cs="Times New Roman"/>
                <w:lang w:eastAsia="ru-RU"/>
              </w:rPr>
              <w:t>41</w:t>
            </w:r>
            <w:r w:rsidR="00903E0E" w:rsidRPr="00FD4EE3">
              <w:rPr>
                <w:rFonts w:ascii="Times New Roman" w:eastAsia="Times New Roman" w:hAnsi="Times New Roman" w:cs="Times New Roman"/>
                <w:lang w:eastAsia="ru-RU"/>
              </w:rPr>
              <w:t>.</w:t>
            </w:r>
            <w:r w:rsidR="00903E0E" w:rsidRPr="00FD4EE3">
              <w:rPr>
                <w:rFonts w:ascii="Times New Roman" w:hAnsi="Times New Roman" w:cs="Times New Roman"/>
              </w:rPr>
              <w:t xml:space="preserve"> Карта зон с особыми условиями использования </w:t>
            </w:r>
            <w:r w:rsidR="00C70895">
              <w:rPr>
                <w:rFonts w:ascii="Times New Roman" w:hAnsi="Times New Roman" w:cs="Times New Roman"/>
              </w:rPr>
              <w:t>территории и границ территорий объектов культурного наследия ст.</w:t>
            </w:r>
            <w:r w:rsidR="00903E0E" w:rsidRPr="00FD4EE3">
              <w:rPr>
                <w:rFonts w:ascii="Times New Roman" w:hAnsi="Times New Roman" w:cs="Times New Roman"/>
              </w:rPr>
              <w:t xml:space="preserve"> Ясенская………</w:t>
            </w:r>
            <w:r w:rsidR="00C70895">
              <w:rPr>
                <w:rFonts w:ascii="Times New Roman" w:hAnsi="Times New Roman" w:cs="Times New Roman"/>
              </w:rPr>
              <w:t>……………………………..</w:t>
            </w:r>
          </w:p>
        </w:tc>
        <w:tc>
          <w:tcPr>
            <w:tcW w:w="708" w:type="dxa"/>
            <w:shd w:val="clear" w:color="auto" w:fill="auto"/>
            <w:noWrap/>
            <w:vAlign w:val="bottom"/>
          </w:tcPr>
          <w:p w:rsidR="00393751"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48</w:t>
            </w:r>
          </w:p>
        </w:tc>
      </w:tr>
      <w:tr w:rsidR="00FD4EE3" w:rsidRPr="00FD4EE3" w:rsidTr="00C70895">
        <w:trPr>
          <w:trHeight w:val="31"/>
        </w:trPr>
        <w:tc>
          <w:tcPr>
            <w:tcW w:w="9215" w:type="dxa"/>
            <w:shd w:val="clear" w:color="auto" w:fill="auto"/>
            <w:noWrap/>
            <w:vAlign w:val="center"/>
          </w:tcPr>
          <w:p w:rsidR="00393751" w:rsidRPr="00FD4EE3" w:rsidRDefault="00903E0E"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 xml:space="preserve">Статья </w:t>
            </w:r>
            <w:r w:rsidR="00C96E52" w:rsidRPr="00FD4EE3">
              <w:rPr>
                <w:rFonts w:ascii="Times New Roman" w:eastAsia="Times New Roman" w:hAnsi="Times New Roman" w:cs="Times New Roman"/>
                <w:lang w:eastAsia="ru-RU"/>
              </w:rPr>
              <w:t>42</w:t>
            </w:r>
            <w:r w:rsidRPr="00FD4EE3">
              <w:rPr>
                <w:rFonts w:ascii="Times New Roman" w:eastAsia="Times New Roman" w:hAnsi="Times New Roman" w:cs="Times New Roman"/>
                <w:lang w:eastAsia="ru-RU"/>
              </w:rPr>
              <w:t xml:space="preserve">. </w:t>
            </w:r>
            <w:r w:rsidRPr="00FD4EE3">
              <w:rPr>
                <w:rFonts w:ascii="Times New Roman" w:hAnsi="Times New Roman" w:cs="Times New Roman"/>
              </w:rPr>
              <w:t xml:space="preserve"> </w:t>
            </w:r>
            <w:r w:rsidR="00C70895" w:rsidRPr="00FD4EE3">
              <w:rPr>
                <w:rFonts w:ascii="Times New Roman" w:hAnsi="Times New Roman" w:cs="Times New Roman"/>
              </w:rPr>
              <w:t xml:space="preserve">Карта зон с особыми условиями использования </w:t>
            </w:r>
            <w:r w:rsidR="00C70895">
              <w:rPr>
                <w:rFonts w:ascii="Times New Roman" w:hAnsi="Times New Roman" w:cs="Times New Roman"/>
              </w:rPr>
              <w:t>территории и границ территорий объектов культурного наследия х.</w:t>
            </w:r>
            <w:r w:rsidR="00C70895" w:rsidRPr="00FD4EE3">
              <w:rPr>
                <w:rFonts w:ascii="Times New Roman" w:hAnsi="Times New Roman" w:cs="Times New Roman"/>
              </w:rPr>
              <w:t xml:space="preserve"> </w:t>
            </w:r>
            <w:proofErr w:type="spellStart"/>
            <w:r w:rsidR="00C70895" w:rsidRPr="00FD4EE3">
              <w:rPr>
                <w:rFonts w:ascii="Times New Roman" w:hAnsi="Times New Roman" w:cs="Times New Roman"/>
              </w:rPr>
              <w:t>Шиловка</w:t>
            </w:r>
            <w:proofErr w:type="spellEnd"/>
            <w:r w:rsidR="00C70895">
              <w:rPr>
                <w:rFonts w:ascii="Times New Roman" w:hAnsi="Times New Roman" w:cs="Times New Roman"/>
              </w:rPr>
              <w:t>………………………………………</w:t>
            </w:r>
          </w:p>
        </w:tc>
        <w:tc>
          <w:tcPr>
            <w:tcW w:w="708" w:type="dxa"/>
            <w:shd w:val="clear" w:color="auto" w:fill="auto"/>
            <w:noWrap/>
            <w:vAlign w:val="bottom"/>
          </w:tcPr>
          <w:p w:rsidR="00393751"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49</w:t>
            </w:r>
          </w:p>
        </w:tc>
      </w:tr>
      <w:tr w:rsidR="00FD4EE3" w:rsidRPr="00FD4EE3" w:rsidTr="00C70895">
        <w:trPr>
          <w:trHeight w:val="31"/>
        </w:trPr>
        <w:tc>
          <w:tcPr>
            <w:tcW w:w="9215" w:type="dxa"/>
            <w:shd w:val="clear" w:color="auto" w:fill="auto"/>
            <w:noWrap/>
            <w:vAlign w:val="center"/>
          </w:tcPr>
          <w:p w:rsidR="00393751" w:rsidRPr="00FD4EE3" w:rsidRDefault="00393751"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 xml:space="preserve">Статья </w:t>
            </w:r>
            <w:r w:rsidR="00C96E52" w:rsidRPr="00FD4EE3">
              <w:rPr>
                <w:rFonts w:ascii="Times New Roman" w:eastAsia="Times New Roman" w:hAnsi="Times New Roman" w:cs="Times New Roman"/>
                <w:lang w:eastAsia="ru-RU"/>
              </w:rPr>
              <w:t>43</w:t>
            </w:r>
            <w:r w:rsidRPr="00FD4EE3">
              <w:rPr>
                <w:rFonts w:ascii="Times New Roman" w:eastAsia="Times New Roman" w:hAnsi="Times New Roman" w:cs="Times New Roman"/>
                <w:lang w:eastAsia="ru-RU"/>
              </w:rPr>
              <w:t>.</w:t>
            </w:r>
            <w:r w:rsidR="00903E0E" w:rsidRPr="00FD4EE3">
              <w:rPr>
                <w:rFonts w:ascii="Times New Roman" w:hAnsi="Times New Roman" w:cs="Times New Roman"/>
              </w:rPr>
              <w:t xml:space="preserve"> </w:t>
            </w:r>
            <w:r w:rsidR="00C70895" w:rsidRPr="00FD4EE3">
              <w:rPr>
                <w:rFonts w:ascii="Times New Roman" w:hAnsi="Times New Roman" w:cs="Times New Roman"/>
              </w:rPr>
              <w:t xml:space="preserve">Карта зон с особыми условиями использования </w:t>
            </w:r>
            <w:r w:rsidR="00C70895">
              <w:rPr>
                <w:rFonts w:ascii="Times New Roman" w:hAnsi="Times New Roman" w:cs="Times New Roman"/>
              </w:rPr>
              <w:t>территории и границ территорий объектов культурного наследия п.</w:t>
            </w:r>
            <w:r w:rsidR="00C70895" w:rsidRPr="00FD4EE3">
              <w:rPr>
                <w:rFonts w:ascii="Times New Roman" w:hAnsi="Times New Roman" w:cs="Times New Roman"/>
              </w:rPr>
              <w:t xml:space="preserve"> Ясенская Переправа</w:t>
            </w:r>
            <w:r w:rsidR="00903E0E" w:rsidRPr="00FD4EE3">
              <w:rPr>
                <w:rFonts w:ascii="Times New Roman" w:hAnsi="Times New Roman" w:cs="Times New Roman"/>
              </w:rPr>
              <w:t>…………</w:t>
            </w:r>
            <w:r w:rsidR="00C70895">
              <w:rPr>
                <w:rFonts w:ascii="Times New Roman" w:hAnsi="Times New Roman" w:cs="Times New Roman"/>
              </w:rPr>
              <w:t>……………….</w:t>
            </w:r>
          </w:p>
        </w:tc>
        <w:tc>
          <w:tcPr>
            <w:tcW w:w="708" w:type="dxa"/>
            <w:shd w:val="clear" w:color="auto" w:fill="auto"/>
            <w:noWrap/>
            <w:vAlign w:val="bottom"/>
          </w:tcPr>
          <w:p w:rsidR="00393751"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tc>
      </w:tr>
      <w:tr w:rsidR="00FD4EE3" w:rsidRPr="00FD4EE3" w:rsidTr="00C70895">
        <w:trPr>
          <w:trHeight w:val="31"/>
        </w:trPr>
        <w:tc>
          <w:tcPr>
            <w:tcW w:w="9215" w:type="dxa"/>
            <w:shd w:val="clear" w:color="auto" w:fill="auto"/>
            <w:noWrap/>
            <w:vAlign w:val="center"/>
          </w:tcPr>
          <w:p w:rsidR="008D2F9D" w:rsidRPr="00FD4EE3" w:rsidRDefault="008D2F9D" w:rsidP="00C70895">
            <w:pPr>
              <w:spacing w:after="0" w:line="240" w:lineRule="auto"/>
              <w:ind w:firstLine="602"/>
              <w:jc w:val="both"/>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ЧАСТЬ III. ГРАДОСТРОИТЕЛЬНЫЕ РЕГЛАМЕНТЫ…………</w:t>
            </w:r>
            <w:r w:rsidR="00393751" w:rsidRPr="00FD4EE3">
              <w:rPr>
                <w:rFonts w:ascii="Times New Roman" w:eastAsia="Times New Roman" w:hAnsi="Times New Roman" w:cs="Times New Roman"/>
                <w:b/>
                <w:sz w:val="24"/>
                <w:szCs w:val="24"/>
                <w:lang w:eastAsia="ru-RU"/>
              </w:rPr>
              <w:t>……………..</w:t>
            </w:r>
          </w:p>
        </w:tc>
        <w:tc>
          <w:tcPr>
            <w:tcW w:w="708" w:type="dxa"/>
            <w:shd w:val="clear" w:color="auto" w:fill="auto"/>
            <w:noWrap/>
            <w:vAlign w:val="bottom"/>
          </w:tcPr>
          <w:p w:rsidR="008D2F9D" w:rsidRPr="00FD4EE3" w:rsidRDefault="00A9448B" w:rsidP="00C70895">
            <w:pPr>
              <w:spacing w:after="0" w:line="240" w:lineRule="auto"/>
              <w:jc w:val="center"/>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51</w:t>
            </w:r>
          </w:p>
        </w:tc>
      </w:tr>
      <w:tr w:rsidR="00FD4EE3" w:rsidRPr="00FD4EE3" w:rsidTr="00C70895">
        <w:trPr>
          <w:trHeight w:val="31"/>
        </w:trPr>
        <w:tc>
          <w:tcPr>
            <w:tcW w:w="9215" w:type="dxa"/>
            <w:shd w:val="clear" w:color="auto" w:fill="auto"/>
            <w:noWrap/>
            <w:vAlign w:val="center"/>
          </w:tcPr>
          <w:p w:rsidR="0042011D" w:rsidRPr="00FD4EE3" w:rsidRDefault="0042011D" w:rsidP="00C70895">
            <w:pPr>
              <w:spacing w:after="0" w:line="240" w:lineRule="auto"/>
              <w:ind w:firstLine="602"/>
              <w:jc w:val="both"/>
              <w:rPr>
                <w:rFonts w:ascii="Times New Roman" w:eastAsia="Times New Roman" w:hAnsi="Times New Roman" w:cs="Times New Roman"/>
                <w:b/>
                <w:bCs/>
                <w:lang w:eastAsia="ru-RU"/>
              </w:rPr>
            </w:pPr>
            <w:r w:rsidRPr="00FD4EE3">
              <w:rPr>
                <w:rFonts w:ascii="Times New Roman" w:eastAsia="Times New Roman" w:hAnsi="Times New Roman" w:cs="Times New Roman"/>
                <w:lang w:eastAsia="ru-RU"/>
              </w:rPr>
              <w:t xml:space="preserve">Статья </w:t>
            </w:r>
            <w:r w:rsidR="00C96E52" w:rsidRPr="00FD4EE3">
              <w:rPr>
                <w:rFonts w:ascii="Times New Roman" w:eastAsia="Times New Roman" w:hAnsi="Times New Roman" w:cs="Times New Roman"/>
                <w:lang w:eastAsia="ru-RU"/>
              </w:rPr>
              <w:t>44</w:t>
            </w:r>
            <w:r w:rsidRPr="00FD4EE3">
              <w:rPr>
                <w:rFonts w:ascii="Times New Roman" w:eastAsia="Times New Roman" w:hAnsi="Times New Roman" w:cs="Times New Roman"/>
                <w:lang w:eastAsia="ru-RU"/>
              </w:rPr>
              <w:t>. Кодировка территориальных зон………………………………………………</w:t>
            </w:r>
          </w:p>
        </w:tc>
        <w:tc>
          <w:tcPr>
            <w:tcW w:w="708" w:type="dxa"/>
            <w:shd w:val="clear" w:color="auto" w:fill="auto"/>
            <w:noWrap/>
            <w:vAlign w:val="bottom"/>
          </w:tcPr>
          <w:p w:rsidR="0042011D"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51</w:t>
            </w:r>
          </w:p>
        </w:tc>
      </w:tr>
      <w:tr w:rsidR="00FD4EE3" w:rsidRPr="00FD4EE3" w:rsidTr="00C70895">
        <w:trPr>
          <w:trHeight w:val="31"/>
        </w:trPr>
        <w:tc>
          <w:tcPr>
            <w:tcW w:w="9215" w:type="dxa"/>
            <w:shd w:val="clear" w:color="auto" w:fill="auto"/>
            <w:noWrap/>
            <w:vAlign w:val="center"/>
          </w:tcPr>
          <w:p w:rsidR="008D2F9D" w:rsidRPr="00FD4EE3" w:rsidRDefault="00C96E52" w:rsidP="00C70895">
            <w:pPr>
              <w:widowControl w:val="0"/>
              <w:spacing w:after="0" w:line="240" w:lineRule="auto"/>
              <w:ind w:firstLine="602"/>
              <w:jc w:val="both"/>
              <w:outlineLvl w:val="0"/>
              <w:rPr>
                <w:rFonts w:ascii="Times New Roman" w:eastAsia="Times New Roman" w:hAnsi="Times New Roman" w:cs="Times New Roman"/>
                <w:lang w:eastAsia="ru-RU"/>
              </w:rPr>
            </w:pPr>
            <w:r w:rsidRPr="00FD4EE3">
              <w:rPr>
                <w:rFonts w:ascii="Times New Roman" w:eastAsia="Times New Roman" w:hAnsi="Times New Roman" w:cs="Times New Roman"/>
                <w:bCs/>
                <w:iCs/>
                <w:lang w:eastAsia="ru-RU"/>
              </w:rPr>
              <w:t>Статья 45</w:t>
            </w:r>
            <w:r w:rsidR="008D2F9D" w:rsidRPr="00FD4EE3">
              <w:rPr>
                <w:rFonts w:ascii="Times New Roman" w:eastAsia="Times New Roman" w:hAnsi="Times New Roman" w:cs="Times New Roman"/>
                <w:bCs/>
                <w:iCs/>
                <w:lang w:eastAsia="ru-RU"/>
              </w:rPr>
              <w:t>. Жилые зоны…………………………………………………………</w:t>
            </w:r>
            <w:r w:rsidR="00393751" w:rsidRPr="00FD4EE3">
              <w:rPr>
                <w:rFonts w:ascii="Times New Roman" w:eastAsia="Times New Roman" w:hAnsi="Times New Roman" w:cs="Times New Roman"/>
                <w:bCs/>
                <w:iCs/>
                <w:lang w:eastAsia="ru-RU"/>
              </w:rPr>
              <w:t>……………</w:t>
            </w:r>
          </w:p>
        </w:tc>
        <w:tc>
          <w:tcPr>
            <w:tcW w:w="708" w:type="dxa"/>
            <w:shd w:val="clear" w:color="auto" w:fill="auto"/>
            <w:noWrap/>
            <w:vAlign w:val="bottom"/>
          </w:tcPr>
          <w:p w:rsidR="008D2F9D"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52</w:t>
            </w:r>
          </w:p>
        </w:tc>
      </w:tr>
      <w:tr w:rsidR="00FD4EE3" w:rsidRPr="00FD4EE3" w:rsidTr="00C70895">
        <w:trPr>
          <w:trHeight w:val="31"/>
        </w:trPr>
        <w:tc>
          <w:tcPr>
            <w:tcW w:w="9215" w:type="dxa"/>
            <w:shd w:val="clear" w:color="auto" w:fill="auto"/>
            <w:noWrap/>
            <w:vAlign w:val="center"/>
          </w:tcPr>
          <w:p w:rsidR="008D2F9D" w:rsidRPr="00FD4EE3" w:rsidRDefault="00C96E52"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bCs/>
                <w:iCs/>
                <w:lang w:eastAsia="ru-RU"/>
              </w:rPr>
              <w:t>Статья 46</w:t>
            </w:r>
            <w:r w:rsidR="008D2F9D" w:rsidRPr="00FD4EE3">
              <w:rPr>
                <w:rFonts w:ascii="Times New Roman" w:eastAsia="Times New Roman" w:hAnsi="Times New Roman" w:cs="Times New Roman"/>
                <w:bCs/>
                <w:iCs/>
                <w:lang w:eastAsia="ru-RU"/>
              </w:rPr>
              <w:t>. Общественно-деловые зоны………………………………………</w:t>
            </w:r>
            <w:r w:rsidR="00393751" w:rsidRPr="00FD4EE3">
              <w:rPr>
                <w:rFonts w:ascii="Times New Roman" w:eastAsia="Times New Roman" w:hAnsi="Times New Roman" w:cs="Times New Roman"/>
                <w:bCs/>
                <w:iCs/>
                <w:lang w:eastAsia="ru-RU"/>
              </w:rPr>
              <w:t>……………</w:t>
            </w:r>
          </w:p>
        </w:tc>
        <w:tc>
          <w:tcPr>
            <w:tcW w:w="708" w:type="dxa"/>
            <w:shd w:val="clear" w:color="auto" w:fill="auto"/>
            <w:noWrap/>
            <w:vAlign w:val="bottom"/>
          </w:tcPr>
          <w:p w:rsidR="008D2F9D"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54</w:t>
            </w:r>
          </w:p>
        </w:tc>
      </w:tr>
      <w:tr w:rsidR="00FD4EE3" w:rsidRPr="00FD4EE3" w:rsidTr="00C70895">
        <w:trPr>
          <w:trHeight w:val="31"/>
        </w:trPr>
        <w:tc>
          <w:tcPr>
            <w:tcW w:w="9215" w:type="dxa"/>
            <w:shd w:val="clear" w:color="auto" w:fill="auto"/>
            <w:noWrap/>
            <w:vAlign w:val="center"/>
          </w:tcPr>
          <w:p w:rsidR="008D2F9D" w:rsidRPr="00FD4EE3" w:rsidRDefault="00C96E52" w:rsidP="00C70895">
            <w:pPr>
              <w:keepNext/>
              <w:spacing w:after="0" w:line="240" w:lineRule="auto"/>
              <w:ind w:firstLine="602"/>
              <w:jc w:val="both"/>
              <w:outlineLvl w:val="1"/>
              <w:rPr>
                <w:rFonts w:ascii="Times New Roman" w:eastAsia="Times New Roman" w:hAnsi="Times New Roman" w:cs="Times New Roman"/>
                <w:lang w:eastAsia="ru-RU"/>
              </w:rPr>
            </w:pPr>
            <w:r w:rsidRPr="00FD4EE3">
              <w:rPr>
                <w:rFonts w:ascii="Times New Roman" w:eastAsia="Times New Roman" w:hAnsi="Times New Roman" w:cs="Times New Roman"/>
                <w:bCs/>
                <w:iCs/>
                <w:lang w:eastAsia="ru-RU"/>
              </w:rPr>
              <w:t>Статья 47</w:t>
            </w:r>
            <w:r w:rsidR="008D2F9D" w:rsidRPr="00FD4EE3">
              <w:rPr>
                <w:rFonts w:ascii="Times New Roman" w:eastAsia="Times New Roman" w:hAnsi="Times New Roman" w:cs="Times New Roman"/>
                <w:bCs/>
                <w:iCs/>
                <w:lang w:eastAsia="ru-RU"/>
              </w:rPr>
              <w:t>. Зоны производственного назначения……………………………</w:t>
            </w:r>
            <w:r w:rsidR="00393751" w:rsidRPr="00FD4EE3">
              <w:rPr>
                <w:rFonts w:ascii="Times New Roman" w:eastAsia="Times New Roman" w:hAnsi="Times New Roman" w:cs="Times New Roman"/>
                <w:bCs/>
                <w:iCs/>
                <w:lang w:eastAsia="ru-RU"/>
              </w:rPr>
              <w:t>……………….</w:t>
            </w:r>
          </w:p>
        </w:tc>
        <w:tc>
          <w:tcPr>
            <w:tcW w:w="708" w:type="dxa"/>
            <w:shd w:val="clear" w:color="auto" w:fill="auto"/>
            <w:noWrap/>
            <w:vAlign w:val="bottom"/>
          </w:tcPr>
          <w:p w:rsidR="008D2F9D"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58</w:t>
            </w:r>
          </w:p>
        </w:tc>
      </w:tr>
      <w:tr w:rsidR="00FD4EE3" w:rsidRPr="00FD4EE3" w:rsidTr="00C70895">
        <w:trPr>
          <w:trHeight w:val="31"/>
        </w:trPr>
        <w:tc>
          <w:tcPr>
            <w:tcW w:w="9215" w:type="dxa"/>
            <w:shd w:val="clear" w:color="auto" w:fill="auto"/>
            <w:noWrap/>
            <w:vAlign w:val="center"/>
          </w:tcPr>
          <w:p w:rsidR="008D2F9D" w:rsidRPr="00FD4EE3" w:rsidRDefault="00C96E52" w:rsidP="00C70895">
            <w:pPr>
              <w:keepNext/>
              <w:spacing w:after="0" w:line="240" w:lineRule="auto"/>
              <w:ind w:firstLine="602"/>
              <w:jc w:val="both"/>
              <w:outlineLvl w:val="1"/>
              <w:rPr>
                <w:rFonts w:ascii="Times New Roman" w:eastAsia="Times New Roman" w:hAnsi="Times New Roman" w:cs="Times New Roman"/>
                <w:bCs/>
                <w:iCs/>
                <w:lang w:eastAsia="ru-RU"/>
              </w:rPr>
            </w:pPr>
            <w:r w:rsidRPr="00FD4EE3">
              <w:rPr>
                <w:rFonts w:ascii="Times New Roman" w:eastAsia="Times New Roman" w:hAnsi="Times New Roman" w:cs="Times New Roman"/>
                <w:bCs/>
                <w:iCs/>
                <w:lang w:eastAsia="ru-RU"/>
              </w:rPr>
              <w:t>Статья 48</w:t>
            </w:r>
            <w:r w:rsidR="008D2F9D" w:rsidRPr="00FD4EE3">
              <w:rPr>
                <w:rFonts w:ascii="Times New Roman" w:eastAsia="Times New Roman" w:hAnsi="Times New Roman" w:cs="Times New Roman"/>
                <w:bCs/>
                <w:iCs/>
                <w:lang w:eastAsia="ru-RU"/>
              </w:rPr>
              <w:t>. Зоны инженерной и транспортной инфраструктуры……………</w:t>
            </w:r>
            <w:r w:rsidR="00393751" w:rsidRPr="00FD4EE3">
              <w:rPr>
                <w:rFonts w:ascii="Times New Roman" w:eastAsia="Times New Roman" w:hAnsi="Times New Roman" w:cs="Times New Roman"/>
                <w:bCs/>
                <w:iCs/>
                <w:lang w:eastAsia="ru-RU"/>
              </w:rPr>
              <w:t>…………..</w:t>
            </w:r>
          </w:p>
        </w:tc>
        <w:tc>
          <w:tcPr>
            <w:tcW w:w="708" w:type="dxa"/>
            <w:shd w:val="clear" w:color="auto" w:fill="auto"/>
            <w:noWrap/>
            <w:vAlign w:val="bottom"/>
          </w:tcPr>
          <w:p w:rsidR="008D2F9D"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60</w:t>
            </w:r>
          </w:p>
        </w:tc>
      </w:tr>
      <w:tr w:rsidR="00FD4EE3" w:rsidRPr="00FD4EE3" w:rsidTr="00C70895">
        <w:trPr>
          <w:trHeight w:val="31"/>
        </w:trPr>
        <w:tc>
          <w:tcPr>
            <w:tcW w:w="9215" w:type="dxa"/>
            <w:shd w:val="clear" w:color="auto" w:fill="auto"/>
            <w:noWrap/>
            <w:vAlign w:val="center"/>
          </w:tcPr>
          <w:p w:rsidR="008D2F9D" w:rsidRPr="00FD4EE3" w:rsidRDefault="00DF141B" w:rsidP="00C70895">
            <w:pPr>
              <w:spacing w:after="0" w:line="240" w:lineRule="auto"/>
              <w:ind w:firstLine="602"/>
              <w:jc w:val="both"/>
              <w:outlineLvl w:val="3"/>
              <w:rPr>
                <w:rFonts w:ascii="Times New Roman" w:eastAsia="Times New Roman" w:hAnsi="Times New Roman" w:cs="Times New Roman"/>
                <w:lang w:eastAsia="ru-RU"/>
              </w:rPr>
            </w:pPr>
            <w:r w:rsidRPr="00FD4EE3">
              <w:rPr>
                <w:rFonts w:ascii="Times New Roman" w:eastAsia="Times New Roman" w:hAnsi="Times New Roman" w:cs="Times New Roman"/>
                <w:bCs/>
                <w:iCs/>
                <w:lang w:eastAsia="ru-RU"/>
              </w:rPr>
              <w:t xml:space="preserve">Статья </w:t>
            </w:r>
            <w:r w:rsidR="00C96E52" w:rsidRPr="00FD4EE3">
              <w:rPr>
                <w:rFonts w:ascii="Times New Roman" w:eastAsia="Times New Roman" w:hAnsi="Times New Roman" w:cs="Times New Roman"/>
                <w:bCs/>
                <w:iCs/>
                <w:lang w:eastAsia="ru-RU"/>
              </w:rPr>
              <w:t>49</w:t>
            </w:r>
            <w:r w:rsidR="008D2F9D" w:rsidRPr="00FD4EE3">
              <w:rPr>
                <w:rFonts w:ascii="Times New Roman" w:eastAsia="Times New Roman" w:hAnsi="Times New Roman" w:cs="Times New Roman"/>
                <w:bCs/>
                <w:iCs/>
                <w:lang w:eastAsia="ru-RU"/>
              </w:rPr>
              <w:t>. Зоны сельскохозяйственного использования……………………</w:t>
            </w:r>
            <w:r w:rsidR="00393751" w:rsidRPr="00FD4EE3">
              <w:rPr>
                <w:rFonts w:ascii="Times New Roman" w:eastAsia="Times New Roman" w:hAnsi="Times New Roman" w:cs="Times New Roman"/>
                <w:bCs/>
                <w:iCs/>
                <w:lang w:eastAsia="ru-RU"/>
              </w:rPr>
              <w:t>……………..</w:t>
            </w:r>
          </w:p>
        </w:tc>
        <w:tc>
          <w:tcPr>
            <w:tcW w:w="708" w:type="dxa"/>
            <w:shd w:val="clear" w:color="auto" w:fill="auto"/>
            <w:noWrap/>
            <w:vAlign w:val="bottom"/>
          </w:tcPr>
          <w:p w:rsidR="008D2F9D"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62</w:t>
            </w:r>
          </w:p>
        </w:tc>
      </w:tr>
      <w:tr w:rsidR="00FD4EE3" w:rsidRPr="00FD4EE3" w:rsidTr="00C70895">
        <w:trPr>
          <w:trHeight w:val="31"/>
        </w:trPr>
        <w:tc>
          <w:tcPr>
            <w:tcW w:w="9215" w:type="dxa"/>
            <w:shd w:val="clear" w:color="auto" w:fill="auto"/>
            <w:noWrap/>
            <w:vAlign w:val="center"/>
          </w:tcPr>
          <w:p w:rsidR="008D2F9D" w:rsidRPr="00FD4EE3" w:rsidRDefault="00C96E52" w:rsidP="00C70895">
            <w:pPr>
              <w:keepNext/>
              <w:spacing w:after="0" w:line="240" w:lineRule="auto"/>
              <w:ind w:firstLine="602"/>
              <w:jc w:val="both"/>
              <w:outlineLvl w:val="1"/>
              <w:rPr>
                <w:rFonts w:ascii="Times New Roman" w:eastAsia="Times New Roman" w:hAnsi="Times New Roman" w:cs="Times New Roman"/>
                <w:bCs/>
                <w:lang w:eastAsia="ru-RU"/>
              </w:rPr>
            </w:pPr>
            <w:r w:rsidRPr="00FD4EE3">
              <w:rPr>
                <w:rFonts w:ascii="Times New Roman" w:eastAsia="Times New Roman" w:hAnsi="Times New Roman" w:cs="Times New Roman"/>
                <w:bCs/>
                <w:iCs/>
                <w:lang w:eastAsia="ru-RU"/>
              </w:rPr>
              <w:t>Статья 50</w:t>
            </w:r>
            <w:r w:rsidR="008D2F9D" w:rsidRPr="00FD4EE3">
              <w:rPr>
                <w:rFonts w:ascii="Times New Roman" w:eastAsia="Times New Roman" w:hAnsi="Times New Roman" w:cs="Times New Roman"/>
                <w:bCs/>
                <w:iCs/>
                <w:lang w:eastAsia="ru-RU"/>
              </w:rPr>
              <w:t>. Зоны рекреационного назначения…………………………………</w:t>
            </w:r>
            <w:r w:rsidR="00393751" w:rsidRPr="00FD4EE3">
              <w:rPr>
                <w:rFonts w:ascii="Times New Roman" w:eastAsia="Times New Roman" w:hAnsi="Times New Roman" w:cs="Times New Roman"/>
                <w:bCs/>
                <w:iCs/>
                <w:lang w:eastAsia="ru-RU"/>
              </w:rPr>
              <w:t>…………..</w:t>
            </w:r>
          </w:p>
        </w:tc>
        <w:tc>
          <w:tcPr>
            <w:tcW w:w="708" w:type="dxa"/>
            <w:shd w:val="clear" w:color="auto" w:fill="auto"/>
            <w:noWrap/>
            <w:vAlign w:val="bottom"/>
          </w:tcPr>
          <w:p w:rsidR="008D2F9D"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64</w:t>
            </w:r>
          </w:p>
        </w:tc>
      </w:tr>
      <w:tr w:rsidR="00FD4EE3" w:rsidRPr="00FD4EE3" w:rsidTr="00C70895">
        <w:trPr>
          <w:trHeight w:val="31"/>
        </w:trPr>
        <w:tc>
          <w:tcPr>
            <w:tcW w:w="9215" w:type="dxa"/>
            <w:shd w:val="clear" w:color="auto" w:fill="auto"/>
            <w:noWrap/>
            <w:vAlign w:val="center"/>
          </w:tcPr>
          <w:p w:rsidR="008D2F9D" w:rsidRPr="00FD4EE3" w:rsidRDefault="00C96E52" w:rsidP="00C70895">
            <w:pPr>
              <w:keepNext/>
              <w:spacing w:after="0" w:line="240" w:lineRule="auto"/>
              <w:ind w:firstLine="602"/>
              <w:outlineLvl w:val="1"/>
              <w:rPr>
                <w:rFonts w:ascii="Times New Roman" w:eastAsia="Times New Roman" w:hAnsi="Times New Roman" w:cs="Times New Roman"/>
                <w:lang w:eastAsia="ru-RU"/>
              </w:rPr>
            </w:pPr>
            <w:r w:rsidRPr="00FD4EE3">
              <w:rPr>
                <w:rFonts w:ascii="Times New Roman" w:eastAsia="Times New Roman" w:hAnsi="Times New Roman" w:cs="Times New Roman"/>
                <w:bCs/>
                <w:iCs/>
                <w:lang w:eastAsia="ru-RU"/>
              </w:rPr>
              <w:t>Статья 51</w:t>
            </w:r>
            <w:r w:rsidR="008D2F9D" w:rsidRPr="00FD4EE3">
              <w:rPr>
                <w:rFonts w:ascii="Times New Roman" w:eastAsia="Times New Roman" w:hAnsi="Times New Roman" w:cs="Times New Roman"/>
                <w:bCs/>
                <w:iCs/>
                <w:lang w:eastAsia="ru-RU"/>
              </w:rPr>
              <w:t>. Зоны специального назначения……………………………………</w:t>
            </w:r>
            <w:r w:rsidR="00393751" w:rsidRPr="00FD4EE3">
              <w:rPr>
                <w:rFonts w:ascii="Times New Roman" w:eastAsia="Times New Roman" w:hAnsi="Times New Roman" w:cs="Times New Roman"/>
                <w:bCs/>
                <w:iCs/>
                <w:lang w:eastAsia="ru-RU"/>
              </w:rPr>
              <w:t>………………</w:t>
            </w:r>
          </w:p>
        </w:tc>
        <w:tc>
          <w:tcPr>
            <w:tcW w:w="708" w:type="dxa"/>
            <w:shd w:val="clear" w:color="auto" w:fill="auto"/>
            <w:noWrap/>
            <w:vAlign w:val="bottom"/>
          </w:tcPr>
          <w:p w:rsidR="008D2F9D"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68</w:t>
            </w:r>
          </w:p>
        </w:tc>
      </w:tr>
      <w:tr w:rsidR="00FD4EE3" w:rsidRPr="00FD4EE3" w:rsidTr="00C70895">
        <w:trPr>
          <w:trHeight w:val="31"/>
        </w:trPr>
        <w:tc>
          <w:tcPr>
            <w:tcW w:w="9215" w:type="dxa"/>
            <w:shd w:val="clear" w:color="auto" w:fill="auto"/>
            <w:noWrap/>
            <w:vAlign w:val="center"/>
          </w:tcPr>
          <w:p w:rsidR="008D2F9D" w:rsidRPr="00FD4EE3" w:rsidRDefault="00C96E52" w:rsidP="00C70895">
            <w:pPr>
              <w:widowControl w:val="0"/>
              <w:spacing w:after="0" w:line="240" w:lineRule="auto"/>
              <w:ind w:firstLine="602"/>
              <w:jc w:val="both"/>
              <w:outlineLvl w:val="1"/>
              <w:rPr>
                <w:rFonts w:ascii="Times New Roman" w:eastAsia="Times New Roman" w:hAnsi="Times New Roman" w:cs="Times New Roman"/>
                <w:lang w:eastAsia="ru-RU"/>
              </w:rPr>
            </w:pPr>
            <w:r w:rsidRPr="00FD4EE3">
              <w:rPr>
                <w:rFonts w:ascii="Times New Roman" w:eastAsia="Times New Roman" w:hAnsi="Times New Roman" w:cs="Times New Roman"/>
                <w:bCs/>
                <w:iCs/>
                <w:lang w:eastAsia="ru-RU"/>
              </w:rPr>
              <w:t>Статья 52</w:t>
            </w:r>
            <w:r w:rsidR="008D2F9D" w:rsidRPr="00FD4EE3">
              <w:rPr>
                <w:rFonts w:ascii="Times New Roman" w:eastAsia="Times New Roman" w:hAnsi="Times New Roman" w:cs="Times New Roman"/>
                <w:bCs/>
                <w:iCs/>
                <w:lang w:eastAsia="ru-RU"/>
              </w:rPr>
              <w:t>. Зоны с особыми условиями использования территории………...</w:t>
            </w:r>
            <w:r w:rsidR="00393751" w:rsidRPr="00FD4EE3">
              <w:rPr>
                <w:rFonts w:ascii="Times New Roman" w:eastAsia="Times New Roman" w:hAnsi="Times New Roman" w:cs="Times New Roman"/>
                <w:bCs/>
                <w:iCs/>
                <w:lang w:eastAsia="ru-RU"/>
              </w:rPr>
              <w:t>................</w:t>
            </w:r>
          </w:p>
        </w:tc>
        <w:tc>
          <w:tcPr>
            <w:tcW w:w="708" w:type="dxa"/>
            <w:shd w:val="clear" w:color="auto" w:fill="auto"/>
            <w:noWrap/>
            <w:vAlign w:val="bottom"/>
          </w:tcPr>
          <w:p w:rsidR="008D2F9D"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69</w:t>
            </w:r>
          </w:p>
        </w:tc>
      </w:tr>
      <w:tr w:rsidR="00FD4EE3" w:rsidRPr="00FD4EE3" w:rsidTr="00C70895">
        <w:trPr>
          <w:trHeight w:val="31"/>
        </w:trPr>
        <w:tc>
          <w:tcPr>
            <w:tcW w:w="9215" w:type="dxa"/>
            <w:shd w:val="clear" w:color="auto" w:fill="auto"/>
            <w:noWrap/>
            <w:vAlign w:val="center"/>
          </w:tcPr>
          <w:p w:rsidR="00393751" w:rsidRPr="00FD4EE3" w:rsidRDefault="00C96E52" w:rsidP="00C70895">
            <w:pPr>
              <w:widowControl w:val="0"/>
              <w:spacing w:after="0" w:line="240" w:lineRule="auto"/>
              <w:ind w:firstLine="602"/>
              <w:jc w:val="both"/>
              <w:outlineLvl w:val="1"/>
              <w:rPr>
                <w:rFonts w:ascii="Times New Roman" w:eastAsia="Times New Roman" w:hAnsi="Times New Roman" w:cs="Times New Roman"/>
                <w:bCs/>
                <w:iCs/>
                <w:lang w:eastAsia="ru-RU"/>
              </w:rPr>
            </w:pPr>
            <w:r w:rsidRPr="00FD4EE3">
              <w:rPr>
                <w:rFonts w:ascii="Times New Roman" w:eastAsia="Times New Roman" w:hAnsi="Times New Roman" w:cs="Times New Roman"/>
                <w:bCs/>
                <w:iCs/>
                <w:lang w:eastAsia="ru-RU"/>
              </w:rPr>
              <w:t>Статья 53</w:t>
            </w:r>
            <w:r w:rsidR="00393751" w:rsidRPr="00FD4EE3">
              <w:rPr>
                <w:rFonts w:ascii="Times New Roman" w:eastAsia="Times New Roman" w:hAnsi="Times New Roman" w:cs="Times New Roman"/>
                <w:bCs/>
                <w:iCs/>
                <w:lang w:eastAsia="ru-RU"/>
              </w:rPr>
              <w:t>. Резервные территории перспективного развития……………………………</w:t>
            </w:r>
          </w:p>
        </w:tc>
        <w:tc>
          <w:tcPr>
            <w:tcW w:w="708" w:type="dxa"/>
            <w:shd w:val="clear" w:color="auto" w:fill="auto"/>
            <w:noWrap/>
            <w:vAlign w:val="bottom"/>
          </w:tcPr>
          <w:p w:rsidR="00393751"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81</w:t>
            </w:r>
          </w:p>
        </w:tc>
      </w:tr>
      <w:tr w:rsidR="00FD4EE3" w:rsidRPr="00FD4EE3" w:rsidTr="00C70895">
        <w:trPr>
          <w:trHeight w:val="31"/>
        </w:trPr>
        <w:tc>
          <w:tcPr>
            <w:tcW w:w="9215" w:type="dxa"/>
            <w:shd w:val="clear" w:color="auto" w:fill="auto"/>
            <w:noWrap/>
          </w:tcPr>
          <w:p w:rsidR="008D2F9D" w:rsidRPr="00FD4EE3" w:rsidRDefault="00C96E52"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Статья 54</w:t>
            </w:r>
            <w:r w:rsidR="008D2F9D" w:rsidRPr="00FD4EE3">
              <w:rPr>
                <w:rFonts w:ascii="Times New Roman" w:eastAsia="Times New Roman" w:hAnsi="Times New Roman" w:cs="Times New Roman"/>
                <w:lang w:eastAsia="ru-RU"/>
              </w:rPr>
              <w:t>. Границы территорий, для которых градостроительный регламент не устанавливается…………………………………………………………</w:t>
            </w:r>
            <w:r w:rsidR="00393751" w:rsidRPr="00FD4EE3">
              <w:rPr>
                <w:rFonts w:ascii="Times New Roman" w:eastAsia="Times New Roman" w:hAnsi="Times New Roman" w:cs="Times New Roman"/>
                <w:lang w:eastAsia="ru-RU"/>
              </w:rPr>
              <w:t>…………………………..</w:t>
            </w:r>
          </w:p>
        </w:tc>
        <w:tc>
          <w:tcPr>
            <w:tcW w:w="708" w:type="dxa"/>
            <w:shd w:val="clear" w:color="auto" w:fill="auto"/>
            <w:noWrap/>
            <w:vAlign w:val="bottom"/>
          </w:tcPr>
          <w:p w:rsidR="00AC33FE" w:rsidRPr="00FD4EE3" w:rsidRDefault="00AC33FE" w:rsidP="00C70895">
            <w:pPr>
              <w:spacing w:after="0" w:line="240" w:lineRule="auto"/>
              <w:jc w:val="center"/>
              <w:rPr>
                <w:rFonts w:ascii="Times New Roman" w:eastAsia="Times New Roman" w:hAnsi="Times New Roman" w:cs="Times New Roman"/>
                <w:sz w:val="24"/>
                <w:szCs w:val="24"/>
                <w:lang w:eastAsia="ru-RU"/>
              </w:rPr>
            </w:pPr>
          </w:p>
          <w:p w:rsidR="008D2F9D" w:rsidRPr="00FD4EE3" w:rsidRDefault="00A9448B" w:rsidP="00C70895">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81</w:t>
            </w:r>
          </w:p>
        </w:tc>
      </w:tr>
      <w:tr w:rsidR="00FD4EE3" w:rsidRPr="00FD4EE3" w:rsidTr="00C70895">
        <w:trPr>
          <w:trHeight w:val="31"/>
        </w:trPr>
        <w:tc>
          <w:tcPr>
            <w:tcW w:w="9215" w:type="dxa"/>
            <w:shd w:val="clear" w:color="auto" w:fill="auto"/>
            <w:noWrap/>
          </w:tcPr>
          <w:p w:rsidR="008D2F9D" w:rsidRPr="00FD4EE3" w:rsidRDefault="00C96E52" w:rsidP="00C70895">
            <w:pPr>
              <w:spacing w:after="0" w:line="240" w:lineRule="auto"/>
              <w:ind w:firstLine="602"/>
              <w:jc w:val="both"/>
              <w:rPr>
                <w:rFonts w:ascii="Times New Roman" w:eastAsia="Times New Roman" w:hAnsi="Times New Roman" w:cs="Times New Roman"/>
                <w:lang w:eastAsia="ru-RU"/>
              </w:rPr>
            </w:pPr>
            <w:r w:rsidRPr="00FD4EE3">
              <w:rPr>
                <w:rFonts w:ascii="Times New Roman" w:eastAsia="Times New Roman" w:hAnsi="Times New Roman" w:cs="Times New Roman"/>
                <w:lang w:eastAsia="ru-RU"/>
              </w:rPr>
              <w:t>Статья 55</w:t>
            </w:r>
            <w:r w:rsidR="008D2F9D" w:rsidRPr="00FD4EE3">
              <w:rPr>
                <w:rFonts w:ascii="Times New Roman" w:eastAsia="Times New Roman" w:hAnsi="Times New Roman" w:cs="Times New Roman"/>
                <w:lang w:eastAsia="ru-RU"/>
              </w:rPr>
              <w:t>. Границы территорий, на которые действие градостроительного регламента не распространяется………………………………………………………</w:t>
            </w:r>
            <w:r w:rsidR="00393751" w:rsidRPr="00FD4EE3">
              <w:rPr>
                <w:rFonts w:ascii="Times New Roman" w:eastAsia="Times New Roman" w:hAnsi="Times New Roman" w:cs="Times New Roman"/>
                <w:lang w:eastAsia="ru-RU"/>
              </w:rPr>
              <w:t>…………………………….</w:t>
            </w:r>
          </w:p>
        </w:tc>
        <w:tc>
          <w:tcPr>
            <w:tcW w:w="708" w:type="dxa"/>
            <w:shd w:val="clear" w:color="auto" w:fill="auto"/>
            <w:noWrap/>
            <w:vAlign w:val="bottom"/>
          </w:tcPr>
          <w:p w:rsidR="008D2F9D" w:rsidRPr="00FD4EE3" w:rsidRDefault="00505242" w:rsidP="00C7089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w:t>
            </w:r>
          </w:p>
        </w:tc>
      </w:tr>
    </w:tbl>
    <w:p w:rsidR="00601D79" w:rsidRPr="00FD4EE3" w:rsidRDefault="00601D79" w:rsidP="008A4901">
      <w:pPr>
        <w:widowControl w:val="0"/>
        <w:suppressAutoHyphens/>
        <w:autoSpaceDE w:val="0"/>
        <w:spacing w:after="0" w:line="200" w:lineRule="atLeast"/>
        <w:ind w:left="15" w:firstLine="836"/>
        <w:jc w:val="center"/>
        <w:rPr>
          <w:rFonts w:ascii="Times New Roman CYR" w:eastAsia="Times New Roman CYR" w:hAnsi="Times New Roman CYR" w:cs="Times New Roman CYR"/>
          <w:b/>
          <w:sz w:val="24"/>
          <w:szCs w:val="24"/>
          <w:lang w:eastAsia="ar-SA"/>
        </w:rPr>
      </w:pPr>
      <w:r w:rsidRPr="00FD4EE3">
        <w:rPr>
          <w:rFonts w:ascii="Times New Roman CYR" w:eastAsia="Times New Roman CYR" w:hAnsi="Times New Roman CYR" w:cs="Times New Roman CYR"/>
          <w:b/>
          <w:sz w:val="24"/>
          <w:szCs w:val="24"/>
          <w:lang w:eastAsia="ar-SA"/>
        </w:rPr>
        <w:lastRenderedPageBreak/>
        <w:t>ВВЕДЕНИЕ</w:t>
      </w:r>
    </w:p>
    <w:p w:rsidR="00601D79" w:rsidRPr="00FD4EE3" w:rsidRDefault="00601D79" w:rsidP="00601D79">
      <w:pPr>
        <w:widowControl w:val="0"/>
        <w:suppressAutoHyphens/>
        <w:autoSpaceDE w:val="0"/>
        <w:spacing w:after="0" w:line="200" w:lineRule="atLeast"/>
        <w:ind w:left="15" w:firstLine="836"/>
        <w:jc w:val="both"/>
        <w:rPr>
          <w:rFonts w:ascii="Times New Roman CYR" w:eastAsia="Times New Roman CYR" w:hAnsi="Times New Roman CYR" w:cs="Times New Roman CYR"/>
          <w:sz w:val="24"/>
          <w:szCs w:val="24"/>
          <w:lang w:eastAsia="ar-SA"/>
        </w:rPr>
      </w:pPr>
    </w:p>
    <w:p w:rsidR="00EE3786" w:rsidRPr="00FD4EE3" w:rsidRDefault="00EE3786" w:rsidP="00601D79">
      <w:pPr>
        <w:widowControl w:val="0"/>
        <w:suppressAutoHyphens/>
        <w:autoSpaceDE w:val="0"/>
        <w:spacing w:after="0" w:line="200" w:lineRule="atLeast"/>
        <w:ind w:left="15" w:firstLine="836"/>
        <w:jc w:val="both"/>
        <w:rPr>
          <w:rFonts w:ascii="Times New Roman CYR" w:eastAsia="Times New Roman CYR" w:hAnsi="Times New Roman CYR" w:cs="Times New Roman CYR"/>
          <w:sz w:val="24"/>
          <w:szCs w:val="24"/>
          <w:lang w:eastAsia="ar-SA"/>
        </w:rPr>
      </w:pPr>
    </w:p>
    <w:p w:rsidR="00EE3786" w:rsidRPr="00FD4EE3" w:rsidRDefault="00EE3786" w:rsidP="00EE3786">
      <w:pPr>
        <w:widowControl w:val="0"/>
        <w:spacing w:after="0" w:line="240" w:lineRule="auto"/>
        <w:ind w:firstLine="851"/>
        <w:jc w:val="both"/>
        <w:outlineLvl w:val="0"/>
        <w:rPr>
          <w:rFonts w:ascii="Times New Roman" w:hAnsi="Times New Roman" w:cs="Times New Roman"/>
          <w:kern w:val="32"/>
          <w:sz w:val="24"/>
          <w:szCs w:val="24"/>
          <w:lang w:eastAsia="ar-SA"/>
        </w:rPr>
      </w:pPr>
      <w:r w:rsidRPr="00FD4EE3">
        <w:rPr>
          <w:rFonts w:ascii="Times New Roman CYR" w:eastAsia="Times New Roman CYR" w:hAnsi="Times New Roman CYR" w:cs="Times New Roman CYR"/>
          <w:sz w:val="24"/>
          <w:szCs w:val="24"/>
          <w:lang w:eastAsia="ar-SA"/>
        </w:rPr>
        <w:t xml:space="preserve">Правила землепользования и застройки </w:t>
      </w:r>
      <w:proofErr w:type="spellStart"/>
      <w:r w:rsidRPr="00FD4EE3">
        <w:rPr>
          <w:rFonts w:ascii="Times New Roman CYR" w:eastAsia="Times New Roman CYR" w:hAnsi="Times New Roman CYR" w:cs="Times New Roman CYR"/>
          <w:sz w:val="24"/>
          <w:szCs w:val="24"/>
          <w:lang w:eastAsia="ar-SA"/>
        </w:rPr>
        <w:t>Ясенского</w:t>
      </w:r>
      <w:proofErr w:type="spellEnd"/>
      <w:r w:rsidRPr="00FD4EE3">
        <w:rPr>
          <w:rFonts w:ascii="Times New Roman CYR" w:eastAsia="Times New Roman CYR" w:hAnsi="Times New Roman CYR" w:cs="Times New Roman CYR"/>
          <w:sz w:val="24"/>
          <w:szCs w:val="24"/>
          <w:lang w:eastAsia="ar-SA"/>
        </w:rPr>
        <w:t xml:space="preserve"> сельского поселения </w:t>
      </w:r>
      <w:proofErr w:type="spellStart"/>
      <w:r w:rsidRPr="00FD4EE3">
        <w:rPr>
          <w:rFonts w:ascii="Times New Roman CYR" w:eastAsia="Times New Roman CYR" w:hAnsi="Times New Roman CYR" w:cs="Times New Roman CYR"/>
          <w:sz w:val="24"/>
          <w:szCs w:val="24"/>
          <w:lang w:eastAsia="ar-SA"/>
        </w:rPr>
        <w:t>Ейского</w:t>
      </w:r>
      <w:proofErr w:type="spellEnd"/>
      <w:r w:rsidRPr="00FD4EE3">
        <w:rPr>
          <w:rFonts w:ascii="Times New Roman CYR" w:eastAsia="Times New Roman CYR" w:hAnsi="Times New Roman CYR" w:cs="Times New Roman CYR"/>
          <w:sz w:val="24"/>
          <w:szCs w:val="24"/>
          <w:lang w:eastAsia="ar-SA"/>
        </w:rPr>
        <w:t xml:space="preserve"> района (далее-Правила)</w:t>
      </w:r>
      <w:r w:rsidRPr="00FD4EE3">
        <w:rPr>
          <w:rFonts w:ascii="Times New Roman" w:hAnsi="Times New Roman" w:cs="Times New Roman"/>
          <w:kern w:val="32"/>
          <w:sz w:val="24"/>
          <w:szCs w:val="24"/>
          <w:lang w:eastAsia="ru-RU"/>
        </w:rPr>
        <w:t xml:space="preserve"> </w:t>
      </w:r>
      <w:r w:rsidRPr="00FD4EE3">
        <w:rPr>
          <w:rFonts w:ascii="Times New Roman" w:hAnsi="Times New Roman" w:cs="Times New Roman"/>
          <w:kern w:val="32"/>
          <w:sz w:val="24"/>
          <w:szCs w:val="24"/>
          <w:lang w:eastAsia="ar-SA"/>
        </w:rPr>
        <w:t xml:space="preserve">разработаны на основании Постановления главы администрации муниципального образования </w:t>
      </w:r>
      <w:proofErr w:type="spellStart"/>
      <w:r w:rsidRPr="00FD4EE3">
        <w:rPr>
          <w:rFonts w:ascii="Times New Roman" w:hAnsi="Times New Roman" w:cs="Times New Roman"/>
          <w:kern w:val="32"/>
          <w:sz w:val="24"/>
          <w:szCs w:val="24"/>
          <w:lang w:eastAsia="ar-SA"/>
        </w:rPr>
        <w:t>Ейский</w:t>
      </w:r>
      <w:proofErr w:type="spellEnd"/>
      <w:r w:rsidRPr="00FD4EE3">
        <w:rPr>
          <w:rFonts w:ascii="Times New Roman" w:hAnsi="Times New Roman" w:cs="Times New Roman"/>
          <w:kern w:val="32"/>
          <w:sz w:val="24"/>
          <w:szCs w:val="24"/>
          <w:lang w:eastAsia="ar-SA"/>
        </w:rPr>
        <w:t xml:space="preserve"> район от 29 октября 2014 г. № 710 «О внесении изменений в постановление главы муниципального образования </w:t>
      </w:r>
      <w:proofErr w:type="spellStart"/>
      <w:r w:rsidRPr="00FD4EE3">
        <w:rPr>
          <w:rFonts w:ascii="Times New Roman" w:hAnsi="Times New Roman" w:cs="Times New Roman"/>
          <w:kern w:val="32"/>
          <w:sz w:val="24"/>
          <w:szCs w:val="24"/>
          <w:lang w:eastAsia="ar-SA"/>
        </w:rPr>
        <w:t>Ейский</w:t>
      </w:r>
      <w:proofErr w:type="spellEnd"/>
      <w:r w:rsidRPr="00FD4EE3">
        <w:rPr>
          <w:rFonts w:ascii="Times New Roman" w:hAnsi="Times New Roman" w:cs="Times New Roman"/>
          <w:kern w:val="32"/>
          <w:sz w:val="24"/>
          <w:szCs w:val="24"/>
          <w:lang w:eastAsia="ar-SA"/>
        </w:rPr>
        <w:t xml:space="preserve"> район от 13 января 2006 года № 13 «О подготовке проекта правил землепользования и застройки муниципального образования </w:t>
      </w:r>
      <w:proofErr w:type="spellStart"/>
      <w:r w:rsidRPr="00FD4EE3">
        <w:rPr>
          <w:rFonts w:ascii="Times New Roman" w:hAnsi="Times New Roman" w:cs="Times New Roman"/>
          <w:kern w:val="32"/>
          <w:sz w:val="24"/>
          <w:szCs w:val="24"/>
          <w:lang w:eastAsia="ar-SA"/>
        </w:rPr>
        <w:t>Ейский</w:t>
      </w:r>
      <w:proofErr w:type="spellEnd"/>
      <w:r w:rsidRPr="00FD4EE3">
        <w:rPr>
          <w:rFonts w:ascii="Times New Roman" w:hAnsi="Times New Roman" w:cs="Times New Roman"/>
          <w:kern w:val="32"/>
          <w:sz w:val="24"/>
          <w:szCs w:val="24"/>
          <w:lang w:eastAsia="ar-SA"/>
        </w:rPr>
        <w:t xml:space="preserve"> район»</w:t>
      </w:r>
      <w:r w:rsidRPr="00FD4EE3">
        <w:rPr>
          <w:rFonts w:ascii="Times New Roman" w:hAnsi="Times New Roman" w:cs="Times New Roman"/>
          <w:sz w:val="24"/>
          <w:szCs w:val="24"/>
          <w:lang w:eastAsia="ru-RU"/>
        </w:rPr>
        <w:t xml:space="preserve"> </w:t>
      </w:r>
      <w:r w:rsidRPr="00FD4EE3">
        <w:rPr>
          <w:rFonts w:ascii="Times New Roman" w:hAnsi="Times New Roman" w:cs="Times New Roman"/>
          <w:kern w:val="32"/>
          <w:sz w:val="24"/>
          <w:szCs w:val="24"/>
          <w:lang w:eastAsia="ar-SA"/>
        </w:rPr>
        <w:t xml:space="preserve">и в соответствии с техническим заданием </w:t>
      </w:r>
      <w:r w:rsidRPr="00FD4EE3">
        <w:rPr>
          <w:rFonts w:ascii="Times New Roman" w:hAnsi="Times New Roman" w:cs="Times New Roman"/>
          <w:kern w:val="32"/>
          <w:sz w:val="24"/>
          <w:szCs w:val="24"/>
          <w:lang w:eastAsia="ru-RU"/>
        </w:rPr>
        <w:t xml:space="preserve">на разработку правил землепользования и застройки </w:t>
      </w:r>
      <w:proofErr w:type="spellStart"/>
      <w:r w:rsidRPr="00FD4EE3">
        <w:rPr>
          <w:rFonts w:ascii="Times New Roman" w:hAnsi="Times New Roman" w:cs="Times New Roman"/>
          <w:kern w:val="32"/>
          <w:sz w:val="24"/>
          <w:szCs w:val="24"/>
          <w:lang w:eastAsia="ru-RU"/>
        </w:rPr>
        <w:t>Ясенского</w:t>
      </w:r>
      <w:proofErr w:type="spellEnd"/>
      <w:r w:rsidRPr="00FD4EE3">
        <w:rPr>
          <w:rFonts w:ascii="Times New Roman" w:hAnsi="Times New Roman" w:cs="Times New Roman"/>
          <w:kern w:val="32"/>
          <w:sz w:val="24"/>
          <w:szCs w:val="24"/>
          <w:lang w:eastAsia="ru-RU"/>
        </w:rPr>
        <w:t xml:space="preserve"> сельского поселения </w:t>
      </w:r>
      <w:proofErr w:type="spellStart"/>
      <w:r w:rsidRPr="00FD4EE3">
        <w:rPr>
          <w:rFonts w:ascii="Times New Roman" w:hAnsi="Times New Roman" w:cs="Times New Roman"/>
          <w:kern w:val="32"/>
          <w:sz w:val="24"/>
          <w:szCs w:val="24"/>
          <w:lang w:eastAsia="ru-RU"/>
        </w:rPr>
        <w:t>Ейского</w:t>
      </w:r>
      <w:proofErr w:type="spellEnd"/>
      <w:r w:rsidRPr="00FD4EE3">
        <w:rPr>
          <w:rFonts w:ascii="Times New Roman" w:hAnsi="Times New Roman" w:cs="Times New Roman"/>
          <w:kern w:val="32"/>
          <w:sz w:val="24"/>
          <w:szCs w:val="24"/>
          <w:lang w:eastAsia="ru-RU"/>
        </w:rPr>
        <w:t xml:space="preserve"> района</w:t>
      </w:r>
      <w:r w:rsidRPr="00FD4EE3">
        <w:rPr>
          <w:rFonts w:ascii="Times New Roman" w:hAnsi="Times New Roman" w:cs="Times New Roman"/>
          <w:kern w:val="32"/>
          <w:sz w:val="24"/>
          <w:szCs w:val="24"/>
          <w:lang w:eastAsia="ar-SA"/>
        </w:rPr>
        <w:t>.</w:t>
      </w:r>
    </w:p>
    <w:p w:rsidR="00EE3786" w:rsidRPr="00FD4EE3" w:rsidRDefault="00EE3786" w:rsidP="00EE3786">
      <w:pPr>
        <w:widowControl w:val="0"/>
        <w:suppressAutoHyphens/>
        <w:spacing w:after="0" w:line="240" w:lineRule="auto"/>
        <w:ind w:firstLine="851"/>
        <w:jc w:val="both"/>
        <w:rPr>
          <w:rFonts w:ascii="Times New Roman" w:eastAsia="Times New Roman" w:hAnsi="Times New Roman" w:cs="Times New Roman"/>
          <w:bCs/>
          <w:kern w:val="32"/>
          <w:sz w:val="24"/>
          <w:szCs w:val="24"/>
          <w:lang w:eastAsia="ar-SA"/>
        </w:rPr>
      </w:pPr>
      <w:r w:rsidRPr="00FD4EE3">
        <w:rPr>
          <w:rFonts w:ascii="Times New Roman CYR" w:eastAsia="Times New Roman CYR" w:hAnsi="Times New Roman CYR" w:cs="Times New Roman CYR"/>
          <w:sz w:val="24"/>
          <w:szCs w:val="24"/>
          <w:lang w:eastAsia="ar-SA"/>
        </w:rPr>
        <w:t xml:space="preserve">Правила </w:t>
      </w:r>
      <w:r w:rsidRPr="00FD4EE3">
        <w:rPr>
          <w:rFonts w:ascii="Times New Roman" w:eastAsia="Times New Roman" w:hAnsi="Times New Roman" w:cs="Times New Roman"/>
          <w:sz w:val="24"/>
          <w:szCs w:val="24"/>
          <w:lang w:eastAsia="ar-SA"/>
        </w:rPr>
        <w:t>подготовлены Обществом с ограниченной ответственностью «Градостроительство» (г. Саранск) в соответствии с муниципальным контрактом              от 09 декабря 2014 г</w:t>
      </w:r>
      <w:r w:rsidRPr="00FD4EE3">
        <w:rPr>
          <w:rFonts w:ascii="Times New Roman" w:eastAsia="Times New Roman" w:hAnsi="Times New Roman" w:cs="Times New Roman"/>
          <w:sz w:val="24"/>
          <w:szCs w:val="24"/>
          <w:lang w:eastAsia="ru-RU"/>
        </w:rPr>
        <w:t>.</w:t>
      </w:r>
      <w:r w:rsidRPr="00FD4EE3">
        <w:rPr>
          <w:rFonts w:ascii="Times New Roman" w:eastAsia="Times New Roman" w:hAnsi="Times New Roman" w:cs="Times New Roman"/>
          <w:sz w:val="24"/>
          <w:szCs w:val="24"/>
          <w:lang w:eastAsia="ar-SA"/>
        </w:rPr>
        <w:t xml:space="preserve"> № </w:t>
      </w:r>
      <w:r w:rsidR="00013C85" w:rsidRPr="00FD4EE3">
        <w:rPr>
          <w:rFonts w:ascii="Times New Roman" w:eastAsia="Times New Roman" w:hAnsi="Times New Roman" w:cs="Times New Roman"/>
          <w:sz w:val="24"/>
          <w:szCs w:val="24"/>
          <w:lang w:eastAsia="ar-SA"/>
        </w:rPr>
        <w:t>0118300004714000002</w:t>
      </w:r>
      <w:r w:rsidRPr="00FD4EE3">
        <w:rPr>
          <w:rFonts w:ascii="Times New Roman" w:eastAsia="Times New Roman" w:hAnsi="Times New Roman" w:cs="Times New Roman"/>
          <w:sz w:val="24"/>
          <w:szCs w:val="24"/>
          <w:lang w:eastAsia="ar-SA"/>
        </w:rPr>
        <w:t>.</w:t>
      </w:r>
    </w:p>
    <w:p w:rsidR="00EE3786" w:rsidRPr="00FD4EE3" w:rsidRDefault="00EE3786" w:rsidP="00EE3786">
      <w:pPr>
        <w:widowControl w:val="0"/>
        <w:suppressAutoHyphens/>
        <w:spacing w:after="0" w:line="240" w:lineRule="auto"/>
        <w:ind w:firstLine="851"/>
        <w:jc w:val="both"/>
        <w:rPr>
          <w:rFonts w:ascii="Times New Roman" w:hAnsi="Times New Roman" w:cs="Times New Roman"/>
          <w:kern w:val="32"/>
          <w:sz w:val="24"/>
          <w:szCs w:val="24"/>
          <w:lang w:eastAsia="ar-SA"/>
        </w:rPr>
      </w:pPr>
      <w:r w:rsidRPr="00FD4EE3">
        <w:rPr>
          <w:rFonts w:ascii="Times New Roman" w:hAnsi="Times New Roman" w:cs="Times New Roman"/>
          <w:sz w:val="24"/>
          <w:szCs w:val="24"/>
          <w:lang w:eastAsia="ru-RU"/>
        </w:rPr>
        <w:t xml:space="preserve">Правила землепользования и застройки </w:t>
      </w:r>
      <w:proofErr w:type="spellStart"/>
      <w:r w:rsidRPr="00FD4EE3">
        <w:rPr>
          <w:rFonts w:ascii="Times New Roman CYR" w:eastAsia="Times New Roman CYR" w:hAnsi="Times New Roman CYR" w:cs="Times New Roman CYR"/>
          <w:sz w:val="24"/>
          <w:szCs w:val="24"/>
          <w:lang w:eastAsia="ar-SA"/>
        </w:rPr>
        <w:t>Ясенского</w:t>
      </w:r>
      <w:proofErr w:type="spellEnd"/>
      <w:r w:rsidRPr="00FD4EE3">
        <w:rPr>
          <w:rFonts w:ascii="Times New Roman CYR" w:eastAsia="Times New Roman CYR" w:hAnsi="Times New Roman CYR" w:cs="Times New Roman CYR"/>
          <w:sz w:val="24"/>
          <w:szCs w:val="24"/>
          <w:lang w:eastAsia="ar-SA"/>
        </w:rPr>
        <w:t xml:space="preserve"> сельского поселения </w:t>
      </w:r>
      <w:proofErr w:type="spellStart"/>
      <w:r w:rsidRPr="00FD4EE3">
        <w:rPr>
          <w:rFonts w:ascii="Times New Roman CYR" w:eastAsia="Times New Roman CYR" w:hAnsi="Times New Roman CYR" w:cs="Times New Roman CYR"/>
          <w:sz w:val="24"/>
          <w:szCs w:val="24"/>
          <w:lang w:eastAsia="ar-SA"/>
        </w:rPr>
        <w:t>Ейского</w:t>
      </w:r>
      <w:proofErr w:type="spellEnd"/>
      <w:r w:rsidRPr="00FD4EE3">
        <w:rPr>
          <w:rFonts w:ascii="Times New Roman CYR" w:eastAsia="Times New Roman CYR" w:hAnsi="Times New Roman CYR" w:cs="Times New Roman CYR"/>
          <w:sz w:val="24"/>
          <w:szCs w:val="24"/>
          <w:lang w:eastAsia="ar-SA"/>
        </w:rPr>
        <w:t xml:space="preserve"> района</w:t>
      </w:r>
      <w:r w:rsidRPr="00FD4EE3">
        <w:rPr>
          <w:rFonts w:ascii="Times New Roman" w:hAnsi="Times New Roman" w:cs="Times New Roman"/>
          <w:sz w:val="24"/>
          <w:szCs w:val="24"/>
          <w:lang w:eastAsia="ru-RU"/>
        </w:rPr>
        <w:t xml:space="preserve"> разработаны в соответствии с Градостроительным кодексом РФ, Земельным кодексом РФ, Федеральным законом от 06 октября 2003 года № 131-ФЗ «Об общих принципах организации местного самоуправления в Российской Федерации», законодательством Российской Федерации, законами и иными нормативными правовыми актами Краснодарского края, Уставом муниципального образования </w:t>
      </w:r>
      <w:proofErr w:type="spellStart"/>
      <w:r w:rsidRPr="00FD4EE3">
        <w:rPr>
          <w:rFonts w:ascii="Times New Roman" w:hAnsi="Times New Roman" w:cs="Times New Roman"/>
          <w:sz w:val="24"/>
          <w:szCs w:val="24"/>
          <w:lang w:eastAsia="ru-RU"/>
        </w:rPr>
        <w:t>Ейский</w:t>
      </w:r>
      <w:proofErr w:type="spellEnd"/>
      <w:r w:rsidRPr="00FD4EE3">
        <w:rPr>
          <w:rFonts w:ascii="Times New Roman" w:hAnsi="Times New Roman" w:cs="Times New Roman"/>
          <w:sz w:val="24"/>
          <w:szCs w:val="24"/>
          <w:lang w:eastAsia="ru-RU"/>
        </w:rPr>
        <w:t xml:space="preserve"> район и Уставом </w:t>
      </w:r>
      <w:proofErr w:type="spellStart"/>
      <w:r w:rsidRPr="00FD4EE3">
        <w:rPr>
          <w:rFonts w:ascii="Times New Roman" w:hAnsi="Times New Roman" w:cs="Times New Roman"/>
          <w:sz w:val="24"/>
          <w:szCs w:val="24"/>
          <w:lang w:eastAsia="ru-RU"/>
        </w:rPr>
        <w:t>Ясенского</w:t>
      </w:r>
      <w:proofErr w:type="spellEnd"/>
      <w:r w:rsidRPr="00FD4EE3">
        <w:rPr>
          <w:rFonts w:ascii="Times New Roman" w:hAnsi="Times New Roman" w:cs="Times New Roman"/>
          <w:sz w:val="24"/>
          <w:szCs w:val="24"/>
          <w:lang w:eastAsia="ru-RU"/>
        </w:rPr>
        <w:t xml:space="preserve"> сельского поселения, </w:t>
      </w:r>
      <w:r w:rsidRPr="00FD4EE3">
        <w:rPr>
          <w:rFonts w:ascii="Times New Roman CYR" w:eastAsia="Times New Roman CYR" w:hAnsi="Times New Roman CYR" w:cs="Times New Roman CYR"/>
          <w:sz w:val="24"/>
          <w:szCs w:val="24"/>
          <w:lang w:eastAsia="ar-SA"/>
        </w:rPr>
        <w:t xml:space="preserve">Генеральным планом </w:t>
      </w:r>
      <w:proofErr w:type="spellStart"/>
      <w:r w:rsidRPr="00FD4EE3">
        <w:rPr>
          <w:rFonts w:ascii="Times New Roman CYR" w:eastAsia="Times New Roman CYR" w:hAnsi="Times New Roman CYR" w:cs="Times New Roman CYR"/>
          <w:sz w:val="24"/>
          <w:szCs w:val="24"/>
          <w:lang w:eastAsia="ar-SA"/>
        </w:rPr>
        <w:t>Ясенского</w:t>
      </w:r>
      <w:proofErr w:type="spellEnd"/>
      <w:r w:rsidRPr="00FD4EE3">
        <w:rPr>
          <w:rFonts w:ascii="Times New Roman CYR" w:eastAsia="Times New Roman CYR" w:hAnsi="Times New Roman CYR" w:cs="Times New Roman CYR"/>
          <w:sz w:val="24"/>
          <w:szCs w:val="24"/>
          <w:lang w:eastAsia="ar-SA"/>
        </w:rPr>
        <w:t xml:space="preserve"> сельского поселения, утвержденным решением Совета 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 от  20 декабря 2012 г. № 30</w:t>
      </w:r>
      <w:r w:rsidRPr="00FD4EE3">
        <w:rPr>
          <w:rFonts w:ascii="Times New Roman" w:hAnsi="Times New Roman" w:cs="Times New Roman"/>
          <w:sz w:val="24"/>
          <w:szCs w:val="24"/>
          <w:lang w:eastAsia="ru-RU"/>
        </w:rPr>
        <w:t xml:space="preserve">, а также с учетом положений иных нормативных правовых актов и документов, определяющих основные направления социально-экономического развития </w:t>
      </w:r>
      <w:proofErr w:type="spellStart"/>
      <w:r w:rsidRPr="00FD4EE3">
        <w:rPr>
          <w:rFonts w:ascii="Times New Roman" w:hAnsi="Times New Roman" w:cs="Times New Roman"/>
          <w:sz w:val="24"/>
          <w:szCs w:val="24"/>
          <w:lang w:eastAsia="ru-RU"/>
        </w:rPr>
        <w:t>Ясенского</w:t>
      </w:r>
      <w:proofErr w:type="spellEnd"/>
      <w:r w:rsidRPr="00FD4EE3">
        <w:rPr>
          <w:rFonts w:ascii="Times New Roman" w:hAnsi="Times New Roman" w:cs="Times New Roman"/>
          <w:sz w:val="24"/>
          <w:szCs w:val="24"/>
          <w:lang w:eastAsia="ru-RU"/>
        </w:rPr>
        <w:t xml:space="preserve"> сельского поселения, охраны объектов культурного наследия, охраны окружающей среды и рационального использования природных ресурсов.</w:t>
      </w:r>
    </w:p>
    <w:p w:rsidR="00511230" w:rsidRPr="00FD4EE3" w:rsidRDefault="00511230" w:rsidP="00601D79">
      <w:pPr>
        <w:widowControl w:val="0"/>
        <w:suppressAutoHyphens/>
        <w:spacing w:after="0" w:line="240" w:lineRule="auto"/>
        <w:ind w:firstLine="851"/>
        <w:jc w:val="both"/>
        <w:rPr>
          <w:rFonts w:ascii="Times New Roman" w:eastAsia="Times New Roman" w:hAnsi="Times New Roman" w:cs="Times New Roman"/>
          <w:bCs/>
          <w:kern w:val="32"/>
          <w:sz w:val="24"/>
          <w:szCs w:val="24"/>
          <w:lang w:eastAsia="ar-SA"/>
        </w:rPr>
      </w:pPr>
      <w:bookmarkStart w:id="0" w:name="_Toc322969892"/>
      <w:bookmarkStart w:id="1" w:name="_Toc311533380"/>
      <w:bookmarkStart w:id="2" w:name="_Toc315691865"/>
      <w:bookmarkStart w:id="3" w:name="_Toc329866010"/>
      <w:bookmarkStart w:id="4" w:name="_Toc344376771"/>
      <w:r w:rsidRPr="00FD4EE3">
        <w:rPr>
          <w:rFonts w:ascii="Times New Roman" w:hAnsi="Times New Roman" w:cs="Times New Roman"/>
          <w:sz w:val="24"/>
          <w:szCs w:val="24"/>
        </w:rPr>
        <w:t>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данного документа и внесения в него изменений.</w:t>
      </w:r>
    </w:p>
    <w:p w:rsidR="00511230" w:rsidRPr="00FD4EE3" w:rsidRDefault="00511230" w:rsidP="00601D79">
      <w:pPr>
        <w:widowControl w:val="0"/>
        <w:spacing w:after="0" w:line="240" w:lineRule="auto"/>
        <w:ind w:firstLine="709"/>
        <w:jc w:val="both"/>
        <w:outlineLvl w:val="0"/>
        <w:rPr>
          <w:rFonts w:ascii="Times New Roman" w:eastAsia="Times New Roman" w:hAnsi="Times New Roman" w:cs="Times New Roman"/>
          <w:b/>
          <w:bCs/>
          <w:kern w:val="32"/>
          <w:sz w:val="26"/>
          <w:szCs w:val="26"/>
          <w:lang w:eastAsia="ru-RU"/>
        </w:rPr>
      </w:pPr>
    </w:p>
    <w:p w:rsidR="00511230" w:rsidRPr="00FD4EE3" w:rsidRDefault="00511230" w:rsidP="00601D79">
      <w:pPr>
        <w:widowControl w:val="0"/>
        <w:spacing w:after="0" w:line="240" w:lineRule="auto"/>
        <w:ind w:firstLine="709"/>
        <w:jc w:val="both"/>
        <w:outlineLvl w:val="0"/>
        <w:rPr>
          <w:rFonts w:ascii="Times New Roman" w:eastAsia="Times New Roman" w:hAnsi="Times New Roman" w:cs="Times New Roman"/>
          <w:b/>
          <w:bCs/>
          <w:kern w:val="32"/>
          <w:sz w:val="26"/>
          <w:szCs w:val="26"/>
          <w:lang w:eastAsia="ru-RU"/>
        </w:rPr>
      </w:pPr>
    </w:p>
    <w:p w:rsidR="00511230" w:rsidRPr="00FD4EE3" w:rsidRDefault="00511230" w:rsidP="00511230">
      <w:pPr>
        <w:widowControl w:val="0"/>
        <w:spacing w:after="0" w:line="240" w:lineRule="auto"/>
        <w:ind w:firstLine="709"/>
        <w:jc w:val="both"/>
        <w:outlineLvl w:val="0"/>
        <w:rPr>
          <w:rFonts w:ascii="Times New Roman" w:eastAsia="Times New Roman" w:hAnsi="Times New Roman" w:cs="Times New Roman"/>
          <w:b/>
          <w:bCs/>
          <w:kern w:val="32"/>
          <w:sz w:val="26"/>
          <w:szCs w:val="26"/>
          <w:lang w:eastAsia="ru-RU"/>
        </w:rPr>
      </w:pPr>
    </w:p>
    <w:p w:rsidR="00511230" w:rsidRPr="00FD4EE3" w:rsidRDefault="00511230" w:rsidP="00511230">
      <w:pPr>
        <w:widowControl w:val="0"/>
        <w:spacing w:after="0" w:line="240" w:lineRule="auto"/>
        <w:ind w:firstLine="709"/>
        <w:jc w:val="both"/>
        <w:outlineLvl w:val="0"/>
        <w:rPr>
          <w:rFonts w:ascii="Times New Roman" w:eastAsia="Times New Roman" w:hAnsi="Times New Roman" w:cs="Times New Roman"/>
          <w:b/>
          <w:bCs/>
          <w:kern w:val="32"/>
          <w:sz w:val="26"/>
          <w:szCs w:val="26"/>
          <w:lang w:eastAsia="ru-RU"/>
        </w:rPr>
      </w:pPr>
    </w:p>
    <w:p w:rsidR="00511230" w:rsidRPr="00FD4EE3" w:rsidRDefault="00511230" w:rsidP="00511230">
      <w:pPr>
        <w:widowControl w:val="0"/>
        <w:spacing w:after="0" w:line="240" w:lineRule="auto"/>
        <w:ind w:firstLine="709"/>
        <w:jc w:val="both"/>
        <w:outlineLvl w:val="0"/>
        <w:rPr>
          <w:rFonts w:ascii="Times New Roman" w:eastAsia="Times New Roman" w:hAnsi="Times New Roman" w:cs="Times New Roman"/>
          <w:b/>
          <w:bCs/>
          <w:kern w:val="32"/>
          <w:sz w:val="26"/>
          <w:szCs w:val="26"/>
          <w:lang w:eastAsia="ru-RU"/>
        </w:rPr>
      </w:pPr>
    </w:p>
    <w:p w:rsidR="00511230" w:rsidRPr="00FD4EE3" w:rsidRDefault="00511230" w:rsidP="00511230">
      <w:pPr>
        <w:widowControl w:val="0"/>
        <w:spacing w:after="0" w:line="240" w:lineRule="auto"/>
        <w:ind w:firstLine="709"/>
        <w:jc w:val="both"/>
        <w:outlineLvl w:val="0"/>
        <w:rPr>
          <w:rFonts w:ascii="Times New Roman" w:eastAsia="Times New Roman" w:hAnsi="Times New Roman" w:cs="Times New Roman"/>
          <w:b/>
          <w:bCs/>
          <w:kern w:val="32"/>
          <w:sz w:val="26"/>
          <w:szCs w:val="26"/>
          <w:lang w:eastAsia="ru-RU"/>
        </w:rPr>
      </w:pPr>
    </w:p>
    <w:p w:rsidR="00511230" w:rsidRPr="00FD4EE3" w:rsidRDefault="00511230" w:rsidP="00511230">
      <w:pPr>
        <w:widowControl w:val="0"/>
        <w:spacing w:after="0" w:line="240" w:lineRule="auto"/>
        <w:ind w:firstLine="709"/>
        <w:jc w:val="both"/>
        <w:outlineLvl w:val="0"/>
        <w:rPr>
          <w:rFonts w:ascii="Times New Roman" w:eastAsia="Times New Roman" w:hAnsi="Times New Roman" w:cs="Times New Roman"/>
          <w:b/>
          <w:bCs/>
          <w:kern w:val="32"/>
          <w:sz w:val="26"/>
          <w:szCs w:val="26"/>
          <w:lang w:eastAsia="ru-RU"/>
        </w:rPr>
      </w:pPr>
    </w:p>
    <w:p w:rsidR="00511230" w:rsidRPr="00FD4EE3" w:rsidRDefault="00511230" w:rsidP="00511230">
      <w:pPr>
        <w:widowControl w:val="0"/>
        <w:spacing w:after="0" w:line="240" w:lineRule="auto"/>
        <w:ind w:firstLine="709"/>
        <w:jc w:val="both"/>
        <w:outlineLvl w:val="0"/>
        <w:rPr>
          <w:rFonts w:ascii="Times New Roman" w:eastAsia="Times New Roman" w:hAnsi="Times New Roman" w:cs="Times New Roman"/>
          <w:b/>
          <w:bCs/>
          <w:kern w:val="32"/>
          <w:sz w:val="26"/>
          <w:szCs w:val="26"/>
          <w:lang w:eastAsia="ru-RU"/>
        </w:rPr>
      </w:pPr>
    </w:p>
    <w:p w:rsidR="00511230" w:rsidRPr="00FD4EE3" w:rsidRDefault="00511230" w:rsidP="00511230">
      <w:pPr>
        <w:widowControl w:val="0"/>
        <w:spacing w:after="0" w:line="240" w:lineRule="auto"/>
        <w:ind w:firstLine="709"/>
        <w:jc w:val="both"/>
        <w:outlineLvl w:val="0"/>
        <w:rPr>
          <w:rFonts w:ascii="Times New Roman" w:eastAsia="Times New Roman" w:hAnsi="Times New Roman" w:cs="Times New Roman"/>
          <w:b/>
          <w:bCs/>
          <w:kern w:val="32"/>
          <w:sz w:val="26"/>
          <w:szCs w:val="26"/>
          <w:lang w:eastAsia="ru-RU"/>
        </w:rPr>
      </w:pPr>
    </w:p>
    <w:p w:rsidR="00511230" w:rsidRPr="00FD4EE3" w:rsidRDefault="00511230" w:rsidP="00511230">
      <w:pPr>
        <w:widowControl w:val="0"/>
        <w:spacing w:after="0" w:line="240" w:lineRule="auto"/>
        <w:ind w:firstLine="709"/>
        <w:jc w:val="both"/>
        <w:outlineLvl w:val="0"/>
        <w:rPr>
          <w:rFonts w:ascii="Times New Roman" w:eastAsia="Times New Roman" w:hAnsi="Times New Roman" w:cs="Times New Roman"/>
          <w:b/>
          <w:bCs/>
          <w:kern w:val="32"/>
          <w:sz w:val="26"/>
          <w:szCs w:val="26"/>
          <w:lang w:eastAsia="ru-RU"/>
        </w:rPr>
      </w:pPr>
    </w:p>
    <w:p w:rsidR="00511230" w:rsidRPr="00FD4EE3" w:rsidRDefault="00511230" w:rsidP="00511230">
      <w:pPr>
        <w:widowControl w:val="0"/>
        <w:spacing w:after="0" w:line="240" w:lineRule="auto"/>
        <w:ind w:firstLine="709"/>
        <w:jc w:val="both"/>
        <w:outlineLvl w:val="0"/>
        <w:rPr>
          <w:rFonts w:ascii="Times New Roman" w:eastAsia="Times New Roman" w:hAnsi="Times New Roman" w:cs="Times New Roman"/>
          <w:b/>
          <w:bCs/>
          <w:kern w:val="32"/>
          <w:sz w:val="26"/>
          <w:szCs w:val="26"/>
          <w:lang w:eastAsia="ru-RU"/>
        </w:rPr>
      </w:pPr>
    </w:p>
    <w:p w:rsidR="00511230" w:rsidRPr="00FD4EE3" w:rsidRDefault="00511230" w:rsidP="00511230">
      <w:pPr>
        <w:widowControl w:val="0"/>
        <w:spacing w:after="0" w:line="240" w:lineRule="auto"/>
        <w:ind w:firstLine="709"/>
        <w:jc w:val="both"/>
        <w:outlineLvl w:val="0"/>
        <w:rPr>
          <w:rFonts w:ascii="Times New Roman" w:eastAsia="Times New Roman" w:hAnsi="Times New Roman" w:cs="Times New Roman"/>
          <w:b/>
          <w:bCs/>
          <w:kern w:val="32"/>
          <w:sz w:val="26"/>
          <w:szCs w:val="26"/>
          <w:lang w:eastAsia="ru-RU"/>
        </w:rPr>
      </w:pPr>
    </w:p>
    <w:p w:rsidR="00511230" w:rsidRPr="00FD4EE3" w:rsidRDefault="00511230" w:rsidP="00511230">
      <w:pPr>
        <w:widowControl w:val="0"/>
        <w:spacing w:after="0" w:line="240" w:lineRule="auto"/>
        <w:ind w:firstLine="709"/>
        <w:jc w:val="both"/>
        <w:outlineLvl w:val="0"/>
        <w:rPr>
          <w:rFonts w:ascii="Times New Roman" w:eastAsia="Times New Roman" w:hAnsi="Times New Roman" w:cs="Times New Roman"/>
          <w:b/>
          <w:bCs/>
          <w:kern w:val="32"/>
          <w:sz w:val="26"/>
          <w:szCs w:val="26"/>
          <w:lang w:eastAsia="ru-RU"/>
        </w:rPr>
      </w:pPr>
    </w:p>
    <w:p w:rsidR="00511230" w:rsidRPr="00FD4EE3" w:rsidRDefault="00511230" w:rsidP="00511230">
      <w:pPr>
        <w:widowControl w:val="0"/>
        <w:spacing w:after="0" w:line="240" w:lineRule="auto"/>
        <w:ind w:firstLine="709"/>
        <w:jc w:val="both"/>
        <w:outlineLvl w:val="0"/>
        <w:rPr>
          <w:rFonts w:ascii="Times New Roman" w:eastAsia="Times New Roman" w:hAnsi="Times New Roman" w:cs="Times New Roman"/>
          <w:b/>
          <w:bCs/>
          <w:kern w:val="32"/>
          <w:sz w:val="26"/>
          <w:szCs w:val="26"/>
          <w:lang w:eastAsia="ru-RU"/>
        </w:rPr>
      </w:pPr>
    </w:p>
    <w:p w:rsidR="00511230" w:rsidRPr="00FD4EE3" w:rsidRDefault="00511230" w:rsidP="00511230">
      <w:pPr>
        <w:widowControl w:val="0"/>
        <w:spacing w:after="0" w:line="240" w:lineRule="auto"/>
        <w:ind w:firstLine="709"/>
        <w:jc w:val="both"/>
        <w:outlineLvl w:val="0"/>
        <w:rPr>
          <w:rFonts w:ascii="Times New Roman" w:eastAsia="Times New Roman" w:hAnsi="Times New Roman" w:cs="Times New Roman"/>
          <w:b/>
          <w:bCs/>
          <w:kern w:val="32"/>
          <w:sz w:val="26"/>
          <w:szCs w:val="26"/>
          <w:lang w:eastAsia="ru-RU"/>
        </w:rPr>
      </w:pPr>
    </w:p>
    <w:p w:rsidR="00511230" w:rsidRPr="00FD4EE3" w:rsidRDefault="00511230" w:rsidP="00511230">
      <w:pPr>
        <w:widowControl w:val="0"/>
        <w:spacing w:after="0" w:line="240" w:lineRule="auto"/>
        <w:ind w:firstLine="709"/>
        <w:jc w:val="both"/>
        <w:outlineLvl w:val="0"/>
        <w:rPr>
          <w:rFonts w:ascii="Times New Roman" w:eastAsia="Times New Roman" w:hAnsi="Times New Roman" w:cs="Times New Roman"/>
          <w:b/>
          <w:bCs/>
          <w:kern w:val="32"/>
          <w:sz w:val="26"/>
          <w:szCs w:val="26"/>
          <w:lang w:eastAsia="ru-RU"/>
        </w:rPr>
      </w:pPr>
    </w:p>
    <w:p w:rsidR="00511230" w:rsidRPr="00FD4EE3" w:rsidRDefault="00511230" w:rsidP="00511230">
      <w:pPr>
        <w:widowControl w:val="0"/>
        <w:spacing w:after="0" w:line="240" w:lineRule="auto"/>
        <w:ind w:firstLine="709"/>
        <w:jc w:val="both"/>
        <w:outlineLvl w:val="0"/>
        <w:rPr>
          <w:rFonts w:ascii="Times New Roman" w:eastAsia="Times New Roman" w:hAnsi="Times New Roman" w:cs="Times New Roman"/>
          <w:b/>
          <w:bCs/>
          <w:kern w:val="32"/>
          <w:sz w:val="26"/>
          <w:szCs w:val="26"/>
          <w:lang w:eastAsia="ru-RU"/>
        </w:rPr>
      </w:pPr>
    </w:p>
    <w:p w:rsidR="00601D79" w:rsidRPr="00FD4EE3" w:rsidRDefault="00601D79" w:rsidP="00511230">
      <w:pPr>
        <w:widowControl w:val="0"/>
        <w:spacing w:after="0" w:line="240" w:lineRule="auto"/>
        <w:ind w:firstLine="709"/>
        <w:jc w:val="both"/>
        <w:outlineLvl w:val="0"/>
        <w:rPr>
          <w:rFonts w:ascii="Times New Roman" w:eastAsia="Times New Roman" w:hAnsi="Times New Roman" w:cs="Times New Roman"/>
          <w:b/>
          <w:bCs/>
          <w:kern w:val="32"/>
          <w:sz w:val="26"/>
          <w:szCs w:val="26"/>
          <w:lang w:eastAsia="ru-RU"/>
        </w:rPr>
      </w:pPr>
    </w:p>
    <w:p w:rsidR="00EE3786" w:rsidRPr="00FD4EE3" w:rsidRDefault="00EE3786" w:rsidP="00511230">
      <w:pPr>
        <w:widowControl w:val="0"/>
        <w:spacing w:after="0" w:line="240" w:lineRule="auto"/>
        <w:ind w:firstLine="709"/>
        <w:jc w:val="both"/>
        <w:outlineLvl w:val="0"/>
        <w:rPr>
          <w:rFonts w:ascii="Times New Roman" w:eastAsia="Times New Roman" w:hAnsi="Times New Roman" w:cs="Times New Roman"/>
          <w:b/>
          <w:bCs/>
          <w:kern w:val="32"/>
          <w:sz w:val="26"/>
          <w:szCs w:val="26"/>
          <w:lang w:eastAsia="ru-RU"/>
        </w:rPr>
      </w:pPr>
    </w:p>
    <w:p w:rsidR="00511230" w:rsidRPr="00FD4EE3" w:rsidRDefault="00511230" w:rsidP="008A4901">
      <w:pPr>
        <w:widowControl w:val="0"/>
        <w:spacing w:after="0" w:line="240" w:lineRule="auto"/>
        <w:ind w:firstLine="709"/>
        <w:jc w:val="center"/>
        <w:outlineLvl w:val="0"/>
        <w:rPr>
          <w:rFonts w:ascii="Times New Roman" w:eastAsia="Times New Roman" w:hAnsi="Times New Roman" w:cs="Times New Roman"/>
          <w:b/>
          <w:bCs/>
          <w:kern w:val="32"/>
          <w:sz w:val="26"/>
          <w:szCs w:val="26"/>
          <w:lang w:eastAsia="ru-RU"/>
        </w:rPr>
      </w:pPr>
      <w:r w:rsidRPr="00FD4EE3">
        <w:rPr>
          <w:rFonts w:ascii="Times New Roman" w:eastAsia="Times New Roman" w:hAnsi="Times New Roman" w:cs="Times New Roman"/>
          <w:b/>
          <w:bCs/>
          <w:kern w:val="32"/>
          <w:sz w:val="26"/>
          <w:szCs w:val="26"/>
          <w:lang w:eastAsia="ru-RU"/>
        </w:rPr>
        <w:lastRenderedPageBreak/>
        <w:t>ЧАСТЬ 1. ПОРЯДОК ПРИМЕНЕНИЯ ПРАВИЛ ЗЕМЛЕПОЛЬЗОВАНИЯ И ЗАСТРОЙКИ И ВНЕСЕНИЯ ИЗМЕНЕНИЙ В УКАЗАННЫЕ ПРАВИЛА</w:t>
      </w:r>
      <w:bookmarkEnd w:id="0"/>
    </w:p>
    <w:p w:rsidR="00511230" w:rsidRPr="00FD4EE3" w:rsidRDefault="00511230" w:rsidP="008A4901">
      <w:pPr>
        <w:widowControl w:val="0"/>
        <w:spacing w:after="0" w:line="240" w:lineRule="auto"/>
        <w:ind w:firstLine="851"/>
        <w:jc w:val="center"/>
        <w:outlineLvl w:val="1"/>
        <w:rPr>
          <w:rFonts w:ascii="Times New Roman" w:eastAsia="Times New Roman" w:hAnsi="Times New Roman" w:cs="Times New Roman"/>
          <w:b/>
          <w:bCs/>
          <w:iCs/>
          <w:kern w:val="28"/>
          <w:sz w:val="24"/>
          <w:szCs w:val="24"/>
          <w:lang w:eastAsia="ru-RU"/>
        </w:rPr>
      </w:pPr>
      <w:bookmarkStart w:id="5" w:name="_Toc322969893"/>
    </w:p>
    <w:p w:rsidR="00511230" w:rsidRPr="00FD4EE3" w:rsidRDefault="00601D79" w:rsidP="008A4901">
      <w:pPr>
        <w:widowControl w:val="0"/>
        <w:spacing w:after="0" w:line="240" w:lineRule="auto"/>
        <w:ind w:firstLine="709"/>
        <w:jc w:val="center"/>
        <w:outlineLvl w:val="1"/>
        <w:rPr>
          <w:rFonts w:ascii="Times New Roman" w:eastAsia="Times New Roman" w:hAnsi="Times New Roman" w:cs="Times New Roman"/>
          <w:b/>
          <w:sz w:val="24"/>
          <w:szCs w:val="24"/>
          <w:lang w:eastAsia="ru-RU"/>
        </w:rPr>
      </w:pPr>
      <w:bookmarkStart w:id="6" w:name="_Toc265076989"/>
      <w:r w:rsidRPr="00FD4EE3">
        <w:rPr>
          <w:rFonts w:ascii="Times New Roman" w:eastAsia="Times New Roman" w:hAnsi="Times New Roman" w:cs="Times New Roman"/>
          <w:b/>
          <w:sz w:val="24"/>
          <w:szCs w:val="24"/>
          <w:lang w:eastAsia="ru-RU"/>
        </w:rPr>
        <w:t>РАЗДЕЛ 1. ПОЛОЖЕНИЕ О РЕГУЛИРОВАНИИ ЗЕМЛЕПОЛЬЗОВАНИЯ И ЗАСТРОЙКИ ОРГАНАМИ МЕСТНОГО САМОУПРАВЛЕНИЯ</w:t>
      </w:r>
    </w:p>
    <w:p w:rsidR="00601D79" w:rsidRPr="00FD4EE3" w:rsidRDefault="00601D79" w:rsidP="008A4901">
      <w:pPr>
        <w:widowControl w:val="0"/>
        <w:spacing w:after="0" w:line="240" w:lineRule="auto"/>
        <w:ind w:firstLine="709"/>
        <w:jc w:val="center"/>
        <w:outlineLvl w:val="1"/>
        <w:rPr>
          <w:rFonts w:ascii="Times New Roman" w:eastAsia="Times New Roman" w:hAnsi="Times New Roman" w:cs="Times New Roman"/>
          <w:b/>
          <w:bCs/>
          <w:iCs/>
          <w:kern w:val="28"/>
          <w:sz w:val="24"/>
          <w:szCs w:val="24"/>
          <w:lang w:eastAsia="ru-RU"/>
        </w:rPr>
      </w:pPr>
    </w:p>
    <w:p w:rsidR="00601D79" w:rsidRPr="00FD4EE3" w:rsidRDefault="00601D79" w:rsidP="008A4901">
      <w:pPr>
        <w:widowControl w:val="0"/>
        <w:spacing w:after="0" w:line="240" w:lineRule="auto"/>
        <w:ind w:firstLine="709"/>
        <w:jc w:val="center"/>
        <w:outlineLvl w:val="1"/>
        <w:rPr>
          <w:rFonts w:ascii="Times New Roman" w:eastAsia="Times New Roman" w:hAnsi="Times New Roman" w:cs="Times New Roman"/>
          <w:b/>
          <w:bCs/>
          <w:sz w:val="24"/>
          <w:szCs w:val="24"/>
          <w:lang w:eastAsia="ru-RU"/>
        </w:rPr>
      </w:pPr>
      <w:r w:rsidRPr="00FD4EE3">
        <w:rPr>
          <w:rFonts w:ascii="Times New Roman" w:eastAsia="Times New Roman" w:hAnsi="Times New Roman" w:cs="Times New Roman"/>
          <w:b/>
          <w:sz w:val="24"/>
          <w:szCs w:val="24"/>
          <w:lang w:eastAsia="ru-RU"/>
        </w:rPr>
        <w:t>Статья 1. Основные понятия, используемые в Правилах</w:t>
      </w:r>
    </w:p>
    <w:p w:rsidR="00601D79" w:rsidRPr="00FD4EE3" w:rsidRDefault="00601D79" w:rsidP="00511230">
      <w:pPr>
        <w:widowControl w:val="0"/>
        <w:spacing w:after="0" w:line="240" w:lineRule="auto"/>
        <w:ind w:firstLine="709"/>
        <w:jc w:val="both"/>
        <w:outlineLvl w:val="1"/>
        <w:rPr>
          <w:rFonts w:ascii="Times New Roman" w:eastAsia="Times New Roman" w:hAnsi="Times New Roman" w:cs="Times New Roman"/>
          <w:b/>
          <w:bCs/>
          <w:sz w:val="24"/>
          <w:szCs w:val="24"/>
          <w:lang w:eastAsia="ru-RU"/>
        </w:rPr>
      </w:pPr>
    </w:p>
    <w:p w:rsidR="008A4901" w:rsidRPr="00FD4EE3" w:rsidRDefault="008A4901" w:rsidP="00013C85">
      <w:pPr>
        <w:widowControl w:val="0"/>
        <w:suppressAutoHyphens/>
        <w:autoSpaceDE w:val="0"/>
        <w:spacing w:after="0" w:line="200" w:lineRule="atLeast"/>
        <w:ind w:left="15" w:right="-450"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Понятия, используемые в настоящих Правилах, применяются в следующем значении:</w:t>
      </w:r>
    </w:p>
    <w:p w:rsidR="008A4901" w:rsidRPr="00FD4EE3" w:rsidRDefault="008A4901" w:rsidP="00013C85">
      <w:pPr>
        <w:widowControl w:val="0"/>
        <w:suppressAutoHyphens/>
        <w:autoSpaceDE w:val="0"/>
        <w:spacing w:after="0" w:line="200" w:lineRule="atLeast"/>
        <w:ind w:left="15" w:right="-450" w:firstLine="694"/>
        <w:jc w:val="both"/>
        <w:rPr>
          <w:rFonts w:ascii="Times New Roman CYR" w:eastAsia="Times New Roman CYR" w:hAnsi="Times New Roman CYR" w:cs="Times New Roman CYR"/>
          <w:sz w:val="24"/>
          <w:szCs w:val="24"/>
          <w:lang w:eastAsia="ar-SA"/>
        </w:rPr>
      </w:pPr>
    </w:p>
    <w:p w:rsidR="00895B0A" w:rsidRPr="00FD4EE3" w:rsidRDefault="00895B0A" w:rsidP="00013C85">
      <w:pPr>
        <w:spacing w:after="0" w:line="240" w:lineRule="auto"/>
        <w:ind w:firstLine="694"/>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b/>
          <w:sz w:val="24"/>
          <w:szCs w:val="24"/>
          <w:lang w:eastAsia="ru-RU"/>
        </w:rPr>
        <w:t>береговая полоса</w:t>
      </w:r>
      <w:r w:rsidRPr="00FD4EE3">
        <w:rPr>
          <w:rFonts w:ascii="Times New Roman" w:eastAsia="Times New Roman" w:hAnsi="Times New Roman" w:cs="Times New Roman"/>
          <w:sz w:val="24"/>
          <w:szCs w:val="24"/>
          <w:lang w:eastAsia="ru-RU"/>
        </w:rPr>
        <w:t xml:space="preserve"> – полоса земли вдоль береговой линии водного объекта, предназначенная для общего пользования;</w:t>
      </w:r>
    </w:p>
    <w:p w:rsidR="008A4901" w:rsidRPr="00FD4EE3" w:rsidRDefault="008A4901" w:rsidP="00013C85">
      <w:pPr>
        <w:widowControl w:val="0"/>
        <w:suppressAutoHyphens/>
        <w:autoSpaceDE w:val="0"/>
        <w:spacing w:after="0" w:line="240" w:lineRule="auto"/>
        <w:ind w:firstLine="694"/>
        <w:jc w:val="both"/>
        <w:rPr>
          <w:rFonts w:ascii="Times New Roman CYR" w:eastAsia="Times New Roman CYR" w:hAnsi="Times New Roman CYR" w:cs="Times New Roman CYR"/>
          <w:b/>
          <w:bCs/>
          <w:sz w:val="24"/>
          <w:szCs w:val="24"/>
          <w:lang w:eastAsia="ar-SA"/>
        </w:rPr>
      </w:pPr>
    </w:p>
    <w:p w:rsidR="008A4901" w:rsidRPr="00FD4EE3" w:rsidRDefault="008A4901" w:rsidP="00013C85">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b/>
          <w:bCs/>
          <w:sz w:val="24"/>
          <w:szCs w:val="24"/>
          <w:lang w:eastAsia="ar-SA"/>
        </w:rPr>
        <w:tab/>
        <w:t xml:space="preserve">индивидуальный жилой дом </w:t>
      </w:r>
      <w:r w:rsidRPr="00FD4EE3">
        <w:rPr>
          <w:rFonts w:ascii="Times New Roman CYR" w:eastAsia="Times New Roman CYR" w:hAnsi="Times New Roman CYR" w:cs="Times New Roman CYR"/>
          <w:sz w:val="24"/>
          <w:szCs w:val="24"/>
          <w:lang w:eastAsia="ar-SA"/>
        </w:rPr>
        <w:t>– отдельно стоящий жилой дом с количеством этажей на более чем три, предназначенный для проживания одной семьи;</w:t>
      </w:r>
    </w:p>
    <w:p w:rsidR="008A4901" w:rsidRPr="00FD4EE3" w:rsidRDefault="008A4901" w:rsidP="00013C85">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r>
    </w:p>
    <w:p w:rsidR="008A4901" w:rsidRPr="00FD4EE3" w:rsidRDefault="008A4901" w:rsidP="00013C85">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b/>
          <w:bCs/>
          <w:sz w:val="24"/>
          <w:szCs w:val="24"/>
          <w:lang w:eastAsia="ar-SA"/>
        </w:rPr>
        <w:t xml:space="preserve">блокированный жилой дом </w:t>
      </w:r>
      <w:r w:rsidRPr="00FD4EE3">
        <w:rPr>
          <w:rFonts w:ascii="Times New Roman CYR" w:eastAsia="Times New Roman CYR" w:hAnsi="Times New Roman CYR" w:cs="Times New Roman CYR"/>
          <w:sz w:val="24"/>
          <w:szCs w:val="24"/>
          <w:lang w:eastAsia="ar-SA"/>
        </w:rPr>
        <w:t>– здание квартирного типа, состоящее из двух и более квартир, разделенных между собой стенами без проемов (брандмауэрами), каждая из таких квартир имеет доступ на отдельный земельный участок с выходом на территорию общего пользования (улицу, проезд);</w:t>
      </w:r>
    </w:p>
    <w:p w:rsidR="008A4901" w:rsidRPr="00FD4EE3" w:rsidRDefault="008A4901" w:rsidP="00013C85">
      <w:pPr>
        <w:widowControl w:val="0"/>
        <w:suppressAutoHyphens/>
        <w:autoSpaceDE w:val="0"/>
        <w:spacing w:after="0" w:line="240" w:lineRule="auto"/>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ab/>
      </w:r>
    </w:p>
    <w:p w:rsidR="008A4901" w:rsidRPr="00FD4EE3" w:rsidRDefault="008A4901" w:rsidP="00013C85">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b/>
          <w:bCs/>
          <w:sz w:val="24"/>
          <w:szCs w:val="24"/>
          <w:lang w:eastAsia="ar-SA"/>
        </w:rPr>
        <w:tab/>
      </w:r>
      <w:proofErr w:type="gramStart"/>
      <w:r w:rsidRPr="00FD4EE3">
        <w:rPr>
          <w:rFonts w:ascii="Times New Roman CYR" w:eastAsia="Times New Roman CYR" w:hAnsi="Times New Roman CYR" w:cs="Times New Roman CYR"/>
          <w:b/>
          <w:bCs/>
          <w:sz w:val="24"/>
          <w:szCs w:val="24"/>
          <w:lang w:eastAsia="ar-SA"/>
        </w:rPr>
        <w:t>объект  капитального</w:t>
      </w:r>
      <w:proofErr w:type="gramEnd"/>
      <w:r w:rsidRPr="00FD4EE3">
        <w:rPr>
          <w:rFonts w:ascii="Times New Roman CYR" w:eastAsia="Times New Roman CYR" w:hAnsi="Times New Roman CYR" w:cs="Times New Roman CYR"/>
          <w:b/>
          <w:bCs/>
          <w:sz w:val="24"/>
          <w:szCs w:val="24"/>
          <w:lang w:eastAsia="ar-SA"/>
        </w:rPr>
        <w:t xml:space="preserve"> строительства </w:t>
      </w:r>
      <w:r w:rsidRPr="00FD4EE3">
        <w:rPr>
          <w:rFonts w:ascii="Times New Roman CYR" w:eastAsia="Times New Roman CYR" w:hAnsi="Times New Roman CYR" w:cs="Times New Roman CYR"/>
          <w:sz w:val="24"/>
          <w:szCs w:val="24"/>
          <w:lang w:eastAsia="ar-SA"/>
        </w:rPr>
        <w:t xml:space="preserve">– </w:t>
      </w:r>
      <w:r w:rsidRPr="00FD4EE3">
        <w:rPr>
          <w:rFonts w:ascii="Times New Roman" w:hAnsi="Times New Roman" w:cs="Times New Roman"/>
          <w:sz w:val="24"/>
          <w:szCs w:val="24"/>
          <w:lang w:eastAsia="ru-RU"/>
        </w:rPr>
        <w:t>здание, строение, сооружение, а также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r w:rsidRPr="00FD4EE3">
        <w:rPr>
          <w:rFonts w:ascii="Times New Roman CYR" w:eastAsia="Times New Roman CYR" w:hAnsi="Times New Roman CYR" w:cs="Times New Roman CYR"/>
          <w:sz w:val="24"/>
          <w:szCs w:val="24"/>
          <w:lang w:eastAsia="ar-SA"/>
        </w:rPr>
        <w:t>;</w:t>
      </w: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r>
      <w:r w:rsidRPr="00FD4EE3">
        <w:rPr>
          <w:rFonts w:ascii="Times New Roman CYR" w:eastAsia="Times New Roman CYR" w:hAnsi="Times New Roman CYR" w:cs="Times New Roman CYR"/>
          <w:b/>
          <w:bCs/>
          <w:sz w:val="24"/>
          <w:szCs w:val="24"/>
          <w:lang w:eastAsia="ar-SA"/>
        </w:rPr>
        <w:t xml:space="preserve">виды разрешенного использования </w:t>
      </w:r>
      <w:r w:rsidRPr="00FD4EE3">
        <w:rPr>
          <w:rFonts w:ascii="Times New Roman CYR" w:eastAsia="Times New Roman CYR" w:hAnsi="Times New Roman CYR" w:cs="Times New Roman CYR"/>
          <w:sz w:val="24"/>
          <w:szCs w:val="24"/>
          <w:lang w:eastAsia="ar-SA"/>
        </w:rPr>
        <w:t xml:space="preserve">– </w:t>
      </w:r>
      <w:r w:rsidR="00B75B69" w:rsidRPr="00FD4EE3">
        <w:rPr>
          <w:rFonts w:ascii="Times New Roman" w:eastAsia="Times New Roman" w:hAnsi="Times New Roman" w:cs="Times New Roman"/>
          <w:sz w:val="24"/>
          <w:szCs w:val="24"/>
          <w:lang w:eastAsia="ru-RU"/>
        </w:rPr>
        <w:t>виды деятельности, осуществление которых на земельном участке и в расположенных на нем объектах разрешено при соблюдении установленных в соответствии с законодательством требований, включая сервитуты</w:t>
      </w:r>
      <w:r w:rsidRPr="00FD4EE3">
        <w:rPr>
          <w:rFonts w:ascii="Times New Roman CYR" w:eastAsia="Times New Roman CYR" w:hAnsi="Times New Roman CYR" w:cs="Times New Roman CYR"/>
          <w:sz w:val="24"/>
          <w:szCs w:val="24"/>
          <w:lang w:eastAsia="ar-SA"/>
        </w:rPr>
        <w:t>;</w:t>
      </w: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ab/>
      </w:r>
    </w:p>
    <w:p w:rsidR="005E76DD" w:rsidRPr="00FD4EE3" w:rsidRDefault="005E76DD" w:rsidP="005E76DD">
      <w:pPr>
        <w:spacing w:after="0" w:line="240" w:lineRule="auto"/>
        <w:ind w:firstLine="567"/>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b/>
          <w:sz w:val="24"/>
          <w:szCs w:val="24"/>
          <w:lang w:eastAsia="ru-RU"/>
        </w:rPr>
        <w:t>водоохранные зоны</w:t>
      </w:r>
      <w:r w:rsidRPr="00FD4EE3">
        <w:rPr>
          <w:rFonts w:ascii="Times New Roman" w:eastAsia="Times New Roman" w:hAnsi="Times New Roman" w:cs="Times New Roman"/>
          <w:sz w:val="24"/>
          <w:szCs w:val="24"/>
          <w:lang w:eastAsia="ru-RU"/>
        </w:rPr>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E76DD" w:rsidRPr="00FD4EE3" w:rsidRDefault="005E76DD" w:rsidP="008A4901">
      <w:pPr>
        <w:widowControl w:val="0"/>
        <w:suppressAutoHyphens/>
        <w:autoSpaceDE w:val="0"/>
        <w:spacing w:after="0" w:line="240" w:lineRule="auto"/>
        <w:ind w:firstLine="694"/>
        <w:jc w:val="both"/>
        <w:rPr>
          <w:rFonts w:ascii="Times New Roman CYR" w:eastAsia="Times New Roman CYR" w:hAnsi="Times New Roman CYR" w:cs="Times New Roman CYR"/>
          <w:b/>
          <w:bCs/>
          <w:sz w:val="24"/>
          <w:szCs w:val="24"/>
          <w:lang w:eastAsia="ar-SA"/>
        </w:rPr>
      </w:pP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b/>
          <w:bCs/>
          <w:sz w:val="24"/>
          <w:szCs w:val="24"/>
          <w:lang w:eastAsia="ar-SA"/>
        </w:rPr>
        <w:t>высота здания, строения, сооружения</w:t>
      </w:r>
      <w:r w:rsidRPr="00FD4EE3">
        <w:rPr>
          <w:rFonts w:ascii="Times New Roman CYR" w:eastAsia="Times New Roman CYR" w:hAnsi="Times New Roman CYR" w:cs="Times New Roman CYR"/>
          <w:sz w:val="24"/>
          <w:szCs w:val="24"/>
          <w:lang w:eastAsia="ar-SA"/>
        </w:rPr>
        <w:t xml:space="preserve"> – </w:t>
      </w:r>
      <w:r w:rsidRPr="00FD4EE3">
        <w:rPr>
          <w:rFonts w:ascii="Times New Roman" w:hAnsi="Times New Roman" w:cs="Times New Roman"/>
          <w:b/>
          <w:sz w:val="24"/>
          <w:szCs w:val="24"/>
        </w:rPr>
        <w:t xml:space="preserve">высота </w:t>
      </w:r>
      <w:hyperlink r:id="rId13" w:history="1">
        <w:r w:rsidRPr="00FD4EE3">
          <w:rPr>
            <w:rFonts w:ascii="Times New Roman" w:hAnsi="Times New Roman" w:cs="Times New Roman"/>
            <w:b/>
            <w:sz w:val="24"/>
            <w:szCs w:val="24"/>
          </w:rPr>
          <w:t>здания</w:t>
        </w:r>
      </w:hyperlink>
      <w:r w:rsidRPr="00FD4EE3">
        <w:rPr>
          <w:rFonts w:ascii="Times New Roman" w:hAnsi="Times New Roman" w:cs="Times New Roman"/>
          <w:b/>
          <w:sz w:val="24"/>
          <w:szCs w:val="24"/>
        </w:rPr>
        <w:t xml:space="preserve">, строения, </w:t>
      </w:r>
      <w:hyperlink r:id="rId14" w:history="1">
        <w:r w:rsidRPr="00FD4EE3">
          <w:rPr>
            <w:rFonts w:ascii="Times New Roman" w:hAnsi="Times New Roman" w:cs="Times New Roman"/>
            <w:b/>
            <w:sz w:val="24"/>
            <w:szCs w:val="24"/>
          </w:rPr>
          <w:t>сооружения</w:t>
        </w:r>
      </w:hyperlink>
      <w:r w:rsidRPr="00FD4EE3">
        <w:rPr>
          <w:rFonts w:ascii="Times New Roman" w:hAnsi="Times New Roman" w:cs="Times New Roman"/>
          <w:sz w:val="24"/>
          <w:szCs w:val="24"/>
        </w:rPr>
        <w:t xml:space="preserve"> - определяется высотой расположения верхнего этажа, не считая верхнего технического этажа, а высота расположения этажа определяется разностью отметок поверхности проезда для пожарных машин и нижней границы открывающегося проема (окна) в наружной стене. При отсутствии отрывающихся окон (проемов) высота расположения этажа определяется </w:t>
      </w:r>
      <w:proofErr w:type="spellStart"/>
      <w:r w:rsidRPr="00FD4EE3">
        <w:rPr>
          <w:rFonts w:ascii="Times New Roman" w:hAnsi="Times New Roman" w:cs="Times New Roman"/>
          <w:sz w:val="24"/>
          <w:szCs w:val="24"/>
        </w:rPr>
        <w:t>полусуммой</w:t>
      </w:r>
      <w:proofErr w:type="spellEnd"/>
      <w:r w:rsidRPr="00FD4EE3">
        <w:rPr>
          <w:rFonts w:ascii="Times New Roman" w:hAnsi="Times New Roman" w:cs="Times New Roman"/>
          <w:sz w:val="24"/>
          <w:szCs w:val="24"/>
        </w:rPr>
        <w:t xml:space="preserve"> отметок пола и потолка этажа. При наличии эксплуатируемого покрытия высота здания определяется по максимальному значению разницы отметок поверхности проездов для пожарных машин и верхней границы ограждений покрытия</w:t>
      </w:r>
      <w:r w:rsidRPr="00FD4EE3">
        <w:rPr>
          <w:rFonts w:ascii="Times New Roman CYR" w:eastAsia="Times New Roman CYR" w:hAnsi="Times New Roman CYR" w:cs="Times New Roman CYR"/>
          <w:sz w:val="24"/>
          <w:szCs w:val="24"/>
          <w:lang w:eastAsia="ar-SA"/>
        </w:rPr>
        <w:t>;</w:t>
      </w: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b/>
          <w:bCs/>
          <w:sz w:val="24"/>
          <w:szCs w:val="24"/>
          <w:lang w:eastAsia="ar-SA"/>
        </w:rPr>
      </w:pPr>
    </w:p>
    <w:p w:rsidR="005E76DD" w:rsidRPr="00FD4EE3" w:rsidRDefault="008A4901" w:rsidP="005E76DD">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b/>
          <w:bCs/>
          <w:sz w:val="24"/>
          <w:szCs w:val="24"/>
          <w:lang w:eastAsia="ar-SA"/>
        </w:rPr>
        <w:tab/>
        <w:t xml:space="preserve">градостроительная деятельность </w:t>
      </w:r>
      <w:r w:rsidRPr="00FD4EE3">
        <w:rPr>
          <w:rFonts w:ascii="Times New Roman CYR" w:eastAsia="Times New Roman CYR" w:hAnsi="Times New Roman CYR" w:cs="Times New Roman CYR"/>
          <w:sz w:val="24"/>
          <w:szCs w:val="24"/>
          <w:lang w:eastAsia="ar-SA"/>
        </w:rPr>
        <w:t xml:space="preserve">– </w:t>
      </w:r>
      <w:r w:rsidRPr="00FD4EE3">
        <w:rPr>
          <w:rFonts w:ascii="Times New Roman" w:eastAsia="Times New Roman" w:hAnsi="Times New Roman" w:cs="Times New Roman"/>
          <w:sz w:val="24"/>
          <w:szCs w:val="24"/>
          <w:lang w:eastAsia="ru-RU"/>
        </w:rPr>
        <w:t xml:space="preserve">деятельность по развитию территории муниципального образования, осуществляемая в виде территориального планирования, </w:t>
      </w:r>
      <w:r w:rsidRPr="00FD4EE3">
        <w:rPr>
          <w:rFonts w:ascii="Times New Roman" w:eastAsia="Times New Roman" w:hAnsi="Times New Roman" w:cs="Times New Roman"/>
          <w:sz w:val="24"/>
          <w:szCs w:val="24"/>
          <w:lang w:eastAsia="ru-RU"/>
        </w:rPr>
        <w:lastRenderedPageBreak/>
        <w:t>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r w:rsidRPr="00FD4EE3">
        <w:rPr>
          <w:rFonts w:ascii="Times New Roman CYR" w:eastAsia="Times New Roman CYR" w:hAnsi="Times New Roman CYR" w:cs="Times New Roman CYR"/>
          <w:sz w:val="24"/>
          <w:szCs w:val="24"/>
          <w:lang w:eastAsia="ar-SA"/>
        </w:rPr>
        <w:t>;</w:t>
      </w:r>
    </w:p>
    <w:p w:rsidR="005E76DD" w:rsidRPr="00FD4EE3" w:rsidRDefault="005E76DD" w:rsidP="005E76DD">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p>
    <w:p w:rsidR="005E76DD" w:rsidRPr="00FD4EE3" w:rsidRDefault="005E76DD" w:rsidP="005E76DD">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w:eastAsia="Times New Roman" w:hAnsi="Times New Roman" w:cs="Times New Roman"/>
          <w:b/>
          <w:sz w:val="24"/>
          <w:szCs w:val="24"/>
          <w:lang w:eastAsia="ru-RU"/>
        </w:rPr>
        <w:t>градостроительная документация по планировке территории</w:t>
      </w:r>
      <w:r w:rsidRPr="00FD4EE3">
        <w:rPr>
          <w:rFonts w:ascii="Times New Roman" w:eastAsia="Times New Roman" w:hAnsi="Times New Roman" w:cs="Times New Roman"/>
          <w:sz w:val="24"/>
          <w:szCs w:val="24"/>
          <w:lang w:eastAsia="ru-RU"/>
        </w:rPr>
        <w:t xml:space="preserve"> – документация, разработанная в целях обеспечения устойчивого развития территории, выделения элементов планировочной структуры (кварталов, микрорайонов и иных элементов, установление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 планировки территории, проект межевания территории и градостроительные планы земельных участков);</w:t>
      </w:r>
    </w:p>
    <w:p w:rsidR="005E76DD" w:rsidRPr="00FD4EE3" w:rsidRDefault="005E76DD" w:rsidP="008A4901">
      <w:pPr>
        <w:widowControl w:val="0"/>
        <w:suppressAutoHyphens/>
        <w:autoSpaceDE w:val="0"/>
        <w:spacing w:after="0" w:line="240" w:lineRule="auto"/>
        <w:ind w:firstLine="694"/>
        <w:jc w:val="both"/>
        <w:rPr>
          <w:rFonts w:ascii="Times New Roman CYR" w:eastAsia="Times New Roman CYR" w:hAnsi="Times New Roman CYR" w:cs="Times New Roman CYR"/>
          <w:b/>
          <w:bCs/>
          <w:sz w:val="24"/>
          <w:szCs w:val="24"/>
          <w:lang w:eastAsia="ar-SA"/>
        </w:rPr>
      </w:pP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b/>
          <w:bCs/>
          <w:sz w:val="24"/>
          <w:szCs w:val="24"/>
          <w:lang w:eastAsia="ar-SA"/>
        </w:rPr>
        <w:t xml:space="preserve">градостроительное зонирование </w:t>
      </w:r>
      <w:r w:rsidRPr="00FD4EE3">
        <w:rPr>
          <w:rFonts w:ascii="Times New Roman CYR" w:eastAsia="Times New Roman CYR" w:hAnsi="Times New Roman CYR" w:cs="Times New Roman CYR"/>
          <w:sz w:val="24"/>
          <w:szCs w:val="24"/>
          <w:lang w:eastAsia="ar-SA"/>
        </w:rPr>
        <w:t>– зонирование территории  сельского поселения в целях определения территориальных зон и установления градостроительных регламентов;</w:t>
      </w: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b/>
          <w:bCs/>
          <w:sz w:val="24"/>
          <w:szCs w:val="24"/>
          <w:lang w:eastAsia="ar-SA"/>
        </w:rPr>
        <w:tab/>
        <w:t xml:space="preserve">градостроительный план земельного участка </w:t>
      </w:r>
      <w:r w:rsidRPr="00FD4EE3">
        <w:rPr>
          <w:rFonts w:ascii="Times New Roman CYR" w:eastAsia="Times New Roman CYR" w:hAnsi="Times New Roman CYR" w:cs="Times New Roman CYR"/>
          <w:sz w:val="24"/>
          <w:szCs w:val="24"/>
          <w:lang w:eastAsia="ar-SA"/>
        </w:rPr>
        <w:t>– документ, подготавливаемый и утверждаемый в составе документации по планировке территории, содержащий информацию о границах и разрешенном использовании земельного участка, используемый для установления на местности границ земельного участка, впервые выделенного посредством планировки территории из состава государственных, муниципальных земель, принятия решений о предоставлении физическим и юридическим лицам прав на земельный участок, об изъятии, в том числе путем выкупа,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 применительно к ранее сформированным земельным участкам с определенными в установленном порядке границами; градостроительные планы земельных участков подготавливаются в виде отдельного документа;</w:t>
      </w: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p>
    <w:p w:rsidR="005E76DD" w:rsidRPr="00FD4EE3" w:rsidRDefault="008A4901" w:rsidP="005E76DD">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b/>
          <w:bCs/>
          <w:sz w:val="24"/>
          <w:szCs w:val="24"/>
          <w:lang w:eastAsia="ar-SA"/>
        </w:rPr>
        <w:tab/>
        <w:t>градостроительный регламент</w:t>
      </w:r>
      <w:r w:rsidRPr="00FD4EE3">
        <w:rPr>
          <w:rFonts w:ascii="Times New Roman CYR" w:eastAsia="Times New Roman CYR" w:hAnsi="Times New Roman CYR" w:cs="Times New Roman CYR"/>
          <w:sz w:val="24"/>
          <w:szCs w:val="24"/>
          <w:lang w:eastAsia="ar-SA"/>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5E76DD" w:rsidRPr="00FD4EE3" w:rsidRDefault="005E76DD" w:rsidP="005E76DD">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p>
    <w:p w:rsidR="005E76DD" w:rsidRPr="00FD4EE3" w:rsidRDefault="005E76DD" w:rsidP="005E76DD">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w:eastAsia="Times New Roman" w:hAnsi="Times New Roman" w:cs="Times New Roman"/>
          <w:b/>
          <w:sz w:val="24"/>
          <w:szCs w:val="24"/>
          <w:lang w:eastAsia="ru-RU"/>
        </w:rPr>
        <w:t>документы территориального планирования</w:t>
      </w:r>
      <w:r w:rsidRPr="00FD4EE3">
        <w:rPr>
          <w:rFonts w:ascii="Times New Roman" w:eastAsia="Times New Roman" w:hAnsi="Times New Roman" w:cs="Times New Roman"/>
          <w:sz w:val="24"/>
          <w:szCs w:val="24"/>
          <w:lang w:eastAsia="ru-RU"/>
        </w:rPr>
        <w:t xml:space="preserve"> - документы территориального планирования по определению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развитие инженерной, транспортной и социальной инфраструктур, обеспечение учета интересов граждан и их объединений, муниципального образования;</w:t>
      </w:r>
    </w:p>
    <w:p w:rsidR="005E76DD" w:rsidRPr="00FD4EE3" w:rsidRDefault="005E76DD" w:rsidP="005E76DD">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p>
    <w:p w:rsidR="005E76DD" w:rsidRPr="00FD4EE3" w:rsidRDefault="005E76DD" w:rsidP="005E76DD">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w:eastAsia="Times New Roman" w:hAnsi="Times New Roman" w:cs="Times New Roman"/>
          <w:b/>
          <w:sz w:val="24"/>
          <w:szCs w:val="24"/>
          <w:lang w:eastAsia="ru-RU"/>
        </w:rPr>
        <w:t xml:space="preserve">земельный участок </w:t>
      </w:r>
      <w:r w:rsidRPr="00FD4EE3">
        <w:rPr>
          <w:rFonts w:ascii="Times New Roman" w:eastAsia="Times New Roman" w:hAnsi="Times New Roman" w:cs="Times New Roman"/>
          <w:sz w:val="24"/>
          <w:szCs w:val="24"/>
          <w:lang w:eastAsia="ru-RU"/>
        </w:rPr>
        <w:t xml:space="preserve">как объект земельных отношений – часть поверхности земли (в том числе почвенный слой), границы которой описаны и удостоверены в установленном порядке. Земельный участок может быть делимым и неделимым. Делимым является земельный участок, который может быть разделен на части, каждая из которых </w:t>
      </w:r>
      <w:r w:rsidRPr="00FD4EE3">
        <w:rPr>
          <w:rFonts w:ascii="Times New Roman" w:eastAsia="Times New Roman" w:hAnsi="Times New Roman" w:cs="Times New Roman"/>
          <w:sz w:val="24"/>
          <w:szCs w:val="24"/>
          <w:lang w:eastAsia="ru-RU"/>
        </w:rPr>
        <w:lastRenderedPageBreak/>
        <w:t>после раздела образует самостоятельный земельный участок, разрешенное использование которого может осуществляться без перевода его в состав земель иной категории, за исключением случаев, установленных федеральными законами;</w:t>
      </w:r>
    </w:p>
    <w:p w:rsidR="005E76DD" w:rsidRPr="00FD4EE3" w:rsidRDefault="005E76DD" w:rsidP="008A4901">
      <w:pPr>
        <w:widowControl w:val="0"/>
        <w:suppressAutoHyphens/>
        <w:autoSpaceDE w:val="0"/>
        <w:spacing w:after="0" w:line="240" w:lineRule="auto"/>
        <w:ind w:firstLine="694"/>
        <w:jc w:val="both"/>
        <w:rPr>
          <w:rFonts w:ascii="Times New Roman CYR" w:eastAsia="Times New Roman CYR" w:hAnsi="Times New Roman CYR" w:cs="Times New Roman CYR"/>
          <w:b/>
          <w:bCs/>
          <w:sz w:val="24"/>
          <w:szCs w:val="24"/>
          <w:lang w:eastAsia="ar-SA"/>
        </w:rPr>
      </w:pP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b/>
          <w:bCs/>
          <w:sz w:val="24"/>
          <w:szCs w:val="24"/>
          <w:lang w:eastAsia="ar-SA"/>
        </w:rPr>
        <w:tab/>
        <w:t xml:space="preserve">застройщик </w:t>
      </w:r>
      <w:r w:rsidRPr="00FD4EE3">
        <w:rPr>
          <w:rFonts w:ascii="Times New Roman CYR" w:eastAsia="Times New Roman CYR" w:hAnsi="Times New Roman CYR" w:cs="Times New Roman CYR"/>
          <w:sz w:val="24"/>
          <w:szCs w:val="24"/>
          <w:lang w:eastAsia="ar-SA"/>
        </w:rPr>
        <w:t>–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b/>
          <w:bCs/>
          <w:sz w:val="24"/>
          <w:szCs w:val="24"/>
          <w:lang w:eastAsia="ar-SA"/>
        </w:rPr>
        <w:tab/>
        <w:t>землевладельцы</w:t>
      </w:r>
      <w:r w:rsidRPr="00FD4EE3">
        <w:rPr>
          <w:rFonts w:ascii="Times New Roman CYR" w:eastAsia="Times New Roman CYR" w:hAnsi="Times New Roman CYR" w:cs="Times New Roman CYR"/>
          <w:sz w:val="24"/>
          <w:szCs w:val="24"/>
          <w:lang w:eastAsia="ar-SA"/>
        </w:rPr>
        <w:t xml:space="preserve"> – лица, владеющие и пользующиеся земельными участками на праве пожизненного наследуемого владения;</w:t>
      </w: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r>
      <w:r w:rsidRPr="00FD4EE3">
        <w:rPr>
          <w:rFonts w:ascii="Times New Roman CYR" w:eastAsia="Times New Roman CYR" w:hAnsi="Times New Roman CYR" w:cs="Times New Roman CYR"/>
          <w:b/>
          <w:bCs/>
          <w:sz w:val="24"/>
          <w:szCs w:val="24"/>
          <w:lang w:eastAsia="ar-SA"/>
        </w:rPr>
        <w:t>землепользователи</w:t>
      </w:r>
      <w:r w:rsidRPr="00FD4EE3">
        <w:rPr>
          <w:rFonts w:ascii="Times New Roman CYR" w:eastAsia="Times New Roman CYR" w:hAnsi="Times New Roman CYR" w:cs="Times New Roman CYR"/>
          <w:sz w:val="24"/>
          <w:szCs w:val="24"/>
          <w:lang w:eastAsia="ar-SA"/>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b/>
          <w:bCs/>
          <w:sz w:val="24"/>
          <w:szCs w:val="24"/>
          <w:lang w:eastAsia="ar-SA"/>
        </w:rPr>
        <w:tab/>
        <w:t>зоны с особыми условиями использования территорий</w:t>
      </w:r>
      <w:r w:rsidRPr="00FD4EE3">
        <w:rPr>
          <w:rFonts w:ascii="Times New Roman CYR" w:eastAsia="Times New Roman CYR" w:hAnsi="Times New Roman CYR" w:cs="Times New Roman CYR"/>
          <w:sz w:val="24"/>
          <w:szCs w:val="24"/>
          <w:lang w:eastAsia="ar-SA"/>
        </w:rPr>
        <w:t xml:space="preserve"> –охранные, санитарно – 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 – бытового водоснабжения, зоны охраняемых объектов, иные зоны, устанавливаемые в соответствии с законодательством Российской Федерации;</w:t>
      </w: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p>
    <w:p w:rsidR="005E76DD" w:rsidRPr="00FD4EE3" w:rsidRDefault="008A4901" w:rsidP="005E76DD">
      <w:pPr>
        <w:widowControl w:val="0"/>
        <w:suppressAutoHyphens/>
        <w:autoSpaceDE w:val="0"/>
        <w:spacing w:after="0" w:line="240" w:lineRule="auto"/>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ab/>
        <w:t>инженерная, транспортная и социальная инфраструктура</w:t>
      </w:r>
      <w:r w:rsidRPr="00FD4EE3">
        <w:rPr>
          <w:rFonts w:ascii="Times New Roman CYR" w:eastAsia="Times New Roman CYR" w:hAnsi="Times New Roman CYR" w:cs="Times New Roman CYR"/>
          <w:sz w:val="24"/>
          <w:szCs w:val="24"/>
          <w:lang w:eastAsia="ar-SA"/>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сельского поселения;</w:t>
      </w:r>
      <w:r w:rsidRPr="00FD4EE3">
        <w:rPr>
          <w:rFonts w:ascii="Times New Roman CYR" w:eastAsia="Times New Roman CYR" w:hAnsi="Times New Roman CYR" w:cs="Times New Roman CYR"/>
          <w:b/>
          <w:bCs/>
          <w:sz w:val="24"/>
          <w:szCs w:val="24"/>
          <w:lang w:eastAsia="ar-SA"/>
        </w:rPr>
        <w:tab/>
      </w:r>
    </w:p>
    <w:p w:rsidR="005E76DD" w:rsidRPr="00FD4EE3" w:rsidRDefault="005E76DD" w:rsidP="005E76DD">
      <w:pPr>
        <w:widowControl w:val="0"/>
        <w:suppressAutoHyphens/>
        <w:autoSpaceDE w:val="0"/>
        <w:spacing w:after="0" w:line="240" w:lineRule="auto"/>
        <w:ind w:firstLine="694"/>
        <w:jc w:val="both"/>
        <w:rPr>
          <w:rFonts w:ascii="Times New Roman CYR" w:eastAsia="Times New Roman CYR" w:hAnsi="Times New Roman CYR" w:cs="Times New Roman CYR"/>
          <w:b/>
          <w:bCs/>
          <w:sz w:val="24"/>
          <w:szCs w:val="24"/>
          <w:lang w:eastAsia="ar-SA"/>
        </w:rPr>
      </w:pPr>
    </w:p>
    <w:p w:rsidR="005E76DD" w:rsidRPr="00FD4EE3" w:rsidRDefault="005E76DD" w:rsidP="005E76DD">
      <w:pPr>
        <w:widowControl w:val="0"/>
        <w:suppressAutoHyphens/>
        <w:autoSpaceDE w:val="0"/>
        <w:spacing w:after="0" w:line="240" w:lineRule="auto"/>
        <w:ind w:firstLine="694"/>
        <w:jc w:val="both"/>
        <w:rPr>
          <w:rFonts w:ascii="Times New Roman CYR" w:eastAsia="Times New Roman CYR" w:hAnsi="Times New Roman CYR" w:cs="Times New Roman CYR"/>
          <w:b/>
          <w:bCs/>
          <w:sz w:val="24"/>
          <w:szCs w:val="24"/>
          <w:lang w:eastAsia="ar-SA"/>
        </w:rPr>
      </w:pPr>
      <w:r w:rsidRPr="00FD4EE3">
        <w:rPr>
          <w:rFonts w:ascii="Times New Roman" w:eastAsia="Times New Roman" w:hAnsi="Times New Roman" w:cs="Times New Roman"/>
          <w:b/>
          <w:spacing w:val="-6"/>
          <w:sz w:val="24"/>
          <w:szCs w:val="24"/>
          <w:lang w:eastAsia="ru-RU"/>
        </w:rPr>
        <w:t>информационные системы обеспечения градостроительной деятельности</w:t>
      </w:r>
      <w:r w:rsidRPr="00FD4EE3">
        <w:rPr>
          <w:rFonts w:ascii="Times New Roman" w:eastAsia="Times New Roman" w:hAnsi="Times New Roman" w:cs="Times New Roman"/>
          <w:spacing w:val="-6"/>
          <w:sz w:val="24"/>
          <w:szCs w:val="24"/>
          <w:lang w:eastAsia="ru-RU"/>
        </w:rPr>
        <w:t xml:space="preserve"> – организованный в соответствии с требованиями Градостроительного кодекса РФ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5E76DD" w:rsidRPr="00FD4EE3" w:rsidRDefault="005E76DD" w:rsidP="008A4901">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5E76DD" w:rsidRPr="00FD4EE3" w:rsidRDefault="008A4901" w:rsidP="005E76D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b/>
          <w:sz w:val="24"/>
          <w:szCs w:val="24"/>
          <w:lang w:eastAsia="ru-RU"/>
        </w:rPr>
        <w:t xml:space="preserve">количество этажей - </w:t>
      </w:r>
      <w:r w:rsidRPr="00FD4EE3">
        <w:rPr>
          <w:rFonts w:ascii="Times New Roman" w:eastAsia="Times New Roman" w:hAnsi="Times New Roman" w:cs="Times New Roman"/>
          <w:sz w:val="24"/>
          <w:szCs w:val="24"/>
          <w:lang w:eastAsia="ru-RU"/>
        </w:rPr>
        <w:t>количество всех этажей, включая подземный, подвальный, цокольный, надземный, технический, мансардный;</w:t>
      </w:r>
    </w:p>
    <w:p w:rsidR="005E76DD" w:rsidRPr="00FD4EE3" w:rsidRDefault="005E76DD" w:rsidP="005E76D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5E76DD" w:rsidRPr="00FD4EE3" w:rsidRDefault="005E76DD" w:rsidP="005E76D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b/>
          <w:spacing w:val="-6"/>
          <w:sz w:val="24"/>
          <w:szCs w:val="24"/>
          <w:lang w:eastAsia="ru-RU"/>
        </w:rPr>
        <w:t>комиссия по землепользованию и застройке</w:t>
      </w:r>
      <w:r w:rsidRPr="00FD4EE3">
        <w:rPr>
          <w:rFonts w:ascii="Times New Roman" w:eastAsia="Times New Roman" w:hAnsi="Times New Roman" w:cs="Times New Roman"/>
          <w:spacing w:val="-6"/>
          <w:sz w:val="24"/>
          <w:szCs w:val="24"/>
          <w:lang w:eastAsia="ru-RU"/>
        </w:rPr>
        <w:t xml:space="preserve"> – </w:t>
      </w:r>
      <w:r w:rsidR="00674E5F" w:rsidRPr="00FD4EE3">
        <w:rPr>
          <w:rFonts w:ascii="Times New Roman CYR" w:eastAsia="Times New Roman CYR" w:hAnsi="Times New Roman CYR" w:cs="Times New Roman CYR"/>
          <w:sz w:val="24"/>
          <w:szCs w:val="24"/>
          <w:lang w:eastAsia="ar-SA"/>
        </w:rPr>
        <w:t>постоянно действующий коллегиальный орган, созданный для подготовки настоящих Правил, подготовки рекомендаций о внесении в них изменений,  а также осуществления функций, определенных Градостроительным кодексом РФ и настоящими Правилами</w:t>
      </w:r>
      <w:r w:rsidRPr="00FD4EE3">
        <w:rPr>
          <w:rFonts w:ascii="Times New Roman" w:eastAsia="Times New Roman" w:hAnsi="Times New Roman" w:cs="Times New Roman"/>
          <w:spacing w:val="-6"/>
          <w:sz w:val="24"/>
          <w:szCs w:val="24"/>
          <w:lang w:eastAsia="ru-RU"/>
        </w:rPr>
        <w:t>;</w:t>
      </w:r>
    </w:p>
    <w:p w:rsidR="005E76DD" w:rsidRPr="00FD4EE3" w:rsidRDefault="005E76DD" w:rsidP="008A4901">
      <w:pPr>
        <w:widowControl w:val="0"/>
        <w:suppressAutoHyphens/>
        <w:autoSpaceDE w:val="0"/>
        <w:spacing w:after="0" w:line="240" w:lineRule="auto"/>
        <w:ind w:firstLine="694"/>
        <w:jc w:val="both"/>
        <w:rPr>
          <w:rFonts w:ascii="Times New Roman CYR" w:eastAsia="Times New Roman CYR" w:hAnsi="Times New Roman CYR" w:cs="Times New Roman CYR"/>
          <w:b/>
          <w:bCs/>
          <w:sz w:val="24"/>
          <w:szCs w:val="24"/>
          <w:lang w:eastAsia="ar-SA"/>
        </w:rPr>
      </w:pP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b/>
          <w:bCs/>
          <w:sz w:val="24"/>
          <w:szCs w:val="24"/>
          <w:lang w:eastAsia="ar-SA"/>
        </w:rPr>
        <w:t xml:space="preserve">красные линии </w:t>
      </w:r>
      <w:r w:rsidRPr="00FD4EE3">
        <w:rPr>
          <w:rFonts w:ascii="Times New Roman CYR" w:eastAsia="Times New Roman CYR" w:hAnsi="Times New Roman CYR" w:cs="Times New Roman CYR"/>
          <w:sz w:val="24"/>
          <w:szCs w:val="24"/>
          <w:lang w:eastAsia="ar-SA"/>
        </w:rPr>
        <w:t xml:space="preserve">– </w:t>
      </w:r>
      <w:r w:rsidRPr="00FD4EE3">
        <w:rPr>
          <w:rFonts w:ascii="Times New Roman" w:hAnsi="Times New Roman" w:cs="Times New Roman"/>
          <w:sz w:val="24"/>
          <w:szCs w:val="24"/>
          <w:lang w:eastAsia="ru-RU"/>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FD4EE3">
        <w:rPr>
          <w:rFonts w:ascii="Times New Roman CYR" w:eastAsia="Times New Roman CYR" w:hAnsi="Times New Roman CYR" w:cs="Times New Roman CYR"/>
          <w:sz w:val="24"/>
          <w:szCs w:val="24"/>
          <w:lang w:eastAsia="ar-SA"/>
        </w:rPr>
        <w:t>;</w:t>
      </w: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p>
    <w:p w:rsidR="008A4901" w:rsidRPr="00FD4EE3" w:rsidRDefault="008A4901" w:rsidP="008A4901">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b/>
          <w:bCs/>
          <w:sz w:val="24"/>
          <w:szCs w:val="24"/>
          <w:lang w:eastAsia="ru-RU"/>
        </w:rPr>
        <w:lastRenderedPageBreak/>
        <w:t>линии градостроительного регулирования</w:t>
      </w:r>
      <w:r w:rsidRPr="00FD4EE3">
        <w:rPr>
          <w:rFonts w:ascii="Times New Roman" w:eastAsia="Times New Roman" w:hAnsi="Times New Roman" w:cs="Times New Roman"/>
          <w:sz w:val="24"/>
          <w:szCs w:val="24"/>
          <w:lang w:eastAsia="ru-RU"/>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 зданий, строений, сооружений для государственных или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8A4901" w:rsidRPr="00FD4EE3" w:rsidRDefault="008A4901" w:rsidP="008A4901">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8A4901" w:rsidRPr="00FD4EE3" w:rsidRDefault="008A4901" w:rsidP="008A4901">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b/>
          <w:bCs/>
          <w:sz w:val="24"/>
          <w:szCs w:val="24"/>
          <w:lang w:eastAsia="ru-RU"/>
        </w:rPr>
        <w:t>линии регулирования застройки</w:t>
      </w:r>
      <w:r w:rsidRPr="00FD4EE3">
        <w:rPr>
          <w:rFonts w:ascii="Times New Roman" w:eastAsia="Times New Roman" w:hAnsi="Times New Roman" w:cs="Times New Roman"/>
          <w:sz w:val="24"/>
          <w:szCs w:val="24"/>
          <w:lang w:eastAsia="ru-RU"/>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8A4901" w:rsidRPr="00FD4EE3" w:rsidRDefault="008A4901" w:rsidP="008A4901">
      <w:pPr>
        <w:autoSpaceDE w:val="0"/>
        <w:autoSpaceDN w:val="0"/>
        <w:adjustRightInd w:val="0"/>
        <w:spacing w:after="0" w:line="240" w:lineRule="auto"/>
        <w:ind w:firstLine="709"/>
        <w:contextualSpacing/>
        <w:jc w:val="both"/>
        <w:rPr>
          <w:rFonts w:ascii="Times New Roman" w:eastAsia="Times New Roman" w:hAnsi="Times New Roman" w:cs="Times New Roman"/>
          <w:b/>
          <w:bCs/>
          <w:sz w:val="24"/>
          <w:szCs w:val="24"/>
          <w:lang w:eastAsia="ru-RU"/>
        </w:rPr>
      </w:pPr>
    </w:p>
    <w:p w:rsidR="008A4901" w:rsidRPr="00FD4EE3" w:rsidRDefault="008A4901" w:rsidP="008A4901">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b/>
          <w:bCs/>
          <w:sz w:val="24"/>
          <w:szCs w:val="24"/>
          <w:lang w:eastAsia="ru-RU"/>
        </w:rPr>
        <w:t xml:space="preserve">линейные объекты – </w:t>
      </w:r>
      <w:r w:rsidRPr="00FD4EE3">
        <w:rPr>
          <w:rFonts w:ascii="Times New Roman" w:eastAsia="Times New Roman" w:hAnsi="Times New Roman" w:cs="Times New Roman"/>
          <w:sz w:val="24"/>
          <w:szCs w:val="20"/>
          <w:lang w:eastAsia="ru-RU"/>
        </w:rPr>
        <w:t>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FD4EE3">
        <w:rPr>
          <w:rFonts w:ascii="Times New Roman" w:eastAsia="Times New Roman" w:hAnsi="Times New Roman" w:cs="Times New Roman"/>
          <w:sz w:val="24"/>
          <w:szCs w:val="24"/>
          <w:lang w:eastAsia="ru-RU"/>
        </w:rPr>
        <w:t>;</w:t>
      </w: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b/>
          <w:bCs/>
          <w:sz w:val="24"/>
          <w:szCs w:val="24"/>
          <w:lang w:eastAsia="ar-SA"/>
        </w:rPr>
      </w:pPr>
    </w:p>
    <w:p w:rsidR="005E76DD" w:rsidRPr="00FD4EE3" w:rsidRDefault="008A4901" w:rsidP="005E76DD">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b/>
          <w:sz w:val="24"/>
          <w:szCs w:val="24"/>
          <w:lang w:eastAsia="ru-RU"/>
        </w:rPr>
        <w:t>процент застройки</w:t>
      </w:r>
      <w:r w:rsidRPr="00FD4EE3">
        <w:rPr>
          <w:rFonts w:ascii="Times New Roman" w:eastAsia="Times New Roman" w:hAnsi="Times New Roman" w:cs="Times New Roman"/>
          <w:sz w:val="24"/>
          <w:szCs w:val="24"/>
          <w:lang w:eastAsia="ru-RU"/>
        </w:rPr>
        <w:t xml:space="preserve"> - выраженный в процентах показатель, определяемый как отношение суммарной площади земельного участка, которая может быть застроена, ко всей площади земельного участка;</w:t>
      </w:r>
    </w:p>
    <w:p w:rsidR="005E76DD" w:rsidRPr="00FD4EE3" w:rsidRDefault="005E76DD" w:rsidP="005E76DD">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5E76DD" w:rsidRPr="00FD4EE3" w:rsidRDefault="005E76DD" w:rsidP="005E76DD">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b/>
          <w:bCs/>
          <w:sz w:val="24"/>
          <w:szCs w:val="24"/>
          <w:lang w:eastAsia="ar-SA"/>
        </w:rPr>
        <w:t>многоквартирный жилой дом</w:t>
      </w:r>
      <w:r w:rsidRPr="00FD4EE3">
        <w:rPr>
          <w:rFonts w:ascii="Times New Roman CYR" w:eastAsia="Times New Roman CYR" w:hAnsi="Times New Roman CYR" w:cs="Times New Roman CYR"/>
          <w:sz w:val="24"/>
          <w:szCs w:val="24"/>
          <w:lang w:eastAsia="ar-SA"/>
        </w:rPr>
        <w:t xml:space="preserve"> – </w:t>
      </w:r>
      <w:r w:rsidRPr="00FD4EE3">
        <w:rPr>
          <w:rFonts w:ascii="Times New Roman" w:eastAsia="Times New Roman" w:hAnsi="Times New Roman" w:cs="Times New Roman"/>
          <w:sz w:val="24"/>
          <w:szCs w:val="24"/>
          <w:lang w:eastAsia="ru-RU"/>
        </w:rPr>
        <w:t>совокупность двух и более квартир, имеющих самостоятельные выходы на земельный участок, прилегающий к жилому дому, либо в помещения общего пользования в таком доме;</w:t>
      </w:r>
    </w:p>
    <w:p w:rsidR="005E76DD" w:rsidRPr="00FD4EE3" w:rsidRDefault="005E76DD" w:rsidP="008A4901">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eastAsia="ru-RU"/>
        </w:rPr>
      </w:pPr>
    </w:p>
    <w:p w:rsidR="008A4901" w:rsidRPr="00FD4EE3" w:rsidRDefault="008A4901" w:rsidP="008A4901">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b/>
          <w:sz w:val="24"/>
          <w:szCs w:val="24"/>
          <w:lang w:eastAsia="ru-RU"/>
        </w:rPr>
        <w:t>муниципальное образование</w:t>
      </w:r>
      <w:r w:rsidRPr="00FD4EE3">
        <w:rPr>
          <w:rFonts w:ascii="Times New Roman" w:eastAsia="Times New Roman" w:hAnsi="Times New Roman" w:cs="Times New Roman"/>
          <w:sz w:val="24"/>
          <w:szCs w:val="24"/>
          <w:lang w:eastAsia="ru-RU"/>
        </w:rPr>
        <w:t xml:space="preserve"> - городское или сельское поселение, муниципальный район, городской округ либо внутригородская территория города федерального значения;</w:t>
      </w:r>
    </w:p>
    <w:p w:rsidR="008A4901" w:rsidRPr="00FD4EE3" w:rsidRDefault="008A4901" w:rsidP="008A4901">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eastAsia="ru-RU"/>
        </w:rPr>
      </w:pPr>
    </w:p>
    <w:p w:rsidR="008A4901" w:rsidRPr="00FD4EE3" w:rsidRDefault="008A4901" w:rsidP="00674E5F">
      <w:pPr>
        <w:autoSpaceDE w:val="0"/>
        <w:autoSpaceDN w:val="0"/>
        <w:adjustRightInd w:val="0"/>
        <w:spacing w:after="0" w:line="240" w:lineRule="auto"/>
        <w:ind w:firstLine="709"/>
        <w:contextualSpacing/>
        <w:jc w:val="both"/>
        <w:rPr>
          <w:rFonts w:ascii="Times New Roman" w:eastAsia="Times New Roman CYR" w:hAnsi="Times New Roman" w:cs="Times New Roman"/>
          <w:b/>
          <w:bCs/>
          <w:sz w:val="24"/>
          <w:szCs w:val="24"/>
          <w:lang w:eastAsia="ar-SA"/>
        </w:rPr>
      </w:pPr>
      <w:r w:rsidRPr="00FD4EE3">
        <w:rPr>
          <w:rFonts w:ascii="Times New Roman" w:eastAsia="Times New Roman" w:hAnsi="Times New Roman" w:cs="Times New Roman"/>
          <w:b/>
          <w:sz w:val="24"/>
          <w:szCs w:val="24"/>
          <w:lang w:eastAsia="ru-RU"/>
        </w:rPr>
        <w:t>муниципальный земельный контроль</w:t>
      </w:r>
      <w:r w:rsidRPr="00FD4EE3">
        <w:rPr>
          <w:rFonts w:ascii="Times New Roman" w:eastAsia="Times New Roman" w:hAnsi="Times New Roman" w:cs="Times New Roman"/>
          <w:sz w:val="24"/>
          <w:szCs w:val="24"/>
          <w:lang w:eastAsia="ru-RU"/>
        </w:rPr>
        <w:t xml:space="preserve"> –</w:t>
      </w:r>
      <w:r w:rsidR="00674E5F" w:rsidRPr="00FD4EE3">
        <w:rPr>
          <w:rFonts w:ascii="Times New Roman" w:eastAsia="Times New Roman" w:hAnsi="Times New Roman" w:cs="Times New Roman"/>
          <w:sz w:val="24"/>
          <w:szCs w:val="24"/>
          <w:lang w:eastAsia="ru-RU"/>
        </w:rPr>
        <w:t xml:space="preserve"> </w:t>
      </w:r>
      <w:r w:rsidR="00674E5F" w:rsidRPr="00FD4EE3">
        <w:rPr>
          <w:rFonts w:ascii="Times New Roman" w:hAnsi="Times New Roman" w:cs="Times New Roman"/>
          <w:sz w:val="24"/>
          <w:szCs w:val="24"/>
        </w:rPr>
        <w:t>контроль за соблюдением установленных требований по использованию земель, находящихся в государственной собственности, до их разграничения по уровням собственности, муниципальной собственности, собственности и пользовании граждан и юридических лиц.</w:t>
      </w:r>
    </w:p>
    <w:p w:rsidR="00220C25" w:rsidRPr="00FD4EE3" w:rsidRDefault="00220C25" w:rsidP="00391EB1">
      <w:pPr>
        <w:spacing w:after="0" w:line="240" w:lineRule="auto"/>
        <w:ind w:firstLine="709"/>
        <w:jc w:val="both"/>
        <w:rPr>
          <w:rFonts w:ascii="Times New Roman" w:eastAsia="Times New Roman" w:hAnsi="Times New Roman" w:cs="Times New Roman"/>
          <w:b/>
          <w:sz w:val="24"/>
          <w:szCs w:val="24"/>
          <w:lang w:eastAsia="ru-RU"/>
        </w:rPr>
      </w:pPr>
    </w:p>
    <w:p w:rsidR="005E76DD" w:rsidRPr="00FD4EE3" w:rsidRDefault="005E76DD" w:rsidP="00391EB1">
      <w:pPr>
        <w:spacing w:after="0" w:line="240" w:lineRule="auto"/>
        <w:ind w:firstLine="709"/>
        <w:jc w:val="both"/>
        <w:rPr>
          <w:rFonts w:ascii="Times New Roman" w:eastAsia="Times New Roman" w:hAnsi="Times New Roman" w:cs="Times New Roman"/>
          <w:sz w:val="24"/>
          <w:szCs w:val="24"/>
          <w:vertAlign w:val="superscript"/>
          <w:lang w:eastAsia="ru-RU"/>
        </w:rPr>
      </w:pPr>
      <w:r w:rsidRPr="00FD4EE3">
        <w:rPr>
          <w:rFonts w:ascii="Times New Roman" w:eastAsia="Times New Roman" w:hAnsi="Times New Roman" w:cs="Times New Roman"/>
          <w:b/>
          <w:sz w:val="24"/>
          <w:szCs w:val="24"/>
          <w:lang w:eastAsia="ru-RU"/>
        </w:rPr>
        <w:t>объект капитального строительства</w:t>
      </w:r>
      <w:r w:rsidRPr="00FD4EE3">
        <w:rPr>
          <w:rFonts w:ascii="Times New Roman" w:eastAsia="Times New Roman" w:hAnsi="Times New Roman" w:cs="Times New Roman"/>
          <w:sz w:val="24"/>
          <w:szCs w:val="24"/>
          <w:lang w:eastAsia="ru-RU"/>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5E76DD" w:rsidRPr="00FD4EE3" w:rsidRDefault="005E76DD" w:rsidP="008A4901">
      <w:pPr>
        <w:widowControl w:val="0"/>
        <w:suppressAutoHyphens/>
        <w:autoSpaceDE w:val="0"/>
        <w:spacing w:after="0" w:line="240" w:lineRule="auto"/>
        <w:ind w:firstLine="694"/>
        <w:jc w:val="both"/>
        <w:rPr>
          <w:rFonts w:ascii="Times New Roman CYR" w:eastAsia="Times New Roman CYR" w:hAnsi="Times New Roman CYR" w:cs="Times New Roman CYR"/>
          <w:b/>
          <w:bCs/>
          <w:sz w:val="24"/>
          <w:szCs w:val="24"/>
          <w:lang w:eastAsia="ar-SA"/>
        </w:rPr>
      </w:pPr>
    </w:p>
    <w:p w:rsidR="008A4901" w:rsidRPr="00FD4EE3" w:rsidRDefault="008A4901" w:rsidP="008A4901">
      <w:pPr>
        <w:widowControl w:val="0"/>
        <w:tabs>
          <w:tab w:val="left" w:pos="15"/>
        </w:tabs>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b/>
          <w:bCs/>
          <w:sz w:val="24"/>
          <w:szCs w:val="24"/>
          <w:lang w:eastAsia="ar-SA"/>
        </w:rPr>
        <w:tab/>
        <w:t>правила землепользования и застройки</w:t>
      </w:r>
      <w:r w:rsidRPr="00FD4EE3">
        <w:rPr>
          <w:rFonts w:ascii="Times New Roman CYR" w:eastAsia="Times New Roman CYR" w:hAnsi="Times New Roman CYR" w:cs="Times New Roman CYR"/>
          <w:sz w:val="24"/>
          <w:szCs w:val="24"/>
          <w:lang w:eastAsia="ar-SA"/>
        </w:rPr>
        <w:t xml:space="preserve"> – </w:t>
      </w:r>
      <w:r w:rsidRPr="00FD4EE3">
        <w:rPr>
          <w:rFonts w:ascii="Times New Roman" w:hAnsi="Times New Roman" w:cs="Times New Roman"/>
          <w:sz w:val="24"/>
          <w:szCs w:val="24"/>
        </w:rPr>
        <w:t>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FD4EE3">
        <w:rPr>
          <w:rFonts w:ascii="Times New Roman CYR" w:eastAsia="Times New Roman CYR" w:hAnsi="Times New Roman CYR" w:cs="Times New Roman CYR"/>
          <w:sz w:val="24"/>
          <w:szCs w:val="24"/>
          <w:lang w:eastAsia="ar-SA"/>
        </w:rPr>
        <w:t>;</w:t>
      </w:r>
    </w:p>
    <w:p w:rsidR="008A4901" w:rsidRPr="00FD4EE3" w:rsidRDefault="008A4901" w:rsidP="008A4901">
      <w:pPr>
        <w:widowControl w:val="0"/>
        <w:tabs>
          <w:tab w:val="left" w:pos="15"/>
        </w:tabs>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b/>
          <w:bCs/>
          <w:sz w:val="24"/>
          <w:szCs w:val="24"/>
          <w:lang w:eastAsia="ar-SA"/>
        </w:rPr>
        <w:tab/>
        <w:t xml:space="preserve">прибрежная защитная полоса </w:t>
      </w:r>
      <w:r w:rsidRPr="00FD4EE3">
        <w:rPr>
          <w:rFonts w:ascii="Times New Roman CYR" w:eastAsia="Times New Roman CYR" w:hAnsi="Times New Roman CYR" w:cs="Times New Roman CYR"/>
          <w:sz w:val="24"/>
          <w:szCs w:val="24"/>
          <w:lang w:eastAsia="ar-SA"/>
        </w:rPr>
        <w:t xml:space="preserve">– </w:t>
      </w:r>
      <w:r w:rsidRPr="00FD4EE3">
        <w:rPr>
          <w:rFonts w:ascii="Times New Roman" w:eastAsia="Times New Roman" w:hAnsi="Times New Roman" w:cs="Times New Roman"/>
          <w:sz w:val="24"/>
          <w:szCs w:val="24"/>
          <w:lang w:eastAsia="ru-RU"/>
        </w:rPr>
        <w:t>территория, устанавливаемая в границе водоохранной зоны, на которой  вводятся дополнительные ограничения хозяйственной и иной деятельности</w:t>
      </w:r>
      <w:r w:rsidRPr="00FD4EE3">
        <w:rPr>
          <w:rFonts w:ascii="Times New Roman CYR" w:eastAsia="Times New Roman CYR" w:hAnsi="Times New Roman CYR" w:cs="Times New Roman CYR"/>
          <w:sz w:val="24"/>
          <w:szCs w:val="24"/>
          <w:lang w:eastAsia="ar-SA"/>
        </w:rPr>
        <w:t>;</w:t>
      </w: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p>
    <w:p w:rsidR="008A4901" w:rsidRPr="00FD4EE3" w:rsidRDefault="008A4901" w:rsidP="008A4901">
      <w:pPr>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b/>
          <w:bCs/>
          <w:sz w:val="24"/>
          <w:szCs w:val="24"/>
          <w:lang w:eastAsia="ru-RU"/>
        </w:rPr>
        <w:t>проект планировки территории</w:t>
      </w:r>
      <w:r w:rsidRPr="00FD4EE3">
        <w:rPr>
          <w:rFonts w:ascii="Times New Roman" w:hAnsi="Times New Roman" w:cs="Times New Roman"/>
          <w:sz w:val="24"/>
          <w:szCs w:val="24"/>
          <w:lang w:eastAsia="ru-RU"/>
        </w:rPr>
        <w:t xml:space="preserve"> - документация по планировке территории, устанавливающая параметры планируемого развития элементов планировочной </w:t>
      </w:r>
      <w:r w:rsidRPr="00FD4EE3">
        <w:rPr>
          <w:rFonts w:ascii="Times New Roman" w:hAnsi="Times New Roman" w:cs="Times New Roman"/>
          <w:sz w:val="24"/>
          <w:szCs w:val="24"/>
          <w:lang w:eastAsia="ru-RU"/>
        </w:rPr>
        <w:lastRenderedPageBreak/>
        <w:t xml:space="preserve">структуры; зон планируемого размещения объектов федерального значения, объектов регионального значения, объектов местного значения; </w:t>
      </w:r>
    </w:p>
    <w:p w:rsidR="008A4901" w:rsidRPr="00FD4EE3" w:rsidRDefault="008A4901" w:rsidP="008A4901">
      <w:pPr>
        <w:spacing w:after="0" w:line="240" w:lineRule="auto"/>
        <w:ind w:firstLine="709"/>
        <w:jc w:val="both"/>
        <w:rPr>
          <w:rFonts w:ascii="Times New Roman" w:hAnsi="Times New Roman" w:cs="Times New Roman"/>
          <w:sz w:val="24"/>
          <w:szCs w:val="24"/>
          <w:lang w:eastAsia="ru-RU"/>
        </w:rPr>
      </w:pPr>
    </w:p>
    <w:p w:rsidR="008A4901" w:rsidRPr="00FD4EE3" w:rsidRDefault="008A4901" w:rsidP="008A4901">
      <w:pPr>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b/>
          <w:bCs/>
          <w:sz w:val="24"/>
          <w:szCs w:val="24"/>
          <w:lang w:eastAsia="ru-RU"/>
        </w:rPr>
        <w:t>проект межевания территории</w:t>
      </w:r>
      <w:r w:rsidRPr="00FD4EE3">
        <w:rPr>
          <w:rFonts w:ascii="Times New Roman" w:hAnsi="Times New Roman" w:cs="Times New Roman"/>
          <w:sz w:val="24"/>
          <w:szCs w:val="24"/>
          <w:lang w:eastAsia="ru-RU"/>
        </w:rPr>
        <w:t xml:space="preserve"> - документация по планировке территории, подготавливаемая в целях установления границ застроенных земельных участков и границ незастроенных земельных участков, включая земельные участки, планируемые для предоставления физическим и юридическим лицам для строительства, а также предназначенные для размещения объектов капитального строительства федерального, регионального или местного значения</w:t>
      </w:r>
      <w:r w:rsidRPr="00FD4EE3">
        <w:rPr>
          <w:rFonts w:ascii="Times New Roman" w:hAnsi="Times New Roman" w:cs="Times New Roman"/>
          <w:iCs/>
          <w:sz w:val="24"/>
          <w:szCs w:val="24"/>
          <w:lang w:eastAsia="ru-RU"/>
        </w:rPr>
        <w:t>;</w:t>
      </w: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b/>
          <w:bCs/>
          <w:sz w:val="24"/>
          <w:szCs w:val="24"/>
          <w:lang w:eastAsia="ar-SA"/>
        </w:rPr>
      </w:pP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b/>
          <w:bCs/>
          <w:sz w:val="24"/>
          <w:szCs w:val="24"/>
          <w:lang w:eastAsia="ar-SA"/>
        </w:rPr>
        <w:tab/>
        <w:t>проектная документация</w:t>
      </w:r>
      <w:r w:rsidRPr="00FD4EE3">
        <w:rPr>
          <w:rFonts w:ascii="Times New Roman CYR" w:eastAsia="Times New Roman CYR" w:hAnsi="Times New Roman CYR" w:cs="Times New Roman CYR"/>
          <w:sz w:val="24"/>
          <w:szCs w:val="24"/>
          <w:lang w:eastAsia="ar-SA"/>
        </w:rPr>
        <w:t xml:space="preserve"> – </w:t>
      </w:r>
      <w:r w:rsidRPr="00FD4EE3">
        <w:rPr>
          <w:rFonts w:ascii="Times New Roman" w:eastAsia="Times New Roman" w:hAnsi="Times New Roman" w:cs="Times New Roman"/>
          <w:sz w:val="24"/>
          <w:szCs w:val="24"/>
          <w:lang w:eastAsia="ru-RU"/>
        </w:rPr>
        <w:t>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r w:rsidRPr="00FD4EE3">
        <w:rPr>
          <w:rFonts w:ascii="Times New Roman CYR" w:eastAsia="Times New Roman CYR" w:hAnsi="Times New Roman CYR" w:cs="Times New Roman CYR"/>
          <w:sz w:val="24"/>
          <w:szCs w:val="24"/>
          <w:lang w:eastAsia="ar-SA"/>
        </w:rPr>
        <w:t>;</w:t>
      </w: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p>
    <w:p w:rsidR="005E76DD" w:rsidRPr="00FD4EE3" w:rsidRDefault="008A4901" w:rsidP="005E76DD">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b/>
          <w:bCs/>
          <w:sz w:val="24"/>
          <w:szCs w:val="24"/>
          <w:lang w:eastAsia="ar-SA"/>
        </w:rPr>
        <w:tab/>
        <w:t>публичный сервитут</w:t>
      </w:r>
      <w:r w:rsidRPr="00FD4EE3">
        <w:rPr>
          <w:rFonts w:ascii="Times New Roman CYR" w:eastAsia="Times New Roman CYR" w:hAnsi="Times New Roman CYR" w:cs="Times New Roman CYR"/>
          <w:sz w:val="24"/>
          <w:szCs w:val="24"/>
          <w:lang w:eastAsia="ar-SA"/>
        </w:rPr>
        <w:t xml:space="preserve"> – право ограниченного пользования  недвижимостью,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5E76DD" w:rsidRPr="00FD4EE3" w:rsidRDefault="005E76DD" w:rsidP="005E76DD">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p>
    <w:p w:rsidR="008F489E" w:rsidRPr="00FD4EE3" w:rsidRDefault="00FC35B2" w:rsidP="008F489E">
      <w:pPr>
        <w:widowControl w:val="0"/>
        <w:suppressAutoHyphens/>
        <w:autoSpaceDE w:val="0"/>
        <w:spacing w:after="0" w:line="240" w:lineRule="auto"/>
        <w:ind w:firstLine="694"/>
        <w:jc w:val="both"/>
        <w:rPr>
          <w:rFonts w:ascii="Times New Roman" w:hAnsi="Times New Roman" w:cs="Times New Roman"/>
          <w:spacing w:val="1"/>
          <w:sz w:val="24"/>
          <w:szCs w:val="24"/>
        </w:rPr>
      </w:pPr>
      <w:r w:rsidRPr="00FD4EE3">
        <w:rPr>
          <w:rFonts w:ascii="Times New Roman" w:hAnsi="Times New Roman" w:cs="Times New Roman"/>
          <w:b/>
          <w:bCs/>
          <w:spacing w:val="1"/>
          <w:sz w:val="24"/>
          <w:szCs w:val="24"/>
        </w:rPr>
        <w:t xml:space="preserve">публичные слушания </w:t>
      </w:r>
      <w:r w:rsidRPr="00FD4EE3">
        <w:rPr>
          <w:rFonts w:ascii="Times New Roman" w:hAnsi="Times New Roman" w:cs="Times New Roman"/>
          <w:spacing w:val="1"/>
          <w:sz w:val="24"/>
          <w:szCs w:val="24"/>
        </w:rPr>
        <w:t xml:space="preserve">- форма реализации прав граждан, проживающих </w:t>
      </w:r>
      <w:r w:rsidRPr="00FD4EE3">
        <w:rPr>
          <w:rFonts w:ascii="Times New Roman" w:hAnsi="Times New Roman" w:cs="Times New Roman"/>
          <w:spacing w:val="3"/>
          <w:sz w:val="24"/>
          <w:szCs w:val="24"/>
        </w:rPr>
        <w:t xml:space="preserve">на территории поселения (далее - жители), на осуществление местного </w:t>
      </w:r>
      <w:r w:rsidRPr="00FD4EE3">
        <w:rPr>
          <w:rFonts w:ascii="Times New Roman" w:hAnsi="Times New Roman" w:cs="Times New Roman"/>
          <w:spacing w:val="18"/>
          <w:sz w:val="24"/>
          <w:szCs w:val="24"/>
        </w:rPr>
        <w:t xml:space="preserve">самоуправления посредством публичного обсуждения проектов </w:t>
      </w:r>
      <w:r w:rsidRPr="00FD4EE3">
        <w:rPr>
          <w:rFonts w:ascii="Times New Roman" w:hAnsi="Times New Roman" w:cs="Times New Roman"/>
          <w:sz w:val="24"/>
          <w:szCs w:val="24"/>
        </w:rPr>
        <w:t xml:space="preserve">муниципальных правовых актов по вопросам местного значения и других </w:t>
      </w:r>
      <w:r w:rsidRPr="00FD4EE3">
        <w:rPr>
          <w:rFonts w:ascii="Times New Roman" w:hAnsi="Times New Roman" w:cs="Times New Roman"/>
          <w:spacing w:val="1"/>
          <w:sz w:val="24"/>
          <w:szCs w:val="24"/>
        </w:rPr>
        <w:t>общественно значимых вопросов (далее - вопросы публичных слушаний);</w:t>
      </w:r>
    </w:p>
    <w:p w:rsidR="008F489E" w:rsidRPr="00FD4EE3" w:rsidRDefault="008F489E" w:rsidP="008F489E">
      <w:pPr>
        <w:widowControl w:val="0"/>
        <w:suppressAutoHyphens/>
        <w:autoSpaceDE w:val="0"/>
        <w:spacing w:after="0" w:line="240" w:lineRule="auto"/>
        <w:ind w:firstLine="694"/>
        <w:jc w:val="both"/>
        <w:rPr>
          <w:rFonts w:ascii="Times New Roman" w:hAnsi="Times New Roman" w:cs="Times New Roman"/>
          <w:spacing w:val="1"/>
          <w:sz w:val="24"/>
          <w:szCs w:val="24"/>
        </w:rPr>
      </w:pPr>
    </w:p>
    <w:p w:rsidR="008F489E" w:rsidRPr="00FD4EE3" w:rsidRDefault="008F489E" w:rsidP="008F489E">
      <w:pPr>
        <w:widowControl w:val="0"/>
        <w:suppressAutoHyphens/>
        <w:autoSpaceDE w:val="0"/>
        <w:spacing w:after="0" w:line="240" w:lineRule="auto"/>
        <w:ind w:firstLine="694"/>
        <w:jc w:val="both"/>
        <w:rPr>
          <w:rFonts w:ascii="Times New Roman" w:hAnsi="Times New Roman" w:cs="Times New Roman"/>
          <w:spacing w:val="1"/>
          <w:sz w:val="24"/>
          <w:szCs w:val="24"/>
        </w:rPr>
      </w:pPr>
      <w:r w:rsidRPr="00FD4EE3">
        <w:rPr>
          <w:rFonts w:ascii="Times New Roman CYR" w:eastAsia="Times New Roman CYR" w:hAnsi="Times New Roman CYR" w:cs="Times New Roman CYR"/>
          <w:b/>
          <w:bCs/>
          <w:sz w:val="24"/>
          <w:szCs w:val="24"/>
          <w:lang w:eastAsia="ar-SA"/>
        </w:rPr>
        <w:t xml:space="preserve">разрешение на строительство </w:t>
      </w:r>
      <w:r w:rsidRPr="00FD4EE3">
        <w:rPr>
          <w:rFonts w:ascii="Times New Roman CYR" w:eastAsia="Times New Roman CYR" w:hAnsi="Times New Roman CYR" w:cs="Times New Roman CYR"/>
          <w:sz w:val="24"/>
          <w:szCs w:val="24"/>
          <w:lang w:eastAsia="ar-SA"/>
        </w:rPr>
        <w:t>–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за исключением случаев незначительных изменений и улучшений недвижимости, когда законодательством не предусматривается получение разрешения на строительство;</w:t>
      </w:r>
    </w:p>
    <w:p w:rsidR="008F489E" w:rsidRPr="00FD4EE3" w:rsidRDefault="008F489E" w:rsidP="008A4901">
      <w:pPr>
        <w:autoSpaceDE w:val="0"/>
        <w:autoSpaceDN w:val="0"/>
        <w:adjustRightInd w:val="0"/>
        <w:spacing w:after="0" w:line="240" w:lineRule="auto"/>
        <w:ind w:firstLine="709"/>
        <w:contextualSpacing/>
        <w:jc w:val="both"/>
        <w:rPr>
          <w:rFonts w:ascii="Times New Roman" w:eastAsia="Times New Roman" w:hAnsi="Times New Roman" w:cs="Times New Roman"/>
          <w:b/>
          <w:bCs/>
          <w:sz w:val="24"/>
          <w:szCs w:val="24"/>
          <w:lang w:eastAsia="ru-RU"/>
        </w:rPr>
      </w:pPr>
    </w:p>
    <w:p w:rsidR="008A4901" w:rsidRPr="00FD4EE3" w:rsidRDefault="008A4901" w:rsidP="008A4901">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b/>
          <w:bCs/>
          <w:sz w:val="24"/>
          <w:szCs w:val="24"/>
          <w:lang w:eastAsia="ru-RU"/>
        </w:rPr>
        <w:t>разрешенное использование земельных участков и иных объектов недвижимости</w:t>
      </w:r>
      <w:r w:rsidRPr="00FD4EE3">
        <w:rPr>
          <w:rFonts w:ascii="Times New Roman" w:eastAsia="Times New Roman" w:hAnsi="Times New Roman" w:cs="Times New Roman"/>
          <w:bCs/>
          <w:sz w:val="24"/>
          <w:szCs w:val="24"/>
          <w:lang w:eastAsia="ru-RU"/>
        </w:rPr>
        <w:t xml:space="preserve"> </w:t>
      </w:r>
      <w:r w:rsidRPr="00FD4EE3">
        <w:rPr>
          <w:rFonts w:ascii="Times New Roman" w:eastAsia="Times New Roman" w:hAnsi="Times New Roman" w:cs="Times New Roman"/>
          <w:sz w:val="24"/>
          <w:szCs w:val="24"/>
          <w:lang w:eastAsia="ru-RU"/>
        </w:rPr>
        <w:t>– использование недвижимости в соответствии с градостроительным регламентом, а также публичными сервитутами;</w:t>
      </w:r>
    </w:p>
    <w:p w:rsidR="008A4901" w:rsidRPr="00FD4EE3" w:rsidRDefault="008A4901" w:rsidP="008A4901">
      <w:pPr>
        <w:autoSpaceDE w:val="0"/>
        <w:autoSpaceDN w:val="0"/>
        <w:adjustRightInd w:val="0"/>
        <w:spacing w:after="0" w:line="240" w:lineRule="auto"/>
        <w:ind w:firstLine="709"/>
        <w:contextualSpacing/>
        <w:jc w:val="both"/>
        <w:rPr>
          <w:rFonts w:ascii="Times New Roman" w:eastAsia="Times New Roman" w:hAnsi="Times New Roman" w:cs="Times New Roman"/>
          <w:b/>
          <w:bCs/>
          <w:sz w:val="24"/>
          <w:szCs w:val="24"/>
          <w:lang w:eastAsia="ru-RU"/>
        </w:rPr>
      </w:pPr>
    </w:p>
    <w:p w:rsidR="005E76DD" w:rsidRPr="00FD4EE3" w:rsidRDefault="008A4901" w:rsidP="005E76DD">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b/>
          <w:bCs/>
          <w:sz w:val="24"/>
          <w:szCs w:val="24"/>
          <w:lang w:eastAsia="ru-RU"/>
        </w:rPr>
        <w:t>реконструкция объектов капитального строительства (за исключением линейных объектов)</w:t>
      </w:r>
      <w:r w:rsidRPr="00FD4EE3">
        <w:rPr>
          <w:rFonts w:ascii="Times New Roman" w:eastAsia="Times New Roman" w:hAnsi="Times New Roman" w:cs="Times New Roman"/>
          <w:bCs/>
          <w:sz w:val="24"/>
          <w:szCs w:val="24"/>
          <w:lang w:eastAsia="ru-RU"/>
        </w:rPr>
        <w:t xml:space="preserve"> </w:t>
      </w:r>
      <w:r w:rsidRPr="00FD4EE3">
        <w:rPr>
          <w:rFonts w:ascii="Times New Roman" w:eastAsia="Times New Roman" w:hAnsi="Times New Roman" w:cs="Times New Roman"/>
          <w:sz w:val="24"/>
          <w:szCs w:val="24"/>
          <w:lang w:eastAsia="ru-RU"/>
        </w:rP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5E76DD" w:rsidRPr="00FD4EE3" w:rsidRDefault="005E76DD" w:rsidP="005E76DD">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b/>
          <w:sz w:val="24"/>
          <w:szCs w:val="24"/>
          <w:lang w:eastAsia="ru-RU"/>
        </w:rPr>
        <w:lastRenderedPageBreak/>
        <w:t>сервитут</w:t>
      </w:r>
      <w:r w:rsidRPr="00FD4EE3">
        <w:rPr>
          <w:rFonts w:ascii="Times New Roman" w:eastAsia="Times New Roman" w:hAnsi="Times New Roman" w:cs="Times New Roman"/>
          <w:sz w:val="24"/>
          <w:szCs w:val="24"/>
          <w:lang w:eastAsia="ru-RU"/>
        </w:rPr>
        <w:t xml:space="preserve"> - право ограниченного пользования чужим объектом недвижимого имущества, например, для похода, прокладки и эксплуатации необходимых коммуникаций и иных нужд, которые не могут быть обеспечены без установления сервитута. Сервитут как вещное право на здание, сооружение, помещение может существовать вне  связи с пользованием земельным участком. Для собственника недвижимого имущества, в отношении прав которого установлен сервитут, последний выступает в качестве обременения;</w:t>
      </w:r>
    </w:p>
    <w:p w:rsidR="008A4901" w:rsidRPr="00FD4EE3" w:rsidRDefault="008A4901" w:rsidP="008A4901">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vertAlign w:val="superscript"/>
          <w:lang w:eastAsia="ru-RU"/>
        </w:rPr>
      </w:pP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b/>
          <w:bCs/>
          <w:sz w:val="24"/>
          <w:szCs w:val="24"/>
          <w:lang w:eastAsia="ar-SA"/>
        </w:rPr>
        <w:tab/>
        <w:t xml:space="preserve">территориальные зоны </w:t>
      </w:r>
      <w:r w:rsidRPr="00FD4EE3">
        <w:rPr>
          <w:rFonts w:ascii="Times New Roman CYR" w:eastAsia="Times New Roman CYR" w:hAnsi="Times New Roman CYR" w:cs="Times New Roman CYR"/>
          <w:sz w:val="24"/>
          <w:szCs w:val="24"/>
          <w:lang w:eastAsia="ar-SA"/>
        </w:rPr>
        <w:t>– зоны, для которых в настоящих Правилах определены границы и установлены градостроительные регламенты;</w:t>
      </w: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b/>
          <w:bCs/>
          <w:sz w:val="24"/>
          <w:szCs w:val="24"/>
          <w:lang w:eastAsia="ar-SA"/>
        </w:rPr>
      </w:pP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b/>
          <w:bCs/>
          <w:sz w:val="24"/>
          <w:szCs w:val="24"/>
          <w:lang w:eastAsia="ar-SA"/>
        </w:rPr>
        <w:tab/>
        <w:t xml:space="preserve">территориальное планирование </w:t>
      </w:r>
      <w:r w:rsidRPr="00FD4EE3">
        <w:rPr>
          <w:rFonts w:ascii="Times New Roman CYR" w:eastAsia="Times New Roman CYR" w:hAnsi="Times New Roman CYR" w:cs="Times New Roman CYR"/>
          <w:sz w:val="24"/>
          <w:szCs w:val="24"/>
          <w:lang w:eastAsia="ar-SA"/>
        </w:rPr>
        <w:t>– планирование развития территории,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ab/>
      </w: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b/>
          <w:bCs/>
          <w:sz w:val="24"/>
          <w:szCs w:val="24"/>
          <w:lang w:eastAsia="ar-SA"/>
        </w:rPr>
        <w:t>территории общего пользования –</w:t>
      </w:r>
      <w:r w:rsidRPr="00FD4EE3">
        <w:rPr>
          <w:rFonts w:ascii="Times New Roman CYR" w:eastAsia="Times New Roman CYR" w:hAnsi="Times New Roman CYR" w:cs="Times New Roman CYR"/>
          <w:sz w:val="24"/>
          <w:szCs w:val="24"/>
          <w:lang w:eastAsia="ar-SA"/>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p>
    <w:p w:rsidR="008A4901" w:rsidRPr="00FD4EE3" w:rsidRDefault="008A4901" w:rsidP="008A49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b/>
          <w:sz w:val="24"/>
          <w:szCs w:val="24"/>
          <w:lang w:eastAsia="ru-RU"/>
        </w:rPr>
        <w:t>технический регламент</w:t>
      </w:r>
      <w:r w:rsidRPr="00FD4EE3">
        <w:rPr>
          <w:rFonts w:ascii="Times New Roman" w:eastAsia="Times New Roman" w:hAnsi="Times New Roman" w:cs="Times New Roman"/>
          <w:sz w:val="24"/>
          <w:szCs w:val="24"/>
          <w:lang w:eastAsia="ru-RU"/>
        </w:rPr>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r w:rsidRPr="00FD4EE3">
        <w:rPr>
          <w:rFonts w:ascii="Times New Roman" w:eastAsia="Times New Roman" w:hAnsi="Times New Roman" w:cs="Times New Roman"/>
          <w:bCs/>
          <w:kern w:val="32"/>
          <w:sz w:val="24"/>
          <w:szCs w:val="24"/>
          <w:lang w:eastAsia="ru-RU"/>
        </w:rPr>
        <w:t xml:space="preserve"> </w:t>
      </w: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b/>
          <w:bCs/>
          <w:sz w:val="24"/>
          <w:szCs w:val="24"/>
          <w:lang w:eastAsia="ar-SA"/>
        </w:rPr>
        <w:tab/>
        <w:t>устойчивое развитие территории</w:t>
      </w:r>
      <w:r w:rsidRPr="00FD4EE3">
        <w:rPr>
          <w:rFonts w:ascii="Times New Roman CYR" w:eastAsia="Times New Roman CYR" w:hAnsi="Times New Roman CYR" w:cs="Times New Roman CYR"/>
          <w:sz w:val="24"/>
          <w:szCs w:val="24"/>
          <w:lang w:eastAsia="ar-SA"/>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p>
    <w:p w:rsidR="008A4901" w:rsidRPr="00FD4EE3" w:rsidRDefault="008A4901" w:rsidP="008A4901">
      <w:pPr>
        <w:widowControl w:val="0"/>
        <w:suppressAutoHyphens/>
        <w:autoSpaceDE w:val="0"/>
        <w:spacing w:after="0" w:line="240" w:lineRule="auto"/>
        <w:ind w:firstLine="694"/>
        <w:jc w:val="both"/>
        <w:rPr>
          <w:rFonts w:ascii="Times New Roman CYR" w:eastAsia="Times New Roman CYR" w:hAnsi="Times New Roman CYR" w:cs="Times New Roman CYR"/>
          <w:sz w:val="24"/>
          <w:szCs w:val="24"/>
          <w:lang w:eastAsia="ar-SA"/>
        </w:rPr>
      </w:pPr>
      <w:r w:rsidRPr="00FD4EE3">
        <w:rPr>
          <w:rFonts w:ascii="Times New Roman" w:eastAsia="Times New Roman" w:hAnsi="Times New Roman" w:cs="Times New Roman"/>
          <w:b/>
          <w:bCs/>
          <w:sz w:val="24"/>
          <w:szCs w:val="24"/>
          <w:lang w:eastAsia="ru-RU"/>
        </w:rPr>
        <w:t>функциональное зонирование территории</w:t>
      </w:r>
      <w:r w:rsidRPr="00FD4EE3">
        <w:rPr>
          <w:rFonts w:ascii="Times New Roman" w:eastAsia="Times New Roman" w:hAnsi="Times New Roman" w:cs="Times New Roman"/>
          <w:bCs/>
          <w:sz w:val="24"/>
          <w:szCs w:val="24"/>
          <w:lang w:eastAsia="ru-RU"/>
        </w:rPr>
        <w:t xml:space="preserve"> </w:t>
      </w:r>
      <w:r w:rsidRPr="00FD4EE3">
        <w:rPr>
          <w:rFonts w:ascii="Times New Roman" w:eastAsia="Times New Roman" w:hAnsi="Times New Roman" w:cs="Times New Roman"/>
          <w:sz w:val="24"/>
          <w:szCs w:val="24"/>
          <w:lang w:eastAsia="ru-RU"/>
        </w:rPr>
        <w:t xml:space="preserve">– деление территории на зоны при градостроительном планировании развития территорий </w:t>
      </w:r>
      <w:r w:rsidR="00013C85" w:rsidRPr="00FD4EE3">
        <w:rPr>
          <w:rFonts w:ascii="Times New Roman" w:eastAsia="Times New Roman" w:hAnsi="Times New Roman" w:cs="Times New Roman"/>
          <w:sz w:val="24"/>
          <w:szCs w:val="24"/>
          <w:lang w:eastAsia="ru-RU"/>
        </w:rPr>
        <w:t>сельского поселения</w:t>
      </w:r>
      <w:r w:rsidRPr="00FD4EE3">
        <w:rPr>
          <w:rFonts w:ascii="Times New Roman" w:eastAsia="Times New Roman" w:hAnsi="Times New Roman" w:cs="Times New Roman"/>
          <w:sz w:val="24"/>
          <w:szCs w:val="24"/>
          <w:lang w:eastAsia="ru-RU"/>
        </w:rPr>
        <w:t xml:space="preserve"> с определением видов градостроительного использования установленных зон и ограничений на их использование;</w:t>
      </w:r>
    </w:p>
    <w:p w:rsidR="00DB7672" w:rsidRPr="00FD4EE3" w:rsidRDefault="00DB7672" w:rsidP="008A4901">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CB5947" w:rsidRPr="00FD4EE3" w:rsidRDefault="008A4901" w:rsidP="00CB594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0"/>
          <w:lang w:eastAsia="ru-RU"/>
        </w:rPr>
      </w:pPr>
      <w:r w:rsidRPr="00FD4EE3">
        <w:rPr>
          <w:rFonts w:ascii="Times New Roman" w:eastAsia="Times New Roman" w:hAnsi="Times New Roman" w:cs="Times New Roman"/>
          <w:b/>
          <w:bCs/>
          <w:sz w:val="24"/>
          <w:szCs w:val="24"/>
          <w:lang w:eastAsia="ru-RU"/>
        </w:rPr>
        <w:t>функциональные зоны</w:t>
      </w:r>
      <w:r w:rsidRPr="00FD4EE3">
        <w:rPr>
          <w:rFonts w:ascii="Times New Roman" w:eastAsia="Times New Roman" w:hAnsi="Times New Roman" w:cs="Times New Roman"/>
          <w:sz w:val="24"/>
          <w:szCs w:val="24"/>
          <w:lang w:eastAsia="ru-RU"/>
        </w:rPr>
        <w:t xml:space="preserve"> - зоны, для которых документами территориального планирования определены границы и функциональное назначение</w:t>
      </w:r>
      <w:r w:rsidRPr="00FD4EE3">
        <w:rPr>
          <w:rFonts w:ascii="Times New Roman" w:eastAsia="Times New Roman" w:hAnsi="Times New Roman" w:cs="Times New Roman"/>
          <w:sz w:val="24"/>
          <w:szCs w:val="20"/>
          <w:lang w:eastAsia="ru-RU"/>
        </w:rPr>
        <w:t>;</w:t>
      </w:r>
    </w:p>
    <w:p w:rsidR="00CB5947" w:rsidRPr="00FD4EE3" w:rsidRDefault="00CB5947" w:rsidP="00CB594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0"/>
          <w:lang w:eastAsia="ru-RU"/>
        </w:rPr>
      </w:pPr>
    </w:p>
    <w:p w:rsidR="00CB5947" w:rsidRPr="00FD4EE3" w:rsidRDefault="00CB5947" w:rsidP="00CB594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0"/>
          <w:lang w:eastAsia="ru-RU"/>
        </w:rPr>
      </w:pPr>
      <w:r w:rsidRPr="00FD4EE3">
        <w:rPr>
          <w:rFonts w:ascii="Times New Roman CYR" w:eastAsia="Times New Roman CYR" w:hAnsi="Times New Roman CYR" w:cs="Times New Roman CYR"/>
          <w:b/>
          <w:bCs/>
          <w:sz w:val="24"/>
          <w:szCs w:val="24"/>
          <w:lang w:eastAsia="ar-SA"/>
        </w:rPr>
        <w:t xml:space="preserve">этаж - </w:t>
      </w:r>
      <w:r w:rsidRPr="00FD4EE3">
        <w:rPr>
          <w:rFonts w:ascii="Times New Roman CYR" w:eastAsia="Times New Roman CYR" w:hAnsi="Times New Roman CYR" w:cs="Times New Roman CYR"/>
          <w:sz w:val="24"/>
          <w:szCs w:val="24"/>
          <w:lang w:eastAsia="ar-SA"/>
        </w:rPr>
        <w:t>пространство между поверхностями двух последовательно расположенных перекрытий в здании, строении, сооружении;</w:t>
      </w:r>
    </w:p>
    <w:p w:rsidR="00CB5947" w:rsidRPr="00FD4EE3" w:rsidRDefault="00CB5947" w:rsidP="00CB594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0"/>
          <w:lang w:eastAsia="ru-RU"/>
        </w:rPr>
      </w:pPr>
    </w:p>
    <w:p w:rsidR="00CB5947" w:rsidRPr="00FD4EE3" w:rsidRDefault="00CB5947" w:rsidP="00CB594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0"/>
          <w:lang w:eastAsia="ru-RU"/>
        </w:rPr>
      </w:pPr>
      <w:r w:rsidRPr="00FD4EE3">
        <w:rPr>
          <w:rFonts w:ascii="Times New Roman CYR" w:eastAsia="Times New Roman CYR" w:hAnsi="Times New Roman CYR" w:cs="Times New Roman CYR"/>
          <w:b/>
          <w:bCs/>
          <w:sz w:val="24"/>
          <w:szCs w:val="24"/>
          <w:lang w:eastAsia="ar-SA"/>
        </w:rPr>
        <w:lastRenderedPageBreak/>
        <w:t xml:space="preserve">этажность здания </w:t>
      </w:r>
      <w:r w:rsidRPr="00FD4EE3">
        <w:rPr>
          <w:rFonts w:ascii="Times New Roman CYR" w:eastAsia="Times New Roman CYR" w:hAnsi="Times New Roman CYR" w:cs="Times New Roman CYR"/>
          <w:sz w:val="24"/>
          <w:szCs w:val="24"/>
          <w:lang w:eastAsia="ar-SA"/>
        </w:rPr>
        <w:t xml:space="preserve">- количество этажей, определяемое как сумма надземных этажей (в том числе мансардных) и цокольного этажа (в случае, если верх его перекрытия возвышается  над уровнем тротуара или </w:t>
      </w:r>
      <w:proofErr w:type="spellStart"/>
      <w:r w:rsidRPr="00FD4EE3">
        <w:rPr>
          <w:rFonts w:ascii="Times New Roman CYR" w:eastAsia="Times New Roman CYR" w:hAnsi="Times New Roman CYR" w:cs="Times New Roman CYR"/>
          <w:sz w:val="24"/>
          <w:szCs w:val="24"/>
          <w:lang w:eastAsia="ar-SA"/>
        </w:rPr>
        <w:t>отмостки</w:t>
      </w:r>
      <w:proofErr w:type="spellEnd"/>
      <w:r w:rsidRPr="00FD4EE3">
        <w:rPr>
          <w:rFonts w:ascii="Times New Roman CYR" w:eastAsia="Times New Roman CYR" w:hAnsi="Times New Roman CYR" w:cs="Times New Roman CYR"/>
          <w:sz w:val="24"/>
          <w:szCs w:val="24"/>
          <w:lang w:eastAsia="ar-SA"/>
        </w:rPr>
        <w:t xml:space="preserve"> не менее чем на 2 метра).</w:t>
      </w:r>
    </w:p>
    <w:p w:rsidR="00601D79" w:rsidRPr="00FD4EE3" w:rsidRDefault="00601D79" w:rsidP="008A4901">
      <w:pPr>
        <w:widowControl w:val="0"/>
        <w:spacing w:after="0" w:line="240" w:lineRule="auto"/>
        <w:ind w:firstLine="694"/>
        <w:jc w:val="both"/>
        <w:outlineLvl w:val="1"/>
        <w:rPr>
          <w:rFonts w:ascii="Times New Roman" w:eastAsia="Times New Roman" w:hAnsi="Times New Roman" w:cs="Times New Roman"/>
          <w:b/>
          <w:bCs/>
          <w:sz w:val="24"/>
          <w:szCs w:val="24"/>
          <w:lang w:eastAsia="ru-RU"/>
        </w:rPr>
      </w:pPr>
    </w:p>
    <w:bookmarkEnd w:id="6"/>
    <w:p w:rsidR="00511230" w:rsidRPr="00FD4EE3" w:rsidRDefault="005E76DD" w:rsidP="005E76DD">
      <w:pPr>
        <w:widowControl w:val="0"/>
        <w:spacing w:after="0" w:line="240" w:lineRule="auto"/>
        <w:ind w:firstLine="709"/>
        <w:jc w:val="center"/>
        <w:outlineLvl w:val="1"/>
        <w:rPr>
          <w:rFonts w:ascii="Times New Roman" w:eastAsia="Times New Roman CYR" w:hAnsi="Times New Roman" w:cs="Times New Roman"/>
          <w:b/>
          <w:bCs/>
          <w:sz w:val="24"/>
          <w:szCs w:val="24"/>
          <w:lang w:eastAsia="ar-SA"/>
        </w:rPr>
      </w:pPr>
      <w:r w:rsidRPr="00FD4EE3">
        <w:rPr>
          <w:rFonts w:ascii="Times New Roman" w:eastAsia="Times New Roman CYR" w:hAnsi="Times New Roman" w:cs="Times New Roman"/>
          <w:b/>
          <w:bCs/>
          <w:sz w:val="24"/>
          <w:szCs w:val="24"/>
          <w:lang w:eastAsia="ar-SA"/>
        </w:rPr>
        <w:t>Статья 2. Основания введения и назначение Правил</w:t>
      </w:r>
    </w:p>
    <w:p w:rsidR="005E76DD" w:rsidRPr="00FD4EE3" w:rsidRDefault="005E76DD" w:rsidP="00511230">
      <w:pPr>
        <w:widowControl w:val="0"/>
        <w:spacing w:after="0" w:line="240" w:lineRule="auto"/>
        <w:ind w:firstLine="709"/>
        <w:jc w:val="both"/>
        <w:outlineLvl w:val="1"/>
        <w:rPr>
          <w:rFonts w:ascii="Times New Roman" w:eastAsia="Times New Roman CYR" w:hAnsi="Times New Roman" w:cs="Times New Roman"/>
          <w:b/>
          <w:bCs/>
          <w:sz w:val="24"/>
          <w:szCs w:val="24"/>
          <w:lang w:eastAsia="ar-SA"/>
        </w:rPr>
      </w:pPr>
    </w:p>
    <w:p w:rsidR="005E76DD" w:rsidRPr="00FD4EE3" w:rsidRDefault="005E76DD" w:rsidP="003E2AEA">
      <w:pPr>
        <w:widowControl w:val="0"/>
        <w:tabs>
          <w:tab w:val="left" w:pos="993"/>
        </w:tabs>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xml:space="preserve">1. Настоящие Правила разработаны в соответствии с действующим законодательством РФ для применения на территории </w:t>
      </w:r>
      <w:proofErr w:type="spellStart"/>
      <w:r w:rsidRPr="00FD4EE3">
        <w:rPr>
          <w:rFonts w:ascii="Times New Roman CYR" w:eastAsia="Times New Roman CYR" w:hAnsi="Times New Roman CYR" w:cs="Times New Roman CYR"/>
          <w:sz w:val="24"/>
          <w:szCs w:val="24"/>
          <w:lang w:eastAsia="ar-SA"/>
        </w:rPr>
        <w:t>Ясенского</w:t>
      </w:r>
      <w:proofErr w:type="spellEnd"/>
      <w:r w:rsidRPr="00FD4EE3">
        <w:rPr>
          <w:rFonts w:ascii="Times New Roman CYR" w:eastAsia="Times New Roman CYR" w:hAnsi="Times New Roman CYR" w:cs="Times New Roman CYR"/>
          <w:sz w:val="24"/>
          <w:szCs w:val="24"/>
          <w:lang w:eastAsia="ar-SA"/>
        </w:rPr>
        <w:t xml:space="preserve"> сельского поселения</w:t>
      </w:r>
      <w:r w:rsidR="00FC35B2" w:rsidRPr="00FD4EE3">
        <w:rPr>
          <w:rFonts w:ascii="Times New Roman CYR" w:eastAsia="Times New Roman CYR" w:hAnsi="Times New Roman CYR" w:cs="Times New Roman CYR"/>
          <w:sz w:val="24"/>
          <w:szCs w:val="24"/>
          <w:lang w:eastAsia="ar-SA"/>
        </w:rPr>
        <w:t xml:space="preserve"> </w:t>
      </w:r>
      <w:proofErr w:type="spellStart"/>
      <w:r w:rsidR="00FC35B2" w:rsidRPr="00FD4EE3">
        <w:rPr>
          <w:rFonts w:ascii="Times New Roman CYR" w:eastAsia="Times New Roman CYR" w:hAnsi="Times New Roman CYR" w:cs="Times New Roman CYR"/>
          <w:sz w:val="24"/>
          <w:szCs w:val="24"/>
          <w:lang w:eastAsia="ar-SA"/>
        </w:rPr>
        <w:t>Ейского</w:t>
      </w:r>
      <w:proofErr w:type="spellEnd"/>
      <w:r w:rsidR="00FC35B2" w:rsidRPr="00FD4EE3">
        <w:rPr>
          <w:rFonts w:ascii="Times New Roman CYR" w:eastAsia="Times New Roman CYR" w:hAnsi="Times New Roman CYR" w:cs="Times New Roman CYR"/>
          <w:sz w:val="24"/>
          <w:szCs w:val="24"/>
          <w:lang w:eastAsia="ar-SA"/>
        </w:rPr>
        <w:t xml:space="preserve"> района (далее – </w:t>
      </w:r>
      <w:proofErr w:type="spellStart"/>
      <w:r w:rsidR="00FC35B2" w:rsidRPr="00FD4EE3">
        <w:rPr>
          <w:rFonts w:ascii="Times New Roman CYR" w:eastAsia="Times New Roman CYR" w:hAnsi="Times New Roman CYR" w:cs="Times New Roman CYR"/>
          <w:sz w:val="24"/>
          <w:szCs w:val="24"/>
          <w:lang w:eastAsia="ar-SA"/>
        </w:rPr>
        <w:t>Ясенское</w:t>
      </w:r>
      <w:proofErr w:type="spellEnd"/>
      <w:r w:rsidR="00FC35B2" w:rsidRPr="00FD4EE3">
        <w:rPr>
          <w:rFonts w:ascii="Times New Roman CYR" w:eastAsia="Times New Roman CYR" w:hAnsi="Times New Roman CYR" w:cs="Times New Roman CYR"/>
          <w:sz w:val="24"/>
          <w:szCs w:val="24"/>
          <w:lang w:eastAsia="ar-SA"/>
        </w:rPr>
        <w:t xml:space="preserve"> сельское поселение)</w:t>
      </w:r>
      <w:r w:rsidRPr="00FD4EE3">
        <w:rPr>
          <w:rFonts w:ascii="Times New Roman CYR" w:eastAsia="Times New Roman CYR" w:hAnsi="Times New Roman CYR" w:cs="Times New Roman CYR"/>
          <w:sz w:val="24"/>
          <w:szCs w:val="24"/>
          <w:lang w:eastAsia="ar-SA"/>
        </w:rPr>
        <w:t>.</w:t>
      </w:r>
    </w:p>
    <w:p w:rsidR="005E76DD" w:rsidRPr="00FD4EE3" w:rsidRDefault="005E76DD" w:rsidP="005E76DD">
      <w:pPr>
        <w:widowControl w:val="0"/>
        <w:suppressAutoHyphens/>
        <w:autoSpaceDE w:val="0"/>
        <w:spacing w:after="0" w:line="200" w:lineRule="atLeast"/>
        <w:ind w:firstLine="692"/>
        <w:jc w:val="both"/>
        <w:rPr>
          <w:rFonts w:ascii="Times New Roman" w:eastAsia="Times New Roman" w:hAnsi="Times New Roman" w:cs="Times New Roman"/>
          <w:sz w:val="24"/>
          <w:szCs w:val="24"/>
        </w:rPr>
      </w:pPr>
      <w:r w:rsidRPr="00FD4EE3">
        <w:rPr>
          <w:rFonts w:ascii="Times New Roman" w:eastAsia="Times New Roman" w:hAnsi="Times New Roman" w:cs="Times New Roman"/>
          <w:sz w:val="24"/>
          <w:szCs w:val="24"/>
        </w:rPr>
        <w:t>Настоящие Правила устанавливают порядок регулирования землепользования и застройки территории  сельского поселения, основанный на градостроительном зонировании - делении всей территории муниципального образования на территориальные зоны и установлении для каждой из них единого градостроительного регламента.</w:t>
      </w:r>
    </w:p>
    <w:p w:rsidR="005E76DD" w:rsidRPr="00FD4EE3" w:rsidRDefault="0008288A" w:rsidP="005E76DD">
      <w:pPr>
        <w:widowControl w:val="0"/>
        <w:suppressAutoHyphens/>
        <w:autoSpaceDE w:val="0"/>
        <w:spacing w:after="0" w:line="200" w:lineRule="atLeast"/>
        <w:ind w:firstLine="692"/>
        <w:jc w:val="both"/>
        <w:rPr>
          <w:rFonts w:ascii="Times New Roman" w:eastAsia="Times New Roman CYR" w:hAnsi="Times New Roman" w:cs="Times New Roman"/>
          <w:sz w:val="24"/>
          <w:szCs w:val="24"/>
          <w:lang w:eastAsia="ar-SA"/>
        </w:rPr>
      </w:pPr>
      <w:r w:rsidRPr="00FD4EE3">
        <w:rPr>
          <w:rFonts w:ascii="Times New Roman" w:eastAsia="Times New Roman CYR" w:hAnsi="Times New Roman" w:cs="Times New Roman"/>
          <w:sz w:val="24"/>
          <w:szCs w:val="24"/>
          <w:lang w:eastAsia="ar-SA"/>
        </w:rPr>
        <w:t>2</w:t>
      </w:r>
      <w:r w:rsidR="005E76DD" w:rsidRPr="00FD4EE3">
        <w:rPr>
          <w:rFonts w:ascii="Times New Roman" w:eastAsia="Times New Roman CYR" w:hAnsi="Times New Roman" w:cs="Times New Roman"/>
          <w:sz w:val="24"/>
          <w:szCs w:val="24"/>
          <w:lang w:eastAsia="ar-SA"/>
        </w:rPr>
        <w:t xml:space="preserve">. Настоящие </w:t>
      </w:r>
      <w:r w:rsidR="005E76DD" w:rsidRPr="00FD4EE3">
        <w:rPr>
          <w:rFonts w:ascii="Times New Roman" w:eastAsia="Times New Roman" w:hAnsi="Times New Roman" w:cs="Times New Roman"/>
          <w:sz w:val="24"/>
          <w:szCs w:val="24"/>
          <w:lang w:eastAsia="ru-RU"/>
        </w:rPr>
        <w:t>Правила разрабатываются в целях:</w:t>
      </w:r>
    </w:p>
    <w:p w:rsidR="005E76DD" w:rsidRPr="00FD4EE3" w:rsidRDefault="005E76DD" w:rsidP="005E76DD">
      <w:pPr>
        <w:widowControl w:val="0"/>
        <w:suppressAutoHyphens/>
        <w:autoSpaceDE w:val="0"/>
        <w:spacing w:after="0" w:line="200" w:lineRule="atLeast"/>
        <w:ind w:firstLine="692"/>
        <w:jc w:val="both"/>
        <w:rPr>
          <w:rFonts w:ascii="Times New Roman" w:eastAsia="Times New Roman CYR" w:hAnsi="Times New Roman" w:cs="Times New Roman"/>
          <w:sz w:val="24"/>
          <w:szCs w:val="24"/>
          <w:lang w:eastAsia="ar-SA"/>
        </w:rPr>
      </w:pPr>
      <w:r w:rsidRPr="00FD4EE3">
        <w:rPr>
          <w:rFonts w:ascii="Times New Roman" w:eastAsia="Times New Roman" w:hAnsi="Times New Roman" w:cs="Times New Roman"/>
          <w:sz w:val="24"/>
          <w:szCs w:val="24"/>
          <w:lang w:eastAsia="ru-RU"/>
        </w:rPr>
        <w:t>1) создания условий для устойчивого развития территорий муниципального образования, сохранения окружающей среды и объектов культурного наследия;</w:t>
      </w:r>
    </w:p>
    <w:p w:rsidR="005E76DD" w:rsidRPr="00FD4EE3" w:rsidRDefault="005E76DD" w:rsidP="005E76DD">
      <w:pPr>
        <w:widowControl w:val="0"/>
        <w:suppressAutoHyphens/>
        <w:autoSpaceDE w:val="0"/>
        <w:spacing w:after="0" w:line="200" w:lineRule="atLeast"/>
        <w:ind w:firstLine="692"/>
        <w:jc w:val="both"/>
        <w:rPr>
          <w:rFonts w:ascii="Times New Roman" w:eastAsia="Times New Roman CYR" w:hAnsi="Times New Roman" w:cs="Times New Roman"/>
          <w:sz w:val="24"/>
          <w:szCs w:val="24"/>
          <w:lang w:eastAsia="ar-SA"/>
        </w:rPr>
      </w:pPr>
      <w:r w:rsidRPr="00FD4EE3">
        <w:rPr>
          <w:rFonts w:ascii="Times New Roman" w:eastAsia="Times New Roman" w:hAnsi="Times New Roman" w:cs="Times New Roman"/>
          <w:sz w:val="24"/>
          <w:szCs w:val="24"/>
          <w:lang w:eastAsia="ru-RU"/>
        </w:rPr>
        <w:t>2) создания условий для планировки территорий муниципального образования;</w:t>
      </w:r>
    </w:p>
    <w:p w:rsidR="005E76DD" w:rsidRPr="00FD4EE3" w:rsidRDefault="005E76DD" w:rsidP="005E76DD">
      <w:pPr>
        <w:widowControl w:val="0"/>
        <w:suppressAutoHyphens/>
        <w:autoSpaceDE w:val="0"/>
        <w:spacing w:after="0" w:line="200" w:lineRule="atLeast"/>
        <w:ind w:firstLine="692"/>
        <w:jc w:val="both"/>
        <w:rPr>
          <w:rFonts w:ascii="Times New Roman" w:eastAsia="Times New Roman CYR" w:hAnsi="Times New Roman" w:cs="Times New Roman"/>
          <w:sz w:val="24"/>
          <w:szCs w:val="24"/>
          <w:lang w:eastAsia="ar-SA"/>
        </w:rPr>
      </w:pPr>
      <w:r w:rsidRPr="00FD4EE3">
        <w:rPr>
          <w:rFonts w:ascii="Times New Roman" w:eastAsia="Times New Roman" w:hAnsi="Times New Roman" w:cs="Times New Roman"/>
          <w:sz w:val="24"/>
          <w:szCs w:val="24"/>
          <w:lang w:eastAsia="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E76DD" w:rsidRPr="00FD4EE3" w:rsidRDefault="005E76DD" w:rsidP="005E76DD">
      <w:pPr>
        <w:widowControl w:val="0"/>
        <w:suppressAutoHyphens/>
        <w:autoSpaceDE w:val="0"/>
        <w:spacing w:after="0" w:line="200" w:lineRule="atLeast"/>
        <w:ind w:firstLine="692"/>
        <w:jc w:val="both"/>
        <w:rPr>
          <w:rFonts w:ascii="Times New Roman" w:eastAsia="Times New Roman CYR" w:hAnsi="Times New Roman" w:cs="Times New Roman"/>
          <w:sz w:val="24"/>
          <w:szCs w:val="24"/>
          <w:lang w:eastAsia="ar-SA"/>
        </w:rPr>
      </w:pPr>
      <w:r w:rsidRPr="00FD4EE3">
        <w:rPr>
          <w:rFonts w:ascii="Times New Roman" w:eastAsia="Times New Roman" w:hAnsi="Times New Roman" w:cs="Times New Roman"/>
          <w:sz w:val="24"/>
          <w:szCs w:val="24"/>
          <w:lang w:eastAsia="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E76DD" w:rsidRPr="00FD4EE3" w:rsidRDefault="0008288A" w:rsidP="005E76DD">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3</w:t>
      </w:r>
      <w:r w:rsidR="005E76DD" w:rsidRPr="00FD4EE3">
        <w:rPr>
          <w:rFonts w:ascii="Times New Roman CYR" w:eastAsia="Times New Roman CYR" w:hAnsi="Times New Roman CYR" w:cs="Times New Roman CYR"/>
          <w:sz w:val="24"/>
          <w:szCs w:val="24"/>
          <w:lang w:eastAsia="ar-SA"/>
        </w:rPr>
        <w:t xml:space="preserve">. Настоящие Правила регламентируют деятельность </w:t>
      </w:r>
      <w:proofErr w:type="gramStart"/>
      <w:r w:rsidR="005E76DD" w:rsidRPr="00FD4EE3">
        <w:rPr>
          <w:rFonts w:ascii="Times New Roman CYR" w:eastAsia="Times New Roman CYR" w:hAnsi="Times New Roman CYR" w:cs="Times New Roman CYR"/>
          <w:sz w:val="24"/>
          <w:szCs w:val="24"/>
          <w:lang w:eastAsia="ar-SA"/>
        </w:rPr>
        <w:t>по:</w:t>
      </w:r>
      <w:r w:rsidR="005E76DD" w:rsidRPr="00FD4EE3">
        <w:rPr>
          <w:rFonts w:ascii="Times New Roman" w:eastAsia="Times New Roman" w:hAnsi="Times New Roman" w:cs="Times New Roman"/>
          <w:sz w:val="24"/>
          <w:szCs w:val="24"/>
          <w:lang w:eastAsia="ar-SA"/>
        </w:rPr>
        <w:softHyphen/>
      </w:r>
      <w:proofErr w:type="gramEnd"/>
    </w:p>
    <w:p w:rsidR="005E76DD" w:rsidRPr="00FD4EE3" w:rsidRDefault="005E76DD" w:rsidP="005E76DD">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w:eastAsia="Times New Roman" w:hAnsi="Times New Roman" w:cs="Times New Roman"/>
          <w:sz w:val="24"/>
          <w:szCs w:val="24"/>
          <w:lang w:eastAsia="ar-SA"/>
        </w:rPr>
        <w:tab/>
      </w:r>
      <w:r w:rsidRPr="00FD4EE3">
        <w:rPr>
          <w:rFonts w:ascii="Times New Roman CYR" w:eastAsia="Times New Roman CYR" w:hAnsi="Times New Roman CYR" w:cs="Times New Roman CYR"/>
          <w:sz w:val="24"/>
          <w:szCs w:val="24"/>
          <w:lang w:eastAsia="ar-SA"/>
        </w:rPr>
        <w:t>-</w:t>
      </w:r>
      <w:r w:rsidRPr="00FD4EE3">
        <w:rPr>
          <w:rFonts w:ascii="Times New Roman" w:eastAsia="Times New Roman" w:hAnsi="Times New Roman" w:cs="Times New Roman"/>
          <w:sz w:val="24"/>
          <w:szCs w:val="24"/>
          <w:lang w:eastAsia="ar-SA"/>
        </w:rPr>
        <w:t xml:space="preserve"> </w:t>
      </w:r>
      <w:r w:rsidR="00FC35B2" w:rsidRPr="00FD4EE3">
        <w:rPr>
          <w:rFonts w:ascii="Times New Roman" w:hAnsi="Times New Roman" w:cs="Times New Roman"/>
          <w:sz w:val="24"/>
          <w:szCs w:val="24"/>
        </w:rPr>
        <w:t>градостроительной и землеустроительной подготовке земельных участков, сформированных из земель, находящихся в государственной или муниципальной собственности, для предоставления физическим и юридическим лицам</w:t>
      </w:r>
      <w:r w:rsidRPr="00FD4EE3">
        <w:rPr>
          <w:rFonts w:ascii="Times New Roman CYR" w:eastAsia="Times New Roman CYR" w:hAnsi="Times New Roman CYR" w:cs="Times New Roman CYR"/>
          <w:sz w:val="24"/>
          <w:szCs w:val="24"/>
          <w:lang w:eastAsia="ar-SA"/>
        </w:rPr>
        <w:t>;</w:t>
      </w:r>
    </w:p>
    <w:p w:rsidR="005E76DD" w:rsidRPr="00FD4EE3" w:rsidRDefault="005E76DD" w:rsidP="005E76DD">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предоставлению прав физическим и юридическим лицам на земельные участки, подготовленные посредством планировки территории и сформирован</w:t>
      </w:r>
      <w:r w:rsidR="001414F9" w:rsidRPr="00FD4EE3">
        <w:rPr>
          <w:rFonts w:ascii="Times New Roman CYR" w:eastAsia="Times New Roman CYR" w:hAnsi="Times New Roman CYR" w:cs="Times New Roman CYR"/>
          <w:sz w:val="24"/>
          <w:szCs w:val="24"/>
          <w:lang w:eastAsia="ar-SA"/>
        </w:rPr>
        <w:t xml:space="preserve">ные из состава государственных и </w:t>
      </w:r>
      <w:r w:rsidRPr="00FD4EE3">
        <w:rPr>
          <w:rFonts w:ascii="Times New Roman CYR" w:eastAsia="Times New Roman CYR" w:hAnsi="Times New Roman CYR" w:cs="Times New Roman CYR"/>
          <w:sz w:val="24"/>
          <w:szCs w:val="24"/>
          <w:lang w:eastAsia="ar-SA"/>
        </w:rPr>
        <w:t>муниципальных земель;</w:t>
      </w:r>
    </w:p>
    <w:p w:rsidR="005E76DD" w:rsidRPr="00FD4EE3" w:rsidRDefault="005E76DD" w:rsidP="005E76DD">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подготовке градостроительных оснований для принятия решений о резервировании и изъятии земельных участков для реализации государственных или муниципальных нужд, а так же об установлении сервитутов;</w:t>
      </w:r>
    </w:p>
    <w:p w:rsidR="005E76DD" w:rsidRPr="00FD4EE3" w:rsidRDefault="005E76DD" w:rsidP="005E76DD">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w:eastAsia="Times New Roman" w:hAnsi="Times New Roman" w:cs="Times New Roman"/>
          <w:sz w:val="24"/>
          <w:szCs w:val="24"/>
          <w:lang w:eastAsia="ar-SA"/>
        </w:rPr>
        <w:softHyphen/>
      </w:r>
      <w:r w:rsidRPr="00FD4EE3">
        <w:rPr>
          <w:rFonts w:ascii="Times New Roman CYR" w:eastAsia="Times New Roman CYR" w:hAnsi="Times New Roman CYR" w:cs="Times New Roman CYR"/>
          <w:sz w:val="24"/>
          <w:szCs w:val="24"/>
          <w:lang w:eastAsia="ar-SA"/>
        </w:rPr>
        <w:tab/>
      </w:r>
      <w:r w:rsidRPr="00FD4EE3">
        <w:rPr>
          <w:rFonts w:ascii="Times New Roman" w:eastAsia="Times New Roman" w:hAnsi="Times New Roman" w:cs="Times New Roman"/>
          <w:sz w:val="24"/>
          <w:szCs w:val="24"/>
          <w:lang w:eastAsia="ar-SA"/>
        </w:rPr>
        <w:t xml:space="preserve">- </w:t>
      </w:r>
      <w:r w:rsidRPr="00FD4EE3">
        <w:rPr>
          <w:rFonts w:ascii="Times New Roman CYR" w:eastAsia="Times New Roman CYR" w:hAnsi="Times New Roman CYR" w:cs="Times New Roman CYR"/>
          <w:sz w:val="24"/>
          <w:szCs w:val="24"/>
          <w:lang w:eastAsia="ar-SA"/>
        </w:rPr>
        <w:t>контролю  использования и строительных изменений объектов недвижимости, применению штрафных санкций в случаях и порядке, установленных законодательством;</w:t>
      </w:r>
    </w:p>
    <w:p w:rsidR="005E76DD" w:rsidRPr="00FD4EE3" w:rsidRDefault="005E76DD" w:rsidP="005E76DD">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w:eastAsia="Times New Roman" w:hAnsi="Times New Roman" w:cs="Times New Roman"/>
          <w:sz w:val="24"/>
          <w:szCs w:val="24"/>
          <w:lang w:eastAsia="ar-SA"/>
        </w:rPr>
        <w:softHyphen/>
      </w:r>
      <w:r w:rsidRPr="00FD4EE3">
        <w:rPr>
          <w:rFonts w:ascii="Times New Roman CYR" w:eastAsia="Times New Roman CYR" w:hAnsi="Times New Roman CYR" w:cs="Times New Roman CYR"/>
          <w:sz w:val="24"/>
          <w:szCs w:val="24"/>
          <w:lang w:eastAsia="ar-SA"/>
        </w:rPr>
        <w:tab/>
      </w:r>
      <w:r w:rsidRPr="00FD4EE3">
        <w:rPr>
          <w:rFonts w:ascii="Times New Roman" w:eastAsia="Times New Roman" w:hAnsi="Times New Roman" w:cs="Times New Roman"/>
          <w:sz w:val="24"/>
          <w:szCs w:val="24"/>
          <w:lang w:eastAsia="ar-SA"/>
        </w:rPr>
        <w:t xml:space="preserve">- </w:t>
      </w:r>
      <w:r w:rsidRPr="00FD4EE3">
        <w:rPr>
          <w:rFonts w:ascii="Times New Roman CYR" w:eastAsia="Times New Roman CYR" w:hAnsi="Times New Roman CYR" w:cs="Times New Roman CYR"/>
          <w:sz w:val="24"/>
          <w:szCs w:val="24"/>
          <w:lang w:eastAsia="ar-SA"/>
        </w:rPr>
        <w:t xml:space="preserve">предоставлению разрешений на условно разрешенный вид использования земельных участков, объектов капитального строительства;                </w:t>
      </w:r>
    </w:p>
    <w:p w:rsidR="005E76DD" w:rsidRPr="00FD4EE3" w:rsidRDefault="005E76DD" w:rsidP="005E76DD">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r>
      <w:r w:rsidRPr="00FD4EE3">
        <w:rPr>
          <w:rFonts w:ascii="Times New Roman" w:eastAsia="Times New Roman" w:hAnsi="Times New Roman" w:cs="Times New Roman"/>
          <w:sz w:val="24"/>
          <w:szCs w:val="24"/>
          <w:lang w:eastAsia="ar-SA"/>
        </w:rPr>
        <w:t xml:space="preserve">- </w:t>
      </w:r>
      <w:r w:rsidRPr="00FD4EE3">
        <w:rPr>
          <w:rFonts w:ascii="Times New Roman CYR" w:eastAsia="Times New Roman CYR" w:hAnsi="Times New Roman CYR" w:cs="Times New Roman CYR"/>
          <w:sz w:val="24"/>
          <w:szCs w:val="24"/>
          <w:lang w:eastAsia="ar-SA"/>
        </w:rPr>
        <w:t>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5E76DD" w:rsidRPr="00FD4EE3" w:rsidRDefault="005E76DD" w:rsidP="005E76DD">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w:eastAsia="Times New Roman" w:hAnsi="Times New Roman" w:cs="Times New Roman"/>
          <w:sz w:val="24"/>
          <w:szCs w:val="24"/>
          <w:lang w:eastAsia="ar-SA"/>
        </w:rPr>
        <w:softHyphen/>
      </w:r>
      <w:r w:rsidRPr="00FD4EE3">
        <w:rPr>
          <w:rFonts w:ascii="Times New Roman" w:eastAsia="Times New Roman" w:hAnsi="Times New Roman" w:cs="Times New Roman"/>
          <w:sz w:val="24"/>
          <w:szCs w:val="24"/>
          <w:lang w:eastAsia="ar-SA"/>
        </w:rPr>
        <w:tab/>
        <w:t xml:space="preserve">- </w:t>
      </w:r>
      <w:r w:rsidRPr="00FD4EE3">
        <w:rPr>
          <w:rFonts w:ascii="Times New Roman CYR" w:eastAsia="Times New Roman CYR" w:hAnsi="Times New Roman CYR" w:cs="Times New Roman CYR"/>
          <w:sz w:val="24"/>
          <w:szCs w:val="24"/>
          <w:lang w:eastAsia="ar-SA"/>
        </w:rPr>
        <w:t>изменению видов разрешенного использования земельных участков и (или) объектов капитального строительства;</w:t>
      </w:r>
    </w:p>
    <w:p w:rsidR="005E76DD" w:rsidRPr="00FD4EE3" w:rsidRDefault="005E76DD" w:rsidP="005E76DD">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xml:space="preserve">-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   </w:t>
      </w:r>
    </w:p>
    <w:p w:rsidR="005E76DD" w:rsidRPr="00FD4EE3" w:rsidRDefault="0008288A" w:rsidP="005E76DD">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4</w:t>
      </w:r>
      <w:r w:rsidR="005E76DD" w:rsidRPr="00FD4EE3">
        <w:rPr>
          <w:rFonts w:ascii="Times New Roman CYR" w:eastAsia="Times New Roman CYR" w:hAnsi="Times New Roman CYR" w:cs="Times New Roman CYR"/>
          <w:sz w:val="24"/>
          <w:szCs w:val="24"/>
          <w:lang w:eastAsia="ar-SA"/>
        </w:rPr>
        <w:t>. Настоящие Правила применяются наряду с</w:t>
      </w:r>
      <w:r w:rsidR="003E2AEA" w:rsidRPr="00FD4EE3">
        <w:rPr>
          <w:rFonts w:ascii="Times New Roman CYR" w:eastAsia="Times New Roman CYR" w:hAnsi="Times New Roman CYR" w:cs="Times New Roman CYR"/>
          <w:sz w:val="24"/>
          <w:szCs w:val="24"/>
          <w:lang w:eastAsia="ar-SA"/>
        </w:rPr>
        <w:t>:</w:t>
      </w:r>
    </w:p>
    <w:p w:rsidR="005E76DD" w:rsidRPr="00FD4EE3" w:rsidRDefault="005E76DD" w:rsidP="005E76DD">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среды;</w:t>
      </w:r>
    </w:p>
    <w:p w:rsidR="0008288A" w:rsidRPr="00FD4EE3" w:rsidRDefault="005E76DD" w:rsidP="0008288A">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xml:space="preserve">- нормативными правовыми актами администрации  муниципального образования </w:t>
      </w:r>
      <w:proofErr w:type="spellStart"/>
      <w:r w:rsidRPr="00FD4EE3">
        <w:rPr>
          <w:rFonts w:ascii="Times New Roman CYR" w:eastAsia="Times New Roman CYR" w:hAnsi="Times New Roman CYR" w:cs="Times New Roman CYR"/>
          <w:sz w:val="24"/>
          <w:szCs w:val="24"/>
          <w:lang w:eastAsia="ar-SA"/>
        </w:rPr>
        <w:lastRenderedPageBreak/>
        <w:t>Ейский</w:t>
      </w:r>
      <w:proofErr w:type="spellEnd"/>
      <w:r w:rsidRPr="00FD4EE3">
        <w:rPr>
          <w:rFonts w:ascii="Times New Roman CYR" w:eastAsia="Times New Roman CYR" w:hAnsi="Times New Roman CYR" w:cs="Times New Roman CYR"/>
          <w:sz w:val="24"/>
          <w:szCs w:val="24"/>
          <w:lang w:eastAsia="ar-SA"/>
        </w:rPr>
        <w:t xml:space="preserve"> район по вопросам регулирования землепользования и застройки.</w:t>
      </w:r>
    </w:p>
    <w:p w:rsidR="005E76DD" w:rsidRPr="00FD4EE3" w:rsidRDefault="0008288A" w:rsidP="0008288A">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xml:space="preserve">5. </w:t>
      </w:r>
      <w:r w:rsidR="005E76DD" w:rsidRPr="00FD4EE3">
        <w:rPr>
          <w:rFonts w:ascii="Times New Roman" w:eastAsia="Times New Roman" w:hAnsi="Times New Roman" w:cs="Times New Roman"/>
          <w:sz w:val="24"/>
          <w:szCs w:val="24"/>
        </w:rPr>
        <w:t>Настоящие Правила подлежат обязательному исполнению физическими, юридическими лицами, органами государственной власти, органами  местного самоуправления и их должностными лицами, осуществляющими и контролирующими градостроительную деятельность на всей территории муниципального образования.</w:t>
      </w:r>
    </w:p>
    <w:p w:rsidR="003E2AEA" w:rsidRPr="00FD4EE3" w:rsidRDefault="003E2AEA" w:rsidP="00511230">
      <w:pPr>
        <w:widowControl w:val="0"/>
        <w:tabs>
          <w:tab w:val="left" w:pos="993"/>
          <w:tab w:val="left" w:pos="1134"/>
          <w:tab w:val="left" w:pos="8400"/>
        </w:tabs>
        <w:autoSpaceDE w:val="0"/>
        <w:autoSpaceDN w:val="0"/>
        <w:adjustRightInd w:val="0"/>
        <w:spacing w:after="0" w:line="240" w:lineRule="auto"/>
        <w:ind w:firstLine="709"/>
        <w:jc w:val="both"/>
        <w:rPr>
          <w:rFonts w:ascii="Times New Roman" w:hAnsi="Times New Roman"/>
          <w:b/>
          <w:sz w:val="24"/>
          <w:szCs w:val="24"/>
        </w:rPr>
      </w:pPr>
      <w:bookmarkStart w:id="7" w:name="_Toc265076992"/>
    </w:p>
    <w:p w:rsidR="003E2AEA" w:rsidRPr="00FD4EE3" w:rsidRDefault="00511230" w:rsidP="004F6693">
      <w:pPr>
        <w:widowControl w:val="0"/>
        <w:tabs>
          <w:tab w:val="left" w:pos="993"/>
          <w:tab w:val="left" w:pos="1134"/>
          <w:tab w:val="left" w:pos="8400"/>
        </w:tabs>
        <w:autoSpaceDE w:val="0"/>
        <w:autoSpaceDN w:val="0"/>
        <w:adjustRightInd w:val="0"/>
        <w:spacing w:after="0" w:line="240" w:lineRule="auto"/>
        <w:ind w:firstLine="709"/>
        <w:jc w:val="center"/>
        <w:rPr>
          <w:rFonts w:ascii="Times New Roman" w:hAnsi="Times New Roman"/>
          <w:b/>
          <w:sz w:val="24"/>
          <w:szCs w:val="24"/>
        </w:rPr>
      </w:pPr>
      <w:r w:rsidRPr="00FD4EE3">
        <w:rPr>
          <w:rFonts w:ascii="Times New Roman" w:hAnsi="Times New Roman"/>
          <w:b/>
          <w:sz w:val="24"/>
          <w:szCs w:val="24"/>
        </w:rPr>
        <w:t>Статья 3.  Объекты и субъекты градостроительной деятельности и земельных отношений</w:t>
      </w:r>
      <w:bookmarkStart w:id="8" w:name="_Toc265076993"/>
      <w:bookmarkEnd w:id="7"/>
    </w:p>
    <w:p w:rsidR="003E2AEA" w:rsidRPr="00FD4EE3" w:rsidRDefault="003E2AEA" w:rsidP="003E2AEA">
      <w:pPr>
        <w:widowControl w:val="0"/>
        <w:tabs>
          <w:tab w:val="left" w:pos="993"/>
          <w:tab w:val="left" w:pos="1134"/>
          <w:tab w:val="left" w:pos="8400"/>
        </w:tabs>
        <w:autoSpaceDE w:val="0"/>
        <w:autoSpaceDN w:val="0"/>
        <w:adjustRightInd w:val="0"/>
        <w:spacing w:after="0" w:line="240" w:lineRule="auto"/>
        <w:ind w:firstLine="709"/>
        <w:jc w:val="both"/>
        <w:rPr>
          <w:rFonts w:ascii="Times New Roman" w:hAnsi="Times New Roman"/>
          <w:b/>
          <w:sz w:val="24"/>
          <w:szCs w:val="24"/>
        </w:rPr>
      </w:pPr>
    </w:p>
    <w:p w:rsidR="003E2AEA" w:rsidRPr="00FD4EE3" w:rsidRDefault="003E2AEA" w:rsidP="003E2AEA">
      <w:pPr>
        <w:widowControl w:val="0"/>
        <w:tabs>
          <w:tab w:val="left" w:pos="993"/>
          <w:tab w:val="left" w:pos="1134"/>
          <w:tab w:val="left" w:pos="8400"/>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FD4EE3">
        <w:rPr>
          <w:rFonts w:ascii="Times New Roman" w:hAnsi="Times New Roman" w:cs="Times New Roman"/>
          <w:sz w:val="24"/>
          <w:szCs w:val="24"/>
          <w:lang w:eastAsia="ru-RU"/>
        </w:rPr>
        <w:t xml:space="preserve">1. Объектами земельных отношений </w:t>
      </w:r>
      <w:r w:rsidRPr="00FD4EE3">
        <w:rPr>
          <w:rFonts w:ascii="Times New Roman" w:hAnsi="Times New Roman" w:cs="Times New Roman"/>
          <w:bCs/>
          <w:sz w:val="24"/>
          <w:szCs w:val="24"/>
          <w:lang w:eastAsia="ru-RU"/>
        </w:rPr>
        <w:t>и градостроительной деятельности</w:t>
      </w:r>
      <w:r w:rsidRPr="00FD4EE3">
        <w:rPr>
          <w:rFonts w:ascii="Times New Roman" w:hAnsi="Times New Roman" w:cs="Times New Roman"/>
          <w:sz w:val="24"/>
          <w:szCs w:val="24"/>
          <w:lang w:eastAsia="ru-RU"/>
        </w:rPr>
        <w:t xml:space="preserve"> в </w:t>
      </w:r>
      <w:proofErr w:type="spellStart"/>
      <w:r w:rsidRPr="00FD4EE3">
        <w:rPr>
          <w:rFonts w:ascii="Times New Roman" w:eastAsia="Times New Roman CYR" w:hAnsi="Times New Roman" w:cs="Times New Roman"/>
          <w:sz w:val="24"/>
          <w:szCs w:val="24"/>
          <w:lang w:eastAsia="ar-SA"/>
        </w:rPr>
        <w:t>Ясенском</w:t>
      </w:r>
      <w:proofErr w:type="spellEnd"/>
      <w:r w:rsidRPr="00FD4EE3">
        <w:rPr>
          <w:rFonts w:ascii="Times New Roman" w:eastAsia="Times New Roman CYR" w:hAnsi="Times New Roman" w:cs="Times New Roman"/>
          <w:sz w:val="24"/>
          <w:szCs w:val="24"/>
          <w:lang w:eastAsia="ar-SA"/>
        </w:rPr>
        <w:t xml:space="preserve"> сельском поселении</w:t>
      </w:r>
      <w:r w:rsidRPr="00FD4EE3">
        <w:rPr>
          <w:rFonts w:ascii="Times New Roman" w:hAnsi="Times New Roman" w:cs="Times New Roman"/>
          <w:sz w:val="24"/>
          <w:szCs w:val="24"/>
          <w:lang w:eastAsia="ru-RU"/>
        </w:rPr>
        <w:t xml:space="preserve"> являются территории в границах, установленных Законом Краснодарского края от 07.06.2004 № 714-КЗ «</w:t>
      </w:r>
      <w:r w:rsidRPr="00FD4EE3">
        <w:rPr>
          <w:rFonts w:ascii="Times New Roman" w:hAnsi="Times New Roman" w:cs="Times New Roman"/>
          <w:sz w:val="24"/>
          <w:szCs w:val="24"/>
        </w:rPr>
        <w:t xml:space="preserve">Об установлении границ муниципального образования </w:t>
      </w:r>
      <w:proofErr w:type="spellStart"/>
      <w:r w:rsidRPr="00FD4EE3">
        <w:rPr>
          <w:rFonts w:ascii="Times New Roman" w:hAnsi="Times New Roman" w:cs="Times New Roman"/>
          <w:sz w:val="24"/>
          <w:szCs w:val="24"/>
        </w:rPr>
        <w:t>Ейский</w:t>
      </w:r>
      <w:proofErr w:type="spellEnd"/>
      <w:r w:rsidRPr="00FD4EE3">
        <w:rPr>
          <w:rFonts w:ascii="Times New Roman" w:hAnsi="Times New Roman" w:cs="Times New Roman"/>
          <w:sz w:val="24"/>
          <w:szCs w:val="24"/>
        </w:rPr>
        <w:t xml:space="preserve"> район, наделении его статусом муниципального района, образовании </w:t>
      </w:r>
      <w:r w:rsidRPr="00FD4EE3">
        <w:rPr>
          <w:rFonts w:ascii="Times New Roman" w:hAnsi="Times New Roman" w:cs="Times New Roman"/>
          <w:sz w:val="24"/>
          <w:szCs w:val="24"/>
        </w:rPr>
        <w:br/>
        <w:t xml:space="preserve">в его составе муниципальных образований - городского и </w:t>
      </w:r>
      <w:r w:rsidRPr="00FD4EE3">
        <w:rPr>
          <w:rFonts w:ascii="Times New Roman" w:eastAsia="Times New Roman" w:hAnsi="Times New Roman" w:cs="Times New Roman"/>
          <w:bCs/>
          <w:sz w:val="24"/>
          <w:szCs w:val="24"/>
          <w:lang w:eastAsia="ru-RU"/>
        </w:rPr>
        <w:t>сельских поселений - и установлении их границ</w:t>
      </w:r>
      <w:r w:rsidRPr="00FD4EE3">
        <w:rPr>
          <w:rFonts w:ascii="Times New Roman" w:hAnsi="Times New Roman" w:cs="Times New Roman"/>
          <w:sz w:val="24"/>
          <w:szCs w:val="24"/>
          <w:lang w:eastAsia="ru-RU"/>
        </w:rPr>
        <w:t>», а также земельные участки и объекты капитального строительства, расположенные на его территории.</w:t>
      </w:r>
    </w:p>
    <w:p w:rsidR="003E2AEA" w:rsidRPr="00FD4EE3" w:rsidRDefault="003E2AEA" w:rsidP="003E2AEA">
      <w:pPr>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2. Субъектами земельных отношений и градостроительной деятельности на территории </w:t>
      </w:r>
      <w:proofErr w:type="spellStart"/>
      <w:r w:rsidRPr="00FD4EE3">
        <w:rPr>
          <w:rFonts w:ascii="Times New Roman CYR" w:eastAsia="Times New Roman CYR" w:hAnsi="Times New Roman CYR" w:cs="Times New Roman CYR"/>
          <w:sz w:val="24"/>
          <w:szCs w:val="24"/>
          <w:lang w:eastAsia="ar-SA"/>
        </w:rPr>
        <w:t>Ясенского</w:t>
      </w:r>
      <w:proofErr w:type="spellEnd"/>
      <w:r w:rsidRPr="00FD4EE3">
        <w:rPr>
          <w:rFonts w:ascii="Times New Roman CYR" w:eastAsia="Times New Roman CYR" w:hAnsi="Times New Roman CYR" w:cs="Times New Roman CYR"/>
          <w:sz w:val="24"/>
          <w:szCs w:val="24"/>
          <w:lang w:eastAsia="ar-SA"/>
        </w:rPr>
        <w:t xml:space="preserve"> сельского поселения </w:t>
      </w:r>
      <w:r w:rsidRPr="00FD4EE3">
        <w:rPr>
          <w:rFonts w:ascii="Times New Roman" w:hAnsi="Times New Roman" w:cs="Times New Roman"/>
          <w:sz w:val="24"/>
          <w:szCs w:val="24"/>
          <w:lang w:eastAsia="ru-RU"/>
        </w:rPr>
        <w:t>являются:</w:t>
      </w:r>
    </w:p>
    <w:p w:rsidR="003E2AEA" w:rsidRPr="00FD4EE3" w:rsidRDefault="003E2AEA" w:rsidP="003E2AEA">
      <w:pPr>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1) органы государственной власти и органы местного самоуправления;</w:t>
      </w:r>
    </w:p>
    <w:p w:rsidR="003E2AEA" w:rsidRPr="00FD4EE3" w:rsidRDefault="003E2AEA" w:rsidP="003E2AEA">
      <w:pPr>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2) физические и юридические лица.</w:t>
      </w:r>
    </w:p>
    <w:p w:rsidR="00511230" w:rsidRPr="00FD4EE3" w:rsidRDefault="00511230" w:rsidP="00511230">
      <w:pPr>
        <w:widowControl w:val="0"/>
        <w:tabs>
          <w:tab w:val="left" w:pos="993"/>
          <w:tab w:val="left" w:pos="1134"/>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11230" w:rsidRPr="00FD4EE3" w:rsidRDefault="00511230" w:rsidP="004F6693">
      <w:pPr>
        <w:widowControl w:val="0"/>
        <w:tabs>
          <w:tab w:val="left" w:pos="993"/>
          <w:tab w:val="left" w:pos="1134"/>
        </w:tabs>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b/>
          <w:bCs/>
          <w:sz w:val="24"/>
          <w:szCs w:val="24"/>
        </w:rPr>
        <w:t>Статья 4.  Состав и структура Правил</w:t>
      </w:r>
      <w:bookmarkEnd w:id="8"/>
    </w:p>
    <w:p w:rsidR="00511230" w:rsidRPr="00FD4EE3" w:rsidRDefault="00511230" w:rsidP="00511230">
      <w:pPr>
        <w:widowControl w:val="0"/>
        <w:spacing w:after="0" w:line="240" w:lineRule="auto"/>
        <w:ind w:firstLine="709"/>
        <w:jc w:val="both"/>
        <w:outlineLvl w:val="1"/>
        <w:rPr>
          <w:rFonts w:ascii="Times New Roman" w:eastAsia="Times New Roman" w:hAnsi="Times New Roman" w:cs="Times New Roman"/>
          <w:bCs/>
          <w:iCs/>
          <w:kern w:val="28"/>
          <w:sz w:val="24"/>
          <w:szCs w:val="24"/>
          <w:lang w:eastAsia="ru-RU"/>
        </w:rPr>
      </w:pPr>
    </w:p>
    <w:p w:rsidR="00511230" w:rsidRPr="00FD4EE3" w:rsidRDefault="00511230" w:rsidP="00511230">
      <w:pPr>
        <w:widowControl w:val="0"/>
        <w:spacing w:after="0" w:line="240" w:lineRule="auto"/>
        <w:ind w:firstLine="709"/>
        <w:jc w:val="both"/>
        <w:outlineLvl w:val="1"/>
        <w:rPr>
          <w:rFonts w:ascii="Times New Roman" w:eastAsia="Times New Roman" w:hAnsi="Times New Roman" w:cs="Times New Roman"/>
          <w:bCs/>
          <w:iCs/>
          <w:kern w:val="28"/>
          <w:sz w:val="24"/>
          <w:szCs w:val="24"/>
          <w:lang w:eastAsia="ru-RU"/>
        </w:rPr>
      </w:pPr>
      <w:r w:rsidRPr="00FD4EE3">
        <w:rPr>
          <w:rFonts w:ascii="Times New Roman" w:eastAsia="Times New Roman" w:hAnsi="Times New Roman" w:cs="Times New Roman"/>
          <w:bCs/>
          <w:iCs/>
          <w:kern w:val="28"/>
          <w:sz w:val="24"/>
          <w:szCs w:val="24"/>
          <w:lang w:eastAsia="ru-RU"/>
        </w:rPr>
        <w:t xml:space="preserve">1. </w:t>
      </w:r>
      <w:r w:rsidRPr="00FD4EE3">
        <w:rPr>
          <w:rFonts w:ascii="Times New Roman" w:eastAsia="Times New Roman" w:hAnsi="Times New Roman" w:cs="Times New Roman"/>
          <w:sz w:val="24"/>
          <w:szCs w:val="24"/>
          <w:lang w:eastAsia="ru-RU"/>
        </w:rPr>
        <w:t>Настоящие Правила включают в себя:</w:t>
      </w:r>
    </w:p>
    <w:p w:rsidR="00511230" w:rsidRPr="00FD4EE3" w:rsidRDefault="00511230" w:rsidP="00511230">
      <w:pPr>
        <w:widowControl w:val="0"/>
        <w:spacing w:after="0" w:line="240" w:lineRule="auto"/>
        <w:ind w:firstLine="709"/>
        <w:jc w:val="both"/>
        <w:outlineLvl w:val="1"/>
        <w:rPr>
          <w:rFonts w:ascii="Times New Roman" w:eastAsia="Times New Roman" w:hAnsi="Times New Roman" w:cs="Times New Roman"/>
          <w:bCs/>
          <w:iCs/>
          <w:kern w:val="28"/>
          <w:sz w:val="24"/>
          <w:szCs w:val="24"/>
          <w:lang w:eastAsia="ru-RU"/>
        </w:rPr>
      </w:pPr>
      <w:r w:rsidRPr="00FD4EE3">
        <w:rPr>
          <w:rFonts w:ascii="Times New Roman" w:eastAsia="Times New Roman" w:hAnsi="Times New Roman" w:cs="Times New Roman"/>
          <w:bCs/>
          <w:iCs/>
          <w:kern w:val="28"/>
          <w:sz w:val="24"/>
          <w:szCs w:val="24"/>
          <w:lang w:eastAsia="ru-RU"/>
        </w:rPr>
        <w:t xml:space="preserve">1) </w:t>
      </w:r>
      <w:r w:rsidRPr="00FD4EE3">
        <w:rPr>
          <w:rFonts w:ascii="Times New Roman" w:eastAsia="Times New Roman" w:hAnsi="Times New Roman" w:cs="Times New Roman"/>
          <w:sz w:val="24"/>
          <w:szCs w:val="24"/>
          <w:lang w:eastAsia="ru-RU"/>
        </w:rPr>
        <w:t xml:space="preserve">порядок применения Правил землепользования и застройки и внесения в них изменений (часть </w:t>
      </w:r>
      <w:r w:rsidRPr="00FD4EE3">
        <w:rPr>
          <w:rFonts w:ascii="Times New Roman" w:eastAsia="Times New Roman" w:hAnsi="Times New Roman" w:cs="Times New Roman"/>
          <w:sz w:val="24"/>
          <w:szCs w:val="24"/>
          <w:lang w:val="en-US" w:eastAsia="ru-RU"/>
        </w:rPr>
        <w:t>I</w:t>
      </w:r>
      <w:r w:rsidRPr="00FD4EE3">
        <w:rPr>
          <w:rFonts w:ascii="Times New Roman" w:eastAsia="Times New Roman" w:hAnsi="Times New Roman" w:cs="Times New Roman"/>
          <w:sz w:val="24"/>
          <w:szCs w:val="24"/>
          <w:lang w:eastAsia="ru-RU"/>
        </w:rPr>
        <w:t>);</w:t>
      </w:r>
    </w:p>
    <w:p w:rsidR="00511230" w:rsidRPr="00FD4EE3" w:rsidRDefault="00511230" w:rsidP="00511230">
      <w:pPr>
        <w:widowControl w:val="0"/>
        <w:spacing w:after="0" w:line="240" w:lineRule="auto"/>
        <w:ind w:firstLine="709"/>
        <w:jc w:val="both"/>
        <w:outlineLvl w:val="1"/>
        <w:rPr>
          <w:rFonts w:ascii="Times New Roman" w:eastAsia="Times New Roman" w:hAnsi="Times New Roman" w:cs="Times New Roman"/>
          <w:bCs/>
          <w:iCs/>
          <w:kern w:val="28"/>
          <w:sz w:val="24"/>
          <w:szCs w:val="24"/>
          <w:lang w:eastAsia="ru-RU"/>
        </w:rPr>
      </w:pPr>
      <w:r w:rsidRPr="00FD4EE3">
        <w:rPr>
          <w:rFonts w:ascii="Times New Roman" w:eastAsia="Times New Roman" w:hAnsi="Times New Roman" w:cs="Times New Roman"/>
          <w:bCs/>
          <w:iCs/>
          <w:kern w:val="28"/>
          <w:sz w:val="24"/>
          <w:szCs w:val="24"/>
          <w:lang w:eastAsia="ru-RU"/>
        </w:rPr>
        <w:t xml:space="preserve">2) </w:t>
      </w:r>
      <w:r w:rsidR="00C802BD" w:rsidRPr="00FD4EE3">
        <w:rPr>
          <w:rFonts w:ascii="Times New Roman" w:eastAsia="Times New Roman" w:hAnsi="Times New Roman" w:cs="Times New Roman"/>
          <w:sz w:val="24"/>
          <w:szCs w:val="24"/>
          <w:lang w:eastAsia="ru-RU"/>
        </w:rPr>
        <w:t xml:space="preserve">карты градостроительного зонирования, карты зон с особыми условиями использования территории, границ территорий объектов культурного наследия </w:t>
      </w:r>
      <w:r w:rsidRPr="00FD4EE3">
        <w:rPr>
          <w:rFonts w:ascii="Times New Roman" w:eastAsia="Times New Roman" w:hAnsi="Times New Roman" w:cs="Times New Roman"/>
          <w:sz w:val="24"/>
          <w:szCs w:val="24"/>
          <w:lang w:eastAsia="ru-RU"/>
        </w:rPr>
        <w:t xml:space="preserve">(часть </w:t>
      </w:r>
      <w:r w:rsidRPr="00FD4EE3">
        <w:rPr>
          <w:rFonts w:ascii="Times New Roman" w:eastAsia="Times New Roman" w:hAnsi="Times New Roman" w:cs="Times New Roman"/>
          <w:sz w:val="24"/>
          <w:szCs w:val="24"/>
          <w:lang w:val="en-US" w:eastAsia="ru-RU"/>
        </w:rPr>
        <w:t>II</w:t>
      </w:r>
      <w:r w:rsidRPr="00FD4EE3">
        <w:rPr>
          <w:rFonts w:ascii="Times New Roman" w:eastAsia="Times New Roman" w:hAnsi="Times New Roman" w:cs="Times New Roman"/>
          <w:sz w:val="24"/>
          <w:szCs w:val="24"/>
          <w:lang w:eastAsia="ru-RU"/>
        </w:rPr>
        <w:t>);</w:t>
      </w:r>
    </w:p>
    <w:p w:rsidR="00511230" w:rsidRPr="00FD4EE3" w:rsidRDefault="00511230" w:rsidP="00511230">
      <w:pPr>
        <w:widowControl w:val="0"/>
        <w:spacing w:after="0" w:line="240" w:lineRule="auto"/>
        <w:ind w:firstLine="709"/>
        <w:jc w:val="both"/>
        <w:outlineLvl w:val="1"/>
        <w:rPr>
          <w:rFonts w:ascii="Times New Roman" w:eastAsia="Times New Roman" w:hAnsi="Times New Roman" w:cs="Times New Roman"/>
          <w:bCs/>
          <w:iCs/>
          <w:kern w:val="28"/>
          <w:sz w:val="24"/>
          <w:szCs w:val="24"/>
          <w:lang w:eastAsia="ru-RU"/>
        </w:rPr>
      </w:pPr>
      <w:r w:rsidRPr="00FD4EE3">
        <w:rPr>
          <w:rFonts w:ascii="Times New Roman" w:eastAsia="Times New Roman" w:hAnsi="Times New Roman" w:cs="Times New Roman"/>
          <w:bCs/>
          <w:iCs/>
          <w:kern w:val="28"/>
          <w:sz w:val="24"/>
          <w:szCs w:val="24"/>
          <w:lang w:eastAsia="ru-RU"/>
        </w:rPr>
        <w:t xml:space="preserve">3) </w:t>
      </w:r>
      <w:r w:rsidRPr="00FD4EE3">
        <w:rPr>
          <w:rFonts w:ascii="Times New Roman" w:eastAsia="Times New Roman" w:hAnsi="Times New Roman" w:cs="Times New Roman"/>
          <w:sz w:val="24"/>
          <w:szCs w:val="24"/>
          <w:lang w:eastAsia="ru-RU"/>
        </w:rPr>
        <w:t xml:space="preserve">градостроительные регламенты (часть </w:t>
      </w:r>
      <w:r w:rsidRPr="00FD4EE3">
        <w:rPr>
          <w:rFonts w:ascii="Times New Roman" w:eastAsia="Times New Roman" w:hAnsi="Times New Roman" w:cs="Times New Roman"/>
          <w:sz w:val="24"/>
          <w:szCs w:val="24"/>
          <w:lang w:val="en-US" w:eastAsia="ru-RU"/>
        </w:rPr>
        <w:t>III</w:t>
      </w:r>
      <w:r w:rsidRPr="00FD4EE3">
        <w:rPr>
          <w:rFonts w:ascii="Times New Roman" w:eastAsia="Times New Roman" w:hAnsi="Times New Roman" w:cs="Times New Roman"/>
          <w:sz w:val="24"/>
          <w:szCs w:val="24"/>
          <w:lang w:eastAsia="ru-RU"/>
        </w:rPr>
        <w:t>).</w:t>
      </w:r>
    </w:p>
    <w:p w:rsidR="00511230" w:rsidRPr="00FD4EE3" w:rsidRDefault="00511230" w:rsidP="00511230">
      <w:pPr>
        <w:widowControl w:val="0"/>
        <w:spacing w:after="0" w:line="240" w:lineRule="auto"/>
        <w:ind w:firstLine="709"/>
        <w:jc w:val="both"/>
        <w:outlineLvl w:val="1"/>
        <w:rPr>
          <w:rFonts w:ascii="Times New Roman" w:eastAsia="Times New Roman" w:hAnsi="Times New Roman" w:cs="Times New Roman"/>
          <w:bCs/>
          <w:iCs/>
          <w:kern w:val="28"/>
          <w:sz w:val="24"/>
          <w:szCs w:val="24"/>
          <w:lang w:eastAsia="ru-RU"/>
        </w:rPr>
      </w:pPr>
      <w:r w:rsidRPr="00FD4EE3">
        <w:rPr>
          <w:rFonts w:ascii="Times New Roman" w:eastAsia="Times New Roman" w:hAnsi="Times New Roman" w:cs="Times New Roman"/>
          <w:bCs/>
          <w:iCs/>
          <w:kern w:val="28"/>
          <w:sz w:val="24"/>
          <w:szCs w:val="24"/>
          <w:lang w:eastAsia="ru-RU"/>
        </w:rPr>
        <w:t>2. П</w:t>
      </w:r>
      <w:r w:rsidRPr="00FD4EE3">
        <w:rPr>
          <w:rFonts w:ascii="Times New Roman" w:eastAsia="Times New Roman" w:hAnsi="Times New Roman" w:cs="Times New Roman"/>
          <w:sz w:val="24"/>
          <w:szCs w:val="24"/>
          <w:lang w:eastAsia="ru-RU"/>
        </w:rPr>
        <w:t>орядок применения Правил и внесения в них изме</w:t>
      </w:r>
      <w:r w:rsidR="00B429AA" w:rsidRPr="00FD4EE3">
        <w:rPr>
          <w:rFonts w:ascii="Times New Roman" w:eastAsia="Times New Roman" w:hAnsi="Times New Roman" w:cs="Times New Roman"/>
          <w:sz w:val="24"/>
          <w:szCs w:val="24"/>
          <w:lang w:eastAsia="ru-RU"/>
        </w:rPr>
        <w:t>нений включает в себя положения:</w:t>
      </w:r>
    </w:p>
    <w:p w:rsidR="00C802BD" w:rsidRPr="00FD4EE3" w:rsidRDefault="00511230" w:rsidP="00A66F70">
      <w:pPr>
        <w:widowControl w:val="0"/>
        <w:numPr>
          <w:ilvl w:val="0"/>
          <w:numId w:val="12"/>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о регулировании землепользования и застройки органами местного самоуправления;</w:t>
      </w:r>
    </w:p>
    <w:p w:rsidR="00C802BD" w:rsidRPr="00FD4EE3" w:rsidRDefault="00C802BD" w:rsidP="00A66F70">
      <w:pPr>
        <w:widowControl w:val="0"/>
        <w:numPr>
          <w:ilvl w:val="0"/>
          <w:numId w:val="12"/>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hAnsi="Times New Roman" w:cs="Times New Roman"/>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511230" w:rsidRPr="00FD4EE3" w:rsidRDefault="00C802BD" w:rsidP="00A66F70">
      <w:pPr>
        <w:widowControl w:val="0"/>
        <w:numPr>
          <w:ilvl w:val="0"/>
          <w:numId w:val="12"/>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о подготовке документации по планировке территории органами местного самоуправления</w:t>
      </w:r>
      <w:r w:rsidR="00511230" w:rsidRPr="00FD4EE3">
        <w:rPr>
          <w:rFonts w:ascii="Times New Roman" w:hAnsi="Times New Roman" w:cs="Times New Roman"/>
          <w:sz w:val="24"/>
          <w:szCs w:val="24"/>
        </w:rPr>
        <w:t>;</w:t>
      </w:r>
    </w:p>
    <w:p w:rsidR="00511230" w:rsidRPr="00FD4EE3" w:rsidRDefault="00511230" w:rsidP="00A66F70">
      <w:pPr>
        <w:widowControl w:val="0"/>
        <w:numPr>
          <w:ilvl w:val="0"/>
          <w:numId w:val="12"/>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о проведении публичных слушаний по вопросам землепользования и застройки;</w:t>
      </w:r>
    </w:p>
    <w:p w:rsidR="00511230" w:rsidRPr="00FD4EE3" w:rsidRDefault="00511230" w:rsidP="00A66F70">
      <w:pPr>
        <w:widowControl w:val="0"/>
        <w:numPr>
          <w:ilvl w:val="0"/>
          <w:numId w:val="12"/>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о внесении изменений в Правила</w:t>
      </w:r>
      <w:r w:rsidR="00C802BD" w:rsidRPr="00FD4EE3">
        <w:rPr>
          <w:rFonts w:ascii="Times New Roman" w:eastAsia="Times New Roman" w:hAnsi="Times New Roman" w:cs="Times New Roman"/>
          <w:sz w:val="24"/>
          <w:szCs w:val="24"/>
          <w:lang w:eastAsia="ru-RU"/>
        </w:rPr>
        <w:t xml:space="preserve"> землепользования и застройки</w:t>
      </w:r>
      <w:r w:rsidRPr="00FD4EE3">
        <w:rPr>
          <w:rFonts w:ascii="Times New Roman" w:eastAsia="Times New Roman" w:hAnsi="Times New Roman" w:cs="Times New Roman"/>
          <w:sz w:val="24"/>
          <w:szCs w:val="24"/>
          <w:lang w:eastAsia="ru-RU"/>
        </w:rPr>
        <w:t>;</w:t>
      </w:r>
    </w:p>
    <w:p w:rsidR="00C024BE" w:rsidRPr="00FD4EE3" w:rsidRDefault="00511230" w:rsidP="00C024BE">
      <w:pPr>
        <w:widowControl w:val="0"/>
        <w:numPr>
          <w:ilvl w:val="0"/>
          <w:numId w:val="12"/>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о регулировании иных вопросов землепользования и застройки.</w:t>
      </w:r>
    </w:p>
    <w:p w:rsidR="00C024BE" w:rsidRPr="00FD4EE3" w:rsidRDefault="00C024BE" w:rsidP="00871954">
      <w:pPr>
        <w:widowControl w:val="0"/>
        <w:numPr>
          <w:ilvl w:val="0"/>
          <w:numId w:val="56"/>
        </w:numPr>
        <w:tabs>
          <w:tab w:val="left" w:pos="0"/>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Карты градостроительного зонирования и Карты зон с особыми условиями использования территории, Карта границ территорий объектов культурного наследия </w:t>
      </w:r>
      <w:r w:rsidR="001F7327" w:rsidRPr="00FD4EE3">
        <w:rPr>
          <w:rFonts w:ascii="Times New Roman" w:eastAsia="Times New Roman" w:hAnsi="Times New Roman" w:cs="Times New Roman"/>
          <w:sz w:val="24"/>
          <w:szCs w:val="24"/>
          <w:lang w:eastAsia="ru-RU"/>
        </w:rPr>
        <w:t xml:space="preserve">выполнены </w:t>
      </w:r>
      <w:r w:rsidRPr="00FD4EE3">
        <w:rPr>
          <w:rFonts w:ascii="Times New Roman" w:eastAsia="Times New Roman" w:hAnsi="Times New Roman" w:cs="Times New Roman"/>
          <w:sz w:val="24"/>
          <w:szCs w:val="24"/>
          <w:lang w:eastAsia="ru-RU"/>
        </w:rPr>
        <w:t>в М 1:2000 и М 1:5000.</w:t>
      </w:r>
    </w:p>
    <w:p w:rsidR="00C024BE" w:rsidRPr="00FD4EE3" w:rsidRDefault="00C024BE" w:rsidP="00C024BE">
      <w:pPr>
        <w:widowControl w:val="0"/>
        <w:tabs>
          <w:tab w:val="left" w:pos="0"/>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Карты градостроительного зонирования </w:t>
      </w:r>
      <w:r w:rsidR="001F7327" w:rsidRPr="00FD4EE3">
        <w:rPr>
          <w:rFonts w:ascii="Times New Roman" w:eastAsia="Times New Roman" w:hAnsi="Times New Roman" w:cs="Times New Roman"/>
          <w:sz w:val="24"/>
          <w:szCs w:val="24"/>
          <w:lang w:eastAsia="ru-RU"/>
        </w:rPr>
        <w:t>подготовлены</w:t>
      </w:r>
      <w:r w:rsidRPr="00FD4EE3">
        <w:rPr>
          <w:rFonts w:ascii="Times New Roman" w:eastAsia="Times New Roman" w:hAnsi="Times New Roman" w:cs="Times New Roman"/>
          <w:sz w:val="24"/>
          <w:szCs w:val="24"/>
          <w:lang w:eastAsia="ru-RU"/>
        </w:rPr>
        <w:t xml:space="preserve"> на основе: </w:t>
      </w:r>
      <w:proofErr w:type="spellStart"/>
      <w:r w:rsidRPr="00FD4EE3">
        <w:rPr>
          <w:rFonts w:ascii="Times New Roman" w:eastAsia="Times New Roman" w:hAnsi="Times New Roman" w:cs="Times New Roman"/>
          <w:sz w:val="24"/>
          <w:szCs w:val="24"/>
          <w:lang w:eastAsia="ru-RU"/>
        </w:rPr>
        <w:t>ортофотопланов</w:t>
      </w:r>
      <w:proofErr w:type="spellEnd"/>
      <w:r w:rsidRPr="00FD4EE3">
        <w:rPr>
          <w:rFonts w:ascii="Times New Roman" w:eastAsia="Times New Roman" w:hAnsi="Times New Roman" w:cs="Times New Roman"/>
          <w:sz w:val="24"/>
          <w:szCs w:val="24"/>
          <w:lang w:eastAsia="ru-RU"/>
        </w:rPr>
        <w:t xml:space="preserve"> застроенных территорий в М 1:2000 и М 1:5000 в электронном виде в системе координат МСК–23, кадастровых сведениях из Федерального кадастра объектов недвижимости в виде кадастровых карт территории муниципального образования (п.2 ст.15 №221-ФЗ от 24 июля 2007 года) в электронном (векторном) виде в системе координат МСК-23, обновленной оцифрованной топографической съемки М 1:10000 и М 1:5000 в системе координат МСК-23 на территорию всего поселения.</w:t>
      </w:r>
    </w:p>
    <w:p w:rsidR="00C024BE" w:rsidRPr="00FD4EE3" w:rsidRDefault="00C024BE" w:rsidP="00871954">
      <w:pPr>
        <w:widowControl w:val="0"/>
        <w:numPr>
          <w:ilvl w:val="0"/>
          <w:numId w:val="56"/>
        </w:numPr>
        <w:tabs>
          <w:tab w:val="left" w:pos="0"/>
          <w:tab w:val="left" w:pos="567"/>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lastRenderedPageBreak/>
        <w:t xml:space="preserve">Градостроительные </w:t>
      </w:r>
      <w:r w:rsidRPr="00FD4EE3">
        <w:rPr>
          <w:rFonts w:ascii="Times New Roman" w:eastAsia="Times New Roman" w:hAnsi="Times New Roman" w:cs="Times New Roman"/>
          <w:sz w:val="24"/>
          <w:szCs w:val="24"/>
          <w:lang w:eastAsia="ar-SA"/>
        </w:rPr>
        <w:t>регламенты использования территорий применительно к различным территориальным зонам, выделенным на Картах градостроительного зонирования:</w:t>
      </w:r>
    </w:p>
    <w:p w:rsidR="00C024BE" w:rsidRPr="00FD4EE3" w:rsidRDefault="00C024BE" w:rsidP="00C024BE">
      <w:pPr>
        <w:widowControl w:val="0"/>
        <w:tabs>
          <w:tab w:val="left" w:pos="0"/>
          <w:tab w:val="left" w:pos="567"/>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 </w:t>
      </w:r>
      <w:r w:rsidRPr="00FD4EE3">
        <w:rPr>
          <w:rFonts w:ascii="Times New Roman" w:eastAsia="Times New Roman" w:hAnsi="Times New Roman" w:cs="Times New Roman"/>
          <w:sz w:val="24"/>
          <w:szCs w:val="24"/>
          <w:lang w:eastAsia="ar-SA"/>
        </w:rPr>
        <w:t>виды разрешенного использования земельных участков и объектов капитального строительства (в соответствии с классификатором видов разрешенного использования земельных участков, утвержденным приказом Минэкономразвития России от 1 сентября             2014 года № 540);</w:t>
      </w:r>
    </w:p>
    <w:p w:rsidR="00C024BE" w:rsidRPr="00FD4EE3" w:rsidRDefault="00C024BE" w:rsidP="00C024BE">
      <w:pPr>
        <w:widowControl w:val="0"/>
        <w:tabs>
          <w:tab w:val="left" w:pos="0"/>
          <w:tab w:val="left" w:pos="567"/>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 </w:t>
      </w:r>
      <w:r w:rsidRPr="00FD4EE3">
        <w:rPr>
          <w:rFonts w:ascii="Times New Roman" w:eastAsia="Times New Roman" w:hAnsi="Times New Roman" w:cs="Times New Roman"/>
          <w:sz w:val="24"/>
          <w:szCs w:val="24"/>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024BE" w:rsidRPr="00FD4EE3" w:rsidRDefault="00C024BE" w:rsidP="00C024BE">
      <w:pPr>
        <w:widowControl w:val="0"/>
        <w:tabs>
          <w:tab w:val="left" w:pos="0"/>
          <w:tab w:val="left" w:pos="567"/>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 </w:t>
      </w:r>
      <w:r w:rsidRPr="00FD4EE3">
        <w:rPr>
          <w:rFonts w:ascii="Times New Roman" w:eastAsia="Times New Roman" w:hAnsi="Times New Roman" w:cs="Times New Roman"/>
          <w:sz w:val="24"/>
          <w:szCs w:val="24"/>
          <w:lang w:eastAsia="ar-SA"/>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C35B2" w:rsidRPr="00FD4EE3" w:rsidRDefault="00FC35B2" w:rsidP="00C024BE">
      <w:pPr>
        <w:widowControl w:val="0"/>
        <w:tabs>
          <w:tab w:val="left" w:pos="0"/>
          <w:tab w:val="left" w:pos="993"/>
        </w:tabs>
        <w:autoSpaceDE w:val="0"/>
        <w:autoSpaceDN w:val="0"/>
        <w:adjustRightInd w:val="0"/>
        <w:spacing w:after="0" w:line="240" w:lineRule="auto"/>
        <w:ind w:firstLine="709"/>
        <w:jc w:val="both"/>
        <w:rPr>
          <w:rFonts w:ascii="Times New Roman" w:eastAsia="Times New Roman" w:hAnsi="Times New Roman" w:cs="Times New Roman"/>
          <w:b/>
          <w:bCs/>
          <w:iCs/>
          <w:kern w:val="28"/>
          <w:sz w:val="24"/>
          <w:szCs w:val="24"/>
          <w:lang w:eastAsia="ru-RU"/>
        </w:rPr>
      </w:pPr>
    </w:p>
    <w:p w:rsidR="00511230" w:rsidRPr="00FD4EE3" w:rsidRDefault="00236C51" w:rsidP="004F6693">
      <w:pPr>
        <w:widowControl w:val="0"/>
        <w:spacing w:after="0" w:line="240" w:lineRule="auto"/>
        <w:ind w:firstLine="709"/>
        <w:jc w:val="center"/>
        <w:outlineLvl w:val="1"/>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Статья 5. Градостроительные регламенты и их применение</w:t>
      </w:r>
    </w:p>
    <w:p w:rsidR="00511230" w:rsidRPr="00FD4EE3" w:rsidRDefault="00511230" w:rsidP="00511230">
      <w:pPr>
        <w:widowControl w:val="0"/>
        <w:spacing w:after="0" w:line="240" w:lineRule="auto"/>
        <w:ind w:firstLine="709"/>
        <w:jc w:val="both"/>
        <w:outlineLvl w:val="1"/>
        <w:rPr>
          <w:rFonts w:ascii="Times New Roman" w:eastAsia="Times New Roman" w:hAnsi="Times New Roman" w:cs="Times New Roman"/>
          <w:b/>
          <w:bCs/>
          <w:iCs/>
          <w:kern w:val="28"/>
          <w:sz w:val="24"/>
          <w:szCs w:val="24"/>
          <w:lang w:eastAsia="ru-RU"/>
        </w:rPr>
      </w:pPr>
    </w:p>
    <w:p w:rsidR="00236C51" w:rsidRPr="00FD4EE3" w:rsidRDefault="00236C51" w:rsidP="00236C51">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xml:space="preserve">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236C51" w:rsidRPr="00FD4EE3" w:rsidRDefault="00236C51" w:rsidP="00236C51">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2.  Градостроительные регламенты устанавливаются с учетом:</w:t>
      </w:r>
    </w:p>
    <w:p w:rsidR="00236C51" w:rsidRPr="00FD4EE3" w:rsidRDefault="00236C51" w:rsidP="00236C51">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1) фактического использования земельных участков и объектов капитального строительства в границах территориальной зоны;</w:t>
      </w:r>
    </w:p>
    <w:p w:rsidR="00236C51" w:rsidRPr="00FD4EE3" w:rsidRDefault="00236C51" w:rsidP="00236C51">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236C51" w:rsidRPr="00FD4EE3" w:rsidRDefault="00236C51" w:rsidP="00236C51">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xml:space="preserve">3) функциональных зон и характеристик их планируемого развития, определенных генеральным планом </w:t>
      </w:r>
      <w:proofErr w:type="spellStart"/>
      <w:r w:rsidRPr="00FD4EE3">
        <w:rPr>
          <w:rFonts w:ascii="Times New Roman CYR" w:eastAsia="Times New Roman CYR" w:hAnsi="Times New Roman CYR" w:cs="Times New Roman CYR"/>
          <w:sz w:val="24"/>
          <w:szCs w:val="24"/>
          <w:lang w:eastAsia="ar-SA"/>
        </w:rPr>
        <w:t>Ясенского</w:t>
      </w:r>
      <w:proofErr w:type="spellEnd"/>
      <w:r w:rsidRPr="00FD4EE3">
        <w:rPr>
          <w:rFonts w:ascii="Times New Roman CYR" w:eastAsia="Times New Roman CYR" w:hAnsi="Times New Roman CYR" w:cs="Times New Roman CYR"/>
          <w:sz w:val="24"/>
          <w:szCs w:val="24"/>
          <w:lang w:eastAsia="ar-SA"/>
        </w:rPr>
        <w:t xml:space="preserve"> сельского поселения;</w:t>
      </w:r>
    </w:p>
    <w:p w:rsidR="00236C51" w:rsidRPr="00FD4EE3" w:rsidRDefault="00236C51" w:rsidP="00236C51">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4) видов территориальных зон;</w:t>
      </w:r>
    </w:p>
    <w:p w:rsidR="00236C51" w:rsidRPr="00FD4EE3" w:rsidRDefault="00236C51" w:rsidP="00236C51">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5) требований охраны объектов культурного наследия, а также особо охраняемых природных территорий, иных природных объектов.</w:t>
      </w:r>
    </w:p>
    <w:p w:rsidR="00236C51" w:rsidRPr="00FD4EE3" w:rsidRDefault="00236C51" w:rsidP="00236C51">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3. Действие градостроительных регламентов не распространяется на земельные участки:</w:t>
      </w:r>
    </w:p>
    <w:p w:rsidR="00236C51" w:rsidRPr="00FD4EE3" w:rsidRDefault="00236C51" w:rsidP="00236C51">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1) в границах территорий памятников и ансамблей, включённых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36C51" w:rsidRPr="00FD4EE3" w:rsidRDefault="00236C51" w:rsidP="00236C51">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2) в границах территорий общего пользования;</w:t>
      </w:r>
    </w:p>
    <w:p w:rsidR="00236C51" w:rsidRPr="00FD4EE3" w:rsidRDefault="00236C51" w:rsidP="00236C51">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3) предназначенные для размещения линейных объектов и (или) занятые линейными объектами;</w:t>
      </w:r>
    </w:p>
    <w:p w:rsidR="00236C51" w:rsidRPr="00FD4EE3" w:rsidRDefault="00236C51" w:rsidP="00236C51">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4) предоставленные для добычи полезных ископаемых.</w:t>
      </w:r>
    </w:p>
    <w:p w:rsidR="00236C51" w:rsidRPr="00FD4EE3" w:rsidRDefault="00236C51" w:rsidP="00236C51">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xml:space="preserve">4. Градостроительные регламенты </w:t>
      </w:r>
      <w:proofErr w:type="gramStart"/>
      <w:r w:rsidRPr="00FD4EE3">
        <w:rPr>
          <w:rFonts w:ascii="Times New Roman CYR" w:eastAsia="Times New Roman CYR" w:hAnsi="Times New Roman CYR" w:cs="Times New Roman CYR"/>
          <w:sz w:val="24"/>
          <w:szCs w:val="24"/>
          <w:lang w:eastAsia="ar-SA"/>
        </w:rPr>
        <w:t>не устанавливаются</w:t>
      </w:r>
      <w:proofErr w:type="gramEnd"/>
      <w:r w:rsidRPr="00FD4EE3">
        <w:rPr>
          <w:rFonts w:ascii="Times New Roman CYR" w:eastAsia="Times New Roman CYR" w:hAnsi="Times New Roman CYR" w:cs="Times New Roman CYR"/>
          <w:sz w:val="24"/>
          <w:szCs w:val="24"/>
          <w:lang w:eastAsia="ar-SA"/>
        </w:rPr>
        <w:t xml:space="preserve"> для:</w:t>
      </w:r>
    </w:p>
    <w:p w:rsidR="00236C51" w:rsidRPr="00FD4EE3" w:rsidRDefault="00236C51" w:rsidP="00236C51">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xml:space="preserve">- земель лесного фонда; </w:t>
      </w:r>
    </w:p>
    <w:p w:rsidR="00236C51" w:rsidRPr="00FD4EE3" w:rsidRDefault="00236C51" w:rsidP="00236C51">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земель, покрытых поверхностными водами;</w:t>
      </w:r>
    </w:p>
    <w:p w:rsidR="00236C51" w:rsidRPr="00FD4EE3" w:rsidRDefault="00236C51" w:rsidP="00236C51">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xml:space="preserve">- земель запаса; </w:t>
      </w:r>
    </w:p>
    <w:p w:rsidR="00236C51" w:rsidRPr="00FD4EE3" w:rsidRDefault="00236C51" w:rsidP="00236C51">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xml:space="preserve">- земель особо охраняемых территорий (за исключением земель лечебно-оздоровительных местностей и курортов); </w:t>
      </w:r>
    </w:p>
    <w:p w:rsidR="00236C51" w:rsidRPr="00FD4EE3" w:rsidRDefault="00236C51" w:rsidP="00236C51">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lastRenderedPageBreak/>
        <w:tab/>
        <w:t>- сельскохозяйственных угодий в составе земель сельскохозяйственного назначения,</w:t>
      </w:r>
    </w:p>
    <w:p w:rsidR="00236C51" w:rsidRPr="00FD4EE3" w:rsidRDefault="00236C51" w:rsidP="00236C51">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земельных участков, расположенных в границах особых экономических зон.</w:t>
      </w:r>
    </w:p>
    <w:p w:rsidR="00236C51" w:rsidRPr="00FD4EE3" w:rsidRDefault="00236C51" w:rsidP="00236C51">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xml:space="preserve">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Краснодарского края или уполномоченными органами местного самоуправления в соответствии с федеральными законами.  </w:t>
      </w:r>
    </w:p>
    <w:p w:rsidR="00236C51" w:rsidRPr="00FD4EE3" w:rsidRDefault="00236C51" w:rsidP="00236C51">
      <w:pPr>
        <w:widowControl w:val="0"/>
        <w:suppressAutoHyphens/>
        <w:autoSpaceDE w:val="0"/>
        <w:spacing w:after="0" w:line="200" w:lineRule="atLeast"/>
        <w:ind w:firstLine="692"/>
        <w:jc w:val="both"/>
        <w:rPr>
          <w:rFonts w:ascii="Times New Roman" w:eastAsia="Times New Roman CYR" w:hAnsi="Times New Roman" w:cs="Times New Roman"/>
          <w:sz w:val="24"/>
          <w:szCs w:val="24"/>
          <w:lang w:eastAsia="ar-SA"/>
        </w:rPr>
      </w:pPr>
      <w:r w:rsidRPr="00FD4EE3">
        <w:rPr>
          <w:rFonts w:ascii="Times New Roman" w:eastAsia="Times New Roman CYR" w:hAnsi="Times New Roman" w:cs="Times New Roman"/>
          <w:sz w:val="24"/>
          <w:szCs w:val="24"/>
          <w:lang w:eastAsia="ar-SA"/>
        </w:rPr>
        <w:t xml:space="preserve">6. </w:t>
      </w:r>
      <w:r w:rsidRPr="00FD4EE3">
        <w:rPr>
          <w:rFonts w:ascii="Times New Roman" w:eastAsia="Times New Roman" w:hAnsi="Times New Roman" w:cs="Times New Roman"/>
          <w:sz w:val="24"/>
          <w:szCs w:val="24"/>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36C51" w:rsidRPr="00FD4EE3" w:rsidRDefault="00236C51" w:rsidP="00236C51">
      <w:pPr>
        <w:widowControl w:val="0"/>
        <w:suppressAutoHyphens/>
        <w:autoSpaceDE w:val="0"/>
        <w:spacing w:after="0" w:line="200" w:lineRule="atLeast"/>
        <w:ind w:firstLine="692"/>
        <w:jc w:val="both"/>
        <w:rPr>
          <w:rFonts w:ascii="Times New Roman" w:eastAsia="Times New Roman CYR" w:hAnsi="Times New Roman" w:cs="Times New Roman"/>
          <w:sz w:val="24"/>
          <w:szCs w:val="24"/>
          <w:lang w:eastAsia="ar-SA"/>
        </w:rPr>
      </w:pPr>
      <w:r w:rsidRPr="00FD4EE3">
        <w:rPr>
          <w:rFonts w:ascii="Times New Roman" w:eastAsia="Times New Roman" w:hAnsi="Times New Roman" w:cs="Times New Roman"/>
          <w:sz w:val="24"/>
          <w:szCs w:val="24"/>
          <w:lang w:eastAsia="ru-RU"/>
        </w:rPr>
        <w:t>7. Реконструкция указанных в пункте 6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B357A" w:rsidRPr="00FD4EE3" w:rsidRDefault="00236C51" w:rsidP="00AB357A">
      <w:pPr>
        <w:widowControl w:val="0"/>
        <w:suppressAutoHyphens/>
        <w:autoSpaceDE w:val="0"/>
        <w:spacing w:after="0" w:line="200" w:lineRule="atLeast"/>
        <w:ind w:firstLine="692"/>
        <w:jc w:val="both"/>
        <w:rPr>
          <w:rFonts w:ascii="Times New Roman" w:eastAsia="Times New Roman CYR" w:hAnsi="Times New Roman" w:cs="Times New Roman"/>
          <w:sz w:val="24"/>
          <w:szCs w:val="24"/>
          <w:lang w:eastAsia="ar-SA"/>
        </w:rPr>
      </w:pPr>
      <w:r w:rsidRPr="00FD4EE3">
        <w:rPr>
          <w:rFonts w:ascii="Times New Roman" w:eastAsia="Times New Roman CYR" w:hAnsi="Times New Roman" w:cs="Times New Roman"/>
          <w:sz w:val="24"/>
          <w:szCs w:val="24"/>
          <w:lang w:eastAsia="ar-SA"/>
        </w:rPr>
        <w:t>8</w:t>
      </w:r>
      <w:r w:rsidRPr="00FD4EE3">
        <w:rPr>
          <w:rFonts w:ascii="Times New Roman" w:eastAsia="Times New Roman" w:hAnsi="Times New Roman" w:cs="Times New Roman"/>
          <w:sz w:val="24"/>
          <w:szCs w:val="24"/>
          <w:lang w:eastAsia="ru-RU"/>
        </w:rPr>
        <w:t>. В случае, если использование указанных в пункте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B357A" w:rsidRPr="00FD4EE3" w:rsidRDefault="00AB357A" w:rsidP="00AB357A">
      <w:pPr>
        <w:widowControl w:val="0"/>
        <w:suppressAutoHyphens/>
        <w:autoSpaceDE w:val="0"/>
        <w:spacing w:after="0" w:line="200" w:lineRule="atLeast"/>
        <w:ind w:firstLine="692"/>
        <w:jc w:val="both"/>
        <w:rPr>
          <w:rFonts w:ascii="Times New Roman" w:eastAsia="Times New Roman CYR" w:hAnsi="Times New Roman" w:cs="Times New Roman"/>
          <w:sz w:val="24"/>
          <w:szCs w:val="24"/>
          <w:lang w:eastAsia="ar-SA"/>
        </w:rPr>
      </w:pPr>
    </w:p>
    <w:p w:rsidR="00AB357A" w:rsidRPr="00FD4EE3" w:rsidRDefault="00AB357A" w:rsidP="004F6693">
      <w:pPr>
        <w:widowControl w:val="0"/>
        <w:suppressAutoHyphens/>
        <w:autoSpaceDE w:val="0"/>
        <w:spacing w:after="0" w:line="200" w:lineRule="atLeast"/>
        <w:ind w:firstLine="692"/>
        <w:jc w:val="center"/>
        <w:rPr>
          <w:rFonts w:ascii="Tahoma" w:eastAsia="Times New Roman" w:hAnsi="Tahoma" w:cs="Tahoma"/>
          <w:b/>
          <w:sz w:val="24"/>
          <w:szCs w:val="24"/>
          <w:lang w:eastAsia="ru-RU"/>
        </w:rPr>
      </w:pPr>
      <w:r w:rsidRPr="00FD4EE3">
        <w:rPr>
          <w:rFonts w:ascii="Times New Roman" w:eastAsia="Times New Roman" w:hAnsi="Times New Roman" w:cs="Times New Roman"/>
          <w:b/>
          <w:sz w:val="24"/>
          <w:szCs w:val="24"/>
          <w:lang w:eastAsia="ru-RU"/>
        </w:rPr>
        <w:t>Статья 6. Открытость и доступность информации о землепользовании и застройке</w:t>
      </w:r>
    </w:p>
    <w:p w:rsidR="00AB357A" w:rsidRPr="00FD4EE3" w:rsidRDefault="00AB357A" w:rsidP="00AB357A">
      <w:pPr>
        <w:widowControl w:val="0"/>
        <w:suppressAutoHyphens/>
        <w:autoSpaceDE w:val="0"/>
        <w:spacing w:after="0" w:line="200" w:lineRule="atLeast"/>
        <w:ind w:firstLine="692"/>
        <w:jc w:val="both"/>
        <w:rPr>
          <w:rFonts w:ascii="Tahoma" w:eastAsia="Times New Roman" w:hAnsi="Tahoma" w:cs="Tahoma"/>
          <w:b/>
          <w:sz w:val="24"/>
          <w:szCs w:val="24"/>
          <w:lang w:eastAsia="ru-RU"/>
        </w:rPr>
      </w:pPr>
    </w:p>
    <w:p w:rsidR="00AB357A" w:rsidRPr="00FD4EE3" w:rsidRDefault="00AB357A" w:rsidP="00AB357A">
      <w:pPr>
        <w:widowControl w:val="0"/>
        <w:suppressAutoHyphens/>
        <w:autoSpaceDE w:val="0"/>
        <w:spacing w:after="0" w:line="200" w:lineRule="atLeast"/>
        <w:ind w:firstLine="692"/>
        <w:jc w:val="both"/>
        <w:rPr>
          <w:rFonts w:ascii="Times New Roman" w:eastAsia="Times New Roman CYR" w:hAnsi="Times New Roman" w:cs="Times New Roman"/>
          <w:b/>
          <w:sz w:val="24"/>
          <w:szCs w:val="24"/>
          <w:lang w:eastAsia="ar-SA"/>
        </w:rPr>
      </w:pPr>
      <w:r w:rsidRPr="00FD4EE3">
        <w:rPr>
          <w:rFonts w:ascii="Times New Roman CYR" w:eastAsia="Times New Roman CYR" w:hAnsi="Times New Roman CYR" w:cs="Times New Roman CYR"/>
          <w:sz w:val="24"/>
          <w:szCs w:val="24"/>
          <w:lang w:eastAsia="ar-SA"/>
        </w:rPr>
        <w:t>1. Настоящие Правила, включая все входящие в их состав картографические и иные документы, являются открытыми для всех физических и юридических лиц, должностных лиц органов власти и управления, а также органов, осуществляющих контроль соблюдения градостроительного законодательства органами местного самоуправления.</w:t>
      </w:r>
    </w:p>
    <w:p w:rsidR="00AB357A" w:rsidRPr="00FD4EE3" w:rsidRDefault="00AB357A" w:rsidP="00AB357A">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xml:space="preserve">2. Администрация 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 обеспечивает возможность ознакомления с настоящими Правилами путем: </w:t>
      </w:r>
    </w:p>
    <w:p w:rsidR="00AB357A" w:rsidRPr="00FD4EE3" w:rsidRDefault="00AB357A" w:rsidP="00AB357A">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публикации настоящих Правил в средствах массовой информации;</w:t>
      </w:r>
    </w:p>
    <w:p w:rsidR="00AB357A" w:rsidRPr="00FD4EE3" w:rsidRDefault="00AB357A" w:rsidP="00AB357A">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xml:space="preserve">- размещения настоящих Правил на официальном сайте 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 в сети «Интернет»;</w:t>
      </w:r>
    </w:p>
    <w:p w:rsidR="00AB357A" w:rsidRPr="00FD4EE3" w:rsidRDefault="00AB357A" w:rsidP="00AB357A">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создания возможности для ознакомления с настоящими Правилами в полном комплекте входящих в их состав картографических и иных материалов в органах и организациях, уполномоченных в области регулирования землепользования и застройки;</w:t>
      </w:r>
    </w:p>
    <w:p w:rsidR="00AB357A" w:rsidRPr="00FD4EE3" w:rsidRDefault="00AB357A" w:rsidP="00AB357A">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материалов и их фрагментов.</w:t>
      </w:r>
    </w:p>
    <w:p w:rsidR="00AB357A" w:rsidRPr="00FD4EE3" w:rsidRDefault="00AB357A" w:rsidP="00AB357A">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xml:space="preserve">3. Настоящие Правила, а также внесения в них изменений, в соответствии со статьей 56 Градостроительного кодекса РФ, в обязательном порядке размещаются в </w:t>
      </w:r>
      <w:r w:rsidRPr="00FD4EE3">
        <w:rPr>
          <w:rFonts w:ascii="Times New Roman CYR" w:eastAsia="Times New Roman CYR" w:hAnsi="Times New Roman CYR" w:cs="Times New Roman CYR"/>
          <w:sz w:val="24"/>
          <w:szCs w:val="24"/>
          <w:lang w:eastAsia="ar-SA"/>
        </w:rPr>
        <w:lastRenderedPageBreak/>
        <w:t>информационной системе обеспечения</w:t>
      </w:r>
      <w:r w:rsidR="00FC35B2" w:rsidRPr="00FD4EE3">
        <w:rPr>
          <w:rFonts w:ascii="Times New Roman CYR" w:eastAsia="Times New Roman CYR" w:hAnsi="Times New Roman CYR" w:cs="Times New Roman CYR"/>
          <w:sz w:val="24"/>
          <w:szCs w:val="24"/>
          <w:lang w:eastAsia="ar-SA"/>
        </w:rPr>
        <w:t xml:space="preserve"> градостроительной деятельности.</w:t>
      </w:r>
      <w:r w:rsidRPr="00FD4EE3">
        <w:rPr>
          <w:rFonts w:ascii="Times New Roman CYR" w:eastAsia="Times New Roman CYR" w:hAnsi="Times New Roman CYR" w:cs="Times New Roman CYR"/>
          <w:sz w:val="24"/>
          <w:szCs w:val="24"/>
          <w:lang w:eastAsia="ar-SA"/>
        </w:rPr>
        <w:t xml:space="preserve">  </w:t>
      </w:r>
    </w:p>
    <w:p w:rsidR="00AB357A" w:rsidRPr="00FD4EE3" w:rsidRDefault="00AB357A" w:rsidP="00AB357A">
      <w:pPr>
        <w:widowControl w:val="0"/>
        <w:suppressAutoHyphens/>
        <w:autoSpaceDE w:val="0"/>
        <w:spacing w:after="0" w:line="200" w:lineRule="atLeast"/>
        <w:ind w:firstLine="692"/>
        <w:jc w:val="both"/>
        <w:rPr>
          <w:rFonts w:ascii="Times New Roman CYR" w:eastAsia="Times New Roman CYR" w:hAnsi="Times New Roman CYR" w:cs="Times New Roman CYR"/>
          <w:b/>
          <w:bCs/>
          <w:sz w:val="24"/>
          <w:szCs w:val="24"/>
          <w:lang w:eastAsia="ar-SA"/>
        </w:rPr>
      </w:pPr>
    </w:p>
    <w:p w:rsidR="00511230" w:rsidRPr="00FD4EE3" w:rsidRDefault="00FB3A42" w:rsidP="004F6693">
      <w:pPr>
        <w:widowControl w:val="0"/>
        <w:spacing w:after="0" w:line="240" w:lineRule="auto"/>
        <w:ind w:firstLine="692"/>
        <w:jc w:val="center"/>
        <w:outlineLvl w:val="1"/>
        <w:rPr>
          <w:rFonts w:ascii="Times New Roman" w:eastAsia="Times New Roman" w:hAnsi="Times New Roman" w:cs="Times New Roman"/>
          <w:b/>
          <w:bCs/>
          <w:iCs/>
          <w:kern w:val="28"/>
          <w:sz w:val="24"/>
          <w:szCs w:val="24"/>
          <w:lang w:eastAsia="ru-RU"/>
        </w:rPr>
      </w:pPr>
      <w:r w:rsidRPr="00FD4EE3">
        <w:rPr>
          <w:rFonts w:ascii="Times New Roman" w:eastAsia="Times New Roman" w:hAnsi="Times New Roman" w:cs="Times New Roman"/>
          <w:b/>
          <w:sz w:val="24"/>
          <w:szCs w:val="24"/>
          <w:lang w:eastAsia="ru-RU"/>
        </w:rPr>
        <w:t>Статья 7. Полномочия органов местного самоуправления в области землепользования и застройки,</w:t>
      </w:r>
      <w:r w:rsidRPr="00FD4EE3">
        <w:rPr>
          <w:rFonts w:ascii="Times New Roman CYR" w:eastAsia="Times New Roman CYR" w:hAnsi="Times New Roman CYR" w:cs="Times New Roman CYR"/>
          <w:b/>
          <w:sz w:val="24"/>
          <w:szCs w:val="24"/>
          <w:lang w:eastAsia="ar-SA"/>
        </w:rPr>
        <w:t xml:space="preserve"> в части обеспечения применения Правил</w:t>
      </w:r>
    </w:p>
    <w:p w:rsidR="00511230" w:rsidRPr="00FD4EE3" w:rsidRDefault="00511230" w:rsidP="00236C51">
      <w:pPr>
        <w:widowControl w:val="0"/>
        <w:spacing w:after="0" w:line="240" w:lineRule="auto"/>
        <w:ind w:firstLine="692"/>
        <w:jc w:val="both"/>
        <w:outlineLvl w:val="1"/>
        <w:rPr>
          <w:rFonts w:ascii="Times New Roman" w:eastAsia="Times New Roman" w:hAnsi="Times New Roman" w:cs="Times New Roman"/>
          <w:b/>
          <w:bCs/>
          <w:iCs/>
          <w:kern w:val="28"/>
          <w:sz w:val="24"/>
          <w:szCs w:val="24"/>
          <w:lang w:eastAsia="ru-RU"/>
        </w:rPr>
      </w:pPr>
    </w:p>
    <w:p w:rsidR="00F04142" w:rsidRPr="00FD4EE3" w:rsidRDefault="00F04142" w:rsidP="00F04142">
      <w:pPr>
        <w:spacing w:after="0" w:line="240" w:lineRule="auto"/>
        <w:ind w:firstLine="567"/>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1. Структуру органов местного самоуправления, согласно Уставу </w:t>
      </w:r>
      <w:proofErr w:type="spellStart"/>
      <w:r w:rsidRPr="00FD4EE3">
        <w:rPr>
          <w:rFonts w:ascii="Times New Roman" w:eastAsia="Andale Sans UI" w:hAnsi="Times New Roman" w:cs="Times New Roman"/>
          <w:kern w:val="1"/>
          <w:sz w:val="24"/>
          <w:szCs w:val="24"/>
          <w:lang w:eastAsia="ar-SA"/>
        </w:rPr>
        <w:t>Ясенского</w:t>
      </w:r>
      <w:proofErr w:type="spellEnd"/>
      <w:r w:rsidRPr="00FD4EE3">
        <w:rPr>
          <w:rFonts w:ascii="Times New Roman" w:eastAsia="Andale Sans UI" w:hAnsi="Times New Roman" w:cs="Times New Roman"/>
          <w:kern w:val="1"/>
          <w:sz w:val="24"/>
          <w:szCs w:val="24"/>
          <w:lang w:eastAsia="ar-SA"/>
        </w:rPr>
        <w:t xml:space="preserve"> сельского поселения</w:t>
      </w:r>
      <w:r w:rsidRPr="00FD4EE3">
        <w:rPr>
          <w:rFonts w:ascii="Times New Roman" w:eastAsia="Times New Roman" w:hAnsi="Times New Roman" w:cs="Times New Roman"/>
          <w:sz w:val="24"/>
          <w:szCs w:val="24"/>
          <w:lang w:eastAsia="ru-RU"/>
        </w:rPr>
        <w:t>, составляют:</w:t>
      </w:r>
    </w:p>
    <w:p w:rsidR="00F04142" w:rsidRPr="00FD4EE3" w:rsidRDefault="00F04142" w:rsidP="00F04142">
      <w:pPr>
        <w:spacing w:after="0" w:line="240" w:lineRule="auto"/>
        <w:ind w:firstLine="567"/>
        <w:jc w:val="both"/>
        <w:rPr>
          <w:rFonts w:ascii="Times New Roman" w:eastAsia="Times New Roman" w:hAnsi="Times New Roman" w:cs="Times New Roman"/>
          <w:sz w:val="24"/>
          <w:szCs w:val="24"/>
          <w:lang w:eastAsia="ru-RU"/>
        </w:rPr>
      </w:pPr>
      <w:r w:rsidRPr="00FD4EE3">
        <w:rPr>
          <w:rFonts w:ascii="Times New Roman" w:eastAsia="Andale Sans UI" w:hAnsi="Times New Roman" w:cs="Times New Roman"/>
          <w:kern w:val="1"/>
          <w:sz w:val="24"/>
          <w:szCs w:val="24"/>
          <w:lang w:eastAsia="ar-SA"/>
        </w:rPr>
        <w:t xml:space="preserve">- представительный орган муниципального образования – Совет </w:t>
      </w:r>
      <w:proofErr w:type="spellStart"/>
      <w:r w:rsidRPr="00FD4EE3">
        <w:rPr>
          <w:rFonts w:ascii="Times New Roman" w:eastAsia="Andale Sans UI" w:hAnsi="Times New Roman" w:cs="Times New Roman"/>
          <w:kern w:val="1"/>
          <w:sz w:val="24"/>
          <w:szCs w:val="24"/>
          <w:lang w:eastAsia="ar-SA"/>
        </w:rPr>
        <w:t>Ясенского</w:t>
      </w:r>
      <w:proofErr w:type="spellEnd"/>
      <w:r w:rsidRPr="00FD4EE3">
        <w:rPr>
          <w:rFonts w:ascii="Times New Roman" w:eastAsia="Andale Sans UI" w:hAnsi="Times New Roman" w:cs="Times New Roman"/>
          <w:kern w:val="1"/>
          <w:sz w:val="24"/>
          <w:szCs w:val="24"/>
          <w:lang w:eastAsia="ar-SA"/>
        </w:rPr>
        <w:t xml:space="preserve"> сельского поселения </w:t>
      </w:r>
      <w:proofErr w:type="spellStart"/>
      <w:r w:rsidRPr="00FD4EE3">
        <w:rPr>
          <w:rFonts w:ascii="Times New Roman" w:eastAsia="Andale Sans UI" w:hAnsi="Times New Roman" w:cs="Times New Roman"/>
          <w:kern w:val="1"/>
          <w:sz w:val="24"/>
          <w:szCs w:val="24"/>
          <w:lang w:eastAsia="ar-SA"/>
        </w:rPr>
        <w:t>Ейского</w:t>
      </w:r>
      <w:proofErr w:type="spellEnd"/>
      <w:r w:rsidRPr="00FD4EE3">
        <w:rPr>
          <w:rFonts w:ascii="Times New Roman" w:eastAsia="Andale Sans UI" w:hAnsi="Times New Roman" w:cs="Times New Roman"/>
          <w:kern w:val="1"/>
          <w:sz w:val="24"/>
          <w:szCs w:val="24"/>
          <w:lang w:eastAsia="ar-SA"/>
        </w:rPr>
        <w:t xml:space="preserve"> района</w:t>
      </w:r>
      <w:r w:rsidR="001F02E9" w:rsidRPr="00FD4EE3">
        <w:rPr>
          <w:rFonts w:ascii="Times New Roman" w:eastAsia="Andale Sans UI" w:hAnsi="Times New Roman" w:cs="Times New Roman"/>
          <w:kern w:val="1"/>
          <w:sz w:val="24"/>
          <w:szCs w:val="24"/>
          <w:lang w:eastAsia="ar-SA"/>
        </w:rPr>
        <w:t xml:space="preserve"> (далее Совет </w:t>
      </w:r>
      <w:proofErr w:type="spellStart"/>
      <w:r w:rsidR="001F02E9" w:rsidRPr="00FD4EE3">
        <w:rPr>
          <w:rFonts w:ascii="Times New Roman" w:eastAsia="Andale Sans UI" w:hAnsi="Times New Roman" w:cs="Times New Roman"/>
          <w:kern w:val="1"/>
          <w:sz w:val="24"/>
          <w:szCs w:val="24"/>
          <w:lang w:eastAsia="ar-SA"/>
        </w:rPr>
        <w:t>Ясенского</w:t>
      </w:r>
      <w:proofErr w:type="spellEnd"/>
      <w:r w:rsidR="001F02E9" w:rsidRPr="00FD4EE3">
        <w:rPr>
          <w:rFonts w:ascii="Times New Roman" w:eastAsia="Andale Sans UI" w:hAnsi="Times New Roman" w:cs="Times New Roman"/>
          <w:kern w:val="1"/>
          <w:sz w:val="24"/>
          <w:szCs w:val="24"/>
          <w:lang w:eastAsia="ar-SA"/>
        </w:rPr>
        <w:t xml:space="preserve"> сельского поселения)</w:t>
      </w:r>
      <w:r w:rsidRPr="00FD4EE3">
        <w:rPr>
          <w:rFonts w:ascii="Times New Roman" w:eastAsia="Andale Sans UI" w:hAnsi="Times New Roman" w:cs="Times New Roman"/>
          <w:kern w:val="1"/>
          <w:sz w:val="24"/>
          <w:szCs w:val="24"/>
          <w:lang w:eastAsia="ar-SA"/>
        </w:rPr>
        <w:t>;</w:t>
      </w:r>
    </w:p>
    <w:p w:rsidR="00F04142" w:rsidRPr="00FD4EE3" w:rsidRDefault="00F04142" w:rsidP="00F04142">
      <w:pPr>
        <w:spacing w:after="0" w:line="240" w:lineRule="auto"/>
        <w:ind w:firstLine="567"/>
        <w:jc w:val="both"/>
        <w:rPr>
          <w:rFonts w:ascii="Times New Roman" w:eastAsia="Times New Roman" w:hAnsi="Times New Roman" w:cs="Times New Roman"/>
          <w:sz w:val="24"/>
          <w:szCs w:val="24"/>
          <w:lang w:eastAsia="ru-RU"/>
        </w:rPr>
      </w:pPr>
      <w:r w:rsidRPr="00FD4EE3">
        <w:rPr>
          <w:rFonts w:ascii="Times New Roman" w:eastAsia="Andale Sans UI" w:hAnsi="Times New Roman" w:cs="Times New Roman"/>
          <w:kern w:val="1"/>
          <w:sz w:val="24"/>
          <w:szCs w:val="24"/>
          <w:lang w:eastAsia="ar-SA"/>
        </w:rPr>
        <w:t xml:space="preserve">- глава муниципального образования – глава </w:t>
      </w:r>
      <w:proofErr w:type="spellStart"/>
      <w:r w:rsidRPr="00FD4EE3">
        <w:rPr>
          <w:rFonts w:ascii="Times New Roman" w:eastAsia="Andale Sans UI" w:hAnsi="Times New Roman" w:cs="Times New Roman"/>
          <w:kern w:val="1"/>
          <w:sz w:val="24"/>
          <w:szCs w:val="24"/>
          <w:lang w:eastAsia="ar-SA"/>
        </w:rPr>
        <w:t>Ясенского</w:t>
      </w:r>
      <w:proofErr w:type="spellEnd"/>
      <w:r w:rsidRPr="00FD4EE3">
        <w:rPr>
          <w:rFonts w:ascii="Times New Roman" w:eastAsia="Andale Sans UI" w:hAnsi="Times New Roman" w:cs="Times New Roman"/>
          <w:kern w:val="1"/>
          <w:sz w:val="24"/>
          <w:szCs w:val="24"/>
          <w:lang w:eastAsia="ar-SA"/>
        </w:rPr>
        <w:t xml:space="preserve"> сельского поселения </w:t>
      </w:r>
      <w:proofErr w:type="spellStart"/>
      <w:r w:rsidRPr="00FD4EE3">
        <w:rPr>
          <w:rFonts w:ascii="Times New Roman" w:eastAsia="Andale Sans UI" w:hAnsi="Times New Roman" w:cs="Times New Roman"/>
          <w:kern w:val="1"/>
          <w:sz w:val="24"/>
          <w:szCs w:val="24"/>
          <w:lang w:eastAsia="ar-SA"/>
        </w:rPr>
        <w:t>Ейского</w:t>
      </w:r>
      <w:proofErr w:type="spellEnd"/>
      <w:r w:rsidRPr="00FD4EE3">
        <w:rPr>
          <w:rFonts w:ascii="Times New Roman" w:eastAsia="Andale Sans UI" w:hAnsi="Times New Roman" w:cs="Times New Roman"/>
          <w:kern w:val="1"/>
          <w:sz w:val="24"/>
          <w:szCs w:val="24"/>
          <w:lang w:eastAsia="ar-SA"/>
        </w:rPr>
        <w:t xml:space="preserve"> района</w:t>
      </w:r>
      <w:r w:rsidR="001F02E9" w:rsidRPr="00FD4EE3">
        <w:rPr>
          <w:rFonts w:ascii="Times New Roman" w:eastAsia="Andale Sans UI" w:hAnsi="Times New Roman" w:cs="Times New Roman"/>
          <w:kern w:val="1"/>
          <w:sz w:val="24"/>
          <w:szCs w:val="24"/>
          <w:lang w:eastAsia="ar-SA"/>
        </w:rPr>
        <w:t xml:space="preserve"> (далее глава </w:t>
      </w:r>
      <w:proofErr w:type="spellStart"/>
      <w:r w:rsidR="001F02E9" w:rsidRPr="00FD4EE3">
        <w:rPr>
          <w:rFonts w:ascii="Times New Roman" w:eastAsia="Andale Sans UI" w:hAnsi="Times New Roman" w:cs="Times New Roman"/>
          <w:kern w:val="1"/>
          <w:sz w:val="24"/>
          <w:szCs w:val="24"/>
          <w:lang w:eastAsia="ar-SA"/>
        </w:rPr>
        <w:t>Ясенского</w:t>
      </w:r>
      <w:proofErr w:type="spellEnd"/>
      <w:r w:rsidR="001F02E9" w:rsidRPr="00FD4EE3">
        <w:rPr>
          <w:rFonts w:ascii="Times New Roman" w:eastAsia="Andale Sans UI" w:hAnsi="Times New Roman" w:cs="Times New Roman"/>
          <w:kern w:val="1"/>
          <w:sz w:val="24"/>
          <w:szCs w:val="24"/>
          <w:lang w:eastAsia="ar-SA"/>
        </w:rPr>
        <w:t xml:space="preserve"> сельского поселения)</w:t>
      </w:r>
      <w:r w:rsidRPr="00FD4EE3">
        <w:rPr>
          <w:rFonts w:ascii="Times New Roman" w:eastAsia="Andale Sans UI" w:hAnsi="Times New Roman" w:cs="Times New Roman"/>
          <w:kern w:val="1"/>
          <w:sz w:val="24"/>
          <w:szCs w:val="24"/>
          <w:lang w:eastAsia="ar-SA"/>
        </w:rPr>
        <w:t>;</w:t>
      </w:r>
    </w:p>
    <w:p w:rsidR="00F04142" w:rsidRPr="00FD4EE3" w:rsidRDefault="00F04142" w:rsidP="00F04142">
      <w:pPr>
        <w:spacing w:after="0" w:line="240" w:lineRule="auto"/>
        <w:ind w:firstLine="567"/>
        <w:jc w:val="both"/>
        <w:rPr>
          <w:rFonts w:ascii="Times New Roman" w:eastAsia="Times New Roman" w:hAnsi="Times New Roman" w:cs="Times New Roman"/>
          <w:sz w:val="24"/>
          <w:szCs w:val="24"/>
          <w:lang w:eastAsia="ru-RU"/>
        </w:rPr>
      </w:pPr>
      <w:r w:rsidRPr="00FD4EE3">
        <w:rPr>
          <w:rFonts w:ascii="Times New Roman" w:eastAsia="Andale Sans UI" w:hAnsi="Times New Roman" w:cs="Times New Roman"/>
          <w:kern w:val="1"/>
          <w:sz w:val="24"/>
          <w:szCs w:val="24"/>
          <w:lang w:eastAsia="ar-SA"/>
        </w:rPr>
        <w:t xml:space="preserve">- исполнительно-распорядительный орган муниципального образования – администрация </w:t>
      </w:r>
      <w:proofErr w:type="spellStart"/>
      <w:r w:rsidRPr="00FD4EE3">
        <w:rPr>
          <w:rFonts w:ascii="Times New Roman" w:eastAsia="Andale Sans UI" w:hAnsi="Times New Roman" w:cs="Times New Roman"/>
          <w:kern w:val="1"/>
          <w:sz w:val="24"/>
          <w:szCs w:val="24"/>
          <w:lang w:eastAsia="ar-SA"/>
        </w:rPr>
        <w:t>Ясенского</w:t>
      </w:r>
      <w:proofErr w:type="spellEnd"/>
      <w:r w:rsidRPr="00FD4EE3">
        <w:rPr>
          <w:rFonts w:ascii="Times New Roman" w:eastAsia="Andale Sans UI" w:hAnsi="Times New Roman" w:cs="Times New Roman"/>
          <w:kern w:val="1"/>
          <w:sz w:val="24"/>
          <w:szCs w:val="24"/>
          <w:lang w:eastAsia="ar-SA"/>
        </w:rPr>
        <w:t xml:space="preserve"> сельского поселения </w:t>
      </w:r>
      <w:proofErr w:type="spellStart"/>
      <w:r w:rsidRPr="00FD4EE3">
        <w:rPr>
          <w:rFonts w:ascii="Times New Roman" w:eastAsia="Andale Sans UI" w:hAnsi="Times New Roman" w:cs="Times New Roman"/>
          <w:kern w:val="1"/>
          <w:sz w:val="24"/>
          <w:szCs w:val="24"/>
          <w:lang w:eastAsia="ar-SA"/>
        </w:rPr>
        <w:t>Ейского</w:t>
      </w:r>
      <w:proofErr w:type="spellEnd"/>
      <w:r w:rsidRPr="00FD4EE3">
        <w:rPr>
          <w:rFonts w:ascii="Times New Roman" w:eastAsia="Andale Sans UI" w:hAnsi="Times New Roman" w:cs="Times New Roman"/>
          <w:kern w:val="1"/>
          <w:sz w:val="24"/>
          <w:szCs w:val="24"/>
          <w:lang w:eastAsia="ar-SA"/>
        </w:rPr>
        <w:t xml:space="preserve"> района</w:t>
      </w:r>
      <w:r w:rsidR="001F02E9" w:rsidRPr="00FD4EE3">
        <w:rPr>
          <w:rFonts w:ascii="Times New Roman" w:eastAsia="Andale Sans UI" w:hAnsi="Times New Roman" w:cs="Times New Roman"/>
          <w:kern w:val="1"/>
          <w:sz w:val="24"/>
          <w:szCs w:val="24"/>
          <w:lang w:eastAsia="ar-SA"/>
        </w:rPr>
        <w:t xml:space="preserve"> (далее администрация </w:t>
      </w:r>
      <w:proofErr w:type="spellStart"/>
      <w:r w:rsidR="001F02E9" w:rsidRPr="00FD4EE3">
        <w:rPr>
          <w:rFonts w:ascii="Times New Roman" w:eastAsia="Andale Sans UI" w:hAnsi="Times New Roman" w:cs="Times New Roman"/>
          <w:kern w:val="1"/>
          <w:sz w:val="24"/>
          <w:szCs w:val="24"/>
          <w:lang w:eastAsia="ar-SA"/>
        </w:rPr>
        <w:t>Ясенского</w:t>
      </w:r>
      <w:proofErr w:type="spellEnd"/>
      <w:r w:rsidR="001F02E9" w:rsidRPr="00FD4EE3">
        <w:rPr>
          <w:rFonts w:ascii="Times New Roman" w:eastAsia="Andale Sans UI" w:hAnsi="Times New Roman" w:cs="Times New Roman"/>
          <w:kern w:val="1"/>
          <w:sz w:val="24"/>
          <w:szCs w:val="24"/>
          <w:lang w:eastAsia="ar-SA"/>
        </w:rPr>
        <w:t xml:space="preserve"> сельского поселения)</w:t>
      </w:r>
      <w:r w:rsidRPr="00FD4EE3">
        <w:rPr>
          <w:rFonts w:ascii="Times New Roman" w:eastAsia="Andale Sans UI" w:hAnsi="Times New Roman" w:cs="Times New Roman"/>
          <w:kern w:val="1"/>
          <w:sz w:val="24"/>
          <w:szCs w:val="24"/>
          <w:lang w:eastAsia="ar-SA"/>
        </w:rPr>
        <w:t>.</w:t>
      </w:r>
    </w:p>
    <w:p w:rsidR="00F04142" w:rsidRPr="00FD4EE3" w:rsidRDefault="00F04142" w:rsidP="00F04142">
      <w:pPr>
        <w:widowControl w:val="0"/>
        <w:suppressAutoHyphens/>
        <w:autoSpaceDE w:val="0"/>
        <w:spacing w:after="0" w:line="200" w:lineRule="atLeast"/>
        <w:ind w:firstLine="663"/>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2</w:t>
      </w:r>
      <w:r w:rsidR="004F6693" w:rsidRPr="00FD4EE3">
        <w:rPr>
          <w:rFonts w:ascii="Times New Roman CYR" w:eastAsia="Times New Roman CYR" w:hAnsi="Times New Roman CYR" w:cs="Times New Roman CYR"/>
          <w:sz w:val="24"/>
          <w:szCs w:val="24"/>
          <w:lang w:eastAsia="ar-SA"/>
        </w:rPr>
        <w:t xml:space="preserve">. По вопросам применения настоящих Правил в полномочия Совета </w:t>
      </w:r>
      <w:proofErr w:type="spellStart"/>
      <w:r w:rsidR="004F6693" w:rsidRPr="00FD4EE3">
        <w:rPr>
          <w:rFonts w:ascii="Times New Roman CYR" w:eastAsia="Times New Roman CYR" w:hAnsi="Times New Roman CYR" w:cs="Times New Roman CYR"/>
          <w:sz w:val="24"/>
          <w:szCs w:val="24"/>
          <w:lang w:eastAsia="ar-SA"/>
        </w:rPr>
        <w:t>Ясенского</w:t>
      </w:r>
      <w:proofErr w:type="spellEnd"/>
      <w:r w:rsidR="004F6693" w:rsidRPr="00FD4EE3">
        <w:rPr>
          <w:rFonts w:ascii="Times New Roman CYR" w:eastAsia="Times New Roman CYR" w:hAnsi="Times New Roman CYR" w:cs="Times New Roman CYR"/>
          <w:sz w:val="24"/>
          <w:szCs w:val="24"/>
          <w:lang w:eastAsia="ar-SA"/>
        </w:rPr>
        <w:t xml:space="preserve"> сельского поселения  входит:</w:t>
      </w:r>
    </w:p>
    <w:p w:rsidR="00F04142" w:rsidRPr="00FD4EE3" w:rsidRDefault="00F04142" w:rsidP="00F04142">
      <w:pPr>
        <w:widowControl w:val="0"/>
        <w:suppressAutoHyphens/>
        <w:autoSpaceDE w:val="0"/>
        <w:spacing w:after="0" w:line="200" w:lineRule="atLeast"/>
        <w:ind w:firstLine="663"/>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xml:space="preserve">- </w:t>
      </w:r>
      <w:r w:rsidRPr="00FD4EE3">
        <w:rPr>
          <w:rFonts w:ascii="Times New Roman" w:eastAsia="Andale Sans UI" w:hAnsi="Times New Roman" w:cs="Times New Roman"/>
          <w:kern w:val="1"/>
          <w:sz w:val="24"/>
          <w:szCs w:val="24"/>
          <w:lang w:eastAsia="ar-SA"/>
        </w:rPr>
        <w:t>утверждение Правил землепользования и застройки;</w:t>
      </w:r>
    </w:p>
    <w:p w:rsidR="004F6693" w:rsidRPr="00FD4EE3" w:rsidRDefault="004F6693" w:rsidP="00F04142">
      <w:pPr>
        <w:widowControl w:val="0"/>
        <w:suppressAutoHyphens/>
        <w:autoSpaceDE w:val="0"/>
        <w:spacing w:after="0" w:line="200" w:lineRule="atLeast"/>
        <w:ind w:firstLine="663"/>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утверждение изменений в Правила землепользования и застройки;</w:t>
      </w:r>
    </w:p>
    <w:p w:rsidR="004F6693" w:rsidRPr="00FD4EE3" w:rsidRDefault="004F6693" w:rsidP="004F6693">
      <w:pPr>
        <w:widowControl w:val="0"/>
        <w:suppressAutoHyphens/>
        <w:autoSpaceDE w:val="0"/>
        <w:spacing w:after="0" w:line="200" w:lineRule="atLeast"/>
        <w:ind w:firstLine="663"/>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принятие в пределах своей компетенции нормативных правовых актов в области регулирования землепользования и застройки;</w:t>
      </w:r>
    </w:p>
    <w:p w:rsidR="00F04142" w:rsidRPr="00FD4EE3" w:rsidRDefault="004F6693" w:rsidP="00F04142">
      <w:pPr>
        <w:widowControl w:val="0"/>
        <w:suppressAutoHyphens/>
        <w:autoSpaceDE w:val="0"/>
        <w:spacing w:after="0" w:line="200" w:lineRule="atLeast"/>
        <w:ind w:firstLine="663"/>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утверждение местных нормативов градостроительного проектирования</w:t>
      </w:r>
      <w:r w:rsidR="00F04142" w:rsidRPr="00FD4EE3">
        <w:rPr>
          <w:rFonts w:ascii="Times New Roman CYR" w:eastAsia="Times New Roman CYR" w:hAnsi="Times New Roman CYR" w:cs="Times New Roman CYR"/>
          <w:sz w:val="24"/>
          <w:szCs w:val="24"/>
          <w:lang w:eastAsia="ar-SA"/>
        </w:rPr>
        <w:t xml:space="preserve"> поселения</w:t>
      </w:r>
      <w:r w:rsidRPr="00FD4EE3">
        <w:rPr>
          <w:rFonts w:ascii="Times New Roman CYR" w:eastAsia="Times New Roman CYR" w:hAnsi="Times New Roman CYR" w:cs="Times New Roman CYR"/>
          <w:sz w:val="24"/>
          <w:szCs w:val="24"/>
          <w:lang w:eastAsia="ar-SA"/>
        </w:rPr>
        <w:t>;</w:t>
      </w:r>
    </w:p>
    <w:p w:rsidR="00F04142" w:rsidRPr="00FD4EE3" w:rsidRDefault="00F04142" w:rsidP="00F04142">
      <w:pPr>
        <w:widowControl w:val="0"/>
        <w:suppressAutoHyphens/>
        <w:autoSpaceDE w:val="0"/>
        <w:spacing w:after="0" w:line="200" w:lineRule="atLeast"/>
        <w:ind w:firstLine="663"/>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xml:space="preserve">- </w:t>
      </w:r>
      <w:r w:rsidRPr="00FD4EE3">
        <w:rPr>
          <w:rFonts w:ascii="Times New Roman" w:eastAsia="Arial Unicode MS" w:hAnsi="Times New Roman" w:cs="Times New Roman"/>
          <w:kern w:val="1"/>
          <w:sz w:val="24"/>
          <w:szCs w:val="24"/>
          <w:lang w:eastAsia="ar-SA"/>
        </w:rPr>
        <w:t xml:space="preserve">назначение в соответствии с Уставом </w:t>
      </w:r>
      <w:proofErr w:type="spellStart"/>
      <w:r w:rsidRPr="00FD4EE3">
        <w:rPr>
          <w:rFonts w:ascii="Times New Roman" w:eastAsia="Andale Sans UI" w:hAnsi="Times New Roman" w:cs="Times New Roman"/>
          <w:kern w:val="1"/>
          <w:sz w:val="24"/>
          <w:szCs w:val="24"/>
          <w:lang w:eastAsia="ar-SA"/>
        </w:rPr>
        <w:t>Ясенского</w:t>
      </w:r>
      <w:proofErr w:type="spellEnd"/>
      <w:r w:rsidRPr="00FD4EE3">
        <w:rPr>
          <w:rFonts w:ascii="Times New Roman" w:eastAsia="Andale Sans UI" w:hAnsi="Times New Roman" w:cs="Times New Roman"/>
          <w:kern w:val="1"/>
          <w:sz w:val="24"/>
          <w:szCs w:val="24"/>
          <w:lang w:eastAsia="ar-SA"/>
        </w:rPr>
        <w:t xml:space="preserve"> сельского поселения</w:t>
      </w:r>
      <w:r w:rsidRPr="00FD4EE3">
        <w:rPr>
          <w:rFonts w:ascii="Times New Roman" w:eastAsia="Arial Unicode MS" w:hAnsi="Times New Roman" w:cs="Times New Roman"/>
          <w:kern w:val="1"/>
          <w:sz w:val="24"/>
          <w:szCs w:val="24"/>
          <w:lang w:eastAsia="ar-SA"/>
        </w:rPr>
        <w:t xml:space="preserve"> публичных слушаний, определение порядка организации и проведения публичных слушаний;</w:t>
      </w:r>
    </w:p>
    <w:p w:rsidR="004F6693" w:rsidRPr="00FD4EE3" w:rsidRDefault="004F6693" w:rsidP="00F04142">
      <w:pPr>
        <w:widowControl w:val="0"/>
        <w:suppressAutoHyphens/>
        <w:autoSpaceDE w:val="0"/>
        <w:spacing w:after="0" w:line="200" w:lineRule="atLeast"/>
        <w:ind w:firstLine="663"/>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xml:space="preserve">- </w:t>
      </w:r>
      <w:r w:rsidR="00F04142" w:rsidRPr="00FD4EE3">
        <w:rPr>
          <w:rFonts w:ascii="Times New Roman" w:eastAsia="Andale Sans UI" w:hAnsi="Times New Roman" w:cs="Times New Roman"/>
          <w:kern w:val="1"/>
          <w:sz w:val="24"/>
          <w:szCs w:val="24"/>
          <w:lang w:eastAsia="ar-SA"/>
        </w:rPr>
        <w:t xml:space="preserve">иные полномочия, отнесенные к ведению Совета законодательством и Уставом </w:t>
      </w:r>
      <w:proofErr w:type="spellStart"/>
      <w:r w:rsidR="00F04142" w:rsidRPr="00FD4EE3">
        <w:rPr>
          <w:rFonts w:ascii="Times New Roman" w:eastAsia="Andale Sans UI" w:hAnsi="Times New Roman" w:cs="Times New Roman"/>
          <w:kern w:val="1"/>
          <w:sz w:val="24"/>
          <w:szCs w:val="24"/>
          <w:lang w:eastAsia="ar-SA"/>
        </w:rPr>
        <w:t>Ясенского</w:t>
      </w:r>
      <w:proofErr w:type="spellEnd"/>
      <w:r w:rsidR="00F04142" w:rsidRPr="00FD4EE3">
        <w:rPr>
          <w:rFonts w:ascii="Times New Roman" w:eastAsia="Andale Sans UI" w:hAnsi="Times New Roman" w:cs="Times New Roman"/>
          <w:kern w:val="1"/>
          <w:sz w:val="24"/>
          <w:szCs w:val="24"/>
          <w:lang w:eastAsia="ar-SA"/>
        </w:rPr>
        <w:t xml:space="preserve"> сельского поселения</w:t>
      </w:r>
      <w:r w:rsidRPr="00FD4EE3">
        <w:rPr>
          <w:rFonts w:ascii="Times New Roman CYR" w:eastAsia="Times New Roman CYR" w:hAnsi="Times New Roman CYR" w:cs="Times New Roman CYR"/>
          <w:sz w:val="24"/>
          <w:szCs w:val="24"/>
          <w:lang w:eastAsia="ar-SA"/>
        </w:rPr>
        <w:t>.</w:t>
      </w:r>
      <w:r w:rsidRPr="00FD4EE3">
        <w:rPr>
          <w:rFonts w:ascii="Times New Roman CYR" w:eastAsia="Times New Roman CYR" w:hAnsi="Times New Roman CYR" w:cs="Times New Roman CYR"/>
          <w:sz w:val="24"/>
          <w:szCs w:val="24"/>
          <w:lang w:eastAsia="ar-SA"/>
        </w:rPr>
        <w:tab/>
      </w:r>
    </w:p>
    <w:p w:rsidR="00F04142" w:rsidRPr="00FD4EE3" w:rsidRDefault="00CB5947" w:rsidP="00F04142">
      <w:pPr>
        <w:widowControl w:val="0"/>
        <w:suppressAutoHyphens/>
        <w:autoSpaceDE w:val="0"/>
        <w:spacing w:after="0" w:line="200" w:lineRule="atLeast"/>
        <w:ind w:firstLine="663"/>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3</w:t>
      </w:r>
      <w:r w:rsidR="004F6693" w:rsidRPr="00FD4EE3">
        <w:rPr>
          <w:rFonts w:ascii="Times New Roman CYR" w:eastAsia="Times New Roman CYR" w:hAnsi="Times New Roman CYR" w:cs="Times New Roman CYR"/>
          <w:sz w:val="24"/>
          <w:szCs w:val="24"/>
          <w:lang w:eastAsia="ar-SA"/>
        </w:rPr>
        <w:t xml:space="preserve">. По вопросам применения настоящих Правил в полномочия главы </w:t>
      </w:r>
      <w:proofErr w:type="spellStart"/>
      <w:r w:rsidR="004F6693" w:rsidRPr="00FD4EE3">
        <w:rPr>
          <w:rFonts w:ascii="Times New Roman CYR" w:eastAsia="Times New Roman CYR" w:hAnsi="Times New Roman CYR" w:cs="Times New Roman CYR"/>
          <w:sz w:val="24"/>
          <w:szCs w:val="24"/>
          <w:lang w:eastAsia="ar-SA"/>
        </w:rPr>
        <w:t>Ясенского</w:t>
      </w:r>
      <w:proofErr w:type="spellEnd"/>
      <w:r w:rsidR="004F6693" w:rsidRPr="00FD4EE3">
        <w:rPr>
          <w:rFonts w:ascii="Times New Roman CYR" w:eastAsia="Times New Roman CYR" w:hAnsi="Times New Roman CYR" w:cs="Times New Roman CYR"/>
          <w:sz w:val="24"/>
          <w:szCs w:val="24"/>
          <w:lang w:eastAsia="ar-SA"/>
        </w:rPr>
        <w:t xml:space="preserve"> сельского поселения  входит:</w:t>
      </w:r>
    </w:p>
    <w:p w:rsidR="00F04142" w:rsidRPr="00FD4EE3" w:rsidRDefault="004F6693" w:rsidP="00F04142">
      <w:pPr>
        <w:widowControl w:val="0"/>
        <w:suppressAutoHyphens/>
        <w:autoSpaceDE w:val="0"/>
        <w:spacing w:after="0" w:line="200" w:lineRule="atLeast"/>
        <w:ind w:firstLine="663"/>
        <w:jc w:val="both"/>
        <w:rPr>
          <w:rFonts w:ascii="Times New Roman" w:eastAsia="Times New Roman CYR" w:hAnsi="Times New Roman" w:cs="Times New Roman"/>
          <w:sz w:val="24"/>
          <w:szCs w:val="24"/>
          <w:lang w:eastAsia="ar-SA"/>
        </w:rPr>
      </w:pPr>
      <w:r w:rsidRPr="00FD4EE3">
        <w:rPr>
          <w:rFonts w:ascii="Times New Roman" w:eastAsia="Times New Roman CYR" w:hAnsi="Times New Roman" w:cs="Times New Roman"/>
          <w:sz w:val="24"/>
          <w:szCs w:val="24"/>
          <w:lang w:eastAsia="ar-SA"/>
        </w:rPr>
        <w:t xml:space="preserve">- </w:t>
      </w:r>
      <w:r w:rsidR="00F04142" w:rsidRPr="00FD4EE3">
        <w:rPr>
          <w:rFonts w:ascii="Times New Roman" w:eastAsia="Andale Sans UI" w:hAnsi="Times New Roman" w:cs="Times New Roman"/>
          <w:kern w:val="1"/>
          <w:sz w:val="24"/>
          <w:szCs w:val="24"/>
          <w:lang w:eastAsia="ar-SA"/>
        </w:rPr>
        <w:t xml:space="preserve">принятие решения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положений, установленных Градостроительным кодексом </w:t>
      </w:r>
      <w:r w:rsidR="000250A2" w:rsidRPr="00FD4EE3">
        <w:rPr>
          <w:rFonts w:ascii="Times New Roman" w:eastAsia="Andale Sans UI" w:hAnsi="Times New Roman" w:cs="Times New Roman"/>
          <w:kern w:val="1"/>
          <w:sz w:val="24"/>
          <w:szCs w:val="24"/>
          <w:lang w:eastAsia="ar-SA"/>
        </w:rPr>
        <w:t>РФ</w:t>
      </w:r>
      <w:r w:rsidR="00F04142" w:rsidRPr="00FD4EE3">
        <w:rPr>
          <w:rFonts w:ascii="Times New Roman" w:eastAsia="Andale Sans UI" w:hAnsi="Times New Roman" w:cs="Times New Roman"/>
          <w:kern w:val="1"/>
          <w:sz w:val="24"/>
          <w:szCs w:val="24"/>
          <w:lang w:eastAsia="ar-SA"/>
        </w:rPr>
        <w:t>;</w:t>
      </w:r>
    </w:p>
    <w:p w:rsidR="00F04142" w:rsidRPr="00FD4EE3" w:rsidRDefault="004F6693" w:rsidP="00F04142">
      <w:pPr>
        <w:widowControl w:val="0"/>
        <w:suppressAutoHyphens/>
        <w:autoSpaceDE w:val="0"/>
        <w:spacing w:after="0" w:line="200" w:lineRule="atLeast"/>
        <w:ind w:firstLine="663"/>
        <w:jc w:val="both"/>
        <w:rPr>
          <w:rFonts w:ascii="Times New Roman" w:eastAsia="Andale Sans UI" w:hAnsi="Times New Roman" w:cs="Times New Roman"/>
          <w:kern w:val="1"/>
          <w:sz w:val="24"/>
          <w:szCs w:val="24"/>
          <w:lang w:eastAsia="ar-SA"/>
        </w:rPr>
      </w:pPr>
      <w:r w:rsidRPr="00FD4EE3">
        <w:rPr>
          <w:rFonts w:ascii="Times New Roman CYR" w:eastAsia="Times New Roman CYR" w:hAnsi="Times New Roman CYR" w:cs="Times New Roman CYR"/>
          <w:sz w:val="24"/>
          <w:szCs w:val="24"/>
          <w:lang w:eastAsia="ar-SA"/>
        </w:rPr>
        <w:tab/>
      </w:r>
      <w:r w:rsidR="00F04142" w:rsidRPr="00FD4EE3">
        <w:rPr>
          <w:rFonts w:ascii="Times New Roman" w:eastAsia="Andale Sans UI" w:hAnsi="Times New Roman" w:cs="Times New Roman"/>
          <w:kern w:val="1"/>
          <w:sz w:val="24"/>
          <w:szCs w:val="24"/>
          <w:lang w:eastAsia="ar-SA"/>
        </w:rPr>
        <w:t>-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F04142" w:rsidRPr="00FD4EE3" w:rsidRDefault="004F6693" w:rsidP="00F04142">
      <w:pPr>
        <w:widowControl w:val="0"/>
        <w:suppressAutoHyphens/>
        <w:autoSpaceDE w:val="0"/>
        <w:spacing w:after="0" w:line="200" w:lineRule="atLeast"/>
        <w:ind w:firstLine="663"/>
        <w:jc w:val="both"/>
        <w:rPr>
          <w:rFonts w:ascii="Times New Roman" w:eastAsia="Andale Sans UI" w:hAnsi="Times New Roman" w:cs="Times New Roman"/>
          <w:kern w:val="1"/>
          <w:sz w:val="24"/>
          <w:szCs w:val="24"/>
          <w:lang w:eastAsia="ar-SA"/>
        </w:rPr>
      </w:pPr>
      <w:r w:rsidRPr="00FD4EE3">
        <w:rPr>
          <w:rFonts w:ascii="Times New Roman" w:eastAsia="Times New Roman CYR" w:hAnsi="Times New Roman" w:cs="Times New Roman"/>
          <w:sz w:val="24"/>
          <w:szCs w:val="24"/>
          <w:lang w:eastAsia="ar-SA"/>
        </w:rPr>
        <w:t xml:space="preserve">- принятие решения </w:t>
      </w:r>
      <w:r w:rsidR="00F04142" w:rsidRPr="00FD4EE3">
        <w:rPr>
          <w:rFonts w:ascii="Times New Roman" w:eastAsia="Andale Sans UI" w:hAnsi="Times New Roman" w:cs="Times New Roman"/>
          <w:kern w:val="1"/>
          <w:sz w:val="24"/>
          <w:szCs w:val="24"/>
          <w:lang w:eastAsia="ar-SA"/>
        </w:rPr>
        <w:t>принимает решение о предоставлении разрешения на условно разрешенный вид использования земельного участка или объектов капитального строительства или об отказе в предоставлении такого разрешения;</w:t>
      </w:r>
    </w:p>
    <w:p w:rsidR="00F04142" w:rsidRPr="00FD4EE3" w:rsidRDefault="00F04142" w:rsidP="00F04142">
      <w:pPr>
        <w:widowControl w:val="0"/>
        <w:suppressAutoHyphens/>
        <w:autoSpaceDE w:val="0"/>
        <w:spacing w:after="0" w:line="200" w:lineRule="atLeast"/>
        <w:ind w:firstLine="663"/>
        <w:jc w:val="both"/>
        <w:rPr>
          <w:rFonts w:ascii="Times New Roman" w:eastAsia="Andale Sans UI" w:hAnsi="Times New Roman" w:cs="Times New Roman"/>
          <w:kern w:val="1"/>
          <w:sz w:val="24"/>
          <w:szCs w:val="24"/>
          <w:lang w:eastAsia="ar-SA"/>
        </w:rPr>
      </w:pPr>
      <w:r w:rsidRPr="00FD4EE3">
        <w:rPr>
          <w:rFonts w:ascii="Times New Roman" w:eastAsia="Andale Sans UI" w:hAnsi="Times New Roman" w:cs="Times New Roman"/>
          <w:kern w:val="1"/>
          <w:sz w:val="24"/>
          <w:szCs w:val="24"/>
          <w:lang w:eastAsia="ar-SA"/>
        </w:rPr>
        <w:t xml:space="preserve">- </w:t>
      </w:r>
      <w:r w:rsidRPr="00FD4EE3">
        <w:rPr>
          <w:rFonts w:ascii="Times New Roman" w:eastAsia="Arial Unicode MS" w:hAnsi="Times New Roman" w:cs="Times New Roman"/>
          <w:kern w:val="1"/>
          <w:sz w:val="24"/>
          <w:szCs w:val="24"/>
          <w:lang w:eastAsia="ar-SA"/>
        </w:rPr>
        <w:t>принимает решения об изменении одного вида разрешенного использования земельных участков и объектов капитального строительства на другой вид такового использования в соответствии с законодательством;</w:t>
      </w:r>
    </w:p>
    <w:p w:rsidR="004F6693" w:rsidRPr="00FD4EE3" w:rsidRDefault="004F6693" w:rsidP="004F6693">
      <w:pPr>
        <w:widowControl w:val="0"/>
        <w:suppressAutoHyphens/>
        <w:autoSpaceDE w:val="0"/>
        <w:spacing w:after="0" w:line="200" w:lineRule="atLeast"/>
        <w:ind w:firstLine="663"/>
        <w:jc w:val="both"/>
        <w:rPr>
          <w:rFonts w:ascii="Times New Roman" w:eastAsia="Times New Roman CYR" w:hAnsi="Times New Roman" w:cs="Times New Roman"/>
          <w:sz w:val="24"/>
          <w:szCs w:val="24"/>
          <w:lang w:eastAsia="ar-SA"/>
        </w:rPr>
      </w:pPr>
      <w:r w:rsidRPr="00FD4EE3">
        <w:rPr>
          <w:rFonts w:ascii="Times New Roman" w:eastAsia="Times New Roman CYR" w:hAnsi="Times New Roman" w:cs="Times New Roman"/>
          <w:sz w:val="24"/>
          <w:szCs w:val="24"/>
          <w:lang w:eastAsia="ar-SA"/>
        </w:rPr>
        <w:tab/>
        <w:t xml:space="preserve">- </w:t>
      </w:r>
      <w:r w:rsidR="000250A2" w:rsidRPr="00FD4EE3">
        <w:rPr>
          <w:rFonts w:ascii="Times New Roman" w:eastAsia="Andale Sans UI" w:hAnsi="Times New Roman" w:cs="Times New Roman"/>
          <w:kern w:val="1"/>
          <w:sz w:val="24"/>
          <w:szCs w:val="24"/>
          <w:lang w:eastAsia="ar-SA"/>
        </w:rPr>
        <w:t xml:space="preserve">осуществляет иные полномочия в соответствии с законодательством, Уставом </w:t>
      </w:r>
      <w:proofErr w:type="spellStart"/>
      <w:r w:rsidR="000250A2" w:rsidRPr="00FD4EE3">
        <w:rPr>
          <w:rFonts w:ascii="Times New Roman" w:eastAsia="Andale Sans UI" w:hAnsi="Times New Roman" w:cs="Times New Roman"/>
          <w:kern w:val="1"/>
          <w:sz w:val="24"/>
          <w:szCs w:val="24"/>
          <w:lang w:eastAsia="ar-SA"/>
        </w:rPr>
        <w:t>Ясенского</w:t>
      </w:r>
      <w:proofErr w:type="spellEnd"/>
      <w:r w:rsidR="000250A2" w:rsidRPr="00FD4EE3">
        <w:rPr>
          <w:rFonts w:ascii="Times New Roman" w:eastAsia="Andale Sans UI" w:hAnsi="Times New Roman" w:cs="Times New Roman"/>
          <w:kern w:val="1"/>
          <w:sz w:val="24"/>
          <w:szCs w:val="24"/>
          <w:lang w:eastAsia="ar-SA"/>
        </w:rPr>
        <w:t xml:space="preserve"> сельского поселения</w:t>
      </w:r>
      <w:r w:rsidRPr="00FD4EE3">
        <w:rPr>
          <w:rFonts w:ascii="Times New Roman" w:eastAsia="Times New Roman CYR" w:hAnsi="Times New Roman" w:cs="Times New Roman"/>
          <w:sz w:val="24"/>
          <w:szCs w:val="24"/>
          <w:lang w:eastAsia="ar-SA"/>
        </w:rPr>
        <w:t>.</w:t>
      </w:r>
      <w:r w:rsidRPr="00FD4EE3">
        <w:rPr>
          <w:rFonts w:ascii="Times New Roman" w:eastAsia="Times New Roman CYR" w:hAnsi="Times New Roman" w:cs="Times New Roman"/>
          <w:sz w:val="24"/>
          <w:szCs w:val="24"/>
          <w:lang w:eastAsia="ar-SA"/>
        </w:rPr>
        <w:tab/>
      </w:r>
    </w:p>
    <w:p w:rsidR="000250A2" w:rsidRPr="00FD4EE3" w:rsidRDefault="004F6693" w:rsidP="000250A2">
      <w:pPr>
        <w:widowControl w:val="0"/>
        <w:suppressAutoHyphens/>
        <w:autoSpaceDE w:val="0"/>
        <w:spacing w:after="0" w:line="200" w:lineRule="atLeast"/>
        <w:ind w:firstLine="663"/>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r>
      <w:r w:rsidR="00CB5947" w:rsidRPr="00FD4EE3">
        <w:rPr>
          <w:rFonts w:ascii="Times New Roman CYR" w:eastAsia="Times New Roman CYR" w:hAnsi="Times New Roman CYR" w:cs="Times New Roman CYR"/>
          <w:sz w:val="24"/>
          <w:szCs w:val="24"/>
          <w:lang w:eastAsia="ar-SA"/>
        </w:rPr>
        <w:t>4</w:t>
      </w:r>
      <w:r w:rsidRPr="00FD4EE3">
        <w:rPr>
          <w:rFonts w:ascii="Times New Roman CYR" w:eastAsia="Times New Roman CYR" w:hAnsi="Times New Roman CYR" w:cs="Times New Roman CYR"/>
          <w:sz w:val="24"/>
          <w:szCs w:val="24"/>
          <w:lang w:eastAsia="ar-SA"/>
        </w:rPr>
        <w:t xml:space="preserve">. По вопросам применения настоящих Правил в обязанности администрации </w:t>
      </w:r>
      <w:proofErr w:type="spellStart"/>
      <w:r w:rsidRPr="00FD4EE3">
        <w:rPr>
          <w:rFonts w:ascii="Times New Roman CYR" w:eastAsia="Times New Roman CYR" w:hAnsi="Times New Roman CYR" w:cs="Times New Roman CYR"/>
          <w:sz w:val="24"/>
          <w:szCs w:val="24"/>
          <w:lang w:eastAsia="ar-SA"/>
        </w:rPr>
        <w:t>Ясенского</w:t>
      </w:r>
      <w:proofErr w:type="spellEnd"/>
      <w:r w:rsidRPr="00FD4EE3">
        <w:rPr>
          <w:rFonts w:ascii="Times New Roman CYR" w:eastAsia="Times New Roman CYR" w:hAnsi="Times New Roman CYR" w:cs="Times New Roman CYR"/>
          <w:sz w:val="24"/>
          <w:szCs w:val="24"/>
          <w:lang w:eastAsia="ar-SA"/>
        </w:rPr>
        <w:t xml:space="preserve"> сельского поселения входит:</w:t>
      </w:r>
    </w:p>
    <w:p w:rsidR="000250A2" w:rsidRPr="00FD4EE3" w:rsidRDefault="000250A2" w:rsidP="000250A2">
      <w:pPr>
        <w:widowControl w:val="0"/>
        <w:suppressAutoHyphens/>
        <w:autoSpaceDE w:val="0"/>
        <w:spacing w:after="0" w:line="200" w:lineRule="atLeast"/>
        <w:ind w:firstLine="663"/>
        <w:jc w:val="both"/>
        <w:rPr>
          <w:rFonts w:ascii="Times New Roman" w:eastAsia="Andale Sans UI" w:hAnsi="Times New Roman" w:cs="Times New Roman"/>
          <w:kern w:val="1"/>
          <w:sz w:val="24"/>
          <w:szCs w:val="24"/>
          <w:lang w:eastAsia="ar-SA"/>
        </w:rPr>
      </w:pPr>
      <w:r w:rsidRPr="00FD4EE3">
        <w:rPr>
          <w:rFonts w:ascii="Times New Roman" w:eastAsia="Times New Roman CYR" w:hAnsi="Times New Roman" w:cs="Times New Roman"/>
          <w:sz w:val="24"/>
          <w:szCs w:val="24"/>
          <w:lang w:eastAsia="ar-SA"/>
        </w:rPr>
        <w:t xml:space="preserve">- </w:t>
      </w:r>
      <w:r w:rsidRPr="00FD4EE3">
        <w:rPr>
          <w:rFonts w:ascii="Times New Roman" w:eastAsia="Andale Sans UI" w:hAnsi="Times New Roman" w:cs="Times New Roman"/>
          <w:kern w:val="1"/>
          <w:sz w:val="24"/>
          <w:szCs w:val="24"/>
          <w:lang w:eastAsia="ar-SA"/>
        </w:rPr>
        <w:t>разработка проектов правил землепользования и застройки поселения;</w:t>
      </w:r>
    </w:p>
    <w:p w:rsidR="00B75B69" w:rsidRPr="00FD4EE3" w:rsidRDefault="00B75B69" w:rsidP="00B75B69">
      <w:pPr>
        <w:widowControl w:val="0"/>
        <w:suppressAutoHyphens/>
        <w:autoSpaceDE w:val="0"/>
        <w:spacing w:after="0" w:line="200" w:lineRule="atLeast"/>
        <w:ind w:firstLine="663"/>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проверка проектов  внесения изменений в Правила на соответствие требованиям законодательства и техническим регламентам;</w:t>
      </w:r>
    </w:p>
    <w:p w:rsidR="00B75B69" w:rsidRPr="00FD4EE3" w:rsidRDefault="00B75B69" w:rsidP="000250A2">
      <w:pPr>
        <w:widowControl w:val="0"/>
        <w:suppressAutoHyphens/>
        <w:autoSpaceDE w:val="0"/>
        <w:spacing w:after="0" w:line="200" w:lineRule="atLeast"/>
        <w:ind w:firstLine="663"/>
        <w:jc w:val="both"/>
        <w:rPr>
          <w:rFonts w:ascii="Times New Roman" w:eastAsia="Andale Sans UI" w:hAnsi="Times New Roman" w:cs="Times New Roman"/>
          <w:kern w:val="1"/>
          <w:sz w:val="24"/>
          <w:szCs w:val="24"/>
          <w:lang w:eastAsia="ar-SA"/>
        </w:rPr>
      </w:pPr>
      <w:r w:rsidRPr="00FD4EE3">
        <w:rPr>
          <w:rFonts w:ascii="Times New Roman CYR" w:eastAsia="Times New Roman CYR" w:hAnsi="Times New Roman CYR" w:cs="Times New Roman CYR"/>
          <w:sz w:val="24"/>
          <w:szCs w:val="24"/>
          <w:lang w:eastAsia="ar-SA"/>
        </w:rPr>
        <w:tab/>
        <w:t>- предоставление заинтересованным лицам информации, которая содержится в Правилах землепользования и застройки;</w:t>
      </w:r>
    </w:p>
    <w:p w:rsidR="000250A2" w:rsidRPr="00FD4EE3" w:rsidRDefault="000250A2" w:rsidP="000250A2">
      <w:pPr>
        <w:widowControl w:val="0"/>
        <w:suppressAutoHyphens/>
        <w:autoSpaceDE w:val="0"/>
        <w:spacing w:after="0" w:line="200" w:lineRule="atLeast"/>
        <w:ind w:firstLine="663"/>
        <w:jc w:val="both"/>
        <w:rPr>
          <w:rFonts w:ascii="Times New Roman" w:eastAsia="Andale Sans UI" w:hAnsi="Times New Roman" w:cs="Times New Roman"/>
          <w:kern w:val="1"/>
          <w:sz w:val="24"/>
          <w:szCs w:val="24"/>
          <w:lang w:eastAsia="ar-SA"/>
        </w:rPr>
      </w:pPr>
      <w:r w:rsidRPr="00FD4EE3">
        <w:rPr>
          <w:rFonts w:ascii="Times New Roman" w:eastAsia="Andale Sans UI" w:hAnsi="Times New Roman" w:cs="Times New Roman"/>
          <w:kern w:val="1"/>
          <w:sz w:val="24"/>
          <w:szCs w:val="24"/>
          <w:lang w:eastAsia="ar-SA"/>
        </w:rPr>
        <w:lastRenderedPageBreak/>
        <w:t>- подготовка документации по планировке территории поселения;</w:t>
      </w:r>
    </w:p>
    <w:p w:rsidR="00B75B69" w:rsidRPr="00FD4EE3" w:rsidRDefault="00B75B69" w:rsidP="00B75B69">
      <w:pPr>
        <w:widowControl w:val="0"/>
        <w:suppressAutoHyphens/>
        <w:autoSpaceDE w:val="0"/>
        <w:spacing w:after="0" w:line="200" w:lineRule="atLeast"/>
        <w:ind w:firstLine="663"/>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проверка документации по планировке территории, в соответствии с требованиями градостроительного законодательства;</w:t>
      </w:r>
    </w:p>
    <w:p w:rsidR="000250A2" w:rsidRPr="00FD4EE3" w:rsidRDefault="004F6693" w:rsidP="000250A2">
      <w:pPr>
        <w:widowControl w:val="0"/>
        <w:suppressAutoHyphens/>
        <w:autoSpaceDE w:val="0"/>
        <w:spacing w:after="0" w:line="200" w:lineRule="atLeast"/>
        <w:ind w:firstLine="663"/>
        <w:jc w:val="both"/>
        <w:rPr>
          <w:rFonts w:ascii="Times New Roman" w:eastAsia="Andale Sans UI" w:hAnsi="Times New Roman" w:cs="Times New Roman"/>
          <w:kern w:val="1"/>
          <w:sz w:val="24"/>
          <w:szCs w:val="24"/>
          <w:lang w:eastAsia="ar-SA"/>
        </w:rPr>
      </w:pPr>
      <w:r w:rsidRPr="00FD4EE3">
        <w:rPr>
          <w:rFonts w:ascii="Times New Roman" w:eastAsia="Times New Roman CYR" w:hAnsi="Times New Roman" w:cs="Times New Roman"/>
          <w:sz w:val="24"/>
          <w:szCs w:val="24"/>
          <w:lang w:eastAsia="ar-SA"/>
        </w:rPr>
        <w:t xml:space="preserve">- </w:t>
      </w:r>
      <w:r w:rsidR="000250A2" w:rsidRPr="00FD4EE3">
        <w:rPr>
          <w:rFonts w:ascii="Times New Roman" w:eastAsia="Andale Sans UI" w:hAnsi="Times New Roman" w:cs="Times New Roman"/>
          <w:kern w:val="1"/>
          <w:sz w:val="24"/>
          <w:szCs w:val="24"/>
          <w:lang w:eastAsia="ar-SA"/>
        </w:rPr>
        <w:t>разработка местных нормативов градостроительного проектирования поселения;</w:t>
      </w:r>
    </w:p>
    <w:p w:rsidR="000250A2" w:rsidRPr="00FD4EE3" w:rsidRDefault="000250A2" w:rsidP="000250A2">
      <w:pPr>
        <w:widowControl w:val="0"/>
        <w:suppressAutoHyphens/>
        <w:autoSpaceDE w:val="0"/>
        <w:spacing w:after="0" w:line="200" w:lineRule="atLeast"/>
        <w:ind w:firstLine="663"/>
        <w:jc w:val="both"/>
        <w:rPr>
          <w:rFonts w:ascii="Times New Roman" w:eastAsia="Andale Sans UI" w:hAnsi="Times New Roman" w:cs="Times New Roman"/>
          <w:kern w:val="1"/>
          <w:sz w:val="24"/>
          <w:szCs w:val="24"/>
          <w:lang w:eastAsia="ar-SA"/>
        </w:rPr>
      </w:pPr>
      <w:r w:rsidRPr="00FD4EE3">
        <w:rPr>
          <w:rFonts w:ascii="Times New Roman" w:eastAsia="Andale Sans UI" w:hAnsi="Times New Roman" w:cs="Times New Roman"/>
          <w:kern w:val="1"/>
          <w:sz w:val="24"/>
          <w:szCs w:val="24"/>
          <w:lang w:eastAsia="ar-SA"/>
        </w:rPr>
        <w:t>- управление и распоряжение земельными участками, находящимися в муниципальной собственности;</w:t>
      </w:r>
    </w:p>
    <w:p w:rsidR="000250A2" w:rsidRPr="00FD4EE3" w:rsidRDefault="000250A2" w:rsidP="000250A2">
      <w:pPr>
        <w:widowControl w:val="0"/>
        <w:suppressAutoHyphens/>
        <w:autoSpaceDE w:val="0"/>
        <w:spacing w:after="0" w:line="200" w:lineRule="atLeast"/>
        <w:ind w:firstLine="663"/>
        <w:jc w:val="both"/>
        <w:rPr>
          <w:rFonts w:ascii="Times New Roman" w:eastAsia="Andale Sans UI" w:hAnsi="Times New Roman" w:cs="Times New Roman"/>
          <w:kern w:val="1"/>
          <w:sz w:val="24"/>
          <w:szCs w:val="24"/>
          <w:lang w:eastAsia="ar-SA"/>
        </w:rPr>
      </w:pPr>
      <w:r w:rsidRPr="00FD4EE3">
        <w:rPr>
          <w:rFonts w:ascii="Times New Roman" w:eastAsia="Andale Sans UI" w:hAnsi="Times New Roman" w:cs="Times New Roman"/>
          <w:kern w:val="1"/>
          <w:sz w:val="24"/>
          <w:szCs w:val="24"/>
          <w:lang w:eastAsia="ar-SA"/>
        </w:rPr>
        <w:t>- перевод земель из одной категории в другую, за исключением земель сельскохозяйственного назначения, в установленном порядке;</w:t>
      </w:r>
    </w:p>
    <w:p w:rsidR="000250A2" w:rsidRPr="00FD4EE3" w:rsidRDefault="000250A2" w:rsidP="000250A2">
      <w:pPr>
        <w:widowControl w:val="0"/>
        <w:suppressAutoHyphens/>
        <w:autoSpaceDE w:val="0"/>
        <w:spacing w:after="0" w:line="200" w:lineRule="atLeast"/>
        <w:ind w:firstLine="663"/>
        <w:jc w:val="both"/>
        <w:rPr>
          <w:rFonts w:ascii="Times New Roman" w:eastAsia="Andale Sans UI" w:hAnsi="Times New Roman" w:cs="Times New Roman"/>
          <w:kern w:val="1"/>
          <w:sz w:val="24"/>
          <w:szCs w:val="24"/>
          <w:lang w:eastAsia="ar-SA"/>
        </w:rPr>
      </w:pPr>
      <w:r w:rsidRPr="00FD4EE3">
        <w:rPr>
          <w:rFonts w:ascii="Times New Roman" w:eastAsia="Andale Sans UI" w:hAnsi="Times New Roman" w:cs="Times New Roman"/>
          <w:kern w:val="1"/>
          <w:sz w:val="24"/>
          <w:szCs w:val="24"/>
          <w:lang w:eastAsia="ar-SA"/>
        </w:rPr>
        <w:t>- резервирование земли и изымание, в том числе путем выкупа, земельных участков в границах поселения для муниципальных нужд;</w:t>
      </w:r>
    </w:p>
    <w:p w:rsidR="000250A2" w:rsidRPr="00FD4EE3" w:rsidRDefault="000250A2" w:rsidP="000250A2">
      <w:pPr>
        <w:widowControl w:val="0"/>
        <w:suppressAutoHyphens/>
        <w:autoSpaceDE w:val="0"/>
        <w:spacing w:after="0" w:line="200" w:lineRule="atLeast"/>
        <w:ind w:firstLine="663"/>
        <w:jc w:val="both"/>
        <w:rPr>
          <w:rFonts w:ascii="Times New Roman" w:eastAsia="Andale Sans UI" w:hAnsi="Times New Roman" w:cs="Times New Roman"/>
          <w:kern w:val="1"/>
          <w:sz w:val="24"/>
          <w:szCs w:val="24"/>
          <w:lang w:eastAsia="ar-SA"/>
        </w:rPr>
      </w:pPr>
      <w:r w:rsidRPr="00FD4EE3">
        <w:rPr>
          <w:rFonts w:ascii="Times New Roman" w:eastAsia="Andale Sans UI" w:hAnsi="Times New Roman" w:cs="Times New Roman"/>
          <w:kern w:val="1"/>
          <w:sz w:val="24"/>
          <w:szCs w:val="24"/>
          <w:lang w:eastAsia="ar-SA"/>
        </w:rPr>
        <w:t>- осуществление муниципального земельного контроля;</w:t>
      </w:r>
    </w:p>
    <w:p w:rsidR="00B75B69" w:rsidRPr="00FD4EE3" w:rsidRDefault="000250A2" w:rsidP="00B75B69">
      <w:pPr>
        <w:widowControl w:val="0"/>
        <w:suppressAutoHyphens/>
        <w:autoSpaceDE w:val="0"/>
        <w:spacing w:after="0" w:line="200" w:lineRule="atLeast"/>
        <w:ind w:firstLine="663"/>
        <w:jc w:val="both"/>
        <w:rPr>
          <w:rFonts w:ascii="Times New Roman" w:eastAsia="Andale Sans UI" w:hAnsi="Times New Roman" w:cs="Times New Roman"/>
          <w:kern w:val="1"/>
          <w:sz w:val="24"/>
          <w:szCs w:val="24"/>
          <w:lang w:eastAsia="ar-SA"/>
        </w:rPr>
      </w:pPr>
      <w:r w:rsidRPr="00FD4EE3">
        <w:rPr>
          <w:rFonts w:ascii="Times New Roman" w:eastAsia="Andale Sans UI" w:hAnsi="Times New Roman" w:cs="Times New Roman"/>
          <w:kern w:val="1"/>
          <w:sz w:val="24"/>
          <w:szCs w:val="24"/>
          <w:lang w:eastAsia="ar-SA"/>
        </w:rPr>
        <w:t>- предоставление земельных участков, находящиеся в муниципальной собственности, в случаях, предусмотренных Земельным кодексом РФ;</w:t>
      </w:r>
    </w:p>
    <w:p w:rsidR="004F6693" w:rsidRPr="00FD4EE3" w:rsidRDefault="004F6693" w:rsidP="00B75B69">
      <w:pPr>
        <w:widowControl w:val="0"/>
        <w:suppressAutoHyphens/>
        <w:autoSpaceDE w:val="0"/>
        <w:spacing w:after="0" w:line="200" w:lineRule="atLeast"/>
        <w:ind w:firstLine="663"/>
        <w:jc w:val="both"/>
        <w:rPr>
          <w:rFonts w:ascii="Times New Roman" w:eastAsia="Andale Sans UI" w:hAnsi="Times New Roman" w:cs="Times New Roman"/>
          <w:kern w:val="1"/>
          <w:sz w:val="24"/>
          <w:szCs w:val="24"/>
          <w:lang w:eastAsia="ar-SA"/>
        </w:rPr>
      </w:pPr>
      <w:r w:rsidRPr="00FD4EE3">
        <w:rPr>
          <w:rFonts w:ascii="Times New Roman CYR" w:eastAsia="Times New Roman CYR" w:hAnsi="Times New Roman CYR" w:cs="Times New Roman CYR"/>
          <w:sz w:val="24"/>
          <w:szCs w:val="24"/>
          <w:lang w:eastAsia="ar-SA"/>
        </w:rPr>
        <w:t>- обеспечение предоставления градостроительных планов земельных участков в качестве самостоятельных документов;</w:t>
      </w:r>
    </w:p>
    <w:p w:rsidR="004F6693" w:rsidRPr="00FD4EE3" w:rsidRDefault="004F6693" w:rsidP="004F6693">
      <w:pPr>
        <w:widowControl w:val="0"/>
        <w:suppressAutoHyphens/>
        <w:autoSpaceDE w:val="0"/>
        <w:spacing w:after="0" w:line="200" w:lineRule="atLeast"/>
        <w:ind w:firstLine="663"/>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предоставление по запросу Комиссии заключений, материалов для проведения публичных слушаний;</w:t>
      </w:r>
    </w:p>
    <w:p w:rsidR="000250A2" w:rsidRPr="00FD4EE3" w:rsidRDefault="004F6693" w:rsidP="000250A2">
      <w:pPr>
        <w:widowControl w:val="0"/>
        <w:suppressAutoHyphens/>
        <w:autoSpaceDE w:val="0"/>
        <w:spacing w:after="0" w:line="200" w:lineRule="atLeast"/>
        <w:ind w:firstLine="663"/>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организация и проведение публичных слушаний по рассмотрению проектов планировки территорий;</w:t>
      </w:r>
    </w:p>
    <w:p w:rsidR="000250A2" w:rsidRPr="00FD4EE3" w:rsidRDefault="000250A2" w:rsidP="000250A2">
      <w:pPr>
        <w:widowControl w:val="0"/>
        <w:suppressAutoHyphens/>
        <w:autoSpaceDE w:val="0"/>
        <w:spacing w:after="0" w:line="200" w:lineRule="atLeast"/>
        <w:ind w:firstLine="663"/>
        <w:jc w:val="both"/>
        <w:rPr>
          <w:rFonts w:ascii="Times New Roman" w:eastAsia="Andale Sans UI" w:hAnsi="Times New Roman" w:cs="Times New Roman"/>
          <w:kern w:val="1"/>
          <w:sz w:val="24"/>
          <w:szCs w:val="24"/>
          <w:lang w:eastAsia="ar-SA"/>
        </w:rPr>
      </w:pPr>
      <w:r w:rsidRPr="00FD4EE3">
        <w:rPr>
          <w:rFonts w:ascii="Times New Roman CYR" w:eastAsia="Times New Roman CYR" w:hAnsi="Times New Roman CYR" w:cs="Times New Roman CYR"/>
          <w:sz w:val="24"/>
          <w:szCs w:val="24"/>
          <w:lang w:eastAsia="ar-SA"/>
        </w:rPr>
        <w:t xml:space="preserve">- </w:t>
      </w:r>
      <w:r w:rsidRPr="00FD4EE3">
        <w:rPr>
          <w:rFonts w:ascii="Times New Roman" w:eastAsia="Andale Sans UI" w:hAnsi="Times New Roman" w:cs="Times New Roman"/>
          <w:kern w:val="1"/>
          <w:sz w:val="24"/>
          <w:szCs w:val="24"/>
          <w:lang w:eastAsia="ar-SA"/>
        </w:rPr>
        <w:t>осуществление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p w:rsidR="001F02E9" w:rsidRPr="00FD4EE3" w:rsidRDefault="000250A2" w:rsidP="001F02E9">
      <w:pPr>
        <w:widowControl w:val="0"/>
        <w:suppressAutoHyphens/>
        <w:autoSpaceDE w:val="0"/>
        <w:spacing w:after="0" w:line="200" w:lineRule="atLeast"/>
        <w:ind w:firstLine="663"/>
        <w:jc w:val="both"/>
        <w:rPr>
          <w:rFonts w:ascii="Times New Roman" w:eastAsia="Andale Sans UI" w:hAnsi="Times New Roman" w:cs="Times New Roman"/>
          <w:kern w:val="1"/>
          <w:sz w:val="24"/>
          <w:szCs w:val="24"/>
          <w:lang w:eastAsia="ar-SA"/>
        </w:rPr>
      </w:pPr>
      <w:r w:rsidRPr="00FD4EE3">
        <w:rPr>
          <w:rFonts w:ascii="Times New Roman" w:eastAsia="Andale Sans UI" w:hAnsi="Times New Roman" w:cs="Times New Roman"/>
          <w:kern w:val="1"/>
          <w:sz w:val="24"/>
          <w:szCs w:val="24"/>
          <w:lang w:eastAsia="ar-SA"/>
        </w:rPr>
        <w:t>- осуществление полномочий, предусмотренные Водным кодексом РФ в отношении водных объектов, находящихся в муниципальной собственности;</w:t>
      </w:r>
    </w:p>
    <w:p w:rsidR="001F02E9" w:rsidRPr="00FD4EE3" w:rsidRDefault="001F02E9" w:rsidP="001F02E9">
      <w:pPr>
        <w:widowControl w:val="0"/>
        <w:suppressAutoHyphens/>
        <w:autoSpaceDE w:val="0"/>
        <w:spacing w:after="0" w:line="200" w:lineRule="atLeast"/>
        <w:ind w:firstLine="663"/>
        <w:jc w:val="both"/>
        <w:rPr>
          <w:rFonts w:ascii="Times New Roman" w:eastAsia="Andale Sans UI" w:hAnsi="Times New Roman" w:cs="Times New Roman"/>
          <w:kern w:val="1"/>
          <w:sz w:val="24"/>
          <w:szCs w:val="24"/>
          <w:lang w:eastAsia="ar-SA"/>
        </w:rPr>
      </w:pPr>
      <w:r w:rsidRPr="00FD4EE3">
        <w:rPr>
          <w:rFonts w:ascii="Times New Roman" w:eastAsia="Andale Sans UI" w:hAnsi="Times New Roman" w:cs="Times New Roman"/>
          <w:kern w:val="1"/>
          <w:sz w:val="24"/>
          <w:szCs w:val="24"/>
          <w:lang w:eastAsia="ar-SA"/>
        </w:rPr>
        <w:t xml:space="preserve">- осуществление государственной охраны объектов культурного наследия местного (муниципального) значения; </w:t>
      </w:r>
    </w:p>
    <w:p w:rsidR="001F02E9" w:rsidRPr="00FD4EE3" w:rsidRDefault="001F02E9" w:rsidP="001F02E9">
      <w:pPr>
        <w:widowControl w:val="0"/>
        <w:suppressAutoHyphens/>
        <w:autoSpaceDE w:val="0"/>
        <w:spacing w:after="0" w:line="200" w:lineRule="atLeast"/>
        <w:ind w:firstLine="663"/>
        <w:jc w:val="both"/>
        <w:rPr>
          <w:rFonts w:ascii="Times New Roman" w:eastAsia="Arial Unicode MS" w:hAnsi="Times New Roman" w:cs="Times New Roman"/>
          <w:kern w:val="1"/>
          <w:sz w:val="24"/>
          <w:szCs w:val="24"/>
          <w:lang w:eastAsia="ar-SA"/>
        </w:rPr>
      </w:pPr>
      <w:r w:rsidRPr="00FD4EE3">
        <w:rPr>
          <w:rFonts w:ascii="Times New Roman" w:eastAsia="Arial Unicode MS" w:hAnsi="Times New Roman" w:cs="Times New Roman"/>
          <w:kern w:val="1"/>
          <w:sz w:val="24"/>
          <w:szCs w:val="24"/>
          <w:lang w:eastAsia="ar-SA"/>
        </w:rPr>
        <w:t>- осуществление использования, охраны, защит</w:t>
      </w:r>
      <w:r w:rsidR="00B75B69" w:rsidRPr="00FD4EE3">
        <w:rPr>
          <w:rFonts w:ascii="Times New Roman" w:eastAsia="Arial Unicode MS" w:hAnsi="Times New Roman" w:cs="Times New Roman"/>
          <w:kern w:val="1"/>
          <w:sz w:val="24"/>
          <w:szCs w:val="24"/>
          <w:lang w:eastAsia="ar-SA"/>
        </w:rPr>
        <w:t>ы</w:t>
      </w:r>
      <w:r w:rsidRPr="00FD4EE3">
        <w:rPr>
          <w:rFonts w:ascii="Times New Roman" w:eastAsia="Arial Unicode MS" w:hAnsi="Times New Roman" w:cs="Times New Roman"/>
          <w:kern w:val="1"/>
          <w:sz w:val="24"/>
          <w:szCs w:val="24"/>
          <w:lang w:eastAsia="ar-SA"/>
        </w:rPr>
        <w:t xml:space="preserve"> и воспроизводства лесов, лесов особо охраняемых территорий, расположенных в границах населенных пунктов поселения; </w:t>
      </w:r>
    </w:p>
    <w:p w:rsidR="001F02E9" w:rsidRPr="00FD4EE3" w:rsidRDefault="001F02E9" w:rsidP="001F02E9">
      <w:pPr>
        <w:widowControl w:val="0"/>
        <w:suppressAutoHyphens/>
        <w:autoSpaceDE w:val="0"/>
        <w:spacing w:after="0" w:line="200" w:lineRule="atLeast"/>
        <w:ind w:firstLine="663"/>
        <w:jc w:val="both"/>
        <w:rPr>
          <w:rFonts w:ascii="Times New Roman" w:eastAsia="Arial Unicode MS" w:hAnsi="Times New Roman" w:cs="Times New Roman"/>
          <w:kern w:val="1"/>
          <w:sz w:val="24"/>
          <w:szCs w:val="24"/>
          <w:lang w:eastAsia="ar-SA"/>
        </w:rPr>
      </w:pPr>
      <w:r w:rsidRPr="00FD4EE3">
        <w:rPr>
          <w:rFonts w:ascii="Times New Roman" w:eastAsia="Arial Unicode MS" w:hAnsi="Times New Roman" w:cs="Times New Roman"/>
          <w:kern w:val="1"/>
          <w:sz w:val="24"/>
          <w:szCs w:val="24"/>
          <w:lang w:eastAsia="ar-SA"/>
        </w:rPr>
        <w:t>- владеет, пользуется и распоряжается лесными участками, находящимися в муниципальной собственности;</w:t>
      </w:r>
    </w:p>
    <w:p w:rsidR="000250A2" w:rsidRPr="00FD4EE3" w:rsidRDefault="004F6693" w:rsidP="000250A2">
      <w:pPr>
        <w:widowControl w:val="0"/>
        <w:suppressAutoHyphens/>
        <w:autoSpaceDE w:val="0"/>
        <w:spacing w:after="0" w:line="200" w:lineRule="atLeast"/>
        <w:ind w:firstLine="663"/>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xml:space="preserve">- </w:t>
      </w:r>
      <w:r w:rsidR="000250A2" w:rsidRPr="00FD4EE3">
        <w:rPr>
          <w:rFonts w:ascii="Times New Roman" w:eastAsia="Times New Roman" w:hAnsi="Times New Roman" w:cs="Times New Roman"/>
          <w:kern w:val="1"/>
          <w:sz w:val="24"/>
          <w:szCs w:val="24"/>
          <w:lang w:eastAsia="ar-SA"/>
        </w:rPr>
        <w:t xml:space="preserve">выдача разрешения на строительство </w:t>
      </w:r>
      <w:r w:rsidR="000250A2" w:rsidRPr="00FD4EE3">
        <w:rPr>
          <w:rFonts w:ascii="Times New Roman" w:eastAsia="Arial Unicode MS" w:hAnsi="Times New Roman" w:cs="Times New Roman"/>
          <w:kern w:val="1"/>
          <w:sz w:val="24"/>
          <w:szCs w:val="24"/>
          <w:lang w:eastAsia="ar-SA"/>
        </w:rPr>
        <w:t>(за исключением случаев, предусмотренных Градостроительным кодексом РФ, иными федеральными законами)</w:t>
      </w:r>
      <w:r w:rsidR="000250A2" w:rsidRPr="00FD4EE3">
        <w:rPr>
          <w:rFonts w:ascii="Times New Roman" w:eastAsia="Times New Roman" w:hAnsi="Times New Roman" w:cs="Times New Roman"/>
          <w:kern w:val="1"/>
          <w:sz w:val="24"/>
          <w:szCs w:val="24"/>
          <w:lang w:eastAsia="ar-SA"/>
        </w:rPr>
        <w:t>, разрешения на ввод объектов в эксплуатацию при осуществлении строительства, реконструкции объектов капитального строительства на территории поселения в соответствии с законодательством;</w:t>
      </w:r>
    </w:p>
    <w:p w:rsidR="000250A2" w:rsidRPr="00FD4EE3" w:rsidRDefault="000250A2" w:rsidP="00F04142">
      <w:pPr>
        <w:widowControl w:val="0"/>
        <w:suppressAutoHyphens/>
        <w:autoSpaceDE w:val="0"/>
        <w:spacing w:after="0" w:line="200" w:lineRule="atLeast"/>
        <w:ind w:firstLine="663"/>
        <w:jc w:val="both"/>
        <w:rPr>
          <w:rFonts w:ascii="Times New Roman" w:eastAsia="Times New Roman CYR" w:hAnsi="Times New Roman" w:cs="Times New Roman"/>
          <w:sz w:val="24"/>
          <w:szCs w:val="24"/>
          <w:lang w:eastAsia="ar-SA"/>
        </w:rPr>
      </w:pPr>
      <w:r w:rsidRPr="00FD4EE3">
        <w:rPr>
          <w:rFonts w:ascii="Times New Roman" w:eastAsia="Andale Sans UI" w:hAnsi="Times New Roman" w:cs="Times New Roman"/>
          <w:kern w:val="1"/>
          <w:sz w:val="24"/>
          <w:szCs w:val="24"/>
          <w:lang w:eastAsia="ar-SA"/>
        </w:rPr>
        <w:t>-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F04142" w:rsidRPr="00FD4EE3" w:rsidRDefault="00F04142" w:rsidP="00F04142">
      <w:pPr>
        <w:widowControl w:val="0"/>
        <w:suppressAutoHyphens/>
        <w:autoSpaceDE w:val="0"/>
        <w:spacing w:after="0" w:line="200" w:lineRule="atLeast"/>
        <w:ind w:firstLine="663"/>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xml:space="preserve">- </w:t>
      </w:r>
      <w:r w:rsidRPr="00FD4EE3">
        <w:rPr>
          <w:rFonts w:ascii="Times New Roman" w:hAnsi="Times New Roman" w:cs="Times New Roman"/>
          <w:sz w:val="24"/>
          <w:szCs w:val="24"/>
          <w:lang w:eastAsia="ru-RU"/>
        </w:rPr>
        <w:t xml:space="preserve">проведение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и направляет лицам, ответственным за эксплуатацию зданий, сооружений, рекомендации о мерах по устранению выявленных нарушений </w:t>
      </w:r>
      <w:r w:rsidRPr="00FD4EE3">
        <w:rPr>
          <w:rFonts w:ascii="Times New Roman" w:hAnsi="Times New Roman" w:cs="Times New Roman"/>
          <w:sz w:val="24"/>
          <w:szCs w:val="24"/>
        </w:rPr>
        <w:t xml:space="preserve">(за исключением случаев, если при эксплуатации зданий, сооружений осуществляется государственный контроль (надзор) в соответствии с федеральными законами). </w:t>
      </w:r>
      <w:r w:rsidRPr="00FD4EE3">
        <w:rPr>
          <w:rFonts w:ascii="Times New Roman" w:hAnsi="Times New Roman" w:cs="Times New Roman"/>
          <w:sz w:val="24"/>
          <w:szCs w:val="24"/>
          <w:lang w:eastAsia="ru-RU"/>
        </w:rPr>
        <w:t xml:space="preserve">Порядок проведения данного осмотра устанавливается </w:t>
      </w:r>
      <w:r w:rsidRPr="00FD4EE3">
        <w:rPr>
          <w:rFonts w:ascii="Times New Roman" w:hAnsi="Times New Roman" w:cs="Times New Roman"/>
          <w:sz w:val="24"/>
          <w:szCs w:val="24"/>
        </w:rPr>
        <w:t xml:space="preserve">Советом </w:t>
      </w:r>
      <w:proofErr w:type="spellStart"/>
      <w:r w:rsidRPr="00FD4EE3">
        <w:rPr>
          <w:rFonts w:ascii="Times New Roman CYR" w:eastAsia="Times New Roman CYR" w:hAnsi="Times New Roman CYR" w:cs="Times New Roman CYR"/>
          <w:sz w:val="24"/>
          <w:szCs w:val="24"/>
          <w:lang w:eastAsia="ar-SA"/>
        </w:rPr>
        <w:t>Ясенского</w:t>
      </w:r>
      <w:proofErr w:type="spellEnd"/>
      <w:r w:rsidRPr="00FD4EE3">
        <w:rPr>
          <w:rFonts w:ascii="Times New Roman CYR" w:eastAsia="Times New Roman CYR" w:hAnsi="Times New Roman CYR" w:cs="Times New Roman CYR"/>
          <w:sz w:val="24"/>
          <w:szCs w:val="24"/>
          <w:lang w:eastAsia="ar-SA"/>
        </w:rPr>
        <w:t xml:space="preserve"> сельского поселения.</w:t>
      </w:r>
    </w:p>
    <w:p w:rsidR="004F6693" w:rsidRPr="00FD4EE3" w:rsidRDefault="004F6693" w:rsidP="004F6693">
      <w:pPr>
        <w:widowControl w:val="0"/>
        <w:suppressAutoHyphens/>
        <w:autoSpaceDE w:val="0"/>
        <w:spacing w:after="0" w:line="200" w:lineRule="atLeast"/>
        <w:ind w:firstLine="663"/>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xml:space="preserve">- </w:t>
      </w:r>
      <w:r w:rsidR="001F02E9" w:rsidRPr="00FD4EE3">
        <w:rPr>
          <w:rFonts w:ascii="Times New Roman" w:eastAsia="Andale Sans UI" w:hAnsi="Times New Roman" w:cs="Times New Roman"/>
          <w:kern w:val="1"/>
          <w:sz w:val="24"/>
          <w:szCs w:val="24"/>
          <w:lang w:eastAsia="ar-SA"/>
        </w:rPr>
        <w:t>иные полномочия, предусмотренные законодательством</w:t>
      </w:r>
      <w:r w:rsidRPr="00FD4EE3">
        <w:rPr>
          <w:rFonts w:ascii="Times New Roman CYR" w:eastAsia="Times New Roman CYR" w:hAnsi="Times New Roman CYR" w:cs="Times New Roman CYR"/>
          <w:sz w:val="24"/>
          <w:szCs w:val="24"/>
          <w:lang w:eastAsia="ar-SA"/>
        </w:rPr>
        <w:t>.</w:t>
      </w:r>
      <w:r w:rsidRPr="00FD4EE3">
        <w:rPr>
          <w:rFonts w:ascii="Times New Roman CYR" w:eastAsia="Times New Roman CYR" w:hAnsi="Times New Roman CYR" w:cs="Times New Roman CYR"/>
          <w:sz w:val="24"/>
          <w:szCs w:val="24"/>
          <w:lang w:eastAsia="ar-SA"/>
        </w:rPr>
        <w:tab/>
      </w:r>
    </w:p>
    <w:p w:rsidR="004F6693" w:rsidRPr="00FD4EE3" w:rsidRDefault="004F6693" w:rsidP="004F6693">
      <w:pPr>
        <w:widowControl w:val="0"/>
        <w:suppressAutoHyphens/>
        <w:autoSpaceDE w:val="0"/>
        <w:spacing w:after="0" w:line="200" w:lineRule="atLeast"/>
        <w:ind w:firstLine="663"/>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r>
      <w:r w:rsidR="00CB5947" w:rsidRPr="00FD4EE3">
        <w:rPr>
          <w:rFonts w:ascii="Times New Roman CYR" w:eastAsia="Times New Roman CYR" w:hAnsi="Times New Roman CYR" w:cs="Times New Roman CYR"/>
          <w:sz w:val="24"/>
          <w:szCs w:val="24"/>
          <w:lang w:eastAsia="ar-SA"/>
        </w:rPr>
        <w:t>5</w:t>
      </w:r>
      <w:r w:rsidRPr="00FD4EE3">
        <w:rPr>
          <w:rFonts w:ascii="Times New Roman CYR" w:eastAsia="Times New Roman CYR" w:hAnsi="Times New Roman CYR" w:cs="Times New Roman CYR"/>
          <w:sz w:val="24"/>
          <w:szCs w:val="24"/>
          <w:lang w:eastAsia="ar-SA"/>
        </w:rPr>
        <w:t xml:space="preserve">. По вопросам применения настоящих Правил в обязанности администрации 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 входит:</w:t>
      </w:r>
    </w:p>
    <w:p w:rsidR="004F6693" w:rsidRPr="00FD4EE3" w:rsidRDefault="004F6693" w:rsidP="004F6693">
      <w:pPr>
        <w:widowControl w:val="0"/>
        <w:suppressAutoHyphens/>
        <w:autoSpaceDE w:val="0"/>
        <w:spacing w:after="0" w:line="200" w:lineRule="atLeast"/>
        <w:ind w:firstLine="663"/>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lastRenderedPageBreak/>
        <w:tab/>
        <w:t>- организация и ведение информационной системы обеспечения градостроительной деятельности, включая сведения о состоянии инженерно-технической инфраструктуры, санитарно-эпидемиологической, экологической обстановке, состоянии фонда застройки;</w:t>
      </w:r>
    </w:p>
    <w:p w:rsidR="004F6693" w:rsidRPr="00FD4EE3" w:rsidRDefault="004F6693" w:rsidP="004F6693">
      <w:pPr>
        <w:widowControl w:val="0"/>
        <w:suppressAutoHyphens/>
        <w:autoSpaceDE w:val="0"/>
        <w:spacing w:after="0" w:line="200" w:lineRule="atLeast"/>
        <w:ind w:firstLine="663"/>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w:t>
      </w:r>
      <w:r w:rsidR="00F04142" w:rsidRPr="00FD4EE3">
        <w:rPr>
          <w:rFonts w:ascii="Times New Roman CYR" w:eastAsia="Times New Roman CYR" w:hAnsi="Times New Roman CYR" w:cs="Times New Roman CYR"/>
          <w:sz w:val="24"/>
          <w:szCs w:val="24"/>
          <w:lang w:eastAsia="ar-SA"/>
        </w:rPr>
        <w:t xml:space="preserve"> </w:t>
      </w:r>
      <w:r w:rsidRPr="00FD4EE3">
        <w:rPr>
          <w:rFonts w:ascii="Times New Roman CYR" w:eastAsia="Times New Roman CYR" w:hAnsi="Times New Roman CYR" w:cs="Times New Roman CYR"/>
          <w:sz w:val="24"/>
          <w:szCs w:val="24"/>
          <w:lang w:eastAsia="ar-SA"/>
        </w:rPr>
        <w:t>предоставление физическим и юридическим лицам земельных участков для использования существующих зданий, строений, сооружений, для строительства, реконструкции и целей, не связанных со строительством из земель, находящихся в муниципальной и государственной собственности, до разграничения собственности на землю;</w:t>
      </w:r>
    </w:p>
    <w:p w:rsidR="004F6693" w:rsidRPr="00FD4EE3" w:rsidRDefault="004F6693" w:rsidP="004F6693">
      <w:pPr>
        <w:widowControl w:val="0"/>
        <w:suppressAutoHyphens/>
        <w:autoSpaceDE w:val="0"/>
        <w:spacing w:after="0" w:line="200" w:lineRule="atLeast"/>
        <w:ind w:firstLine="663"/>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обеспечение организации и проведение торгов - аукционов, конкурсов по предоставлению физическим, юридическим лицам земельных участков, предварительно подготовленных путем планировки территории и сформированных из состава государственных и муниципальных земель;</w:t>
      </w:r>
    </w:p>
    <w:p w:rsidR="004F6693" w:rsidRPr="00FD4EE3" w:rsidRDefault="004F6693" w:rsidP="004F6693">
      <w:pPr>
        <w:widowControl w:val="0"/>
        <w:suppressAutoHyphens/>
        <w:autoSpaceDE w:val="0"/>
        <w:spacing w:after="0" w:line="200" w:lineRule="atLeast"/>
        <w:ind w:firstLine="663"/>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xml:space="preserve">- другие обязанности, выполняемые в соответствии с законодательством.   </w:t>
      </w:r>
      <w:r w:rsidRPr="00FD4EE3">
        <w:rPr>
          <w:rFonts w:ascii="Times New Roman CYR" w:eastAsia="Times New Roman CYR" w:hAnsi="Times New Roman CYR" w:cs="Times New Roman CYR"/>
          <w:sz w:val="24"/>
          <w:szCs w:val="24"/>
          <w:lang w:eastAsia="ar-SA"/>
        </w:rPr>
        <w:tab/>
      </w:r>
    </w:p>
    <w:p w:rsidR="004F6693" w:rsidRPr="00FD4EE3" w:rsidRDefault="00CB5947" w:rsidP="004F6693">
      <w:pPr>
        <w:widowControl w:val="0"/>
        <w:suppressAutoHyphens/>
        <w:autoSpaceDE w:val="0"/>
        <w:spacing w:after="0" w:line="200" w:lineRule="atLeast"/>
        <w:ind w:firstLine="663"/>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6</w:t>
      </w:r>
      <w:r w:rsidR="004F6693" w:rsidRPr="00FD4EE3">
        <w:rPr>
          <w:rFonts w:ascii="Times New Roman CYR" w:eastAsia="Times New Roman CYR" w:hAnsi="Times New Roman CYR" w:cs="Times New Roman CYR"/>
          <w:sz w:val="24"/>
          <w:szCs w:val="24"/>
          <w:lang w:eastAsia="ar-SA"/>
        </w:rPr>
        <w:t xml:space="preserve">. В соответствии со </w:t>
      </w:r>
      <w:r w:rsidR="00FC35B2" w:rsidRPr="00FD4EE3">
        <w:rPr>
          <w:rFonts w:ascii="Times New Roman CYR" w:eastAsia="Times New Roman CYR" w:hAnsi="Times New Roman CYR" w:cs="Times New Roman CYR"/>
          <w:sz w:val="24"/>
          <w:szCs w:val="24"/>
          <w:lang w:eastAsia="ar-SA"/>
        </w:rPr>
        <w:t>статьей</w:t>
      </w:r>
      <w:r w:rsidR="00B75B69" w:rsidRPr="00FD4EE3">
        <w:rPr>
          <w:rFonts w:ascii="Times New Roman CYR" w:eastAsia="Times New Roman CYR" w:hAnsi="Times New Roman CYR" w:cs="Times New Roman CYR"/>
          <w:sz w:val="24"/>
          <w:szCs w:val="24"/>
          <w:lang w:eastAsia="ar-SA"/>
        </w:rPr>
        <w:t xml:space="preserve"> </w:t>
      </w:r>
      <w:r w:rsidR="004F6693" w:rsidRPr="00FD4EE3">
        <w:rPr>
          <w:rFonts w:ascii="Times New Roman CYR" w:eastAsia="Times New Roman CYR" w:hAnsi="Times New Roman CYR" w:cs="Times New Roman CYR"/>
          <w:sz w:val="24"/>
          <w:szCs w:val="24"/>
          <w:lang w:eastAsia="ar-SA"/>
        </w:rPr>
        <w:t>1</w:t>
      </w:r>
      <w:r w:rsidR="00EE3786" w:rsidRPr="00FD4EE3">
        <w:rPr>
          <w:rFonts w:ascii="Times New Roman CYR" w:eastAsia="Times New Roman CYR" w:hAnsi="Times New Roman CYR" w:cs="Times New Roman CYR"/>
          <w:sz w:val="24"/>
          <w:szCs w:val="24"/>
          <w:lang w:eastAsia="ar-SA"/>
        </w:rPr>
        <w:t>5 Ф</w:t>
      </w:r>
      <w:r w:rsidR="004F6693" w:rsidRPr="00FD4EE3">
        <w:rPr>
          <w:rFonts w:ascii="Times New Roman CYR" w:eastAsia="Times New Roman CYR" w:hAnsi="Times New Roman CYR" w:cs="Times New Roman CYR"/>
          <w:sz w:val="24"/>
          <w:szCs w:val="24"/>
          <w:lang w:eastAsia="ar-SA"/>
        </w:rPr>
        <w:t xml:space="preserve">едерального закона № 131-ФЗ «Об общих принципах организации местного самоуправления в Российской Федерации» органы местного самоуправления сельского поселения вправе заключать соглашение с органами местного самоуправления муниципального образования </w:t>
      </w:r>
      <w:proofErr w:type="spellStart"/>
      <w:r w:rsidR="004F6693" w:rsidRPr="00FD4EE3">
        <w:rPr>
          <w:rFonts w:ascii="Times New Roman CYR" w:eastAsia="Times New Roman CYR" w:hAnsi="Times New Roman CYR" w:cs="Times New Roman CYR"/>
          <w:sz w:val="24"/>
          <w:szCs w:val="24"/>
          <w:lang w:eastAsia="ar-SA"/>
        </w:rPr>
        <w:t>Ейский</w:t>
      </w:r>
      <w:proofErr w:type="spellEnd"/>
      <w:r w:rsidR="004F6693" w:rsidRPr="00FD4EE3">
        <w:rPr>
          <w:rFonts w:ascii="Times New Roman CYR" w:eastAsia="Times New Roman CYR" w:hAnsi="Times New Roman CYR" w:cs="Times New Roman CYR"/>
          <w:sz w:val="24"/>
          <w:szCs w:val="24"/>
          <w:lang w:eastAsia="ar-SA"/>
        </w:rPr>
        <w:t xml:space="preserve"> район о передаче им осуществления части своих полномочий за счет </w:t>
      </w:r>
      <w:proofErr w:type="gramStart"/>
      <w:r w:rsidR="004F6693" w:rsidRPr="00FD4EE3">
        <w:rPr>
          <w:rFonts w:ascii="Times New Roman CYR" w:eastAsia="Times New Roman CYR" w:hAnsi="Times New Roman CYR" w:cs="Times New Roman CYR"/>
          <w:sz w:val="24"/>
          <w:szCs w:val="24"/>
          <w:lang w:eastAsia="ar-SA"/>
        </w:rPr>
        <w:t>субвенций,  предоставляемых</w:t>
      </w:r>
      <w:proofErr w:type="gramEnd"/>
      <w:r w:rsidR="004F6693" w:rsidRPr="00FD4EE3">
        <w:rPr>
          <w:rFonts w:ascii="Times New Roman CYR" w:eastAsia="Times New Roman CYR" w:hAnsi="Times New Roman CYR" w:cs="Times New Roman CYR"/>
          <w:sz w:val="24"/>
          <w:szCs w:val="24"/>
          <w:lang w:eastAsia="ar-SA"/>
        </w:rPr>
        <w:t xml:space="preserve"> из бюджета поселения в бюджет муниципального образования </w:t>
      </w:r>
      <w:proofErr w:type="spellStart"/>
      <w:r w:rsidR="004F6693" w:rsidRPr="00FD4EE3">
        <w:rPr>
          <w:rFonts w:ascii="Times New Roman CYR" w:eastAsia="Times New Roman CYR" w:hAnsi="Times New Roman CYR" w:cs="Times New Roman CYR"/>
          <w:sz w:val="24"/>
          <w:szCs w:val="24"/>
          <w:lang w:eastAsia="ar-SA"/>
        </w:rPr>
        <w:t>Ейский</w:t>
      </w:r>
      <w:proofErr w:type="spellEnd"/>
      <w:r w:rsidR="004F6693" w:rsidRPr="00FD4EE3">
        <w:rPr>
          <w:rFonts w:ascii="Times New Roman CYR" w:eastAsia="Times New Roman CYR" w:hAnsi="Times New Roman CYR" w:cs="Times New Roman CYR"/>
          <w:sz w:val="24"/>
          <w:szCs w:val="24"/>
          <w:lang w:eastAsia="ar-SA"/>
        </w:rPr>
        <w:t xml:space="preserve"> район. Соглашение о передаче части полномочий  должны заключаться на определенный срок, содержать положения, устанавливающие основания и порядок прекращения их действий, в том числе досрочного, порядок определения ежегодного объема субвенций, необходимых для осуществления переданных полномочий, а также предусматривать финансовые санкции за неисполнение полномочий. </w:t>
      </w:r>
    </w:p>
    <w:p w:rsidR="004F6693" w:rsidRPr="00FD4EE3" w:rsidRDefault="00CB5947" w:rsidP="004F6693">
      <w:pPr>
        <w:widowControl w:val="0"/>
        <w:suppressAutoHyphens/>
        <w:autoSpaceDE w:val="0"/>
        <w:spacing w:after="0" w:line="200" w:lineRule="atLeast"/>
        <w:ind w:firstLine="663"/>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7</w:t>
      </w:r>
      <w:r w:rsidR="004F6693" w:rsidRPr="00FD4EE3">
        <w:rPr>
          <w:rFonts w:ascii="Times New Roman CYR" w:eastAsia="Times New Roman CYR" w:hAnsi="Times New Roman CYR" w:cs="Times New Roman CYR"/>
          <w:sz w:val="24"/>
          <w:szCs w:val="24"/>
          <w:lang w:eastAsia="ar-SA"/>
        </w:rPr>
        <w:t xml:space="preserve">. Настоящие Правила разработаны с учетом заключенного соглашения о передаче органами местного самоуправления </w:t>
      </w:r>
      <w:proofErr w:type="spellStart"/>
      <w:r w:rsidR="004F6693" w:rsidRPr="00FD4EE3">
        <w:rPr>
          <w:rFonts w:ascii="Times New Roman CYR" w:eastAsia="Times New Roman CYR" w:hAnsi="Times New Roman CYR" w:cs="Times New Roman CYR"/>
          <w:sz w:val="24"/>
          <w:szCs w:val="24"/>
          <w:lang w:eastAsia="ar-SA"/>
        </w:rPr>
        <w:t>Ясенского</w:t>
      </w:r>
      <w:proofErr w:type="spellEnd"/>
      <w:r w:rsidR="004F6693" w:rsidRPr="00FD4EE3">
        <w:rPr>
          <w:rFonts w:ascii="Times New Roman CYR" w:eastAsia="Times New Roman CYR" w:hAnsi="Times New Roman CYR" w:cs="Times New Roman CYR"/>
          <w:sz w:val="24"/>
          <w:szCs w:val="24"/>
          <w:lang w:eastAsia="ar-SA"/>
        </w:rPr>
        <w:t xml:space="preserve"> сельского поселения п</w:t>
      </w:r>
      <w:r w:rsidRPr="00FD4EE3">
        <w:rPr>
          <w:rFonts w:ascii="Times New Roman CYR" w:eastAsia="Times New Roman CYR" w:hAnsi="Times New Roman CYR" w:cs="Times New Roman CYR"/>
          <w:sz w:val="24"/>
          <w:szCs w:val="24"/>
          <w:lang w:eastAsia="ar-SA"/>
        </w:rPr>
        <w:t>олномочий, указанных в пунктах 2, 3, 4</w:t>
      </w:r>
      <w:r w:rsidR="004F6693" w:rsidRPr="00FD4EE3">
        <w:rPr>
          <w:rFonts w:ascii="Times New Roman CYR" w:eastAsia="Times New Roman CYR" w:hAnsi="Times New Roman CYR" w:cs="Times New Roman CYR"/>
          <w:sz w:val="24"/>
          <w:szCs w:val="24"/>
          <w:lang w:eastAsia="ar-SA"/>
        </w:rPr>
        <w:t xml:space="preserve"> настоящей статьи,  органам местного самоуправления муниципального образования </w:t>
      </w:r>
      <w:proofErr w:type="spellStart"/>
      <w:r w:rsidR="004F6693" w:rsidRPr="00FD4EE3">
        <w:rPr>
          <w:rFonts w:ascii="Times New Roman CYR" w:eastAsia="Times New Roman CYR" w:hAnsi="Times New Roman CYR" w:cs="Times New Roman CYR"/>
          <w:sz w:val="24"/>
          <w:szCs w:val="24"/>
          <w:lang w:eastAsia="ar-SA"/>
        </w:rPr>
        <w:t>Ейский</w:t>
      </w:r>
      <w:proofErr w:type="spellEnd"/>
      <w:r w:rsidR="004F6693" w:rsidRPr="00FD4EE3">
        <w:rPr>
          <w:rFonts w:ascii="Times New Roman CYR" w:eastAsia="Times New Roman CYR" w:hAnsi="Times New Roman CYR" w:cs="Times New Roman CYR"/>
          <w:sz w:val="24"/>
          <w:szCs w:val="24"/>
          <w:lang w:eastAsia="ar-SA"/>
        </w:rPr>
        <w:t xml:space="preserve"> район.   </w:t>
      </w:r>
    </w:p>
    <w:p w:rsidR="00511230" w:rsidRPr="00FD4EE3" w:rsidRDefault="00511230"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F6693" w:rsidRPr="00FD4EE3" w:rsidRDefault="004F6693" w:rsidP="004F6693">
      <w:pPr>
        <w:widowControl w:val="0"/>
        <w:suppressAutoHyphens/>
        <w:autoSpaceDE w:val="0"/>
        <w:spacing w:after="0" w:line="200" w:lineRule="atLeast"/>
        <w:ind w:left="15" w:right="-420"/>
        <w:jc w:val="center"/>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Статья 8. Комиссия по подготовке проекта Правил землепользования и застройки</w:t>
      </w:r>
    </w:p>
    <w:p w:rsidR="004F6693" w:rsidRPr="00FD4EE3" w:rsidRDefault="004F6693" w:rsidP="004F6693">
      <w:pPr>
        <w:widowControl w:val="0"/>
        <w:suppressAutoHyphens/>
        <w:autoSpaceDE w:val="0"/>
        <w:spacing w:after="0" w:line="200" w:lineRule="atLeast"/>
        <w:ind w:left="15" w:right="-420"/>
        <w:jc w:val="both"/>
        <w:rPr>
          <w:rFonts w:ascii="Times New Roman CYR" w:eastAsia="Times New Roman CYR" w:hAnsi="Times New Roman CYR" w:cs="Times New Roman CYR"/>
          <w:b/>
          <w:bCs/>
          <w:sz w:val="24"/>
          <w:szCs w:val="24"/>
          <w:lang w:eastAsia="ar-SA"/>
        </w:rPr>
      </w:pPr>
    </w:p>
    <w:p w:rsidR="004F6693" w:rsidRPr="00FD4EE3" w:rsidRDefault="004F6693" w:rsidP="004F6693">
      <w:pPr>
        <w:widowControl w:val="0"/>
        <w:suppressAutoHyphens/>
        <w:autoSpaceDE w:val="0"/>
        <w:spacing w:after="0" w:line="200" w:lineRule="atLeast"/>
        <w:ind w:left="15"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1. Комиссия по подготовке проекта Правил землепользования и застройки (далее - Комиссия) является постоянно действующим коллегиальным органом, созданным для подготовки настоящих Правил, подготовки рекомендаций о внесении в них изменений,  а также осуществления функций, определенных Градостроительным РФ и настоящими Правилами.</w:t>
      </w:r>
    </w:p>
    <w:p w:rsidR="004F6693" w:rsidRPr="00FD4EE3" w:rsidRDefault="004F6693" w:rsidP="004F6693">
      <w:pPr>
        <w:widowControl w:val="0"/>
        <w:suppressAutoHyphens/>
        <w:autoSpaceDE w:val="0"/>
        <w:spacing w:after="0" w:line="200" w:lineRule="atLeast"/>
        <w:ind w:left="15"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xml:space="preserve">2. Состав и порядок деятельности Комиссии определяются  нормативными правовыми актами органов местного самоуправления 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w:t>
      </w:r>
    </w:p>
    <w:p w:rsidR="004F6693" w:rsidRPr="00FD4EE3" w:rsidRDefault="004F6693" w:rsidP="004F6693">
      <w:pPr>
        <w:widowControl w:val="0"/>
        <w:suppressAutoHyphens/>
        <w:autoSpaceDE w:val="0"/>
        <w:spacing w:after="0" w:line="200" w:lineRule="atLeast"/>
        <w:ind w:left="15"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3. Комиссия осуществляет следующие функции:</w:t>
      </w:r>
    </w:p>
    <w:p w:rsidR="004F6693" w:rsidRPr="00FD4EE3" w:rsidRDefault="004F6693" w:rsidP="004F6693">
      <w:pPr>
        <w:widowControl w:val="0"/>
        <w:suppressAutoHyphens/>
        <w:autoSpaceDE w:val="0"/>
        <w:spacing w:after="0" w:line="200" w:lineRule="atLeast"/>
        <w:ind w:left="15"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рассматривает заявления физических и юридических лиц:</w:t>
      </w:r>
    </w:p>
    <w:p w:rsidR="004F6693" w:rsidRPr="00FD4EE3" w:rsidRDefault="004F6693" w:rsidP="004F6693">
      <w:pPr>
        <w:widowControl w:val="0"/>
        <w:suppressAutoHyphens/>
        <w:autoSpaceDE w:val="0"/>
        <w:spacing w:after="0" w:line="200" w:lineRule="atLeast"/>
        <w:ind w:left="15"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а) на изменение видов разрешенного использования земельных участков и объектов капитального строительства,</w:t>
      </w:r>
    </w:p>
    <w:p w:rsidR="004F6693" w:rsidRPr="00FD4EE3" w:rsidRDefault="004F6693" w:rsidP="004F6693">
      <w:pPr>
        <w:widowControl w:val="0"/>
        <w:suppressAutoHyphens/>
        <w:autoSpaceDE w:val="0"/>
        <w:spacing w:after="0" w:line="200" w:lineRule="atLeast"/>
        <w:ind w:left="15"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xml:space="preserve">б) на  предоставление условно разрешенного вида использования земельных участков и объектов капитального строительства, </w:t>
      </w:r>
    </w:p>
    <w:p w:rsidR="004F6693" w:rsidRPr="00FD4EE3" w:rsidRDefault="004F6693" w:rsidP="004F6693">
      <w:pPr>
        <w:widowControl w:val="0"/>
        <w:suppressAutoHyphens/>
        <w:autoSpaceDE w:val="0"/>
        <w:spacing w:after="0" w:line="200" w:lineRule="atLeast"/>
        <w:ind w:left="15"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в) на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4F6693" w:rsidRPr="00FD4EE3" w:rsidRDefault="004F6693" w:rsidP="004F6693">
      <w:pPr>
        <w:widowControl w:val="0"/>
        <w:suppressAutoHyphens/>
        <w:autoSpaceDE w:val="0"/>
        <w:spacing w:after="0" w:line="200" w:lineRule="atLeast"/>
        <w:ind w:left="30"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xml:space="preserve">- организовывает и проводит в установленном настоящими Правила и нормативными правовыми актами органов местного самоуправления 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 порядке, публичные слушания по проектам внесения </w:t>
      </w:r>
      <w:r w:rsidRPr="00FD4EE3">
        <w:rPr>
          <w:rFonts w:ascii="Times New Roman CYR" w:eastAsia="Times New Roman CYR" w:hAnsi="Times New Roman CYR" w:cs="Times New Roman CYR"/>
          <w:sz w:val="24"/>
          <w:szCs w:val="24"/>
          <w:lang w:eastAsia="ar-SA"/>
        </w:rPr>
        <w:lastRenderedPageBreak/>
        <w:t>изменений в Правила, по вопросам предоставления разрешений на условно разрешенный вид использования земельных участков или объектов капитального строительства, по вопросам выдачи разрешения на отклонения от предельных параметров разрешенного строительства, реконструкции объектов капитального строительства;</w:t>
      </w:r>
    </w:p>
    <w:p w:rsidR="004F6693" w:rsidRPr="00FD4EE3" w:rsidRDefault="004F6693" w:rsidP="004F6693">
      <w:pPr>
        <w:widowControl w:val="0"/>
        <w:suppressAutoHyphens/>
        <w:autoSpaceDE w:val="0"/>
        <w:spacing w:after="0" w:line="200" w:lineRule="atLeast"/>
        <w:ind w:left="30"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xml:space="preserve">- подготавливает рекомендации главе 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 по результатам публичных слушаний, в соответствии с поступившими предложениями,  по вопросу  предоставлении разрешения на условно разрешенный вид использования земельных участков, объектов капитального строительства, или об отклонении таких предложений, с указанием причин отклонения; </w:t>
      </w:r>
    </w:p>
    <w:p w:rsidR="004F6693" w:rsidRPr="00FD4EE3" w:rsidRDefault="004F6693" w:rsidP="004F6693">
      <w:pPr>
        <w:widowControl w:val="0"/>
        <w:suppressAutoHyphens/>
        <w:autoSpaceDE w:val="0"/>
        <w:spacing w:after="0" w:line="200" w:lineRule="atLeast"/>
        <w:ind w:left="30"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xml:space="preserve">- подготавливает рекомендации по результатам публичных слушаний  главе 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 о внесении изменений в Правила, в соответствии с поступившими предложениями, и  о предоставлении разрешения на отклонение от предельных параметров разрешенного строительства, реконструкции или об отказе в предоставлении таких разрешений с указанием причин отказа;</w:t>
      </w:r>
    </w:p>
    <w:p w:rsidR="004F6693" w:rsidRPr="00FD4EE3" w:rsidRDefault="004F6693" w:rsidP="004F6693">
      <w:pPr>
        <w:widowControl w:val="0"/>
        <w:suppressAutoHyphens/>
        <w:autoSpaceDE w:val="0"/>
        <w:spacing w:after="0" w:line="200" w:lineRule="atLeast"/>
        <w:ind w:left="30"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подготавливает предложения о внесении изменений и (или) дополнений в настоящие Правила, в связи с обнаружением технических ошибок в Правилах, или в связи с вступившими в силу  изменениями федерального законодательства.</w:t>
      </w:r>
    </w:p>
    <w:p w:rsidR="004F6693" w:rsidRPr="00FD4EE3" w:rsidRDefault="004F6693" w:rsidP="004F6693">
      <w:pPr>
        <w:widowControl w:val="0"/>
        <w:suppressAutoHyphens/>
        <w:autoSpaceDE w:val="0"/>
        <w:spacing w:after="0" w:line="200" w:lineRule="atLeast"/>
        <w:ind w:left="30"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Комиссия имеет право:</w:t>
      </w:r>
    </w:p>
    <w:p w:rsidR="004F6693" w:rsidRPr="00FD4EE3" w:rsidRDefault="004F6693" w:rsidP="004F6693">
      <w:pPr>
        <w:widowControl w:val="0"/>
        <w:suppressAutoHyphens/>
        <w:autoSpaceDE w:val="0"/>
        <w:spacing w:after="0" w:line="200" w:lineRule="atLeast"/>
        <w:ind w:left="30"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запрашивать и получать необходимую информацию и документы по вопросам, входящим в компетенцию Комиссии;</w:t>
      </w:r>
    </w:p>
    <w:p w:rsidR="004F6693" w:rsidRPr="00FD4EE3" w:rsidRDefault="004F6693" w:rsidP="004F6693">
      <w:pPr>
        <w:widowControl w:val="0"/>
        <w:suppressAutoHyphens/>
        <w:autoSpaceDE w:val="0"/>
        <w:spacing w:after="0" w:line="200" w:lineRule="atLeast"/>
        <w:ind w:left="30"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привлекать независимых экспертов к работе по подготовке соответствующих рекомендаций;</w:t>
      </w:r>
    </w:p>
    <w:p w:rsidR="004F6693" w:rsidRPr="00FD4EE3" w:rsidRDefault="004F6693" w:rsidP="004F6693">
      <w:pPr>
        <w:widowControl w:val="0"/>
        <w:suppressAutoHyphens/>
        <w:autoSpaceDE w:val="0"/>
        <w:spacing w:after="0" w:line="200" w:lineRule="atLeast"/>
        <w:ind w:left="30"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приглашать на заседания Комиссии лиц, чьи интересы могут быть затронуты при реализации поступивших в Комиссию предложений.</w:t>
      </w:r>
    </w:p>
    <w:p w:rsidR="004F6693" w:rsidRPr="00FD4EE3" w:rsidRDefault="004F6693" w:rsidP="004F6693">
      <w:pPr>
        <w:widowControl w:val="0"/>
        <w:suppressAutoHyphens/>
        <w:autoSpaceDE w:val="0"/>
        <w:spacing w:after="0" w:line="200" w:lineRule="atLeast"/>
        <w:ind w:left="30"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4. Решение Комиссии принимается открытым голосованием простым большинством голосов присутствующих на заседании членов Комиссии. При равенстве голосов, голос председательствующего на заседании является решающим.</w:t>
      </w:r>
    </w:p>
    <w:p w:rsidR="004F6693" w:rsidRPr="00FD4EE3" w:rsidRDefault="004F6693" w:rsidP="004F6693">
      <w:pPr>
        <w:widowControl w:val="0"/>
        <w:suppressAutoHyphens/>
        <w:autoSpaceDE w:val="0"/>
        <w:spacing w:after="0" w:line="200" w:lineRule="atLeast"/>
        <w:ind w:right="-1"/>
        <w:jc w:val="center"/>
        <w:rPr>
          <w:rFonts w:ascii="Times New Roman CYR" w:eastAsia="Times New Roman CYR" w:hAnsi="Times New Roman CYR" w:cs="Times New Roman CYR"/>
          <w:b/>
          <w:bCs/>
          <w:sz w:val="24"/>
          <w:szCs w:val="24"/>
          <w:lang w:eastAsia="ar-SA"/>
        </w:rPr>
      </w:pPr>
    </w:p>
    <w:p w:rsidR="004F6693" w:rsidRPr="00FD4EE3" w:rsidRDefault="004F6693" w:rsidP="004F6693">
      <w:pPr>
        <w:widowControl w:val="0"/>
        <w:suppressAutoHyphens/>
        <w:autoSpaceDE w:val="0"/>
        <w:spacing w:after="0" w:line="200" w:lineRule="atLeast"/>
        <w:ind w:right="-1"/>
        <w:jc w:val="center"/>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Статья 9. Общие положения о лицах, осуществляющи</w:t>
      </w:r>
      <w:r w:rsidR="00C70895">
        <w:rPr>
          <w:rFonts w:ascii="Times New Roman CYR" w:eastAsia="Times New Roman CYR" w:hAnsi="Times New Roman CYR" w:cs="Times New Roman CYR"/>
          <w:b/>
          <w:bCs/>
          <w:sz w:val="24"/>
          <w:szCs w:val="24"/>
          <w:lang w:eastAsia="ar-SA"/>
        </w:rPr>
        <w:t>х землепользование и застройку</w:t>
      </w:r>
    </w:p>
    <w:p w:rsidR="004F6693" w:rsidRPr="00FD4EE3" w:rsidRDefault="004F6693" w:rsidP="004F6693">
      <w:pPr>
        <w:widowControl w:val="0"/>
        <w:suppressAutoHyphens/>
        <w:autoSpaceDE w:val="0"/>
        <w:spacing w:after="0" w:line="200" w:lineRule="atLeast"/>
        <w:ind w:right="-1"/>
        <w:jc w:val="both"/>
        <w:rPr>
          <w:rFonts w:ascii="Times New Roman CYR" w:eastAsia="Times New Roman CYR" w:hAnsi="Times New Roman CYR" w:cs="Times New Roman CYR"/>
          <w:b/>
          <w:bCs/>
          <w:sz w:val="24"/>
          <w:szCs w:val="24"/>
          <w:lang w:eastAsia="ar-SA"/>
        </w:rPr>
      </w:pPr>
    </w:p>
    <w:p w:rsidR="004F6693" w:rsidRPr="00FD4EE3" w:rsidRDefault="004F6693" w:rsidP="004F6693">
      <w:pPr>
        <w:widowControl w:val="0"/>
        <w:suppressAutoHyphens/>
        <w:autoSpaceDE w:val="0"/>
        <w:spacing w:after="0" w:line="200" w:lineRule="atLeast"/>
        <w:ind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1. В соответствии с законодательством настоящие Правила, а также принимаемые в соответствии с ними иные нормативные правовые акты  администрации  мун</w:t>
      </w:r>
      <w:r w:rsidR="00FC35B2" w:rsidRPr="00FD4EE3">
        <w:rPr>
          <w:rFonts w:ascii="Times New Roman CYR" w:eastAsia="Times New Roman CYR" w:hAnsi="Times New Roman CYR" w:cs="Times New Roman CYR"/>
          <w:sz w:val="24"/>
          <w:szCs w:val="24"/>
          <w:lang w:eastAsia="ar-SA"/>
        </w:rPr>
        <w:t xml:space="preserve">иципального образования </w:t>
      </w:r>
      <w:proofErr w:type="spellStart"/>
      <w:r w:rsidR="00FC35B2" w:rsidRPr="00FD4EE3">
        <w:rPr>
          <w:rFonts w:ascii="Times New Roman CYR" w:eastAsia="Times New Roman CYR" w:hAnsi="Times New Roman CYR" w:cs="Times New Roman CYR"/>
          <w:sz w:val="24"/>
          <w:szCs w:val="24"/>
          <w:lang w:eastAsia="ar-SA"/>
        </w:rPr>
        <w:t>Ейский</w:t>
      </w:r>
      <w:proofErr w:type="spellEnd"/>
      <w:r w:rsidR="00FC35B2" w:rsidRPr="00FD4EE3">
        <w:rPr>
          <w:rFonts w:ascii="Times New Roman CYR" w:eastAsia="Times New Roman CYR" w:hAnsi="Times New Roman CYR" w:cs="Times New Roman CYR"/>
          <w:sz w:val="24"/>
          <w:szCs w:val="24"/>
          <w:lang w:eastAsia="ar-SA"/>
        </w:rPr>
        <w:t xml:space="preserve"> </w:t>
      </w:r>
      <w:r w:rsidRPr="00FD4EE3">
        <w:rPr>
          <w:rFonts w:ascii="Times New Roman CYR" w:eastAsia="Times New Roman CYR" w:hAnsi="Times New Roman CYR" w:cs="Times New Roman CYR"/>
          <w:sz w:val="24"/>
          <w:szCs w:val="24"/>
          <w:lang w:eastAsia="ar-SA"/>
        </w:rPr>
        <w:t>район регулируют действия физических и юридических лиц, которые:</w:t>
      </w:r>
    </w:p>
    <w:p w:rsidR="004F6693" w:rsidRPr="00FD4EE3" w:rsidRDefault="004F6693" w:rsidP="004F6693">
      <w:pPr>
        <w:widowControl w:val="0"/>
        <w:suppressAutoHyphens/>
        <w:autoSpaceDE w:val="0"/>
        <w:spacing w:after="0" w:line="200" w:lineRule="atLeast"/>
        <w:ind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участвуют в торгах (конкурсах, аукционах), подготавливаемых и проводимых администрацией  муниципальн</w:t>
      </w:r>
      <w:r w:rsidR="00F04142" w:rsidRPr="00FD4EE3">
        <w:rPr>
          <w:rFonts w:ascii="Times New Roman CYR" w:eastAsia="Times New Roman CYR" w:hAnsi="Times New Roman CYR" w:cs="Times New Roman CYR"/>
          <w:sz w:val="24"/>
          <w:szCs w:val="24"/>
          <w:lang w:eastAsia="ar-SA"/>
        </w:rPr>
        <w:t xml:space="preserve">ого образования </w:t>
      </w:r>
      <w:proofErr w:type="spellStart"/>
      <w:r w:rsidR="00F04142" w:rsidRPr="00FD4EE3">
        <w:rPr>
          <w:rFonts w:ascii="Times New Roman CYR" w:eastAsia="Times New Roman CYR" w:hAnsi="Times New Roman CYR" w:cs="Times New Roman CYR"/>
          <w:sz w:val="24"/>
          <w:szCs w:val="24"/>
          <w:lang w:eastAsia="ar-SA"/>
        </w:rPr>
        <w:t>Ейский</w:t>
      </w:r>
      <w:proofErr w:type="spellEnd"/>
      <w:r w:rsidR="00F04142" w:rsidRPr="00FD4EE3">
        <w:rPr>
          <w:rFonts w:ascii="Times New Roman CYR" w:eastAsia="Times New Roman CYR" w:hAnsi="Times New Roman CYR" w:cs="Times New Roman CYR"/>
          <w:sz w:val="24"/>
          <w:szCs w:val="24"/>
          <w:lang w:eastAsia="ar-SA"/>
        </w:rPr>
        <w:t xml:space="preserve"> район по предоставлению </w:t>
      </w:r>
      <w:r w:rsidRPr="00FD4EE3">
        <w:rPr>
          <w:rFonts w:ascii="Times New Roman CYR" w:eastAsia="Times New Roman CYR" w:hAnsi="Times New Roman CYR" w:cs="Times New Roman CYR"/>
          <w:sz w:val="24"/>
          <w:szCs w:val="24"/>
          <w:lang w:eastAsia="ar-SA"/>
        </w:rPr>
        <w:t>прав собственности или аренды на земельные участки, подготовленные и сформированные из состава государственных и муниципальных земель, в целях нового строительства или реконструкции;</w:t>
      </w:r>
    </w:p>
    <w:p w:rsidR="004F6693" w:rsidRPr="00FD4EE3" w:rsidRDefault="004F6693" w:rsidP="004F6693">
      <w:pPr>
        <w:widowControl w:val="0"/>
        <w:suppressAutoHyphens/>
        <w:autoSpaceDE w:val="0"/>
        <w:spacing w:after="0" w:line="200" w:lineRule="atLeast"/>
        <w:ind w:left="15"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xml:space="preserve">- обращаются в администрацию 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участки;</w:t>
      </w:r>
    </w:p>
    <w:p w:rsidR="004F6693" w:rsidRPr="00FD4EE3" w:rsidRDefault="004F6693" w:rsidP="004F6693">
      <w:pPr>
        <w:widowControl w:val="0"/>
        <w:suppressAutoHyphens/>
        <w:autoSpaceDE w:val="0"/>
        <w:spacing w:after="0" w:line="200" w:lineRule="atLeast"/>
        <w:ind w:left="15"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4F6693" w:rsidRPr="00FD4EE3" w:rsidRDefault="004F6693" w:rsidP="004F6693">
      <w:pPr>
        <w:widowControl w:val="0"/>
        <w:suppressAutoHyphens/>
        <w:autoSpaceDE w:val="0"/>
        <w:spacing w:after="0" w:line="200" w:lineRule="atLeast"/>
        <w:ind w:left="15"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xml:space="preserve">- владея на правах собственности квартирами в многоквартирных домах, могут </w:t>
      </w:r>
      <w:r w:rsidRPr="00FD4EE3">
        <w:rPr>
          <w:rFonts w:ascii="Times New Roman CYR" w:eastAsia="Times New Roman CYR" w:hAnsi="Times New Roman CYR" w:cs="Times New Roman CYR"/>
          <w:sz w:val="24"/>
          <w:szCs w:val="24"/>
          <w:lang w:eastAsia="ar-SA"/>
        </w:rPr>
        <w:lastRenderedPageBreak/>
        <w:t>обеспечивать действия по определению в проектах планировки, проектах межевания границ земельных участков многоквартирных домов из состава жилых кварталов, микрорайонов;</w:t>
      </w:r>
    </w:p>
    <w:p w:rsidR="004F6693" w:rsidRPr="00FD4EE3" w:rsidRDefault="004F6693" w:rsidP="004F6693">
      <w:pPr>
        <w:widowControl w:val="0"/>
        <w:suppressAutoHyphens/>
        <w:autoSpaceDE w:val="0"/>
        <w:spacing w:after="0" w:line="200" w:lineRule="atLeast"/>
        <w:ind w:left="15"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осуществляют иные действия в области землепользования и застройки.</w:t>
      </w:r>
    </w:p>
    <w:p w:rsidR="004F6693" w:rsidRPr="00FD4EE3" w:rsidRDefault="004F6693" w:rsidP="004F6693">
      <w:pPr>
        <w:widowControl w:val="0"/>
        <w:suppressAutoHyphens/>
        <w:autoSpaceDE w:val="0"/>
        <w:spacing w:after="0" w:line="200" w:lineRule="atLeast"/>
        <w:ind w:left="15"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2. К указанным в части 1 настоящей статьи иным действиям в области землепользования и застройки могут быть отнесены, в частности:</w:t>
      </w:r>
    </w:p>
    <w:p w:rsidR="004F6693" w:rsidRPr="00FD4EE3" w:rsidRDefault="004F6693" w:rsidP="004F6693">
      <w:pPr>
        <w:widowControl w:val="0"/>
        <w:suppressAutoHyphens/>
        <w:autoSpaceDE w:val="0"/>
        <w:spacing w:after="0" w:line="200" w:lineRule="atLeast"/>
        <w:ind w:left="15"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возведение строений (некапитальных объектов)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и юридическим лицам (в том числе посредством торгов – аукционов, конкурсов);</w:t>
      </w:r>
    </w:p>
    <w:p w:rsidR="004F6693" w:rsidRPr="00FD4EE3" w:rsidRDefault="004F6693" w:rsidP="004F6693">
      <w:pPr>
        <w:widowControl w:val="0"/>
        <w:suppressAutoHyphens/>
        <w:autoSpaceDE w:val="0"/>
        <w:spacing w:after="0" w:line="200" w:lineRule="atLeast"/>
        <w:ind w:left="15"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 пожизненного наследуемого владения или прав бессрочного пользования на право собственности;</w:t>
      </w:r>
    </w:p>
    <w:p w:rsidR="004F6693" w:rsidRPr="00FD4EE3" w:rsidRDefault="004F6693" w:rsidP="004F6693">
      <w:pPr>
        <w:widowControl w:val="0"/>
        <w:suppressAutoHyphens/>
        <w:autoSpaceDE w:val="0"/>
        <w:spacing w:after="0" w:line="200" w:lineRule="atLeast"/>
        <w:ind w:left="15"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xml:space="preserve">- иные действия, связанные с подготовкой и реализацией общественных или частных интересов по землепользованию и застройке. </w:t>
      </w:r>
    </w:p>
    <w:p w:rsidR="004F6693" w:rsidRPr="00FD4EE3" w:rsidRDefault="004F6693" w:rsidP="004F6693">
      <w:pPr>
        <w:widowControl w:val="0"/>
        <w:suppressAutoHyphens/>
        <w:autoSpaceDE w:val="0"/>
        <w:spacing w:after="0" w:line="200" w:lineRule="atLeast"/>
        <w:ind w:left="15" w:right="-1"/>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 xml:space="preserve">3. Лица, осуществляющие на территории </w:t>
      </w:r>
      <w:proofErr w:type="spellStart"/>
      <w:r w:rsidRPr="00FD4EE3">
        <w:rPr>
          <w:rFonts w:ascii="Times New Roman CYR" w:eastAsia="Times New Roman CYR" w:hAnsi="Times New Roman CYR" w:cs="Times New Roman CYR"/>
          <w:sz w:val="24"/>
          <w:szCs w:val="24"/>
          <w:lang w:eastAsia="ar-SA"/>
        </w:rPr>
        <w:t>Ясенского</w:t>
      </w:r>
      <w:proofErr w:type="spellEnd"/>
      <w:r w:rsidRPr="00FD4EE3">
        <w:rPr>
          <w:rFonts w:ascii="Times New Roman CYR" w:eastAsia="Times New Roman CYR" w:hAnsi="Times New Roman CYR" w:cs="Times New Roman CYR"/>
          <w:sz w:val="24"/>
          <w:szCs w:val="24"/>
          <w:lang w:eastAsia="ar-SA"/>
        </w:rPr>
        <w:t xml:space="preserve"> сельского поселения землепользование и застройку от имени государственных органов, выполняют требования законодательства, а также требования настоящих Правил в части соблюдения градостроительных регламентов, выполнения порядка осуществления землепользования и застройки.</w:t>
      </w:r>
    </w:p>
    <w:p w:rsidR="00511230" w:rsidRPr="00FD4EE3" w:rsidRDefault="00511230"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FC35B2" w:rsidRPr="00FD4EE3" w:rsidRDefault="00FC35B2"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42011D" w:rsidRPr="00FD4EE3" w:rsidRDefault="0042011D" w:rsidP="004F6693">
      <w:pPr>
        <w:widowControl w:val="0"/>
        <w:spacing w:after="0" w:line="240" w:lineRule="auto"/>
        <w:ind w:firstLine="663"/>
        <w:jc w:val="both"/>
        <w:outlineLvl w:val="1"/>
        <w:rPr>
          <w:rFonts w:ascii="Times New Roman" w:eastAsia="Times New Roman" w:hAnsi="Times New Roman" w:cs="Times New Roman"/>
          <w:b/>
          <w:bCs/>
          <w:iCs/>
          <w:kern w:val="28"/>
          <w:sz w:val="24"/>
          <w:szCs w:val="24"/>
          <w:lang w:eastAsia="ru-RU"/>
        </w:rPr>
      </w:pPr>
    </w:p>
    <w:p w:rsidR="00511230" w:rsidRPr="00FD4EE3" w:rsidRDefault="00F04142" w:rsidP="00F04142">
      <w:pPr>
        <w:widowControl w:val="0"/>
        <w:spacing w:after="0" w:line="240" w:lineRule="auto"/>
        <w:ind w:firstLine="709"/>
        <w:jc w:val="center"/>
        <w:outlineLvl w:val="1"/>
        <w:rPr>
          <w:rFonts w:ascii="Times New Roman" w:eastAsia="Times New Roman" w:hAnsi="Times New Roman" w:cs="Times New Roman"/>
          <w:b/>
          <w:bCs/>
          <w:iCs/>
          <w:kern w:val="28"/>
          <w:sz w:val="24"/>
          <w:szCs w:val="24"/>
          <w:lang w:eastAsia="ru-RU"/>
        </w:rPr>
      </w:pPr>
      <w:r w:rsidRPr="00FD4EE3">
        <w:rPr>
          <w:rFonts w:ascii="Times New Roman" w:eastAsia="Times New Roman" w:hAnsi="Times New Roman" w:cs="Times New Roman"/>
          <w:b/>
          <w:sz w:val="24"/>
          <w:szCs w:val="24"/>
          <w:lang w:eastAsia="ru-RU"/>
        </w:rPr>
        <w:lastRenderedPageBreak/>
        <w:t>РАЗДЕЛ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511230" w:rsidRPr="00FD4EE3" w:rsidRDefault="00511230" w:rsidP="00F04142">
      <w:pPr>
        <w:widowControl w:val="0"/>
        <w:spacing w:after="0" w:line="240" w:lineRule="auto"/>
        <w:ind w:firstLine="709"/>
        <w:jc w:val="center"/>
        <w:outlineLvl w:val="1"/>
        <w:rPr>
          <w:rFonts w:ascii="Times New Roman" w:eastAsia="Times New Roman" w:hAnsi="Times New Roman" w:cs="Times New Roman"/>
          <w:b/>
          <w:bCs/>
          <w:iCs/>
          <w:kern w:val="28"/>
          <w:sz w:val="24"/>
          <w:szCs w:val="24"/>
          <w:lang w:eastAsia="ru-RU"/>
        </w:rPr>
      </w:pPr>
    </w:p>
    <w:p w:rsidR="00511230" w:rsidRPr="00FD4EE3" w:rsidRDefault="00F04142" w:rsidP="00F04142">
      <w:pPr>
        <w:widowControl w:val="0"/>
        <w:spacing w:after="0" w:line="240" w:lineRule="auto"/>
        <w:ind w:firstLine="709"/>
        <w:jc w:val="center"/>
        <w:outlineLvl w:val="1"/>
        <w:rPr>
          <w:rFonts w:ascii="Times New Roman" w:eastAsia="Times New Roman" w:hAnsi="Times New Roman" w:cs="Times New Roman"/>
          <w:b/>
          <w:bCs/>
          <w:iCs/>
          <w:kern w:val="28"/>
          <w:sz w:val="24"/>
          <w:szCs w:val="24"/>
          <w:lang w:eastAsia="ru-RU"/>
        </w:rPr>
      </w:pPr>
      <w:r w:rsidRPr="00FD4EE3">
        <w:rPr>
          <w:rFonts w:ascii="Times New Roman" w:eastAsia="Times New Roman" w:hAnsi="Times New Roman" w:cs="Times New Roman"/>
          <w:b/>
          <w:sz w:val="24"/>
          <w:szCs w:val="24"/>
          <w:lang w:eastAsia="ru-RU"/>
        </w:rPr>
        <w:t>Статья 10. Виды разрешенного использования земельных участков и объектов капитального строительства</w:t>
      </w:r>
    </w:p>
    <w:p w:rsidR="00511230" w:rsidRPr="00FD4EE3" w:rsidRDefault="00511230" w:rsidP="00F04142">
      <w:pPr>
        <w:widowControl w:val="0"/>
        <w:spacing w:after="0" w:line="240" w:lineRule="auto"/>
        <w:ind w:firstLine="709"/>
        <w:jc w:val="center"/>
        <w:outlineLvl w:val="1"/>
        <w:rPr>
          <w:rFonts w:ascii="Times New Roman" w:eastAsia="Times New Roman" w:hAnsi="Times New Roman" w:cs="Times New Roman"/>
          <w:b/>
          <w:bCs/>
          <w:iCs/>
          <w:kern w:val="28"/>
          <w:sz w:val="24"/>
          <w:szCs w:val="24"/>
          <w:lang w:eastAsia="ru-RU"/>
        </w:rPr>
      </w:pPr>
    </w:p>
    <w:p w:rsidR="00B75B69" w:rsidRPr="00FD4EE3" w:rsidRDefault="00B75B69" w:rsidP="00A66F70">
      <w:pPr>
        <w:numPr>
          <w:ilvl w:val="0"/>
          <w:numId w:val="1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B75B69" w:rsidRPr="00FD4EE3" w:rsidRDefault="00B75B69" w:rsidP="00B75B69">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 Разрешенное использование земельных участков и объектов капитального строительства может быть следующих видов:</w:t>
      </w:r>
    </w:p>
    <w:p w:rsidR="00B75B69" w:rsidRPr="00FD4EE3" w:rsidRDefault="00B75B69" w:rsidP="00B75B69">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1) основные виды разрешенного использования - </w:t>
      </w:r>
      <w:r w:rsidRPr="00FD4EE3">
        <w:rPr>
          <w:rFonts w:ascii="Times New Roman CYR" w:eastAsia="Times New Roman CYR" w:hAnsi="Times New Roman CYR" w:cs="Times New Roman CYR"/>
          <w:sz w:val="24"/>
          <w:szCs w:val="24"/>
          <w:lang w:eastAsia="ar-SA"/>
        </w:rPr>
        <w:t>виды использования, которые при условии соблюдения строительных норм и стандартов безопасности, правил пожарной безопасности, иных обязательных требований не могут быть запрещены;</w:t>
      </w:r>
    </w:p>
    <w:p w:rsidR="00B75B69" w:rsidRPr="00FD4EE3" w:rsidRDefault="00B75B69" w:rsidP="00B75B69">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2) условно разрешенные виды использования - </w:t>
      </w:r>
      <w:r w:rsidRPr="00FD4EE3">
        <w:rPr>
          <w:rFonts w:ascii="Times New Roman CYR" w:eastAsia="Times New Roman CYR" w:hAnsi="Times New Roman CYR" w:cs="Times New Roman CYR"/>
          <w:sz w:val="24"/>
          <w:szCs w:val="24"/>
          <w:lang w:eastAsia="ar-SA"/>
        </w:rPr>
        <w:t xml:space="preserve">виды использования,  которые устанавливаются по результатам публичных слушаний, проводимых в соответствии со </w:t>
      </w:r>
      <w:r w:rsidR="00FC35B2" w:rsidRPr="00FD4EE3">
        <w:rPr>
          <w:rFonts w:ascii="Times New Roman CYR" w:eastAsia="Times New Roman CYR" w:hAnsi="Times New Roman CYR" w:cs="Times New Roman CYR"/>
          <w:sz w:val="24"/>
          <w:szCs w:val="24"/>
          <w:lang w:eastAsia="ar-SA"/>
        </w:rPr>
        <w:t>статьей</w:t>
      </w:r>
      <w:r w:rsidRPr="00FD4EE3">
        <w:rPr>
          <w:rFonts w:ascii="Times New Roman CYR" w:eastAsia="Times New Roman CYR" w:hAnsi="Times New Roman CYR" w:cs="Times New Roman CYR"/>
          <w:sz w:val="24"/>
          <w:szCs w:val="24"/>
          <w:lang w:eastAsia="ar-SA"/>
        </w:rPr>
        <w:t xml:space="preserve"> 39 Градостроительного кодекса РФ и в соответствии с процедурами, </w:t>
      </w:r>
      <w:r w:rsidR="00EE3786" w:rsidRPr="00FD4EE3">
        <w:rPr>
          <w:rFonts w:ascii="Times New Roman CYR" w:eastAsia="Times New Roman CYR" w:hAnsi="Times New Roman CYR" w:cs="Times New Roman CYR"/>
          <w:sz w:val="24"/>
          <w:szCs w:val="24"/>
          <w:lang w:eastAsia="ar-SA"/>
        </w:rPr>
        <w:t>установленными  статьями 22, 23</w:t>
      </w:r>
      <w:r w:rsidRPr="00FD4EE3">
        <w:rPr>
          <w:rFonts w:ascii="Times New Roman CYR" w:eastAsia="Times New Roman CYR" w:hAnsi="Times New Roman CYR" w:cs="Times New Roman CYR"/>
          <w:sz w:val="24"/>
          <w:szCs w:val="24"/>
          <w:lang w:eastAsia="ar-SA"/>
        </w:rPr>
        <w:t xml:space="preserve"> настоящих Правил</w:t>
      </w:r>
      <w:r w:rsidRPr="00FD4EE3">
        <w:rPr>
          <w:rFonts w:ascii="Times New Roman" w:eastAsia="Times New Roman" w:hAnsi="Times New Roman" w:cs="Times New Roman"/>
          <w:sz w:val="24"/>
          <w:szCs w:val="24"/>
          <w:lang w:eastAsia="ru-RU"/>
        </w:rPr>
        <w:t>;</w:t>
      </w:r>
    </w:p>
    <w:p w:rsidR="00B75B69" w:rsidRPr="00FD4EE3" w:rsidRDefault="00B75B69" w:rsidP="00B75B69">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 вспомогательные виды разрешенного использования -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75B69" w:rsidRPr="00FD4EE3" w:rsidRDefault="00B75B69" w:rsidP="00B75B69">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75B69" w:rsidRPr="00FD4EE3" w:rsidRDefault="00B75B69" w:rsidP="00B75B69">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4. </w:t>
      </w:r>
      <w:r w:rsidRPr="00FD4EE3">
        <w:rPr>
          <w:rFonts w:ascii="Times New Roman CYR" w:eastAsia="Times New Roman CYR" w:hAnsi="Times New Roman CYR" w:cs="Times New Roman CYR"/>
          <w:sz w:val="24"/>
          <w:szCs w:val="24"/>
          <w:lang w:eastAsia="ar-SA"/>
        </w:rPr>
        <w:t>Инженерно-</w:t>
      </w:r>
      <w:proofErr w:type="gramStart"/>
      <w:r w:rsidRPr="00FD4EE3">
        <w:rPr>
          <w:rFonts w:ascii="Times New Roman CYR" w:eastAsia="Times New Roman CYR" w:hAnsi="Times New Roman CYR" w:cs="Times New Roman CYR"/>
          <w:sz w:val="24"/>
          <w:szCs w:val="24"/>
          <w:lang w:eastAsia="ar-SA"/>
        </w:rPr>
        <w:t>технические  объекты</w:t>
      </w:r>
      <w:proofErr w:type="gramEnd"/>
      <w:r w:rsidRPr="00FD4EE3">
        <w:rPr>
          <w:rFonts w:ascii="Times New Roman CYR" w:eastAsia="Times New Roman CYR" w:hAnsi="Times New Roman CYR" w:cs="Times New Roman CYR"/>
          <w:sz w:val="24"/>
          <w:szCs w:val="24"/>
          <w:lang w:eastAsia="ar-SA"/>
        </w:rPr>
        <w:t>, сооружения и коммуникации, обеспечивающие реализацию разрешенного использования земельных участков и объектов капитального строительства являются всегда разрешенными (вспомогательные виды) при условии соответствия строительным и противопожарным нормам и правилам, технологическим стандартам безопасности.</w:t>
      </w:r>
    </w:p>
    <w:p w:rsidR="001414F9" w:rsidRPr="00FD4EE3" w:rsidRDefault="001414F9" w:rsidP="00B75B69">
      <w:pPr>
        <w:spacing w:after="0" w:line="240" w:lineRule="auto"/>
        <w:ind w:firstLine="709"/>
        <w:jc w:val="center"/>
        <w:rPr>
          <w:rFonts w:ascii="Times New Roman" w:hAnsi="Times New Roman" w:cs="Times New Roman"/>
          <w:b/>
          <w:sz w:val="24"/>
          <w:szCs w:val="24"/>
        </w:rPr>
      </w:pPr>
    </w:p>
    <w:p w:rsidR="00B75B69" w:rsidRPr="00FD4EE3" w:rsidRDefault="00B75B69" w:rsidP="00B75B69">
      <w:pPr>
        <w:spacing w:after="0" w:line="240" w:lineRule="auto"/>
        <w:ind w:firstLine="709"/>
        <w:jc w:val="center"/>
        <w:rPr>
          <w:rFonts w:ascii="Times New Roman" w:hAnsi="Times New Roman" w:cs="Times New Roman"/>
          <w:b/>
          <w:sz w:val="24"/>
          <w:szCs w:val="24"/>
        </w:rPr>
      </w:pPr>
      <w:r w:rsidRPr="00FD4EE3">
        <w:rPr>
          <w:rFonts w:ascii="Times New Roman" w:hAnsi="Times New Roman" w:cs="Times New Roman"/>
          <w:b/>
          <w:sz w:val="24"/>
          <w:szCs w:val="24"/>
        </w:rPr>
        <w:t>Статья 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75B69" w:rsidRPr="00FD4EE3" w:rsidRDefault="00B75B69" w:rsidP="00B75B69">
      <w:pPr>
        <w:spacing w:after="0" w:line="240" w:lineRule="auto"/>
        <w:ind w:firstLine="709"/>
        <w:jc w:val="both"/>
        <w:rPr>
          <w:rFonts w:ascii="Times New Roman" w:eastAsia="Times New Roman" w:hAnsi="Times New Roman" w:cs="Times New Roman"/>
          <w:sz w:val="24"/>
          <w:szCs w:val="24"/>
          <w:lang w:eastAsia="ru-RU"/>
        </w:rPr>
      </w:pPr>
    </w:p>
    <w:p w:rsidR="00B75B69" w:rsidRPr="00FD4EE3" w:rsidRDefault="00B75B69" w:rsidP="00B75B69">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B75B69" w:rsidRPr="00FD4EE3" w:rsidRDefault="00B75B69" w:rsidP="00B75B69">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 предельные (минимальные и (или) максимальные) размеры земельных участков, в том числе их площадь;</w:t>
      </w:r>
    </w:p>
    <w:p w:rsidR="00B75B69" w:rsidRPr="00FD4EE3" w:rsidRDefault="00B75B69" w:rsidP="00B75B69">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5B69" w:rsidRPr="00FD4EE3" w:rsidRDefault="00B75B69" w:rsidP="00B75B69">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 предельное количество этажей или предельную высоту зданий, строений, сооружений;</w:t>
      </w:r>
    </w:p>
    <w:p w:rsidR="00B75B69" w:rsidRPr="00FD4EE3" w:rsidRDefault="00B75B69" w:rsidP="00B75B69">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75B69" w:rsidRPr="00FD4EE3" w:rsidRDefault="00B75B69" w:rsidP="00B75B69">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lastRenderedPageBreak/>
        <w:t>5) иные показатели.</w:t>
      </w:r>
    </w:p>
    <w:p w:rsidR="00B75B69" w:rsidRPr="00FD4EE3" w:rsidRDefault="00B75B69" w:rsidP="00B75B69">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 Применительно к каждой территориальной зоне устанавливаются указанные в пункте 1 настоящей статьи размеры и параметры, их сочетания.</w:t>
      </w:r>
    </w:p>
    <w:p w:rsidR="00B75B69" w:rsidRPr="00FD4EE3" w:rsidRDefault="00B75B69" w:rsidP="00B75B69">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3. В пределах территориальных зон могут устанавливаться </w:t>
      </w:r>
      <w:proofErr w:type="spellStart"/>
      <w:r w:rsidRPr="00FD4EE3">
        <w:rPr>
          <w:rFonts w:ascii="Times New Roman" w:eastAsia="Times New Roman" w:hAnsi="Times New Roman" w:cs="Times New Roman"/>
          <w:sz w:val="24"/>
          <w:szCs w:val="24"/>
          <w:lang w:eastAsia="ru-RU"/>
        </w:rPr>
        <w:t>подзоны</w:t>
      </w:r>
      <w:proofErr w:type="spellEnd"/>
      <w:r w:rsidRPr="00FD4EE3">
        <w:rPr>
          <w:rFonts w:ascii="Times New Roman" w:eastAsia="Times New Roman" w:hAnsi="Times New Roman" w:cs="Times New Roman"/>
          <w:sz w:val="24"/>
          <w:szCs w:val="24"/>
          <w:lang w:eastAsia="ru-RU"/>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511230" w:rsidRPr="00FD4EE3" w:rsidRDefault="00511230" w:rsidP="00B75B69">
      <w:pPr>
        <w:widowControl w:val="0"/>
        <w:spacing w:after="0" w:line="240" w:lineRule="auto"/>
        <w:ind w:firstLine="709"/>
        <w:jc w:val="both"/>
        <w:outlineLvl w:val="1"/>
        <w:rPr>
          <w:rFonts w:ascii="Times New Roman" w:eastAsia="Times New Roman" w:hAnsi="Times New Roman" w:cs="Times New Roman"/>
          <w:b/>
          <w:bCs/>
          <w:iCs/>
          <w:kern w:val="28"/>
          <w:sz w:val="24"/>
          <w:szCs w:val="24"/>
          <w:lang w:eastAsia="ru-RU"/>
        </w:rPr>
      </w:pPr>
    </w:p>
    <w:p w:rsidR="00511230" w:rsidRPr="00FD4EE3" w:rsidRDefault="00B75B69" w:rsidP="00B75B69">
      <w:pPr>
        <w:widowControl w:val="0"/>
        <w:spacing w:after="0" w:line="240" w:lineRule="auto"/>
        <w:ind w:firstLine="709"/>
        <w:jc w:val="center"/>
        <w:outlineLvl w:val="1"/>
        <w:rPr>
          <w:rFonts w:ascii="Times New Roman" w:eastAsia="Times New Roman" w:hAnsi="Times New Roman" w:cs="Times New Roman"/>
          <w:b/>
          <w:bCs/>
          <w:iCs/>
          <w:kern w:val="28"/>
          <w:sz w:val="24"/>
          <w:szCs w:val="24"/>
          <w:lang w:eastAsia="ru-RU"/>
        </w:rPr>
      </w:pPr>
      <w:r w:rsidRPr="00FD4EE3">
        <w:rPr>
          <w:rFonts w:ascii="Times New Roman" w:eastAsia="Times New Roman" w:hAnsi="Times New Roman" w:cs="Times New Roman"/>
          <w:b/>
          <w:sz w:val="24"/>
          <w:szCs w:val="24"/>
          <w:lang w:eastAsia="ru-RU"/>
        </w:rPr>
        <w:t>Статья 12. Изменение одного вида разрешенного использования на другой вид разрешенного использования земельных участков и других объектов недвижимости</w:t>
      </w:r>
    </w:p>
    <w:p w:rsidR="00511230" w:rsidRPr="00FD4EE3" w:rsidRDefault="00511230" w:rsidP="00511230">
      <w:pPr>
        <w:widowControl w:val="0"/>
        <w:spacing w:after="0" w:line="240" w:lineRule="auto"/>
        <w:ind w:firstLine="709"/>
        <w:jc w:val="both"/>
        <w:outlineLvl w:val="1"/>
        <w:rPr>
          <w:rFonts w:ascii="Times New Roman" w:eastAsia="Times New Roman" w:hAnsi="Times New Roman" w:cs="Times New Roman"/>
          <w:b/>
          <w:bCs/>
          <w:iCs/>
          <w:kern w:val="28"/>
          <w:sz w:val="24"/>
          <w:szCs w:val="24"/>
          <w:lang w:eastAsia="ru-RU"/>
        </w:rPr>
      </w:pPr>
    </w:p>
    <w:p w:rsidR="00B75B69" w:rsidRPr="00FD4EE3" w:rsidRDefault="00B75B69" w:rsidP="00B75B69">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75B69" w:rsidRPr="00FD4EE3" w:rsidRDefault="00B75B69" w:rsidP="00B75B69">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CYR" w:eastAsia="Times New Roman CYR" w:hAnsi="Times New Roman CYR" w:cs="Times New Roman CYR"/>
          <w:sz w:val="24"/>
          <w:szCs w:val="24"/>
          <w:lang w:eastAsia="ar-SA"/>
        </w:rPr>
        <w:t>2. Право на изменение вида разрешенного использования земельного участка или объекта капитального строительства, если изменение связано со строительством и реконструкцией объектов капитального строительства, реализуется при условии получения градостроительного плана земельного участка и разрешения на строительство, реконструкцию (за исключением случаев, определенных законодательством Российской Федерации) в порядке, установленном действующим законодательством Российской Федерации.</w:t>
      </w:r>
    </w:p>
    <w:p w:rsidR="00B75B69" w:rsidRPr="00FD4EE3" w:rsidRDefault="00B75B69" w:rsidP="00B75B69">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11230" w:rsidRPr="00FD4EE3" w:rsidRDefault="00511230" w:rsidP="00511230">
      <w:pPr>
        <w:widowControl w:val="0"/>
        <w:spacing w:after="0" w:line="240" w:lineRule="auto"/>
        <w:ind w:firstLine="709"/>
        <w:jc w:val="both"/>
        <w:outlineLvl w:val="1"/>
        <w:rPr>
          <w:rFonts w:ascii="Times New Roman" w:eastAsia="Times New Roman" w:hAnsi="Times New Roman" w:cs="Times New Roman"/>
          <w:b/>
          <w:bCs/>
          <w:iCs/>
          <w:kern w:val="28"/>
          <w:sz w:val="24"/>
          <w:szCs w:val="24"/>
          <w:lang w:eastAsia="ru-RU"/>
        </w:rPr>
      </w:pPr>
    </w:p>
    <w:p w:rsidR="00511230" w:rsidRPr="00FD4EE3" w:rsidRDefault="00B75B69" w:rsidP="00B75B69">
      <w:pPr>
        <w:widowControl w:val="0"/>
        <w:spacing w:after="0" w:line="240" w:lineRule="auto"/>
        <w:ind w:firstLine="709"/>
        <w:jc w:val="center"/>
        <w:outlineLvl w:val="1"/>
        <w:rPr>
          <w:rFonts w:ascii="Times New Roman" w:eastAsia="Times New Roman" w:hAnsi="Times New Roman" w:cs="Times New Roman"/>
          <w:b/>
          <w:bCs/>
          <w:iCs/>
          <w:kern w:val="28"/>
          <w:sz w:val="24"/>
          <w:szCs w:val="24"/>
          <w:lang w:eastAsia="ru-RU"/>
        </w:rPr>
      </w:pPr>
      <w:r w:rsidRPr="00FD4EE3">
        <w:rPr>
          <w:rFonts w:ascii="Times New Roman" w:eastAsia="Times New Roman" w:hAnsi="Times New Roman" w:cs="Times New Roman"/>
          <w:b/>
          <w:sz w:val="24"/>
          <w:szCs w:val="24"/>
          <w:lang w:eastAsia="ru-RU"/>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p>
    <w:p w:rsidR="00B75B69" w:rsidRPr="00FD4EE3" w:rsidRDefault="00B75B69" w:rsidP="00B75B69">
      <w:pPr>
        <w:spacing w:after="0" w:line="240" w:lineRule="auto"/>
        <w:ind w:firstLine="709"/>
        <w:jc w:val="both"/>
        <w:rPr>
          <w:rFonts w:ascii="Times New Roman" w:eastAsia="Times New Roman" w:hAnsi="Times New Roman" w:cs="Times New Roman"/>
          <w:sz w:val="24"/>
          <w:szCs w:val="24"/>
          <w:lang w:eastAsia="ru-RU"/>
        </w:rPr>
      </w:pPr>
    </w:p>
    <w:p w:rsidR="007B02B5" w:rsidRPr="00FD4EE3" w:rsidRDefault="001414F9" w:rsidP="007B02B5">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w:t>
      </w:r>
      <w:r w:rsidR="00391EB1" w:rsidRPr="00FD4EE3">
        <w:rPr>
          <w:rFonts w:ascii="Times New Roman" w:eastAsia="Times New Roman" w:hAnsi="Times New Roman" w:cs="Times New Roman"/>
          <w:sz w:val="24"/>
          <w:szCs w:val="24"/>
          <w:lang w:eastAsia="ru-RU"/>
        </w:rPr>
        <w:t>азрешенный вид использования в К</w:t>
      </w:r>
      <w:r w:rsidRPr="00FD4EE3">
        <w:rPr>
          <w:rFonts w:ascii="Times New Roman" w:eastAsia="Times New Roman" w:hAnsi="Times New Roman" w:cs="Times New Roman"/>
          <w:sz w:val="24"/>
          <w:szCs w:val="24"/>
          <w:lang w:eastAsia="ru-RU"/>
        </w:rPr>
        <w:t>омиссию.</w:t>
      </w:r>
    </w:p>
    <w:p w:rsidR="007B02B5" w:rsidRPr="00FD4EE3" w:rsidRDefault="001414F9" w:rsidP="007B02B5">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 Вопрос о предоставлении разрешения на условно разрешенный вид использования подлежит об</w:t>
      </w:r>
      <w:r w:rsidR="007B02B5" w:rsidRPr="00FD4EE3">
        <w:rPr>
          <w:rFonts w:ascii="Times New Roman" w:eastAsia="Times New Roman" w:hAnsi="Times New Roman" w:cs="Times New Roman"/>
          <w:sz w:val="24"/>
          <w:szCs w:val="24"/>
          <w:lang w:eastAsia="ru-RU"/>
        </w:rPr>
        <w:t xml:space="preserve">суждению на публичных слушаниях, </w:t>
      </w:r>
      <w:r w:rsidR="007B02B5" w:rsidRPr="00FD4EE3">
        <w:rPr>
          <w:rFonts w:ascii="Times New Roman CYR" w:eastAsia="Times New Roman CYR" w:hAnsi="Times New Roman CYR" w:cs="Times New Roman CYR"/>
          <w:sz w:val="24"/>
          <w:szCs w:val="24"/>
          <w:lang w:eastAsia="ar-SA"/>
        </w:rPr>
        <w:t xml:space="preserve">проводимых в соответствии </w:t>
      </w:r>
      <w:r w:rsidR="00FC35B2" w:rsidRPr="00FD4EE3">
        <w:rPr>
          <w:rFonts w:ascii="Times New Roman CYR" w:eastAsia="Times New Roman CYR" w:hAnsi="Times New Roman CYR" w:cs="Times New Roman CYR"/>
          <w:sz w:val="24"/>
          <w:szCs w:val="24"/>
          <w:lang w:eastAsia="ar-SA"/>
        </w:rPr>
        <w:t xml:space="preserve">со статьей </w:t>
      </w:r>
      <w:r w:rsidR="00EE3786" w:rsidRPr="00FD4EE3">
        <w:rPr>
          <w:rFonts w:ascii="Times New Roman CYR" w:eastAsia="Times New Roman CYR" w:hAnsi="Times New Roman CYR" w:cs="Times New Roman CYR"/>
          <w:sz w:val="24"/>
          <w:szCs w:val="24"/>
          <w:lang w:eastAsia="ar-SA"/>
        </w:rPr>
        <w:t>23</w:t>
      </w:r>
      <w:r w:rsidR="007B02B5" w:rsidRPr="00FD4EE3">
        <w:rPr>
          <w:rFonts w:ascii="Times New Roman CYR" w:eastAsia="Times New Roman CYR" w:hAnsi="Times New Roman CYR" w:cs="Times New Roman CYR"/>
          <w:sz w:val="24"/>
          <w:szCs w:val="24"/>
          <w:lang w:eastAsia="ar-SA"/>
        </w:rPr>
        <w:t xml:space="preserve"> настоящих Правил.</w:t>
      </w:r>
    </w:p>
    <w:p w:rsidR="001414F9" w:rsidRPr="00FD4EE3" w:rsidRDefault="00FC35B2" w:rsidP="001414F9">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w:t>
      </w:r>
      <w:r w:rsidR="001414F9" w:rsidRPr="00FD4EE3">
        <w:rPr>
          <w:rFonts w:ascii="Times New Roman" w:eastAsia="Times New Roman" w:hAnsi="Times New Roman" w:cs="Times New Roman"/>
          <w:sz w:val="24"/>
          <w:szCs w:val="24"/>
          <w:lang w:eastAsia="ru-RU"/>
        </w:rPr>
        <w:t>. На основании заключения о результатах публичных слушаний по вопросу о предоставлении разрешения на условно разрешенный вид</w:t>
      </w:r>
      <w:r w:rsidRPr="00FD4EE3">
        <w:rPr>
          <w:rFonts w:ascii="Times New Roman" w:eastAsia="Times New Roman" w:hAnsi="Times New Roman" w:cs="Times New Roman"/>
          <w:sz w:val="24"/>
          <w:szCs w:val="24"/>
          <w:lang w:eastAsia="ru-RU"/>
        </w:rPr>
        <w:t xml:space="preserve"> использования К</w:t>
      </w:r>
      <w:r w:rsidR="001414F9" w:rsidRPr="00FD4EE3">
        <w:rPr>
          <w:rFonts w:ascii="Times New Roman" w:eastAsia="Times New Roman" w:hAnsi="Times New Roman" w:cs="Times New Roman"/>
          <w:sz w:val="24"/>
          <w:szCs w:val="24"/>
          <w:lang w:eastAsia="ru-RU"/>
        </w:rPr>
        <w:t xml:space="preserve">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1414F9" w:rsidRPr="00FD4EE3">
        <w:rPr>
          <w:rFonts w:ascii="Times New Roman CYR" w:eastAsia="Times New Roman CYR" w:hAnsi="Times New Roman CYR" w:cs="Times New Roman CYR"/>
          <w:sz w:val="24"/>
          <w:szCs w:val="24"/>
          <w:lang w:eastAsia="ar-SA"/>
        </w:rPr>
        <w:t xml:space="preserve">муниципального образования </w:t>
      </w:r>
      <w:proofErr w:type="spellStart"/>
      <w:r w:rsidR="001414F9" w:rsidRPr="00FD4EE3">
        <w:rPr>
          <w:rFonts w:ascii="Times New Roman CYR" w:eastAsia="Times New Roman CYR" w:hAnsi="Times New Roman CYR" w:cs="Times New Roman CYR"/>
          <w:sz w:val="24"/>
          <w:szCs w:val="24"/>
          <w:lang w:eastAsia="ar-SA"/>
        </w:rPr>
        <w:t>Ейский</w:t>
      </w:r>
      <w:proofErr w:type="spellEnd"/>
      <w:r w:rsidR="001414F9" w:rsidRPr="00FD4EE3">
        <w:rPr>
          <w:rFonts w:ascii="Times New Roman CYR" w:eastAsia="Times New Roman CYR" w:hAnsi="Times New Roman CYR" w:cs="Times New Roman CYR"/>
          <w:sz w:val="24"/>
          <w:szCs w:val="24"/>
          <w:lang w:eastAsia="ar-SA"/>
        </w:rPr>
        <w:t xml:space="preserve"> район</w:t>
      </w:r>
      <w:r w:rsidR="001414F9" w:rsidRPr="00FD4EE3">
        <w:rPr>
          <w:rFonts w:ascii="Times New Roman" w:eastAsia="Times New Roman" w:hAnsi="Times New Roman" w:cs="Times New Roman"/>
          <w:sz w:val="24"/>
          <w:szCs w:val="24"/>
          <w:lang w:eastAsia="ru-RU"/>
        </w:rPr>
        <w:t>.</w:t>
      </w:r>
    </w:p>
    <w:p w:rsidR="001414F9" w:rsidRPr="00FD4EE3" w:rsidRDefault="00FC35B2" w:rsidP="001414F9">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4</w:t>
      </w:r>
      <w:r w:rsidR="001414F9" w:rsidRPr="00FD4EE3">
        <w:rPr>
          <w:rFonts w:ascii="Times New Roman" w:eastAsia="Times New Roman" w:hAnsi="Times New Roman" w:cs="Times New Roman"/>
          <w:sz w:val="24"/>
          <w:szCs w:val="24"/>
          <w:lang w:eastAsia="ru-RU"/>
        </w:rPr>
        <w:t xml:space="preserve">. На основании указанных в </w:t>
      </w:r>
      <w:hyperlink r:id="rId15" w:anchor="p1217" w:tooltip="Ссылка на текущий документ" w:history="1">
        <w:r w:rsidR="001414F9" w:rsidRPr="00FD4EE3">
          <w:rPr>
            <w:rFonts w:ascii="Times New Roman" w:eastAsia="Times New Roman" w:hAnsi="Times New Roman" w:cs="Times New Roman"/>
            <w:sz w:val="24"/>
            <w:szCs w:val="24"/>
            <w:lang w:eastAsia="ru-RU"/>
          </w:rPr>
          <w:t>пункте</w:t>
        </w:r>
      </w:hyperlink>
      <w:r w:rsidRPr="00FD4EE3">
        <w:rPr>
          <w:rFonts w:ascii="Times New Roman" w:eastAsia="Times New Roman" w:hAnsi="Times New Roman" w:cs="Times New Roman"/>
          <w:sz w:val="24"/>
          <w:szCs w:val="24"/>
          <w:lang w:eastAsia="ru-RU"/>
        </w:rPr>
        <w:t xml:space="preserve"> 3</w:t>
      </w:r>
      <w:r w:rsidR="001414F9" w:rsidRPr="00FD4EE3">
        <w:rPr>
          <w:rFonts w:ascii="Times New Roman" w:eastAsia="Times New Roman" w:hAnsi="Times New Roman" w:cs="Times New Roman"/>
          <w:sz w:val="24"/>
          <w:szCs w:val="24"/>
          <w:lang w:eastAsia="ru-RU"/>
        </w:rPr>
        <w:t xml:space="preserve"> настоящей статьи рекомендаций </w:t>
      </w:r>
      <w:r w:rsidR="001414F9" w:rsidRPr="00FD4EE3">
        <w:rPr>
          <w:rFonts w:ascii="Times New Roman CYR" w:eastAsia="Times New Roman CYR" w:hAnsi="Times New Roman CYR" w:cs="Times New Roman CYR"/>
          <w:sz w:val="24"/>
          <w:szCs w:val="24"/>
          <w:lang w:eastAsia="ar-SA"/>
        </w:rPr>
        <w:t xml:space="preserve">глава муниципального образования </w:t>
      </w:r>
      <w:proofErr w:type="spellStart"/>
      <w:r w:rsidR="001414F9" w:rsidRPr="00FD4EE3">
        <w:rPr>
          <w:rFonts w:ascii="Times New Roman CYR" w:eastAsia="Times New Roman CYR" w:hAnsi="Times New Roman CYR" w:cs="Times New Roman CYR"/>
          <w:sz w:val="24"/>
          <w:szCs w:val="24"/>
          <w:lang w:eastAsia="ar-SA"/>
        </w:rPr>
        <w:t>Ейский</w:t>
      </w:r>
      <w:proofErr w:type="spellEnd"/>
      <w:r w:rsidR="001414F9" w:rsidRPr="00FD4EE3">
        <w:rPr>
          <w:rFonts w:ascii="Times New Roman CYR" w:eastAsia="Times New Roman CYR" w:hAnsi="Times New Roman CYR" w:cs="Times New Roman CYR"/>
          <w:sz w:val="24"/>
          <w:szCs w:val="24"/>
          <w:lang w:eastAsia="ar-SA"/>
        </w:rPr>
        <w:t xml:space="preserve"> район</w:t>
      </w:r>
      <w:r w:rsidR="001414F9" w:rsidRPr="00FD4EE3">
        <w:rPr>
          <w:rFonts w:ascii="Times New Roman" w:eastAsia="Times New Roman" w:hAnsi="Times New Roman" w:cs="Times New Roman"/>
          <w:sz w:val="24"/>
          <w:szCs w:val="24"/>
          <w:lang w:eastAsia="ru-RU"/>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w:t>
      </w:r>
      <w:r w:rsidR="001414F9" w:rsidRPr="00FD4EE3">
        <w:rPr>
          <w:rFonts w:ascii="Times New Roman" w:eastAsia="Times New Roman" w:hAnsi="Times New Roman" w:cs="Times New Roman"/>
          <w:sz w:val="24"/>
          <w:szCs w:val="24"/>
          <w:lang w:eastAsia="ru-RU"/>
        </w:rPr>
        <w:lastRenderedPageBreak/>
        <w:t xml:space="preserve">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1414F9" w:rsidRPr="00FD4EE3">
        <w:rPr>
          <w:rFonts w:ascii="Times New Roman CYR" w:eastAsia="Times New Roman CYR" w:hAnsi="Times New Roman CYR" w:cs="Times New Roman CYR"/>
          <w:sz w:val="24"/>
          <w:szCs w:val="24"/>
          <w:lang w:eastAsia="ar-SA"/>
        </w:rPr>
        <w:t xml:space="preserve">муниципального образования </w:t>
      </w:r>
      <w:proofErr w:type="spellStart"/>
      <w:r w:rsidR="001414F9" w:rsidRPr="00FD4EE3">
        <w:rPr>
          <w:rFonts w:ascii="Times New Roman CYR" w:eastAsia="Times New Roman CYR" w:hAnsi="Times New Roman CYR" w:cs="Times New Roman CYR"/>
          <w:sz w:val="24"/>
          <w:szCs w:val="24"/>
          <w:lang w:eastAsia="ar-SA"/>
        </w:rPr>
        <w:t>Ейский</w:t>
      </w:r>
      <w:proofErr w:type="spellEnd"/>
      <w:r w:rsidR="001414F9" w:rsidRPr="00FD4EE3">
        <w:rPr>
          <w:rFonts w:ascii="Times New Roman CYR" w:eastAsia="Times New Roman CYR" w:hAnsi="Times New Roman CYR" w:cs="Times New Roman CYR"/>
          <w:sz w:val="24"/>
          <w:szCs w:val="24"/>
          <w:lang w:eastAsia="ar-SA"/>
        </w:rPr>
        <w:t xml:space="preserve"> район в сети «Интернет»</w:t>
      </w:r>
      <w:r w:rsidR="001414F9" w:rsidRPr="00FD4EE3">
        <w:rPr>
          <w:rFonts w:ascii="Times New Roman" w:eastAsia="Times New Roman" w:hAnsi="Times New Roman" w:cs="Times New Roman"/>
          <w:sz w:val="24"/>
          <w:szCs w:val="24"/>
          <w:lang w:eastAsia="ru-RU"/>
        </w:rPr>
        <w:t>.</w:t>
      </w:r>
    </w:p>
    <w:p w:rsidR="001414F9" w:rsidRPr="00FD4EE3" w:rsidRDefault="00FC35B2" w:rsidP="001414F9">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w:t>
      </w:r>
      <w:r w:rsidR="001414F9" w:rsidRPr="00FD4EE3">
        <w:rPr>
          <w:rFonts w:ascii="Times New Roman" w:eastAsia="Times New Roman" w:hAnsi="Times New Roman" w:cs="Times New Roman"/>
          <w:sz w:val="24"/>
          <w:szCs w:val="24"/>
          <w:lang w:eastAsia="ru-RU"/>
        </w:rPr>
        <w:t>.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1414F9" w:rsidRPr="00FD4EE3" w:rsidRDefault="00FC35B2" w:rsidP="001414F9">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6</w:t>
      </w:r>
      <w:r w:rsidR="001414F9" w:rsidRPr="00FD4EE3">
        <w:rPr>
          <w:rFonts w:ascii="Times New Roman" w:eastAsia="Times New Roman" w:hAnsi="Times New Roman" w:cs="Times New Roman"/>
          <w:sz w:val="24"/>
          <w:szCs w:val="24"/>
          <w:lang w:eastAsia="ru-RU"/>
        </w:rPr>
        <w:t>.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1414F9" w:rsidRPr="00FD4EE3" w:rsidRDefault="00FC35B2" w:rsidP="001414F9">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7</w:t>
      </w:r>
      <w:r w:rsidR="001414F9" w:rsidRPr="00FD4EE3">
        <w:rPr>
          <w:rFonts w:ascii="Times New Roman" w:eastAsia="Times New Roman" w:hAnsi="Times New Roman" w:cs="Times New Roman"/>
          <w:sz w:val="24"/>
          <w:szCs w:val="24"/>
          <w:lang w:eastAsia="ru-RU"/>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511230" w:rsidRPr="00FD4EE3" w:rsidRDefault="001414F9" w:rsidP="007B02B5">
      <w:pPr>
        <w:spacing w:after="0" w:line="240" w:lineRule="auto"/>
        <w:ind w:firstLine="709"/>
        <w:jc w:val="center"/>
        <w:rPr>
          <w:rFonts w:ascii="Times New Roman" w:eastAsia="Times New Roman" w:hAnsi="Times New Roman" w:cs="Times New Roman"/>
          <w:b/>
          <w:bCs/>
          <w:iCs/>
          <w:kern w:val="28"/>
          <w:sz w:val="24"/>
          <w:szCs w:val="24"/>
          <w:lang w:eastAsia="ru-RU"/>
        </w:rPr>
      </w:pPr>
      <w:r w:rsidRPr="00FD4EE3">
        <w:rPr>
          <w:rFonts w:ascii="Tahoma" w:eastAsia="Times New Roman" w:hAnsi="Tahoma" w:cs="Tahoma"/>
          <w:sz w:val="19"/>
          <w:szCs w:val="19"/>
          <w:lang w:eastAsia="ru-RU"/>
        </w:rPr>
        <w:br/>
      </w:r>
      <w:r w:rsidR="007B02B5" w:rsidRPr="00FD4EE3">
        <w:rPr>
          <w:rFonts w:ascii="Times New Roman" w:eastAsia="Times New Roman" w:hAnsi="Times New Roman" w:cs="Times New Roman"/>
          <w:b/>
          <w:sz w:val="24"/>
          <w:szCs w:val="24"/>
          <w:lang w:eastAsia="ru-RU"/>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FD4EE3">
        <w:rPr>
          <w:rFonts w:ascii="Tahoma" w:eastAsia="Times New Roman" w:hAnsi="Tahoma" w:cs="Tahoma"/>
          <w:b/>
          <w:sz w:val="24"/>
          <w:szCs w:val="24"/>
          <w:lang w:eastAsia="ru-RU"/>
        </w:rPr>
        <w:br/>
      </w:r>
    </w:p>
    <w:p w:rsidR="007B02B5" w:rsidRPr="00FD4EE3" w:rsidRDefault="007B02B5" w:rsidP="007B02B5">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B02B5" w:rsidRPr="00FD4EE3" w:rsidRDefault="007B02B5" w:rsidP="007B02B5">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7B02B5" w:rsidRPr="00FD4EE3" w:rsidRDefault="007B02B5" w:rsidP="007B02B5">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w:t>
      </w:r>
      <w:r w:rsidR="00E368C0" w:rsidRPr="00FD4EE3">
        <w:rPr>
          <w:rFonts w:ascii="Times New Roman" w:eastAsia="Times New Roman" w:hAnsi="Times New Roman" w:cs="Times New Roman"/>
          <w:sz w:val="24"/>
          <w:szCs w:val="24"/>
          <w:lang w:eastAsia="ru-RU"/>
        </w:rPr>
        <w:t>троительства лицо направляет в К</w:t>
      </w:r>
      <w:r w:rsidRPr="00FD4EE3">
        <w:rPr>
          <w:rFonts w:ascii="Times New Roman" w:eastAsia="Times New Roman" w:hAnsi="Times New Roman" w:cs="Times New Roman"/>
          <w:sz w:val="24"/>
          <w:szCs w:val="24"/>
          <w:lang w:eastAsia="ru-RU"/>
        </w:rPr>
        <w:t>омиссию заявление о предоставлении такого разрешения.</w:t>
      </w:r>
    </w:p>
    <w:p w:rsidR="00FC35B2" w:rsidRPr="00FD4EE3" w:rsidRDefault="007B02B5" w:rsidP="007B02B5">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w:t>
      </w:r>
      <w:r w:rsidRPr="00FD4EE3">
        <w:rPr>
          <w:rFonts w:ascii="Times New Roman CYR" w:eastAsia="Times New Roman CYR" w:hAnsi="Times New Roman CYR" w:cs="Times New Roman CYR"/>
          <w:sz w:val="24"/>
          <w:szCs w:val="24"/>
          <w:lang w:eastAsia="ar-SA"/>
        </w:rPr>
        <w:t>проводи</w:t>
      </w:r>
      <w:r w:rsidR="00FC35B2" w:rsidRPr="00FD4EE3">
        <w:rPr>
          <w:rFonts w:ascii="Times New Roman CYR" w:eastAsia="Times New Roman CYR" w:hAnsi="Times New Roman CYR" w:cs="Times New Roman CYR"/>
          <w:sz w:val="24"/>
          <w:szCs w:val="24"/>
          <w:lang w:eastAsia="ar-SA"/>
        </w:rPr>
        <w:t>мых в соответствии со статьей 2</w:t>
      </w:r>
      <w:r w:rsidR="00EE3786" w:rsidRPr="00FD4EE3">
        <w:rPr>
          <w:rFonts w:ascii="Times New Roman CYR" w:eastAsia="Times New Roman CYR" w:hAnsi="Times New Roman CYR" w:cs="Times New Roman CYR"/>
          <w:sz w:val="24"/>
          <w:szCs w:val="24"/>
          <w:lang w:eastAsia="ar-SA"/>
        </w:rPr>
        <w:t>3</w:t>
      </w:r>
      <w:r w:rsidRPr="00FD4EE3">
        <w:rPr>
          <w:rFonts w:ascii="Times New Roman CYR" w:eastAsia="Times New Roman CYR" w:hAnsi="Times New Roman CYR" w:cs="Times New Roman CYR"/>
          <w:sz w:val="24"/>
          <w:szCs w:val="24"/>
          <w:lang w:eastAsia="ar-SA"/>
        </w:rPr>
        <w:t xml:space="preserve"> настоящих Правил, </w:t>
      </w:r>
      <w:r w:rsidRPr="00FD4EE3">
        <w:rPr>
          <w:rFonts w:ascii="Times New Roman" w:eastAsia="Times New Roman" w:hAnsi="Times New Roman" w:cs="Times New Roman"/>
          <w:sz w:val="24"/>
          <w:szCs w:val="24"/>
          <w:lang w:eastAsia="ru-RU"/>
        </w:rPr>
        <w:t xml:space="preserve">с учетом положений, предусмотренных </w:t>
      </w:r>
      <w:hyperlink r:id="rId16" w:anchor="p1206" w:tooltip="Ссылка на текущий документ" w:history="1">
        <w:r w:rsidRPr="00FD4EE3">
          <w:rPr>
            <w:rFonts w:ascii="Times New Roman" w:eastAsia="Times New Roman" w:hAnsi="Times New Roman" w:cs="Times New Roman"/>
            <w:sz w:val="24"/>
            <w:szCs w:val="24"/>
            <w:lang w:eastAsia="ru-RU"/>
          </w:rPr>
          <w:t>статьей 39</w:t>
        </w:r>
      </w:hyperlink>
      <w:r w:rsidRPr="00FD4EE3">
        <w:rPr>
          <w:rFonts w:ascii="Times New Roman" w:eastAsia="Times New Roman" w:hAnsi="Times New Roman" w:cs="Times New Roman"/>
          <w:sz w:val="24"/>
          <w:szCs w:val="24"/>
          <w:lang w:eastAsia="ru-RU"/>
        </w:rPr>
        <w:t xml:space="preserve"> Градостроительного кодекса РФ. </w:t>
      </w:r>
    </w:p>
    <w:p w:rsidR="007B02B5" w:rsidRPr="00FD4EE3" w:rsidRDefault="00FC35B2" w:rsidP="007B02B5">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5. </w:t>
      </w:r>
      <w:r w:rsidR="007B02B5" w:rsidRPr="00FD4EE3">
        <w:rPr>
          <w:rFonts w:ascii="Times New Roman" w:eastAsia="Times New Roman" w:hAnsi="Times New Roman" w:cs="Times New Roman"/>
          <w:sz w:val="24"/>
          <w:szCs w:val="24"/>
          <w:lang w:eastAsia="ru-RU"/>
        </w:rPr>
        <w:t>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7B02B5" w:rsidRPr="00FD4EE3" w:rsidRDefault="00E368C0" w:rsidP="007B02B5">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6</w:t>
      </w:r>
      <w:r w:rsidR="007B02B5" w:rsidRPr="00FD4EE3">
        <w:rPr>
          <w:rFonts w:ascii="Times New Roman" w:eastAsia="Times New Roman" w:hAnsi="Times New Roman" w:cs="Times New Roman"/>
          <w:sz w:val="24"/>
          <w:szCs w:val="24"/>
          <w:lang w:eastAsia="ru-RU"/>
        </w:rPr>
        <w:t xml:space="preserve">.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w:t>
      </w:r>
      <w:r w:rsidR="007B02B5" w:rsidRPr="00FD4EE3">
        <w:rPr>
          <w:rFonts w:ascii="Times New Roman" w:eastAsia="Times New Roman" w:hAnsi="Times New Roman" w:cs="Times New Roman"/>
          <w:sz w:val="24"/>
          <w:szCs w:val="24"/>
          <w:lang w:eastAsia="ru-RU"/>
        </w:rPr>
        <w:lastRenderedPageBreak/>
        <w:t xml:space="preserve">отказе в предоставлении такого разрешения с указанием причин принятого решения и направляет указанные рекомендации </w:t>
      </w:r>
      <w:r w:rsidR="007B02B5" w:rsidRPr="00FD4EE3">
        <w:rPr>
          <w:rFonts w:ascii="Times New Roman CYR" w:eastAsia="Times New Roman CYR" w:hAnsi="Times New Roman CYR" w:cs="Times New Roman CYR"/>
          <w:sz w:val="24"/>
          <w:szCs w:val="24"/>
          <w:lang w:eastAsia="ar-SA"/>
        </w:rPr>
        <w:t xml:space="preserve">главе муниципального образования </w:t>
      </w:r>
      <w:proofErr w:type="spellStart"/>
      <w:r w:rsidR="007B02B5" w:rsidRPr="00FD4EE3">
        <w:rPr>
          <w:rFonts w:ascii="Times New Roman CYR" w:eastAsia="Times New Roman CYR" w:hAnsi="Times New Roman CYR" w:cs="Times New Roman CYR"/>
          <w:sz w:val="24"/>
          <w:szCs w:val="24"/>
          <w:lang w:eastAsia="ar-SA"/>
        </w:rPr>
        <w:t>Ейский</w:t>
      </w:r>
      <w:proofErr w:type="spellEnd"/>
      <w:r w:rsidR="007B02B5" w:rsidRPr="00FD4EE3">
        <w:rPr>
          <w:rFonts w:ascii="Times New Roman CYR" w:eastAsia="Times New Roman CYR" w:hAnsi="Times New Roman CYR" w:cs="Times New Roman CYR"/>
          <w:sz w:val="24"/>
          <w:szCs w:val="24"/>
          <w:lang w:eastAsia="ar-SA"/>
        </w:rPr>
        <w:t xml:space="preserve"> район</w:t>
      </w:r>
      <w:r w:rsidR="007B02B5" w:rsidRPr="00FD4EE3">
        <w:rPr>
          <w:rFonts w:ascii="Times New Roman" w:eastAsia="Times New Roman" w:hAnsi="Times New Roman" w:cs="Times New Roman"/>
          <w:sz w:val="24"/>
          <w:szCs w:val="24"/>
          <w:lang w:eastAsia="ru-RU"/>
        </w:rPr>
        <w:t>.</w:t>
      </w:r>
    </w:p>
    <w:p w:rsidR="007B02B5" w:rsidRPr="00FD4EE3" w:rsidRDefault="00E368C0" w:rsidP="007B02B5">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7</w:t>
      </w:r>
      <w:r w:rsidR="007B02B5" w:rsidRPr="00FD4EE3">
        <w:rPr>
          <w:rFonts w:ascii="Times New Roman" w:eastAsia="Times New Roman" w:hAnsi="Times New Roman" w:cs="Times New Roman"/>
          <w:sz w:val="24"/>
          <w:szCs w:val="24"/>
          <w:lang w:eastAsia="ru-RU"/>
        </w:rPr>
        <w:t xml:space="preserve">. Глава </w:t>
      </w:r>
      <w:r w:rsidR="007B02B5" w:rsidRPr="00FD4EE3">
        <w:rPr>
          <w:rFonts w:ascii="Times New Roman CYR" w:eastAsia="Times New Roman CYR" w:hAnsi="Times New Roman CYR" w:cs="Times New Roman CYR"/>
          <w:sz w:val="24"/>
          <w:szCs w:val="24"/>
          <w:lang w:eastAsia="ar-SA"/>
        </w:rPr>
        <w:t xml:space="preserve">муниципального образования </w:t>
      </w:r>
      <w:proofErr w:type="spellStart"/>
      <w:r w:rsidR="007B02B5" w:rsidRPr="00FD4EE3">
        <w:rPr>
          <w:rFonts w:ascii="Times New Roman CYR" w:eastAsia="Times New Roman CYR" w:hAnsi="Times New Roman CYR" w:cs="Times New Roman CYR"/>
          <w:sz w:val="24"/>
          <w:szCs w:val="24"/>
          <w:lang w:eastAsia="ar-SA"/>
        </w:rPr>
        <w:t>Ейский</w:t>
      </w:r>
      <w:proofErr w:type="spellEnd"/>
      <w:r w:rsidR="007B02B5" w:rsidRPr="00FD4EE3">
        <w:rPr>
          <w:rFonts w:ascii="Times New Roman CYR" w:eastAsia="Times New Roman CYR" w:hAnsi="Times New Roman CYR" w:cs="Times New Roman CYR"/>
          <w:sz w:val="24"/>
          <w:szCs w:val="24"/>
          <w:lang w:eastAsia="ar-SA"/>
        </w:rPr>
        <w:t xml:space="preserve"> район</w:t>
      </w:r>
      <w:r w:rsidR="007B02B5" w:rsidRPr="00FD4EE3">
        <w:rPr>
          <w:rFonts w:ascii="Times New Roman" w:eastAsia="Times New Roman" w:hAnsi="Times New Roman" w:cs="Times New Roman"/>
          <w:sz w:val="24"/>
          <w:szCs w:val="24"/>
          <w:lang w:eastAsia="ru-RU"/>
        </w:rPr>
        <w:t xml:space="preserve"> в течение семи дней со дня поступления указанных в </w:t>
      </w:r>
      <w:hyperlink r:id="rId17" w:anchor="p1231" w:tooltip="Ссылка на текущий документ" w:history="1">
        <w:r w:rsidRPr="00FD4EE3">
          <w:rPr>
            <w:rFonts w:ascii="Times New Roman" w:eastAsia="Times New Roman" w:hAnsi="Times New Roman" w:cs="Times New Roman"/>
            <w:sz w:val="24"/>
            <w:szCs w:val="24"/>
            <w:lang w:eastAsia="ru-RU"/>
          </w:rPr>
          <w:t>6</w:t>
        </w:r>
      </w:hyperlink>
      <w:r w:rsidR="007B02B5" w:rsidRPr="00FD4EE3">
        <w:rPr>
          <w:rFonts w:ascii="Times New Roman" w:eastAsia="Times New Roman" w:hAnsi="Times New Roman" w:cs="Times New Roman"/>
          <w:sz w:val="24"/>
          <w:szCs w:val="24"/>
          <w:lang w:eastAsia="ru-RU"/>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94B72" w:rsidRPr="00FD4EE3" w:rsidRDefault="00E368C0" w:rsidP="00E94B72">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8</w:t>
      </w:r>
      <w:r w:rsidR="007B02B5" w:rsidRPr="00FD4EE3">
        <w:rPr>
          <w:rFonts w:ascii="Times New Roman" w:eastAsia="Times New Roman" w:hAnsi="Times New Roman" w:cs="Times New Roman"/>
          <w:sz w:val="24"/>
          <w:szCs w:val="24"/>
          <w:lang w:eastAsia="ru-RU"/>
        </w:rPr>
        <w:t>.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94B72" w:rsidRPr="00FD4EE3" w:rsidRDefault="00E94B72" w:rsidP="00E94B72">
      <w:pPr>
        <w:spacing w:after="0" w:line="240" w:lineRule="auto"/>
        <w:ind w:firstLine="709"/>
        <w:jc w:val="both"/>
        <w:rPr>
          <w:rFonts w:ascii="Times New Roman" w:eastAsia="Times New Roman" w:hAnsi="Times New Roman" w:cs="Times New Roman"/>
          <w:sz w:val="24"/>
          <w:szCs w:val="24"/>
          <w:lang w:eastAsia="ru-RU"/>
        </w:rPr>
      </w:pPr>
    </w:p>
    <w:p w:rsidR="00E94B72" w:rsidRPr="00FD4EE3" w:rsidRDefault="00E94B72" w:rsidP="00E94B72">
      <w:pPr>
        <w:spacing w:after="0" w:line="240" w:lineRule="auto"/>
        <w:ind w:firstLine="709"/>
        <w:jc w:val="center"/>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 xml:space="preserve">Статья 15. Установление </w:t>
      </w:r>
      <w:r w:rsidR="0041763E" w:rsidRPr="00FD4EE3">
        <w:rPr>
          <w:rFonts w:ascii="Times New Roman" w:eastAsia="Times New Roman" w:hAnsi="Times New Roman" w:cs="Times New Roman"/>
          <w:b/>
          <w:sz w:val="24"/>
          <w:szCs w:val="24"/>
          <w:lang w:eastAsia="ru-RU"/>
        </w:rPr>
        <w:t xml:space="preserve">и прекращение </w:t>
      </w:r>
      <w:r w:rsidRPr="00FD4EE3">
        <w:rPr>
          <w:rFonts w:ascii="Times New Roman" w:eastAsia="Times New Roman" w:hAnsi="Times New Roman" w:cs="Times New Roman"/>
          <w:b/>
          <w:sz w:val="24"/>
          <w:szCs w:val="24"/>
          <w:lang w:eastAsia="ru-RU"/>
        </w:rPr>
        <w:t>публичных сервитутов</w:t>
      </w:r>
    </w:p>
    <w:p w:rsidR="0075742F" w:rsidRPr="00FD4EE3" w:rsidRDefault="0075742F" w:rsidP="0075742F">
      <w:pPr>
        <w:pStyle w:val="u"/>
        <w:spacing w:before="0" w:beforeAutospacing="0" w:after="0" w:afterAutospacing="0"/>
        <w:ind w:firstLine="709"/>
        <w:jc w:val="both"/>
      </w:pPr>
    </w:p>
    <w:p w:rsidR="00391EB1" w:rsidRPr="00FD4EE3" w:rsidRDefault="00391EB1" w:rsidP="00391EB1">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1. Основания для установления сервитута в отношении земельного участка, находящегося в государственной или муниципальной собственности предусматриваются Земельным кодексом РФ.</w:t>
      </w:r>
    </w:p>
    <w:p w:rsidR="00391EB1" w:rsidRPr="00FD4EE3" w:rsidRDefault="00391EB1" w:rsidP="00391EB1">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2. </w:t>
      </w:r>
      <w:r w:rsidRPr="00FD4EE3">
        <w:rPr>
          <w:rFonts w:ascii="Times New Roman" w:hAnsi="Times New Roman" w:cs="Times New Roman"/>
          <w:sz w:val="24"/>
          <w:szCs w:val="24"/>
        </w:rPr>
        <w:t xml:space="preserve">Публичный сервитут </w:t>
      </w:r>
      <w:r w:rsidRPr="00FD4EE3">
        <w:rPr>
          <w:rFonts w:ascii="Times New Roman" w:hAnsi="Times New Roman" w:cs="Times New Roman"/>
          <w:sz w:val="24"/>
          <w:szCs w:val="24"/>
          <w:lang w:eastAsia="ru-RU"/>
        </w:rPr>
        <w:t xml:space="preserve">устанавливается законом или иным нормативным правовым актом Российской Федерации, нормативным правовым актом Краснодарского края,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391EB1" w:rsidRPr="00FD4EE3" w:rsidRDefault="00391EB1" w:rsidP="00391EB1">
      <w:pPr>
        <w:autoSpaceDE w:val="0"/>
        <w:autoSpaceDN w:val="0"/>
        <w:adjustRightInd w:val="0"/>
        <w:spacing w:after="0" w:line="240" w:lineRule="auto"/>
        <w:ind w:firstLine="709"/>
        <w:jc w:val="both"/>
        <w:rPr>
          <w:rFonts w:ascii="Times New Roman" w:eastAsia="TimesNewRomanPSMT" w:hAnsi="Times New Roman" w:cs="Times New Roman"/>
          <w:sz w:val="24"/>
          <w:szCs w:val="24"/>
          <w:lang w:eastAsia="ru-RU"/>
        </w:rPr>
      </w:pPr>
      <w:r w:rsidRPr="00FD4EE3">
        <w:rPr>
          <w:rFonts w:ascii="Times New Roman" w:eastAsia="TimesNewRomanPSMT" w:hAnsi="Times New Roman" w:cs="Times New Roman"/>
          <w:sz w:val="24"/>
          <w:szCs w:val="24"/>
          <w:lang w:eastAsia="ru-RU"/>
        </w:rPr>
        <w:t xml:space="preserve"> 3. Публичный сервитут в интересах местного самоуправления и местного населения </w:t>
      </w:r>
      <w:proofErr w:type="spellStart"/>
      <w:r w:rsidRPr="00FD4EE3">
        <w:rPr>
          <w:rFonts w:ascii="Times New Roman" w:hAnsi="Times New Roman" w:cs="Times New Roman"/>
          <w:kern w:val="32"/>
          <w:sz w:val="24"/>
          <w:szCs w:val="24"/>
          <w:lang w:eastAsia="ru-RU"/>
        </w:rPr>
        <w:t>Ясенского</w:t>
      </w:r>
      <w:proofErr w:type="spellEnd"/>
      <w:r w:rsidRPr="00FD4EE3">
        <w:rPr>
          <w:rFonts w:ascii="Times New Roman" w:hAnsi="Times New Roman" w:cs="Times New Roman"/>
          <w:kern w:val="32"/>
          <w:sz w:val="24"/>
          <w:szCs w:val="24"/>
          <w:lang w:eastAsia="ru-RU"/>
        </w:rPr>
        <w:t xml:space="preserve"> сельского поселения</w:t>
      </w:r>
      <w:r w:rsidRPr="00FD4EE3">
        <w:rPr>
          <w:rFonts w:ascii="Times New Roman" w:eastAsia="TimesNewRomanPSMT" w:hAnsi="Times New Roman" w:cs="Times New Roman"/>
          <w:sz w:val="24"/>
          <w:szCs w:val="24"/>
          <w:lang w:eastAsia="ru-RU"/>
        </w:rPr>
        <w:t xml:space="preserve"> может устанавливаться как по инициативе органов местного самоуправления, так и по результатам рассмотрения ходатайств граждан, органов территориального общественного самоуправления, инициативных групп граждан и т. д., и юридических лиц.</w:t>
      </w:r>
    </w:p>
    <w:p w:rsidR="00391EB1" w:rsidRPr="00FD4EE3" w:rsidRDefault="00391EB1" w:rsidP="00391EB1">
      <w:pPr>
        <w:tabs>
          <w:tab w:val="left" w:pos="1134"/>
        </w:tabs>
        <w:autoSpaceDE w:val="0"/>
        <w:autoSpaceDN w:val="0"/>
        <w:adjustRightInd w:val="0"/>
        <w:spacing w:after="0" w:line="240" w:lineRule="auto"/>
        <w:ind w:firstLine="709"/>
        <w:jc w:val="both"/>
        <w:rPr>
          <w:rFonts w:ascii="Times New Roman" w:eastAsia="TimesNewRomanPSMT" w:hAnsi="Times New Roman" w:cs="Times New Roman"/>
          <w:sz w:val="24"/>
          <w:szCs w:val="24"/>
          <w:lang w:eastAsia="ru-RU"/>
        </w:rPr>
      </w:pPr>
      <w:r w:rsidRPr="00FD4EE3">
        <w:rPr>
          <w:rFonts w:ascii="Times New Roman" w:eastAsia="TimesNewRomanPSMT" w:hAnsi="Times New Roman" w:cs="Times New Roman"/>
          <w:sz w:val="24"/>
          <w:szCs w:val="24"/>
          <w:lang w:eastAsia="ru-RU"/>
        </w:rPr>
        <w:t xml:space="preserve">Инициаторы установления публичного сервитута обращаются в </w:t>
      </w:r>
      <w:r w:rsidRPr="00FD4EE3">
        <w:rPr>
          <w:rFonts w:ascii="Times New Roman" w:eastAsia="Times New Roman" w:hAnsi="Times New Roman" w:cs="Times New Roman"/>
          <w:sz w:val="24"/>
          <w:szCs w:val="24"/>
          <w:lang w:eastAsia="ru-RU"/>
        </w:rPr>
        <w:t xml:space="preserve">уполномоченный орган местного самоуправления </w:t>
      </w:r>
      <w:r w:rsidRPr="00FD4EE3">
        <w:rPr>
          <w:rFonts w:ascii="Times New Roman" w:hAnsi="Times New Roman" w:cs="Times New Roman"/>
          <w:kern w:val="32"/>
          <w:sz w:val="24"/>
          <w:szCs w:val="24"/>
          <w:lang w:eastAsia="ru-RU"/>
        </w:rPr>
        <w:t xml:space="preserve">муниципального образования </w:t>
      </w:r>
      <w:proofErr w:type="spellStart"/>
      <w:r w:rsidRPr="00FD4EE3">
        <w:rPr>
          <w:rFonts w:ascii="Times New Roman" w:hAnsi="Times New Roman" w:cs="Times New Roman"/>
          <w:kern w:val="32"/>
          <w:sz w:val="24"/>
          <w:szCs w:val="24"/>
          <w:lang w:eastAsia="ru-RU"/>
        </w:rPr>
        <w:t>Ейский</w:t>
      </w:r>
      <w:proofErr w:type="spellEnd"/>
      <w:r w:rsidRPr="00FD4EE3">
        <w:rPr>
          <w:rFonts w:ascii="Times New Roman" w:hAnsi="Times New Roman" w:cs="Times New Roman"/>
          <w:kern w:val="32"/>
          <w:sz w:val="24"/>
          <w:szCs w:val="24"/>
          <w:lang w:eastAsia="ru-RU"/>
        </w:rPr>
        <w:t xml:space="preserve"> район</w:t>
      </w:r>
      <w:r w:rsidRPr="00FD4EE3">
        <w:rPr>
          <w:rFonts w:ascii="Times New Roman" w:eastAsia="Times New Roman" w:hAnsi="Times New Roman" w:cs="Times New Roman"/>
          <w:sz w:val="24"/>
          <w:szCs w:val="24"/>
          <w:lang w:eastAsia="ru-RU"/>
        </w:rPr>
        <w:t xml:space="preserve"> </w:t>
      </w:r>
      <w:r w:rsidRPr="00FD4EE3">
        <w:rPr>
          <w:rFonts w:ascii="Times New Roman" w:eastAsia="TimesNewRomanPSMT" w:hAnsi="Times New Roman" w:cs="Times New Roman"/>
          <w:sz w:val="24"/>
          <w:szCs w:val="24"/>
          <w:lang w:eastAsia="ru-RU"/>
        </w:rPr>
        <w:t xml:space="preserve">с ходатайством на имя главы </w:t>
      </w:r>
      <w:r w:rsidRPr="00FD4EE3">
        <w:rPr>
          <w:rFonts w:ascii="Times New Roman" w:hAnsi="Times New Roman" w:cs="Times New Roman"/>
          <w:kern w:val="32"/>
          <w:sz w:val="24"/>
          <w:szCs w:val="24"/>
          <w:lang w:eastAsia="ru-RU"/>
        </w:rPr>
        <w:t xml:space="preserve">муниципального образования </w:t>
      </w:r>
      <w:proofErr w:type="spellStart"/>
      <w:r w:rsidRPr="00FD4EE3">
        <w:rPr>
          <w:rFonts w:ascii="Times New Roman" w:hAnsi="Times New Roman" w:cs="Times New Roman"/>
          <w:kern w:val="32"/>
          <w:sz w:val="24"/>
          <w:szCs w:val="24"/>
          <w:lang w:eastAsia="ru-RU"/>
        </w:rPr>
        <w:t>Ейский</w:t>
      </w:r>
      <w:proofErr w:type="spellEnd"/>
      <w:r w:rsidRPr="00FD4EE3">
        <w:rPr>
          <w:rFonts w:ascii="Times New Roman" w:hAnsi="Times New Roman" w:cs="Times New Roman"/>
          <w:kern w:val="32"/>
          <w:sz w:val="24"/>
          <w:szCs w:val="24"/>
          <w:lang w:eastAsia="ru-RU"/>
        </w:rPr>
        <w:t xml:space="preserve"> район</w:t>
      </w:r>
      <w:r w:rsidRPr="00FD4EE3">
        <w:rPr>
          <w:rFonts w:ascii="Times New Roman" w:eastAsia="TimesNewRomanPSMT" w:hAnsi="Times New Roman" w:cs="Times New Roman"/>
          <w:sz w:val="24"/>
          <w:szCs w:val="24"/>
          <w:lang w:eastAsia="ru-RU"/>
        </w:rPr>
        <w:t>.</w:t>
      </w:r>
    </w:p>
    <w:p w:rsidR="00391EB1" w:rsidRPr="00FD4EE3" w:rsidRDefault="00391EB1" w:rsidP="00391EB1">
      <w:pPr>
        <w:tabs>
          <w:tab w:val="left" w:pos="1134"/>
        </w:tabs>
        <w:autoSpaceDE w:val="0"/>
        <w:autoSpaceDN w:val="0"/>
        <w:adjustRightInd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4. Установление публичного сервитута осуществляется с учетом результатов общественных слушаний, </w:t>
      </w:r>
      <w:r w:rsidRPr="00FD4EE3">
        <w:rPr>
          <w:rFonts w:ascii="Times New Roman" w:eastAsia="TimesNewRomanPSMT" w:hAnsi="Times New Roman" w:cs="Times New Roman"/>
          <w:sz w:val="24"/>
          <w:szCs w:val="24"/>
          <w:lang w:eastAsia="ru-RU"/>
        </w:rPr>
        <w:t xml:space="preserve">проводимых в порядке, определенном органами местного самоуправления </w:t>
      </w:r>
      <w:r w:rsidRPr="00FD4EE3">
        <w:rPr>
          <w:rFonts w:ascii="Times New Roman" w:hAnsi="Times New Roman" w:cs="Times New Roman"/>
          <w:kern w:val="32"/>
          <w:sz w:val="24"/>
          <w:szCs w:val="24"/>
          <w:lang w:eastAsia="ru-RU"/>
        </w:rPr>
        <w:t xml:space="preserve">муниципального образования </w:t>
      </w:r>
      <w:proofErr w:type="spellStart"/>
      <w:r w:rsidRPr="00FD4EE3">
        <w:rPr>
          <w:rFonts w:ascii="Times New Roman" w:hAnsi="Times New Roman" w:cs="Times New Roman"/>
          <w:kern w:val="32"/>
          <w:sz w:val="24"/>
          <w:szCs w:val="24"/>
          <w:lang w:eastAsia="ru-RU"/>
        </w:rPr>
        <w:t>Ейский</w:t>
      </w:r>
      <w:proofErr w:type="spellEnd"/>
      <w:r w:rsidRPr="00FD4EE3">
        <w:rPr>
          <w:rFonts w:ascii="Times New Roman" w:hAnsi="Times New Roman" w:cs="Times New Roman"/>
          <w:kern w:val="32"/>
          <w:sz w:val="24"/>
          <w:szCs w:val="24"/>
          <w:lang w:eastAsia="ru-RU"/>
        </w:rPr>
        <w:t xml:space="preserve"> район</w:t>
      </w:r>
      <w:r w:rsidRPr="00FD4EE3">
        <w:rPr>
          <w:rFonts w:ascii="Times New Roman" w:eastAsia="TimesNewRomanPSMT" w:hAnsi="Times New Roman" w:cs="Times New Roman"/>
          <w:sz w:val="24"/>
          <w:szCs w:val="24"/>
          <w:lang w:eastAsia="ru-RU"/>
        </w:rPr>
        <w:t>.</w:t>
      </w:r>
    </w:p>
    <w:p w:rsidR="00391EB1" w:rsidRPr="00FD4EE3" w:rsidRDefault="00391EB1" w:rsidP="00391EB1">
      <w:pPr>
        <w:tabs>
          <w:tab w:val="left" w:pos="1134"/>
        </w:tabs>
        <w:autoSpaceDE w:val="0"/>
        <w:autoSpaceDN w:val="0"/>
        <w:adjustRightInd w:val="0"/>
        <w:spacing w:after="0" w:line="240" w:lineRule="auto"/>
        <w:ind w:firstLine="709"/>
        <w:jc w:val="both"/>
        <w:rPr>
          <w:rFonts w:ascii="Times New Roman" w:eastAsia="TimesNewRomanPSMT" w:hAnsi="Times New Roman" w:cs="Times New Roman"/>
          <w:sz w:val="24"/>
          <w:szCs w:val="24"/>
          <w:lang w:eastAsia="ru-RU"/>
        </w:rPr>
      </w:pPr>
      <w:r w:rsidRPr="00FD4EE3">
        <w:rPr>
          <w:rFonts w:ascii="Times New Roman" w:eastAsia="TimesNewRomanPSMT" w:hAnsi="Times New Roman" w:cs="Times New Roman"/>
          <w:sz w:val="24"/>
          <w:szCs w:val="24"/>
          <w:lang w:eastAsia="ru-RU"/>
        </w:rPr>
        <w:t>5. Публичный сервитут может устанавливаться в случаях, установленных Земельным кодексом РФ.</w:t>
      </w:r>
    </w:p>
    <w:p w:rsidR="00391EB1" w:rsidRPr="00FD4EE3" w:rsidRDefault="00391EB1" w:rsidP="00391EB1">
      <w:pPr>
        <w:tabs>
          <w:tab w:val="left" w:pos="1134"/>
        </w:tabs>
        <w:autoSpaceDE w:val="0"/>
        <w:autoSpaceDN w:val="0"/>
        <w:adjustRightInd w:val="0"/>
        <w:spacing w:after="0" w:line="240" w:lineRule="auto"/>
        <w:ind w:firstLine="709"/>
        <w:jc w:val="both"/>
        <w:rPr>
          <w:rFonts w:ascii="Times New Roman" w:eastAsia="TimesNewRomanPSMT" w:hAnsi="Times New Roman"/>
          <w:sz w:val="24"/>
          <w:szCs w:val="24"/>
          <w:lang w:eastAsia="ru-RU"/>
        </w:rPr>
      </w:pPr>
      <w:r w:rsidRPr="00FD4EE3">
        <w:rPr>
          <w:rFonts w:ascii="Times New Roman" w:eastAsia="TimesNewRomanPSMT" w:hAnsi="Times New Roman" w:cs="Times New Roman"/>
          <w:sz w:val="24"/>
          <w:szCs w:val="24"/>
          <w:lang w:eastAsia="ru-RU"/>
        </w:rPr>
        <w:t xml:space="preserve">6. </w:t>
      </w:r>
      <w:r w:rsidRPr="00FD4EE3">
        <w:rPr>
          <w:rFonts w:ascii="Times New Roman" w:hAnsi="Times New Roman" w:cs="Times New Roman"/>
          <w:sz w:val="24"/>
          <w:szCs w:val="24"/>
          <w:lang w:eastAsia="ru-RU"/>
        </w:rPr>
        <w:t>Сервитут может быть срочным или постоянным.</w:t>
      </w:r>
    </w:p>
    <w:p w:rsidR="00391EB1" w:rsidRPr="00FD4EE3" w:rsidRDefault="00391EB1" w:rsidP="00391EB1">
      <w:pPr>
        <w:tabs>
          <w:tab w:val="left" w:pos="1134"/>
        </w:tabs>
        <w:autoSpaceDE w:val="0"/>
        <w:autoSpaceDN w:val="0"/>
        <w:adjustRightInd w:val="0"/>
        <w:spacing w:after="0" w:line="240" w:lineRule="auto"/>
        <w:ind w:firstLine="709"/>
        <w:jc w:val="both"/>
        <w:rPr>
          <w:rFonts w:ascii="Times New Roman" w:eastAsia="TimesNewRomanPSMT" w:hAnsi="Times New Roman" w:cs="Times New Roman"/>
          <w:sz w:val="24"/>
          <w:szCs w:val="24"/>
          <w:lang w:eastAsia="ru-RU"/>
        </w:rPr>
      </w:pPr>
      <w:r w:rsidRPr="00FD4EE3">
        <w:rPr>
          <w:rFonts w:ascii="Times New Roman" w:eastAsia="TimesNewRomanPSMT" w:hAnsi="Times New Roman" w:cs="Times New Roman"/>
          <w:sz w:val="24"/>
          <w:szCs w:val="24"/>
          <w:lang w:eastAsia="ru-RU"/>
        </w:rPr>
        <w:t>Публичный сервитут устанавливается в отношении земельного участка, прошедшего государственный кадастровый учет. Сервитут может быть установлен на часть земельного участка или на весь земельный участок.</w:t>
      </w:r>
    </w:p>
    <w:p w:rsidR="00391EB1" w:rsidRPr="00FD4EE3" w:rsidRDefault="00391EB1" w:rsidP="00391EB1">
      <w:pPr>
        <w:tabs>
          <w:tab w:val="left" w:pos="1134"/>
        </w:tabs>
        <w:autoSpaceDE w:val="0"/>
        <w:autoSpaceDN w:val="0"/>
        <w:adjustRightInd w:val="0"/>
        <w:spacing w:after="0" w:line="240" w:lineRule="auto"/>
        <w:ind w:firstLine="709"/>
        <w:jc w:val="both"/>
        <w:rPr>
          <w:rFonts w:ascii="Times New Roman" w:eastAsia="TimesNewRomanPSMT" w:hAnsi="Times New Roman" w:cs="Times New Roman"/>
          <w:sz w:val="24"/>
          <w:szCs w:val="24"/>
          <w:lang w:eastAsia="ru-RU"/>
        </w:rPr>
      </w:pPr>
      <w:r w:rsidRPr="00FD4EE3">
        <w:rPr>
          <w:rFonts w:ascii="Times New Roman" w:eastAsia="TimesNewRomanPSMT" w:hAnsi="Times New Roman" w:cs="Times New Roman"/>
          <w:sz w:val="24"/>
          <w:szCs w:val="24"/>
          <w:lang w:eastAsia="ru-RU"/>
        </w:rPr>
        <w:t>7. Срок установления публичного сервитута в отношении земельного участка, расположенного в границах земель, зарезервированных для муниципальных нужд, не может превышать срока резервирования таких земель.</w:t>
      </w:r>
    </w:p>
    <w:p w:rsidR="00391EB1" w:rsidRPr="00FD4EE3" w:rsidRDefault="00391EB1" w:rsidP="00391EB1">
      <w:pPr>
        <w:tabs>
          <w:tab w:val="left" w:pos="1134"/>
        </w:tabs>
        <w:autoSpaceDE w:val="0"/>
        <w:autoSpaceDN w:val="0"/>
        <w:adjustRightInd w:val="0"/>
        <w:spacing w:after="0" w:line="240" w:lineRule="auto"/>
        <w:ind w:firstLine="709"/>
        <w:jc w:val="both"/>
        <w:rPr>
          <w:rFonts w:ascii="Times New Roman" w:eastAsia="TimesNewRomanPSMT" w:hAnsi="Times New Roman" w:cs="Times New Roman"/>
          <w:sz w:val="24"/>
          <w:szCs w:val="24"/>
          <w:lang w:eastAsia="ru-RU"/>
        </w:rPr>
      </w:pPr>
      <w:r w:rsidRPr="00FD4EE3">
        <w:rPr>
          <w:rFonts w:ascii="Times New Roman" w:eastAsia="TimesNewRomanPSMT" w:hAnsi="Times New Roman" w:cs="Times New Roman"/>
          <w:sz w:val="24"/>
          <w:szCs w:val="24"/>
          <w:lang w:eastAsia="ru-RU"/>
        </w:rPr>
        <w:t xml:space="preserve">8. Публичный сервитут может быть прекращен в случае отсутствия общественных нужд, для которых он был установлен, путем принятия постановления главы </w:t>
      </w:r>
      <w:r w:rsidRPr="00FD4EE3">
        <w:rPr>
          <w:rFonts w:ascii="Times New Roman" w:hAnsi="Times New Roman" w:cs="Times New Roman"/>
          <w:kern w:val="32"/>
          <w:sz w:val="24"/>
          <w:szCs w:val="24"/>
          <w:lang w:eastAsia="ru-RU"/>
        </w:rPr>
        <w:t xml:space="preserve">муниципального образования </w:t>
      </w:r>
      <w:proofErr w:type="spellStart"/>
      <w:r w:rsidRPr="00FD4EE3">
        <w:rPr>
          <w:rFonts w:ascii="Times New Roman" w:hAnsi="Times New Roman" w:cs="Times New Roman"/>
          <w:kern w:val="32"/>
          <w:sz w:val="24"/>
          <w:szCs w:val="24"/>
          <w:lang w:eastAsia="ru-RU"/>
        </w:rPr>
        <w:t>Ейский</w:t>
      </w:r>
      <w:proofErr w:type="spellEnd"/>
      <w:r w:rsidRPr="00FD4EE3">
        <w:rPr>
          <w:rFonts w:ascii="Times New Roman" w:hAnsi="Times New Roman" w:cs="Times New Roman"/>
          <w:kern w:val="32"/>
          <w:sz w:val="24"/>
          <w:szCs w:val="24"/>
          <w:lang w:eastAsia="ru-RU"/>
        </w:rPr>
        <w:t xml:space="preserve"> район</w:t>
      </w:r>
      <w:r w:rsidRPr="00FD4EE3">
        <w:rPr>
          <w:rFonts w:ascii="Times New Roman" w:eastAsia="Times New Roman" w:hAnsi="Times New Roman" w:cs="Times New Roman"/>
          <w:sz w:val="24"/>
          <w:szCs w:val="24"/>
          <w:lang w:eastAsia="ru-RU"/>
        </w:rPr>
        <w:t xml:space="preserve"> </w:t>
      </w:r>
      <w:r w:rsidRPr="00FD4EE3">
        <w:rPr>
          <w:rFonts w:ascii="Times New Roman" w:eastAsia="TimesNewRomanPSMT" w:hAnsi="Times New Roman" w:cs="Times New Roman"/>
          <w:sz w:val="24"/>
          <w:szCs w:val="24"/>
          <w:lang w:eastAsia="ru-RU"/>
        </w:rPr>
        <w:t>об отмене сервитута.</w:t>
      </w:r>
    </w:p>
    <w:p w:rsidR="00391EB1" w:rsidRPr="00FD4EE3" w:rsidRDefault="00391EB1" w:rsidP="00391EB1">
      <w:pPr>
        <w:tabs>
          <w:tab w:val="left" w:pos="1134"/>
        </w:tabs>
        <w:autoSpaceDE w:val="0"/>
        <w:autoSpaceDN w:val="0"/>
        <w:adjustRightInd w:val="0"/>
        <w:spacing w:after="0" w:line="240" w:lineRule="auto"/>
        <w:ind w:firstLine="709"/>
        <w:jc w:val="both"/>
        <w:rPr>
          <w:rFonts w:ascii="Times New Roman" w:eastAsia="TimesNewRomanPSMT" w:hAnsi="Times New Roman" w:cs="Times New Roman"/>
          <w:sz w:val="24"/>
          <w:szCs w:val="24"/>
          <w:lang w:eastAsia="ru-RU"/>
        </w:rPr>
      </w:pPr>
      <w:r w:rsidRPr="00FD4EE3">
        <w:rPr>
          <w:rFonts w:ascii="Times New Roman" w:eastAsia="TimesNewRomanPSMT" w:hAnsi="Times New Roman" w:cs="Times New Roman"/>
          <w:sz w:val="24"/>
          <w:szCs w:val="24"/>
          <w:lang w:eastAsia="ru-RU"/>
        </w:rPr>
        <w:t>Срочный публичный сервитут прекращается в связи с истечением срока, на который он был установлен.</w:t>
      </w:r>
    </w:p>
    <w:p w:rsidR="00391EB1" w:rsidRPr="00FD4EE3" w:rsidRDefault="00391EB1" w:rsidP="00391EB1">
      <w:pPr>
        <w:tabs>
          <w:tab w:val="left" w:pos="1134"/>
        </w:tabs>
        <w:autoSpaceDE w:val="0"/>
        <w:autoSpaceDN w:val="0"/>
        <w:adjustRightInd w:val="0"/>
        <w:spacing w:after="0" w:line="240" w:lineRule="auto"/>
        <w:ind w:firstLine="709"/>
        <w:jc w:val="both"/>
        <w:rPr>
          <w:rFonts w:ascii="Times New Roman" w:eastAsia="TimesNewRomanPSMT" w:hAnsi="Times New Roman" w:cs="Times New Roman"/>
          <w:sz w:val="24"/>
          <w:szCs w:val="24"/>
          <w:lang w:eastAsia="ru-RU"/>
        </w:rPr>
      </w:pPr>
    </w:p>
    <w:p w:rsidR="00391EB1" w:rsidRPr="00FD4EE3" w:rsidRDefault="00391EB1" w:rsidP="00391EB1">
      <w:pPr>
        <w:tabs>
          <w:tab w:val="left" w:pos="1134"/>
        </w:tabs>
        <w:autoSpaceDE w:val="0"/>
        <w:autoSpaceDN w:val="0"/>
        <w:adjustRightInd w:val="0"/>
        <w:spacing w:after="0" w:line="240" w:lineRule="auto"/>
        <w:ind w:firstLine="709"/>
        <w:jc w:val="both"/>
        <w:rPr>
          <w:rFonts w:ascii="Times New Roman" w:eastAsia="TimesNewRomanPSMT" w:hAnsi="Times New Roman" w:cs="Times New Roman"/>
          <w:sz w:val="24"/>
          <w:szCs w:val="24"/>
          <w:lang w:eastAsia="ru-RU"/>
        </w:rPr>
      </w:pPr>
    </w:p>
    <w:p w:rsidR="00391EB1" w:rsidRPr="00FD4EE3" w:rsidRDefault="00391EB1" w:rsidP="00391EB1">
      <w:pPr>
        <w:tabs>
          <w:tab w:val="left" w:pos="1134"/>
        </w:tabs>
        <w:autoSpaceDE w:val="0"/>
        <w:autoSpaceDN w:val="0"/>
        <w:adjustRightInd w:val="0"/>
        <w:spacing w:after="0" w:line="240" w:lineRule="auto"/>
        <w:ind w:firstLine="720"/>
        <w:jc w:val="both"/>
        <w:rPr>
          <w:rFonts w:ascii="Times New Roman" w:eastAsia="TimesNewRomanPSMT" w:hAnsi="Times New Roman" w:cs="Times New Roman"/>
          <w:sz w:val="24"/>
          <w:szCs w:val="24"/>
          <w:lang w:eastAsia="ru-RU"/>
        </w:rPr>
      </w:pPr>
    </w:p>
    <w:p w:rsidR="0041763E" w:rsidRPr="00FD4EE3" w:rsidRDefault="0041763E" w:rsidP="0041763E">
      <w:pPr>
        <w:widowControl w:val="0"/>
        <w:spacing w:after="0" w:line="240" w:lineRule="auto"/>
        <w:ind w:firstLine="709"/>
        <w:jc w:val="center"/>
        <w:outlineLvl w:val="1"/>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lastRenderedPageBreak/>
        <w:t>РАЗДЕЛ 3. ПОЛОЖЕНИЕ О ПОДГОТОВКЕ ДОКУМЕНТАЦИИ ПО ПЛАНИРОВКЕ ТЕРРИТОРИИ ОРГАНАМИ МЕСТНОГО САМОУПРАВЛЕНИЯ</w:t>
      </w:r>
    </w:p>
    <w:p w:rsidR="0041763E" w:rsidRPr="00FD4EE3" w:rsidRDefault="0041763E" w:rsidP="0041763E">
      <w:pPr>
        <w:widowControl w:val="0"/>
        <w:spacing w:after="0" w:line="240" w:lineRule="auto"/>
        <w:ind w:firstLine="709"/>
        <w:jc w:val="center"/>
        <w:outlineLvl w:val="1"/>
        <w:rPr>
          <w:rFonts w:ascii="Times New Roman" w:eastAsia="Times New Roman" w:hAnsi="Times New Roman" w:cs="Times New Roman"/>
          <w:b/>
          <w:bCs/>
          <w:iCs/>
          <w:kern w:val="28"/>
          <w:sz w:val="24"/>
          <w:szCs w:val="24"/>
          <w:lang w:eastAsia="ru-RU"/>
        </w:rPr>
      </w:pPr>
    </w:p>
    <w:p w:rsidR="00511230" w:rsidRPr="00FD4EE3" w:rsidRDefault="0041763E" w:rsidP="0041763E">
      <w:pPr>
        <w:tabs>
          <w:tab w:val="left" w:pos="1134"/>
        </w:tabs>
        <w:spacing w:after="0" w:line="240" w:lineRule="auto"/>
        <w:ind w:firstLine="709"/>
        <w:jc w:val="center"/>
        <w:rPr>
          <w:rFonts w:ascii="Times New Roman" w:eastAsia="Times New Roman" w:hAnsi="Times New Roman" w:cs="Times New Roman"/>
          <w:b/>
          <w:sz w:val="24"/>
          <w:szCs w:val="24"/>
          <w:lang w:eastAsia="ru-RU"/>
        </w:rPr>
      </w:pPr>
      <w:bookmarkStart w:id="9" w:name="_Toc183418763"/>
      <w:bookmarkStart w:id="10" w:name="_Toc222737807"/>
      <w:bookmarkStart w:id="11" w:name="_Toc322969901"/>
      <w:bookmarkEnd w:id="1"/>
      <w:bookmarkEnd w:id="2"/>
      <w:bookmarkEnd w:id="3"/>
      <w:bookmarkEnd w:id="4"/>
      <w:bookmarkEnd w:id="5"/>
      <w:r w:rsidRPr="00FD4EE3">
        <w:rPr>
          <w:rFonts w:ascii="Times New Roman" w:hAnsi="Times New Roman" w:cs="Times New Roman"/>
          <w:b/>
          <w:sz w:val="24"/>
          <w:szCs w:val="24"/>
          <w:lang w:eastAsia="ru-RU"/>
        </w:rPr>
        <w:t>Статья 16. Назначение и виды документации по планировке территории</w:t>
      </w:r>
    </w:p>
    <w:p w:rsidR="00511230" w:rsidRPr="00FD4EE3" w:rsidRDefault="00511230"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100CBC" w:rsidRPr="00FD4EE3" w:rsidRDefault="00100CBC" w:rsidP="00100CBC">
      <w:pPr>
        <w:spacing w:after="0" w:line="240" w:lineRule="auto"/>
        <w:ind w:firstLine="709"/>
        <w:jc w:val="both"/>
        <w:rPr>
          <w:rFonts w:ascii="Times New Roman" w:hAnsi="Times New Roman" w:cs="Times New Roman"/>
          <w:sz w:val="24"/>
          <w:szCs w:val="24"/>
        </w:rPr>
      </w:pPr>
      <w:r w:rsidRPr="00FD4EE3">
        <w:rPr>
          <w:rFonts w:ascii="Times New Roman" w:eastAsia="Times New Roman" w:hAnsi="Times New Roman" w:cs="Times New Roman"/>
          <w:sz w:val="24"/>
          <w:szCs w:val="24"/>
          <w:lang w:eastAsia="ru-RU"/>
        </w:rPr>
        <w:t xml:space="preserve">1. </w:t>
      </w:r>
      <w:r w:rsidRPr="00FD4EE3">
        <w:rPr>
          <w:rFonts w:ascii="Times New Roman" w:hAnsi="Times New Roman" w:cs="Times New Roman"/>
          <w:sz w:val="24"/>
          <w:szCs w:val="24"/>
        </w:rPr>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100CBC" w:rsidRPr="00FD4EE3" w:rsidRDefault="00100CBC" w:rsidP="00100CBC">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2. </w:t>
      </w:r>
      <w:r w:rsidRPr="00FD4EE3">
        <w:rPr>
          <w:rFonts w:ascii="Times New Roman" w:hAnsi="Times New Roman" w:cs="Times New Roman"/>
          <w:sz w:val="24"/>
          <w:szCs w:val="24"/>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100CBC" w:rsidRPr="00FD4EE3" w:rsidRDefault="00100CBC" w:rsidP="00100CBC">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100CBC" w:rsidRPr="00FD4EE3" w:rsidRDefault="00100CBC" w:rsidP="00100CBC">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3. Состав, порядок подготовки и утверждения документации по планировке территории определяется Градостроительным </w:t>
      </w:r>
      <w:hyperlink r:id="rId18" w:tooltip="&quot;Градостроительный кодекс Российской Федерации&quot; от 29.12.2004 N 190-ФЗ (ред. от 23.07.2013) (с изм. и доп., вступающими в силу с 01.09.2013){КонсультантПлюс}" w:history="1">
        <w:r w:rsidRPr="00FD4EE3">
          <w:rPr>
            <w:rFonts w:ascii="Times New Roman" w:hAnsi="Times New Roman" w:cs="Times New Roman"/>
            <w:sz w:val="24"/>
            <w:szCs w:val="24"/>
            <w:lang w:eastAsia="ru-RU"/>
          </w:rPr>
          <w:t>кодексом</w:t>
        </w:r>
      </w:hyperlink>
      <w:r w:rsidRPr="00FD4EE3">
        <w:rPr>
          <w:rFonts w:ascii="Times New Roman" w:hAnsi="Times New Roman" w:cs="Times New Roman"/>
          <w:sz w:val="24"/>
          <w:szCs w:val="24"/>
          <w:lang w:eastAsia="ru-RU"/>
        </w:rPr>
        <w:t xml:space="preserve"> РФ и нормативными правовыми актами органов местного самоуправления </w:t>
      </w:r>
      <w:r w:rsidRPr="00FD4EE3">
        <w:rPr>
          <w:rFonts w:ascii="Times New Roman CYR" w:eastAsia="Times New Roman CYR" w:hAnsi="Times New Roman CYR" w:cs="Times New Roman CYR"/>
          <w:sz w:val="24"/>
          <w:szCs w:val="24"/>
          <w:lang w:eastAsia="ar-SA"/>
        </w:rPr>
        <w:t xml:space="preserve">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w:t>
      </w:r>
      <w:r w:rsidRPr="00FD4EE3">
        <w:rPr>
          <w:rFonts w:ascii="Times New Roman" w:hAnsi="Times New Roman" w:cs="Times New Roman"/>
          <w:sz w:val="24"/>
          <w:szCs w:val="24"/>
          <w:lang w:eastAsia="ru-RU"/>
        </w:rPr>
        <w:t>.</w:t>
      </w:r>
    </w:p>
    <w:p w:rsidR="00100CBC" w:rsidRPr="00FD4EE3" w:rsidRDefault="00100CBC" w:rsidP="00100CBC">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4.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Pr="00FD4EE3">
        <w:rPr>
          <w:rFonts w:ascii="Times New Roman CYR" w:eastAsia="Times New Roman CYR" w:hAnsi="Times New Roman CYR" w:cs="Times New Roman CYR"/>
          <w:sz w:val="24"/>
          <w:szCs w:val="24"/>
          <w:lang w:eastAsia="ar-SA"/>
        </w:rPr>
        <w:t xml:space="preserve">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w:t>
      </w:r>
      <w:r w:rsidRPr="00FD4EE3">
        <w:rPr>
          <w:rFonts w:ascii="Times New Roman" w:hAnsi="Times New Roman" w:cs="Times New Roman"/>
          <w:sz w:val="24"/>
          <w:szCs w:val="24"/>
          <w:lang w:eastAsia="ru-RU"/>
        </w:rPr>
        <w:t>.</w:t>
      </w:r>
    </w:p>
    <w:p w:rsidR="00100CBC" w:rsidRPr="00FD4EE3" w:rsidRDefault="00100CBC" w:rsidP="00100CBC">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Утвержденная документация по планировке территории подлежит передаче на безвозмездной основе в орган, ведающий вопросами архитектуры и градостроительства муниципального образования, для хранения и учета в информационной системе обеспечения градостроительной деятельности </w:t>
      </w:r>
      <w:r w:rsidRPr="00FD4EE3">
        <w:rPr>
          <w:rFonts w:ascii="Times New Roman CYR" w:eastAsia="Times New Roman CYR" w:hAnsi="Times New Roman CYR" w:cs="Times New Roman CYR"/>
          <w:sz w:val="24"/>
          <w:szCs w:val="24"/>
          <w:lang w:eastAsia="ar-SA"/>
        </w:rPr>
        <w:t xml:space="preserve">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w:t>
      </w:r>
      <w:r w:rsidRPr="00FD4EE3">
        <w:rPr>
          <w:rFonts w:ascii="Times New Roman" w:hAnsi="Times New Roman" w:cs="Times New Roman"/>
          <w:sz w:val="24"/>
          <w:szCs w:val="24"/>
          <w:lang w:eastAsia="ru-RU"/>
        </w:rPr>
        <w:t xml:space="preserve"> в соответствии с установленным порядком.</w:t>
      </w: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EE3786" w:rsidRPr="00FD4EE3" w:rsidRDefault="00100CBC" w:rsidP="00EE3786">
      <w:pPr>
        <w:tabs>
          <w:tab w:val="left" w:pos="1134"/>
        </w:tabs>
        <w:spacing w:after="0" w:line="240" w:lineRule="auto"/>
        <w:ind w:firstLine="720"/>
        <w:jc w:val="both"/>
        <w:rPr>
          <w:rFonts w:ascii="Times New Roman" w:eastAsia="Times New Roman" w:hAnsi="Times New Roman" w:cs="Times New Roman"/>
          <w:b/>
          <w:kern w:val="28"/>
          <w:sz w:val="24"/>
          <w:szCs w:val="24"/>
          <w:lang w:eastAsia="ru-RU"/>
        </w:rPr>
      </w:pPr>
      <w:r w:rsidRPr="00FD4EE3">
        <w:rPr>
          <w:rFonts w:ascii="Times New Roman" w:hAnsi="Times New Roman" w:cs="Times New Roman"/>
          <w:b/>
          <w:sz w:val="24"/>
          <w:szCs w:val="24"/>
          <w:lang w:eastAsia="ru-RU"/>
        </w:rPr>
        <w:t xml:space="preserve">Статья 17. </w:t>
      </w:r>
      <w:r w:rsidR="00EE3786" w:rsidRPr="00FD4EE3">
        <w:rPr>
          <w:rFonts w:ascii="Times New Roman" w:hAnsi="Times New Roman" w:cs="Times New Roman"/>
          <w:b/>
          <w:sz w:val="24"/>
          <w:szCs w:val="24"/>
        </w:rPr>
        <w:t>Подготовка</w:t>
      </w:r>
      <w:r w:rsidRPr="00FD4EE3">
        <w:rPr>
          <w:rFonts w:ascii="Times New Roman" w:hAnsi="Times New Roman" w:cs="Times New Roman"/>
          <w:b/>
          <w:sz w:val="24"/>
          <w:szCs w:val="24"/>
        </w:rPr>
        <w:t xml:space="preserve"> документации по планировке территории</w:t>
      </w:r>
    </w:p>
    <w:p w:rsidR="00EE3786" w:rsidRPr="00FD4EE3" w:rsidRDefault="00EE3786" w:rsidP="00EE3786">
      <w:pPr>
        <w:tabs>
          <w:tab w:val="left" w:pos="1134"/>
        </w:tabs>
        <w:spacing w:after="0" w:line="240" w:lineRule="auto"/>
        <w:ind w:firstLine="720"/>
        <w:jc w:val="both"/>
        <w:rPr>
          <w:rFonts w:ascii="Times New Roman" w:eastAsia="Times New Roman" w:hAnsi="Times New Roman" w:cs="Times New Roman"/>
          <w:b/>
          <w:kern w:val="28"/>
          <w:sz w:val="24"/>
          <w:szCs w:val="24"/>
          <w:lang w:eastAsia="ru-RU"/>
        </w:rPr>
      </w:pPr>
    </w:p>
    <w:p w:rsidR="00100CBC" w:rsidRPr="00FD4EE3" w:rsidRDefault="00EE3786" w:rsidP="00EE3786">
      <w:pPr>
        <w:tabs>
          <w:tab w:val="left" w:pos="1134"/>
        </w:tabs>
        <w:spacing w:after="0" w:line="240" w:lineRule="auto"/>
        <w:ind w:firstLine="720"/>
        <w:jc w:val="both"/>
        <w:rPr>
          <w:rFonts w:ascii="Times New Roman" w:eastAsia="Times New Roman" w:hAnsi="Times New Roman" w:cs="Times New Roman"/>
          <w:b/>
          <w:kern w:val="28"/>
          <w:sz w:val="24"/>
          <w:szCs w:val="24"/>
          <w:lang w:eastAsia="ru-RU"/>
        </w:rPr>
      </w:pPr>
      <w:r w:rsidRPr="00FD4EE3">
        <w:rPr>
          <w:rFonts w:ascii="Times New Roman" w:eastAsia="Times New Roman" w:hAnsi="Times New Roman" w:cs="Times New Roman"/>
          <w:sz w:val="24"/>
          <w:szCs w:val="24"/>
          <w:lang w:eastAsia="ru-RU"/>
        </w:rPr>
        <w:t xml:space="preserve">1. </w:t>
      </w:r>
      <w:r w:rsidR="00100CBC" w:rsidRPr="00FD4EE3">
        <w:rPr>
          <w:rFonts w:ascii="Times New Roman" w:eastAsia="Times New Roman" w:hAnsi="Times New Roman" w:cs="Times New Roman"/>
          <w:sz w:val="24"/>
          <w:szCs w:val="24"/>
          <w:lang w:eastAsia="ru-RU"/>
        </w:rPr>
        <w:t xml:space="preserve">Решение о подготовке документации по планировке территории принимается администрацией </w:t>
      </w:r>
      <w:r w:rsidR="00100CBC" w:rsidRPr="00FD4EE3">
        <w:rPr>
          <w:rFonts w:ascii="Times New Roman CYR" w:eastAsia="Times New Roman CYR" w:hAnsi="Times New Roman CYR" w:cs="Times New Roman CYR"/>
          <w:sz w:val="24"/>
          <w:szCs w:val="24"/>
          <w:lang w:eastAsia="ar-SA"/>
        </w:rPr>
        <w:t xml:space="preserve">муниципального образования </w:t>
      </w:r>
      <w:proofErr w:type="spellStart"/>
      <w:r w:rsidR="00100CBC" w:rsidRPr="00FD4EE3">
        <w:rPr>
          <w:rFonts w:ascii="Times New Roman CYR" w:eastAsia="Times New Roman CYR" w:hAnsi="Times New Roman CYR" w:cs="Times New Roman CYR"/>
          <w:sz w:val="24"/>
          <w:szCs w:val="24"/>
          <w:lang w:eastAsia="ar-SA"/>
        </w:rPr>
        <w:t>Ейский</w:t>
      </w:r>
      <w:proofErr w:type="spellEnd"/>
      <w:r w:rsidR="00100CBC" w:rsidRPr="00FD4EE3">
        <w:rPr>
          <w:rFonts w:ascii="Times New Roman CYR" w:eastAsia="Times New Roman CYR" w:hAnsi="Times New Roman CYR" w:cs="Times New Roman CYR"/>
          <w:sz w:val="24"/>
          <w:szCs w:val="24"/>
          <w:lang w:eastAsia="ar-SA"/>
        </w:rPr>
        <w:t xml:space="preserve"> район</w:t>
      </w:r>
      <w:r w:rsidR="00100CBC" w:rsidRPr="00FD4EE3">
        <w:rPr>
          <w:rFonts w:ascii="Times New Roman" w:eastAsia="Times New Roman" w:hAnsi="Times New Roman" w:cs="Times New Roman"/>
          <w:sz w:val="24"/>
          <w:szCs w:val="24"/>
          <w:lang w:eastAsia="ru-RU"/>
        </w:rPr>
        <w:t xml:space="preserve"> по инициативе администрации,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 в </w:t>
      </w:r>
      <w:hyperlink r:id="rId19" w:anchor="p1365" w:tooltip="Ссылка на текущий документ" w:history="1">
        <w:r w:rsidR="00100CBC" w:rsidRPr="00FD4EE3">
          <w:rPr>
            <w:rFonts w:ascii="Times New Roman" w:eastAsia="Times New Roman" w:hAnsi="Times New Roman" w:cs="Times New Roman"/>
            <w:sz w:val="24"/>
            <w:szCs w:val="24"/>
            <w:lang w:eastAsia="ru-RU"/>
          </w:rPr>
          <w:t>части 8.1 статьи 45</w:t>
        </w:r>
      </w:hyperlink>
      <w:r w:rsidR="00100CBC" w:rsidRPr="00FD4EE3">
        <w:rPr>
          <w:rFonts w:ascii="Times New Roman" w:eastAsia="Times New Roman" w:hAnsi="Times New Roman" w:cs="Times New Roman"/>
          <w:sz w:val="24"/>
          <w:szCs w:val="24"/>
          <w:lang w:eastAsia="ru-RU"/>
        </w:rPr>
        <w:t xml:space="preserve"> Градостроительного кодекса РФ.</w:t>
      </w:r>
    </w:p>
    <w:p w:rsidR="00100CBC" w:rsidRPr="00FD4EE3" w:rsidRDefault="00EE3786" w:rsidP="00100CBC">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w:t>
      </w:r>
      <w:r w:rsidR="00100CBC" w:rsidRPr="00FD4EE3">
        <w:rPr>
          <w:rFonts w:ascii="Times New Roman" w:eastAsia="Times New Roman" w:hAnsi="Times New Roman" w:cs="Times New Roman"/>
          <w:sz w:val="24"/>
          <w:szCs w:val="24"/>
          <w:lang w:eastAsia="ru-RU"/>
        </w:rPr>
        <w:t xml:space="preserve">. Указанное в </w:t>
      </w:r>
      <w:hyperlink r:id="rId20" w:anchor="p1408" w:tooltip="Ссылка на текущий документ" w:history="1">
        <w:r w:rsidR="00100CBC" w:rsidRPr="00FD4EE3">
          <w:rPr>
            <w:rFonts w:ascii="Times New Roman" w:eastAsia="Times New Roman" w:hAnsi="Times New Roman" w:cs="Times New Roman"/>
            <w:sz w:val="24"/>
            <w:szCs w:val="24"/>
            <w:lang w:eastAsia="ru-RU"/>
          </w:rPr>
          <w:t>части 1</w:t>
        </w:r>
      </w:hyperlink>
      <w:r w:rsidR="00100CBC" w:rsidRPr="00FD4EE3">
        <w:rPr>
          <w:rFonts w:ascii="Times New Roman" w:eastAsia="Times New Roman" w:hAnsi="Times New Roman" w:cs="Times New Roman"/>
          <w:sz w:val="24"/>
          <w:szCs w:val="24"/>
          <w:lang w:eastAsia="ru-RU"/>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w:t>
      </w:r>
      <w:r w:rsidR="00100CBC" w:rsidRPr="00FD4EE3">
        <w:rPr>
          <w:rFonts w:ascii="Times New Roman CYR" w:eastAsia="Times New Roman CYR" w:hAnsi="Times New Roman CYR" w:cs="Times New Roman CYR"/>
          <w:sz w:val="24"/>
          <w:szCs w:val="24"/>
          <w:lang w:eastAsia="ar-SA"/>
        </w:rPr>
        <w:t xml:space="preserve">муниципального образования </w:t>
      </w:r>
      <w:proofErr w:type="spellStart"/>
      <w:r w:rsidR="00100CBC" w:rsidRPr="00FD4EE3">
        <w:rPr>
          <w:rFonts w:ascii="Times New Roman CYR" w:eastAsia="Times New Roman CYR" w:hAnsi="Times New Roman CYR" w:cs="Times New Roman CYR"/>
          <w:sz w:val="24"/>
          <w:szCs w:val="24"/>
          <w:lang w:eastAsia="ar-SA"/>
        </w:rPr>
        <w:t>Ейский</w:t>
      </w:r>
      <w:proofErr w:type="spellEnd"/>
      <w:r w:rsidR="00100CBC" w:rsidRPr="00FD4EE3">
        <w:rPr>
          <w:rFonts w:ascii="Times New Roman CYR" w:eastAsia="Times New Roman CYR" w:hAnsi="Times New Roman CYR" w:cs="Times New Roman CYR"/>
          <w:sz w:val="24"/>
          <w:szCs w:val="24"/>
          <w:lang w:eastAsia="ar-SA"/>
        </w:rPr>
        <w:t xml:space="preserve"> район</w:t>
      </w:r>
      <w:r w:rsidR="00100CBC" w:rsidRPr="00FD4EE3">
        <w:rPr>
          <w:rFonts w:ascii="Times New Roman" w:eastAsia="Times New Roman" w:hAnsi="Times New Roman" w:cs="Times New Roman"/>
          <w:sz w:val="24"/>
          <w:szCs w:val="24"/>
          <w:lang w:eastAsia="ru-RU"/>
        </w:rPr>
        <w:t xml:space="preserve"> в сети «Интернет».</w:t>
      </w:r>
    </w:p>
    <w:p w:rsidR="00100CBC" w:rsidRPr="00FD4EE3" w:rsidRDefault="00EE3786" w:rsidP="00100CBC">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w:t>
      </w:r>
      <w:r w:rsidR="00100CBC" w:rsidRPr="00FD4EE3">
        <w:rPr>
          <w:rFonts w:ascii="Times New Roman" w:eastAsia="Times New Roman" w:hAnsi="Times New Roman" w:cs="Times New Roman"/>
          <w:sz w:val="24"/>
          <w:szCs w:val="24"/>
          <w:lang w:eastAsia="ru-RU"/>
        </w:rPr>
        <w:t xml:space="preserve">. 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r w:rsidR="00100CBC" w:rsidRPr="00FD4EE3">
        <w:rPr>
          <w:rFonts w:ascii="Times New Roman CYR" w:eastAsia="Times New Roman CYR" w:hAnsi="Times New Roman CYR" w:cs="Times New Roman CYR"/>
          <w:sz w:val="24"/>
          <w:szCs w:val="24"/>
          <w:lang w:eastAsia="ar-SA"/>
        </w:rPr>
        <w:t xml:space="preserve">муниципального образования </w:t>
      </w:r>
      <w:proofErr w:type="spellStart"/>
      <w:r w:rsidR="00100CBC" w:rsidRPr="00FD4EE3">
        <w:rPr>
          <w:rFonts w:ascii="Times New Roman CYR" w:eastAsia="Times New Roman CYR" w:hAnsi="Times New Roman CYR" w:cs="Times New Roman CYR"/>
          <w:sz w:val="24"/>
          <w:szCs w:val="24"/>
          <w:lang w:eastAsia="ar-SA"/>
        </w:rPr>
        <w:t>Ейский</w:t>
      </w:r>
      <w:proofErr w:type="spellEnd"/>
      <w:r w:rsidR="00100CBC" w:rsidRPr="00FD4EE3">
        <w:rPr>
          <w:rFonts w:ascii="Times New Roman CYR" w:eastAsia="Times New Roman CYR" w:hAnsi="Times New Roman CYR" w:cs="Times New Roman CYR"/>
          <w:sz w:val="24"/>
          <w:szCs w:val="24"/>
          <w:lang w:eastAsia="ar-SA"/>
        </w:rPr>
        <w:t xml:space="preserve"> район</w:t>
      </w:r>
      <w:r w:rsidR="00100CBC" w:rsidRPr="00FD4EE3">
        <w:rPr>
          <w:rFonts w:ascii="Times New Roman" w:eastAsia="Times New Roman" w:hAnsi="Times New Roman" w:cs="Times New Roman"/>
          <w:sz w:val="24"/>
          <w:szCs w:val="24"/>
          <w:lang w:eastAsia="ru-RU"/>
        </w:rPr>
        <w:t xml:space="preserve"> свои предложения о порядке, сроках подготовки и содержании документации по планировке территории.</w:t>
      </w:r>
    </w:p>
    <w:p w:rsidR="00100CBC" w:rsidRPr="00FD4EE3" w:rsidRDefault="00100CBC" w:rsidP="00100CBC">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4. Администрация </w:t>
      </w:r>
      <w:r w:rsidRPr="00FD4EE3">
        <w:rPr>
          <w:rFonts w:ascii="Times New Roman CYR" w:eastAsia="Times New Roman CYR" w:hAnsi="Times New Roman CYR" w:cs="Times New Roman CYR"/>
          <w:sz w:val="24"/>
          <w:szCs w:val="24"/>
          <w:lang w:eastAsia="ar-SA"/>
        </w:rPr>
        <w:t xml:space="preserve">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w:t>
      </w:r>
      <w:r w:rsidRPr="00FD4EE3">
        <w:rPr>
          <w:rFonts w:ascii="Times New Roman" w:eastAsia="Times New Roman" w:hAnsi="Times New Roman" w:cs="Times New Roman"/>
          <w:sz w:val="24"/>
          <w:szCs w:val="24"/>
          <w:lang w:eastAsia="ru-RU"/>
        </w:rPr>
        <w:t xml:space="preserve"> осуществляет проверку документации по планировке территории на соответствие требованиям, </w:t>
      </w:r>
      <w:r w:rsidRPr="00FD4EE3">
        <w:rPr>
          <w:rFonts w:ascii="Times New Roman" w:eastAsia="Times New Roman" w:hAnsi="Times New Roman" w:cs="Times New Roman"/>
          <w:sz w:val="24"/>
          <w:szCs w:val="24"/>
          <w:lang w:eastAsia="ru-RU"/>
        </w:rPr>
        <w:lastRenderedPageBreak/>
        <w:t xml:space="preserve">установленным частью 10 </w:t>
      </w:r>
      <w:hyperlink r:id="rId21" w:anchor="p1372" w:tooltip="Ссылка на текущий документ" w:history="1">
        <w:r w:rsidRPr="00FD4EE3">
          <w:rPr>
            <w:rFonts w:ascii="Times New Roman" w:eastAsia="Times New Roman" w:hAnsi="Times New Roman" w:cs="Times New Roman"/>
            <w:sz w:val="24"/>
            <w:szCs w:val="24"/>
            <w:lang w:eastAsia="ru-RU"/>
          </w:rPr>
          <w:t>статьи 45</w:t>
        </w:r>
      </w:hyperlink>
      <w:r w:rsidRPr="00FD4EE3">
        <w:rPr>
          <w:rFonts w:ascii="Times New Roman" w:eastAsia="Times New Roman" w:hAnsi="Times New Roman" w:cs="Times New Roman"/>
          <w:sz w:val="24"/>
          <w:szCs w:val="24"/>
          <w:lang w:eastAsia="ru-RU"/>
        </w:rPr>
        <w:t xml:space="preserve"> Градостроительного кодекса РФ. По результатам проверки администрация </w:t>
      </w:r>
      <w:r w:rsidRPr="00FD4EE3">
        <w:rPr>
          <w:rFonts w:ascii="Times New Roman CYR" w:eastAsia="Times New Roman CYR" w:hAnsi="Times New Roman CYR" w:cs="Times New Roman CYR"/>
          <w:sz w:val="24"/>
          <w:szCs w:val="24"/>
          <w:lang w:eastAsia="ar-SA"/>
        </w:rPr>
        <w:t xml:space="preserve">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w:t>
      </w:r>
      <w:r w:rsidRPr="00FD4EE3">
        <w:rPr>
          <w:rFonts w:ascii="Times New Roman" w:eastAsia="Times New Roman" w:hAnsi="Times New Roman" w:cs="Times New Roman"/>
          <w:sz w:val="24"/>
          <w:szCs w:val="24"/>
          <w:lang w:eastAsia="ru-RU"/>
        </w:rPr>
        <w:t xml:space="preserve"> принимает соответствующее решение о направлении документации по планировке территории главе </w:t>
      </w:r>
      <w:r w:rsidRPr="00FD4EE3">
        <w:rPr>
          <w:rFonts w:ascii="Times New Roman CYR" w:eastAsia="Times New Roman CYR" w:hAnsi="Times New Roman CYR" w:cs="Times New Roman CYR"/>
          <w:sz w:val="24"/>
          <w:szCs w:val="24"/>
          <w:lang w:eastAsia="ar-SA"/>
        </w:rPr>
        <w:t xml:space="preserve">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w:t>
      </w:r>
      <w:r w:rsidRPr="00FD4EE3">
        <w:rPr>
          <w:rFonts w:ascii="Times New Roman" w:eastAsia="Times New Roman" w:hAnsi="Times New Roman" w:cs="Times New Roman"/>
          <w:sz w:val="24"/>
          <w:szCs w:val="24"/>
          <w:lang w:eastAsia="ru-RU"/>
        </w:rPr>
        <w:t xml:space="preserve"> или об отклонении такой документации и о направлении ее на доработку.</w:t>
      </w:r>
    </w:p>
    <w:p w:rsidR="00100CBC" w:rsidRPr="00FD4EE3" w:rsidRDefault="00100CBC" w:rsidP="00100CBC">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5.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w:t>
      </w:r>
      <w:r w:rsidRPr="00FD4EE3">
        <w:rPr>
          <w:rFonts w:ascii="Times New Roman CYR" w:eastAsia="Times New Roman CYR" w:hAnsi="Times New Roman CYR" w:cs="Times New Roman CYR"/>
          <w:sz w:val="24"/>
          <w:szCs w:val="24"/>
          <w:lang w:eastAsia="ar-SA"/>
        </w:rPr>
        <w:t xml:space="preserve">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w:t>
      </w:r>
      <w:r w:rsidRPr="00FD4EE3">
        <w:rPr>
          <w:rFonts w:ascii="Times New Roman" w:eastAsia="Times New Roman" w:hAnsi="Times New Roman" w:cs="Times New Roman"/>
          <w:sz w:val="24"/>
          <w:szCs w:val="24"/>
          <w:lang w:eastAsia="ru-RU"/>
        </w:rPr>
        <w:t>, до их утверждения подлежат обязательному рассмотрению на публичных слушаниях.</w:t>
      </w:r>
    </w:p>
    <w:p w:rsidR="00100CBC" w:rsidRPr="00FD4EE3" w:rsidRDefault="00100CBC" w:rsidP="00100CBC">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6. Порядок организации и проведения публичных слушаний по проекту планировки территории и проекту межевания территории определяется Уставом </w:t>
      </w:r>
      <w:r w:rsidRPr="00FD4EE3">
        <w:rPr>
          <w:rFonts w:ascii="Times New Roman CYR" w:eastAsia="Times New Roman CYR" w:hAnsi="Times New Roman CYR" w:cs="Times New Roman CYR"/>
          <w:sz w:val="24"/>
          <w:szCs w:val="24"/>
          <w:lang w:eastAsia="ar-SA"/>
        </w:rPr>
        <w:t xml:space="preserve">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w:t>
      </w:r>
      <w:r w:rsidRPr="00FD4EE3">
        <w:rPr>
          <w:rFonts w:ascii="Times New Roman" w:eastAsia="Times New Roman" w:hAnsi="Times New Roman" w:cs="Times New Roman"/>
          <w:sz w:val="24"/>
          <w:szCs w:val="24"/>
          <w:lang w:eastAsia="ru-RU"/>
        </w:rPr>
        <w:t xml:space="preserve"> </w:t>
      </w:r>
      <w:r w:rsidR="00EE3786" w:rsidRPr="00FD4EE3">
        <w:rPr>
          <w:rFonts w:ascii="Times New Roman" w:eastAsia="Times New Roman" w:hAnsi="Times New Roman" w:cs="Times New Roman"/>
          <w:sz w:val="24"/>
          <w:szCs w:val="24"/>
          <w:lang w:eastAsia="ru-RU"/>
        </w:rPr>
        <w:t xml:space="preserve">и </w:t>
      </w:r>
      <w:r w:rsidR="00EE3786" w:rsidRPr="00FD4EE3">
        <w:rPr>
          <w:rFonts w:ascii="Times New Roman" w:hAnsi="Times New Roman" w:cs="Times New Roman"/>
          <w:kern w:val="28"/>
          <w:sz w:val="24"/>
          <w:szCs w:val="24"/>
        </w:rPr>
        <w:t xml:space="preserve">Положением о публичных слушаниях в муниципальном образовании </w:t>
      </w:r>
      <w:proofErr w:type="spellStart"/>
      <w:r w:rsidR="00EE3786" w:rsidRPr="00FD4EE3">
        <w:rPr>
          <w:rFonts w:ascii="Times New Roman" w:hAnsi="Times New Roman" w:cs="Times New Roman"/>
          <w:kern w:val="28"/>
          <w:sz w:val="24"/>
          <w:szCs w:val="24"/>
        </w:rPr>
        <w:t>Ейский</w:t>
      </w:r>
      <w:proofErr w:type="spellEnd"/>
      <w:r w:rsidR="00EE3786" w:rsidRPr="00FD4EE3">
        <w:rPr>
          <w:rFonts w:ascii="Times New Roman" w:hAnsi="Times New Roman" w:cs="Times New Roman"/>
          <w:kern w:val="28"/>
          <w:sz w:val="24"/>
          <w:szCs w:val="24"/>
        </w:rPr>
        <w:t xml:space="preserve"> район</w:t>
      </w:r>
      <w:r w:rsidRPr="00FD4EE3">
        <w:rPr>
          <w:rFonts w:ascii="Times New Roman" w:eastAsia="Times New Roman" w:hAnsi="Times New Roman" w:cs="Times New Roman"/>
          <w:sz w:val="24"/>
          <w:szCs w:val="24"/>
          <w:lang w:eastAsia="ru-RU"/>
        </w:rPr>
        <w:t xml:space="preserve"> </w:t>
      </w:r>
      <w:r w:rsidR="00EE3786" w:rsidRPr="00FD4EE3">
        <w:rPr>
          <w:rFonts w:ascii="Times New Roman CYR" w:eastAsia="Times New Roman CYR" w:hAnsi="Times New Roman CYR" w:cs="Times New Roman CYR"/>
          <w:sz w:val="24"/>
          <w:szCs w:val="24"/>
          <w:lang w:eastAsia="ar-SA"/>
        </w:rPr>
        <w:t>в соответствии со статьей 24 настоящих Правил</w:t>
      </w:r>
      <w:r w:rsidRPr="00FD4EE3">
        <w:rPr>
          <w:rFonts w:ascii="Times New Roman" w:eastAsia="Times New Roman" w:hAnsi="Times New Roman" w:cs="Times New Roman"/>
          <w:sz w:val="24"/>
          <w:szCs w:val="24"/>
          <w:lang w:eastAsia="ru-RU"/>
        </w:rPr>
        <w:t>.</w:t>
      </w:r>
    </w:p>
    <w:p w:rsidR="00100CBC" w:rsidRPr="00FD4EE3" w:rsidRDefault="00EE3786" w:rsidP="00100CBC">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7</w:t>
      </w:r>
      <w:r w:rsidR="00100CBC" w:rsidRPr="00FD4EE3">
        <w:rPr>
          <w:rFonts w:ascii="Times New Roman" w:eastAsia="Times New Roman" w:hAnsi="Times New Roman" w:cs="Times New Roman"/>
          <w:sz w:val="24"/>
          <w:szCs w:val="24"/>
          <w:lang w:eastAsia="ru-RU"/>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00100CBC" w:rsidRPr="00FD4EE3">
        <w:rPr>
          <w:rFonts w:ascii="Times New Roman CYR" w:eastAsia="Times New Roman CYR" w:hAnsi="Times New Roman CYR" w:cs="Times New Roman CYR"/>
          <w:sz w:val="24"/>
          <w:szCs w:val="24"/>
          <w:lang w:eastAsia="ar-SA"/>
        </w:rPr>
        <w:t xml:space="preserve">муниципального образования </w:t>
      </w:r>
      <w:proofErr w:type="spellStart"/>
      <w:r w:rsidR="00100CBC" w:rsidRPr="00FD4EE3">
        <w:rPr>
          <w:rFonts w:ascii="Times New Roman CYR" w:eastAsia="Times New Roman CYR" w:hAnsi="Times New Roman CYR" w:cs="Times New Roman CYR"/>
          <w:sz w:val="24"/>
          <w:szCs w:val="24"/>
          <w:lang w:eastAsia="ar-SA"/>
        </w:rPr>
        <w:t>Ейский</w:t>
      </w:r>
      <w:proofErr w:type="spellEnd"/>
      <w:r w:rsidR="00100CBC" w:rsidRPr="00FD4EE3">
        <w:rPr>
          <w:rFonts w:ascii="Times New Roman CYR" w:eastAsia="Times New Roman CYR" w:hAnsi="Times New Roman CYR" w:cs="Times New Roman CYR"/>
          <w:sz w:val="24"/>
          <w:szCs w:val="24"/>
          <w:lang w:eastAsia="ar-SA"/>
        </w:rPr>
        <w:t xml:space="preserve"> район</w:t>
      </w:r>
      <w:r w:rsidR="00100CBC" w:rsidRPr="00FD4EE3">
        <w:rPr>
          <w:rFonts w:ascii="Times New Roman" w:eastAsia="Times New Roman" w:hAnsi="Times New Roman" w:cs="Times New Roman"/>
          <w:sz w:val="24"/>
          <w:szCs w:val="24"/>
          <w:lang w:eastAsia="ru-RU"/>
        </w:rPr>
        <w:t xml:space="preserve"> в сети «Интернет».</w:t>
      </w:r>
    </w:p>
    <w:p w:rsidR="00EE3786" w:rsidRPr="00FD4EE3" w:rsidRDefault="00EE3786" w:rsidP="00100CBC">
      <w:pPr>
        <w:spacing w:after="0" w:line="240" w:lineRule="auto"/>
        <w:ind w:firstLine="709"/>
        <w:jc w:val="center"/>
        <w:rPr>
          <w:rFonts w:ascii="Times New Roman" w:eastAsia="Times New Roman" w:hAnsi="Times New Roman" w:cs="Times New Roman"/>
          <w:b/>
          <w:sz w:val="24"/>
          <w:szCs w:val="24"/>
          <w:lang w:eastAsia="ru-RU"/>
        </w:rPr>
      </w:pPr>
    </w:p>
    <w:p w:rsidR="0041763E" w:rsidRPr="00FD4EE3" w:rsidRDefault="00EE3786" w:rsidP="00100CBC">
      <w:pPr>
        <w:spacing w:after="0" w:line="240" w:lineRule="auto"/>
        <w:ind w:firstLine="709"/>
        <w:jc w:val="center"/>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Статья 18</w:t>
      </w:r>
      <w:r w:rsidR="00100CBC" w:rsidRPr="00FD4EE3">
        <w:rPr>
          <w:rFonts w:ascii="Times New Roman" w:eastAsia="Times New Roman" w:hAnsi="Times New Roman" w:cs="Times New Roman"/>
          <w:b/>
          <w:sz w:val="24"/>
          <w:szCs w:val="24"/>
          <w:lang w:eastAsia="ru-RU"/>
        </w:rPr>
        <w:t xml:space="preserve">. </w:t>
      </w:r>
      <w:r w:rsidR="00100CBC" w:rsidRPr="00FD4EE3">
        <w:rPr>
          <w:rFonts w:ascii="Times New Roman" w:hAnsi="Times New Roman" w:cs="Times New Roman"/>
          <w:b/>
          <w:sz w:val="24"/>
          <w:szCs w:val="24"/>
        </w:rPr>
        <w:t>Принципы организации процесса градостроительной и землеустроительной подготовки земельных участков, сформированных из земель, находящихся в государственной или муниципальной собственности, для предоставления физическим и юридическим лицам</w:t>
      </w:r>
    </w:p>
    <w:p w:rsidR="0041763E" w:rsidRPr="00FD4EE3" w:rsidRDefault="0041763E" w:rsidP="00100CBC">
      <w:pPr>
        <w:tabs>
          <w:tab w:val="left" w:pos="1134"/>
        </w:tabs>
        <w:spacing w:after="0" w:line="240" w:lineRule="auto"/>
        <w:ind w:firstLine="709"/>
        <w:jc w:val="both"/>
        <w:rPr>
          <w:rFonts w:ascii="Times New Roman" w:eastAsia="Times New Roman" w:hAnsi="Times New Roman" w:cs="Times New Roman"/>
          <w:kern w:val="28"/>
          <w:sz w:val="24"/>
          <w:szCs w:val="24"/>
          <w:lang w:eastAsia="ru-RU"/>
        </w:rPr>
      </w:pPr>
    </w:p>
    <w:p w:rsidR="00100CBC" w:rsidRPr="00FD4EE3" w:rsidRDefault="00100CBC" w:rsidP="00100CBC">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1. Земельные участки из земель, находящихся в государственной или муниципальной собственности, предоставляются физическим и юридическим лицам в собственность или в аренду в случаях и порядке, предусмотренных Земельным кодексом РФ и иными нормативными правовыми актами Российской Федерации, Краснодарского края и органов местного самоуправления </w:t>
      </w:r>
      <w:r w:rsidRPr="00FD4EE3">
        <w:rPr>
          <w:rFonts w:ascii="Times New Roman" w:eastAsia="Times New Roman" w:hAnsi="Times New Roman" w:cs="Times New Roman"/>
          <w:kern w:val="32"/>
          <w:sz w:val="24"/>
          <w:szCs w:val="24"/>
          <w:lang w:eastAsia="ru-RU"/>
        </w:rPr>
        <w:t xml:space="preserve">муниципального образования </w:t>
      </w:r>
      <w:proofErr w:type="spellStart"/>
      <w:r w:rsidRPr="00FD4EE3">
        <w:rPr>
          <w:rFonts w:ascii="Times New Roman" w:eastAsia="Times New Roman" w:hAnsi="Times New Roman" w:cs="Times New Roman"/>
          <w:kern w:val="32"/>
          <w:sz w:val="24"/>
          <w:szCs w:val="24"/>
          <w:lang w:eastAsia="ru-RU"/>
        </w:rPr>
        <w:t>Ейский</w:t>
      </w:r>
      <w:proofErr w:type="spellEnd"/>
      <w:r w:rsidRPr="00FD4EE3">
        <w:rPr>
          <w:rFonts w:ascii="Times New Roman" w:eastAsia="Times New Roman" w:hAnsi="Times New Roman" w:cs="Times New Roman"/>
          <w:kern w:val="32"/>
          <w:sz w:val="24"/>
          <w:szCs w:val="24"/>
          <w:lang w:eastAsia="ru-RU"/>
        </w:rPr>
        <w:t xml:space="preserve"> район</w:t>
      </w:r>
      <w:r w:rsidRPr="00FD4EE3">
        <w:rPr>
          <w:rFonts w:ascii="Times New Roman" w:eastAsia="Times New Roman" w:hAnsi="Times New Roman" w:cs="Times New Roman"/>
          <w:sz w:val="24"/>
          <w:szCs w:val="24"/>
          <w:lang w:eastAsia="ru-RU"/>
        </w:rPr>
        <w:t xml:space="preserve">, в безвозмездное пользование физическим и юридическим лицам, </w:t>
      </w:r>
      <w:r w:rsidRPr="00FD4EE3">
        <w:rPr>
          <w:rFonts w:ascii="Times New Roman" w:hAnsi="Times New Roman" w:cs="Times New Roman"/>
          <w:sz w:val="24"/>
          <w:szCs w:val="24"/>
          <w:lang w:eastAsia="ru-RU"/>
        </w:rPr>
        <w:t xml:space="preserve">в </w:t>
      </w:r>
      <w:r w:rsidRPr="00FD4EE3">
        <w:rPr>
          <w:rFonts w:ascii="Times New Roman" w:hAnsi="Times New Roman" w:cs="Times New Roman"/>
          <w:sz w:val="24"/>
          <w:szCs w:val="24"/>
        </w:rPr>
        <w:t xml:space="preserve">постоянное (бессрочное) пользование </w:t>
      </w:r>
      <w:r w:rsidRPr="00FD4EE3">
        <w:rPr>
          <w:rFonts w:ascii="Times New Roman" w:hAnsi="Times New Roman" w:cs="Times New Roman"/>
          <w:sz w:val="24"/>
          <w:szCs w:val="24"/>
          <w:lang w:eastAsia="ru-RU"/>
        </w:rPr>
        <w:t>на условиях и в порядке, которые установлены в Земельном кодексе РФ.</w:t>
      </w:r>
    </w:p>
    <w:p w:rsidR="00100CBC" w:rsidRPr="00FD4EE3" w:rsidRDefault="00100CBC" w:rsidP="00100CB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 2. Предоставление земельных участков, находящихся в государственной или муниципальной собственности, в собственность физических и юридических лиц осуществляется за плату. Предоставление земельных участков в собственность физических и юридических лиц может осуществляться бесплатно в случаях, предусмотренных Земельным кодексом РФ, федеральными законами и законами Краснодарского края.</w:t>
      </w:r>
    </w:p>
    <w:p w:rsidR="00100CBC" w:rsidRPr="00FD4EE3" w:rsidRDefault="00100CBC" w:rsidP="00100CB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 Сформированным для целей предоставления физическим, юридическим лицам является земельный участок, применительно к которому:</w:t>
      </w:r>
    </w:p>
    <w:p w:rsidR="00100CBC" w:rsidRPr="00FD4EE3" w:rsidRDefault="00100CBC" w:rsidP="00100CBC">
      <w:pPr>
        <w:widowControl w:val="0"/>
        <w:autoSpaceDE w:val="0"/>
        <w:autoSpaceDN w:val="0"/>
        <w:adjustRightInd w:val="0"/>
        <w:spacing w:after="0" w:line="240" w:lineRule="auto"/>
        <w:ind w:firstLine="709"/>
        <w:jc w:val="both"/>
        <w:rPr>
          <w:rFonts w:ascii="Times New Roman" w:hAnsi="Times New Roman" w:cs="Times New Roman"/>
          <w:b/>
          <w:i/>
          <w:sz w:val="24"/>
          <w:szCs w:val="24"/>
        </w:rPr>
      </w:pPr>
      <w:r w:rsidRPr="00FD4EE3">
        <w:rPr>
          <w:rFonts w:ascii="Times New Roman" w:eastAsia="Times New Roman" w:hAnsi="Times New Roman" w:cs="Times New Roman"/>
          <w:sz w:val="24"/>
          <w:szCs w:val="24"/>
          <w:lang w:eastAsia="ru-RU"/>
        </w:rPr>
        <w:t>1) посредством подготовки документации по планировке территории (проекта планировки 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связанного с установлением в определенном настоящими Правилами порядке границ зон действия публичных сервитутов);</w:t>
      </w:r>
    </w:p>
    <w:p w:rsidR="00100CBC" w:rsidRPr="00FD4EE3" w:rsidRDefault="00100CBC" w:rsidP="00100CBC">
      <w:pPr>
        <w:widowControl w:val="0"/>
        <w:autoSpaceDE w:val="0"/>
        <w:autoSpaceDN w:val="0"/>
        <w:adjustRightInd w:val="0"/>
        <w:spacing w:after="0" w:line="240" w:lineRule="auto"/>
        <w:ind w:firstLine="709"/>
        <w:jc w:val="both"/>
        <w:rPr>
          <w:rFonts w:ascii="Times New Roman" w:hAnsi="Times New Roman" w:cs="Times New Roman"/>
          <w:b/>
          <w:i/>
          <w:sz w:val="24"/>
          <w:szCs w:val="24"/>
        </w:rPr>
      </w:pPr>
      <w:r w:rsidRPr="00FD4EE3">
        <w:rPr>
          <w:rFonts w:ascii="Times New Roman" w:eastAsia="Times New Roman" w:hAnsi="Times New Roman" w:cs="Times New Roman"/>
          <w:sz w:val="24"/>
          <w:szCs w:val="24"/>
          <w:lang w:eastAsia="ru-RU"/>
        </w:rPr>
        <w:t>2) установлено разрешенное использование, как указание на градостроительный регламент территориальной зоны расположения соответствующе</w:t>
      </w:r>
      <w:r w:rsidR="00441AFE" w:rsidRPr="00FD4EE3">
        <w:rPr>
          <w:rFonts w:ascii="Times New Roman" w:eastAsia="Times New Roman" w:hAnsi="Times New Roman" w:cs="Times New Roman"/>
          <w:sz w:val="24"/>
          <w:szCs w:val="24"/>
          <w:lang w:eastAsia="ru-RU"/>
        </w:rPr>
        <w:t>го земельного участка согласно К</w:t>
      </w:r>
      <w:r w:rsidR="001F7327" w:rsidRPr="00FD4EE3">
        <w:rPr>
          <w:rFonts w:ascii="Times New Roman" w:eastAsia="Times New Roman" w:hAnsi="Times New Roman" w:cs="Times New Roman"/>
          <w:sz w:val="24"/>
          <w:szCs w:val="24"/>
          <w:lang w:eastAsia="ru-RU"/>
        </w:rPr>
        <w:t>арт</w:t>
      </w:r>
      <w:r w:rsidRPr="00FD4EE3">
        <w:rPr>
          <w:rFonts w:ascii="Times New Roman" w:eastAsia="Times New Roman" w:hAnsi="Times New Roman" w:cs="Times New Roman"/>
          <w:sz w:val="24"/>
          <w:szCs w:val="24"/>
          <w:lang w:eastAsia="ru-RU"/>
        </w:rPr>
        <w:t xml:space="preserve"> градостроительного зонирования;</w:t>
      </w:r>
    </w:p>
    <w:p w:rsidR="00100CBC" w:rsidRPr="00FD4EE3" w:rsidRDefault="00100CBC" w:rsidP="00100CBC">
      <w:pPr>
        <w:widowControl w:val="0"/>
        <w:autoSpaceDE w:val="0"/>
        <w:autoSpaceDN w:val="0"/>
        <w:adjustRightInd w:val="0"/>
        <w:spacing w:after="0" w:line="240" w:lineRule="auto"/>
        <w:ind w:firstLine="709"/>
        <w:jc w:val="both"/>
        <w:rPr>
          <w:rFonts w:ascii="Times New Roman" w:hAnsi="Times New Roman" w:cs="Times New Roman"/>
          <w:b/>
          <w:i/>
          <w:sz w:val="24"/>
          <w:szCs w:val="24"/>
        </w:rPr>
      </w:pPr>
      <w:r w:rsidRPr="00FD4EE3">
        <w:rPr>
          <w:rFonts w:ascii="Times New Roman" w:eastAsia="Times New Roman" w:hAnsi="Times New Roman" w:cs="Times New Roman"/>
          <w:sz w:val="24"/>
          <w:szCs w:val="24"/>
          <w:lang w:eastAsia="ru-RU"/>
        </w:rPr>
        <w:lastRenderedPageBreak/>
        <w:t>3) определены технические условия подключения объекта капитального строительства к сетям инженерно-технического обеспечения – в случае, когда использование соответствующего земельного участка невозможно без обеспечения такого подключения;</w:t>
      </w:r>
    </w:p>
    <w:p w:rsidR="00100CBC" w:rsidRPr="00FD4EE3" w:rsidRDefault="00100CBC" w:rsidP="00100CBC">
      <w:pPr>
        <w:widowControl w:val="0"/>
        <w:autoSpaceDE w:val="0"/>
        <w:autoSpaceDN w:val="0"/>
        <w:adjustRightInd w:val="0"/>
        <w:spacing w:after="0" w:line="240" w:lineRule="auto"/>
        <w:ind w:firstLine="709"/>
        <w:jc w:val="both"/>
        <w:rPr>
          <w:rFonts w:ascii="Times New Roman" w:hAnsi="Times New Roman" w:cs="Times New Roman"/>
          <w:b/>
          <w:i/>
          <w:sz w:val="24"/>
          <w:szCs w:val="24"/>
        </w:rPr>
      </w:pPr>
      <w:r w:rsidRPr="00FD4EE3">
        <w:rPr>
          <w:rFonts w:ascii="Times New Roman" w:eastAsia="Times New Roman" w:hAnsi="Times New Roman" w:cs="Times New Roman"/>
          <w:sz w:val="24"/>
          <w:szCs w:val="24"/>
          <w:lang w:eastAsia="ru-RU"/>
        </w:rPr>
        <w:t>4) установлены границы земельного участка на местности в случаях, определённых законом;</w:t>
      </w:r>
    </w:p>
    <w:p w:rsidR="00100CBC" w:rsidRPr="00FD4EE3" w:rsidRDefault="00100CBC" w:rsidP="00100CBC">
      <w:pPr>
        <w:widowControl w:val="0"/>
        <w:autoSpaceDE w:val="0"/>
        <w:autoSpaceDN w:val="0"/>
        <w:adjustRightInd w:val="0"/>
        <w:spacing w:after="0" w:line="240" w:lineRule="auto"/>
        <w:ind w:firstLine="709"/>
        <w:jc w:val="both"/>
        <w:rPr>
          <w:rFonts w:ascii="Times New Roman" w:hAnsi="Times New Roman" w:cs="Times New Roman"/>
          <w:b/>
          <w:i/>
          <w:sz w:val="24"/>
          <w:szCs w:val="24"/>
        </w:rPr>
      </w:pPr>
      <w:r w:rsidRPr="00FD4EE3">
        <w:rPr>
          <w:rFonts w:ascii="Times New Roman" w:eastAsia="Times New Roman" w:hAnsi="Times New Roman" w:cs="Times New Roman"/>
          <w:sz w:val="24"/>
          <w:szCs w:val="24"/>
          <w:lang w:eastAsia="ru-RU"/>
        </w:rPr>
        <w:t>5) имеется санитарно-эпидемиологическое заключение о соответствии предполагаемого использования земельного участка санитарным правилам.</w:t>
      </w:r>
    </w:p>
    <w:p w:rsidR="00100CBC" w:rsidRPr="00FD4EE3" w:rsidRDefault="00100CBC" w:rsidP="00100CBC">
      <w:pPr>
        <w:widowControl w:val="0"/>
        <w:autoSpaceDE w:val="0"/>
        <w:autoSpaceDN w:val="0"/>
        <w:adjustRightInd w:val="0"/>
        <w:spacing w:after="0" w:line="240" w:lineRule="auto"/>
        <w:ind w:firstLine="709"/>
        <w:jc w:val="both"/>
        <w:rPr>
          <w:rFonts w:ascii="Times New Roman" w:hAnsi="Times New Roman" w:cs="Times New Roman"/>
          <w:b/>
          <w:i/>
          <w:sz w:val="24"/>
          <w:szCs w:val="24"/>
        </w:rPr>
      </w:pPr>
      <w:r w:rsidRPr="00FD4EE3">
        <w:rPr>
          <w:rFonts w:ascii="Times New Roman" w:eastAsia="Times New Roman" w:hAnsi="Times New Roman" w:cs="Times New Roman"/>
          <w:sz w:val="24"/>
          <w:szCs w:val="24"/>
          <w:lang w:eastAsia="ru-RU"/>
        </w:rPr>
        <w:t xml:space="preserve">4. Действия по градостроительной подготовке и формированию из состава земель, находящихся в государственной или муниципальной собственности, земельных участков включают две стадии: </w:t>
      </w:r>
    </w:p>
    <w:p w:rsidR="00100CBC" w:rsidRPr="00FD4EE3" w:rsidRDefault="00100CBC" w:rsidP="00100CBC">
      <w:pPr>
        <w:widowControl w:val="0"/>
        <w:autoSpaceDE w:val="0"/>
        <w:autoSpaceDN w:val="0"/>
        <w:adjustRightInd w:val="0"/>
        <w:spacing w:after="0" w:line="240" w:lineRule="auto"/>
        <w:ind w:firstLine="709"/>
        <w:jc w:val="both"/>
        <w:rPr>
          <w:rFonts w:ascii="Times New Roman" w:hAnsi="Times New Roman" w:cs="Times New Roman"/>
          <w:b/>
          <w:i/>
          <w:sz w:val="24"/>
          <w:szCs w:val="24"/>
        </w:rPr>
      </w:pPr>
      <w:r w:rsidRPr="00FD4EE3">
        <w:rPr>
          <w:rFonts w:ascii="Times New Roman" w:eastAsia="Times New Roman" w:hAnsi="Times New Roman" w:cs="Times New Roman"/>
          <w:sz w:val="24"/>
          <w:szCs w:val="24"/>
          <w:lang w:eastAsia="ru-RU"/>
        </w:rPr>
        <w:t>1) выделение земельных участков посредством планировки территории, осуществляемой в соответствии с градостроительным законодательством, настоящими Правилами, иными муниципальными правовыми актами;</w:t>
      </w:r>
    </w:p>
    <w:p w:rsidR="00100CBC" w:rsidRPr="00FD4EE3" w:rsidRDefault="00100CBC" w:rsidP="00100CBC">
      <w:pPr>
        <w:widowControl w:val="0"/>
        <w:autoSpaceDE w:val="0"/>
        <w:autoSpaceDN w:val="0"/>
        <w:adjustRightInd w:val="0"/>
        <w:spacing w:after="0" w:line="240" w:lineRule="auto"/>
        <w:ind w:firstLine="709"/>
        <w:jc w:val="both"/>
        <w:rPr>
          <w:rFonts w:ascii="Times New Roman" w:hAnsi="Times New Roman" w:cs="Times New Roman"/>
          <w:b/>
          <w:i/>
          <w:sz w:val="24"/>
          <w:szCs w:val="24"/>
        </w:rPr>
      </w:pPr>
      <w:r w:rsidRPr="00FD4EE3">
        <w:rPr>
          <w:rFonts w:ascii="Times New Roman" w:eastAsia="Times New Roman" w:hAnsi="Times New Roman" w:cs="Times New Roman"/>
          <w:sz w:val="24"/>
          <w:szCs w:val="24"/>
          <w:lang w:eastAsia="ru-RU"/>
        </w:rPr>
        <w:t>2) образование земельного участка как объекта землеустройства с выполнением землеустроительных работ, осуществляемых в соответствии с земельным законодательством.</w:t>
      </w:r>
    </w:p>
    <w:p w:rsidR="00100CBC" w:rsidRPr="00FD4EE3" w:rsidRDefault="00100CBC" w:rsidP="00100CBC">
      <w:pPr>
        <w:widowControl w:val="0"/>
        <w:autoSpaceDE w:val="0"/>
        <w:autoSpaceDN w:val="0"/>
        <w:adjustRightInd w:val="0"/>
        <w:spacing w:after="0" w:line="240" w:lineRule="auto"/>
        <w:ind w:firstLine="709"/>
        <w:jc w:val="both"/>
        <w:rPr>
          <w:rFonts w:ascii="Times New Roman" w:hAnsi="Times New Roman" w:cs="Times New Roman"/>
          <w:b/>
          <w:i/>
          <w:sz w:val="24"/>
          <w:szCs w:val="24"/>
        </w:rPr>
      </w:pPr>
      <w:r w:rsidRPr="00FD4EE3">
        <w:rPr>
          <w:rFonts w:ascii="Times New Roman" w:eastAsia="Times New Roman" w:hAnsi="Times New Roman" w:cs="Times New Roman"/>
          <w:sz w:val="24"/>
          <w:szCs w:val="24"/>
          <w:lang w:eastAsia="ru-RU"/>
        </w:rPr>
        <w:t>5. Предоставление земельных участков для строительства из земель, находящихся в государственной или муниципальной собственности, осуществляется с проведением работ по их формированию:</w:t>
      </w:r>
    </w:p>
    <w:p w:rsidR="00100CBC" w:rsidRPr="00FD4EE3" w:rsidRDefault="00100CBC" w:rsidP="00100CBC">
      <w:pPr>
        <w:widowControl w:val="0"/>
        <w:autoSpaceDE w:val="0"/>
        <w:autoSpaceDN w:val="0"/>
        <w:adjustRightInd w:val="0"/>
        <w:spacing w:after="0" w:line="240" w:lineRule="auto"/>
        <w:ind w:firstLine="709"/>
        <w:jc w:val="both"/>
        <w:rPr>
          <w:rFonts w:ascii="Times New Roman" w:hAnsi="Times New Roman" w:cs="Times New Roman"/>
          <w:b/>
          <w:i/>
          <w:sz w:val="24"/>
          <w:szCs w:val="24"/>
        </w:rPr>
      </w:pPr>
      <w:r w:rsidRPr="00FD4EE3">
        <w:rPr>
          <w:rFonts w:ascii="Times New Roman" w:eastAsia="Times New Roman" w:hAnsi="Times New Roman" w:cs="Times New Roman"/>
          <w:sz w:val="24"/>
          <w:szCs w:val="24"/>
          <w:lang w:eastAsia="ru-RU"/>
        </w:rPr>
        <w:t>1) без предварительного согласования места размещения объектов;</w:t>
      </w:r>
    </w:p>
    <w:p w:rsidR="00100CBC" w:rsidRPr="00FD4EE3" w:rsidRDefault="00100CBC" w:rsidP="00100CBC">
      <w:pPr>
        <w:widowControl w:val="0"/>
        <w:autoSpaceDE w:val="0"/>
        <w:autoSpaceDN w:val="0"/>
        <w:adjustRightInd w:val="0"/>
        <w:spacing w:after="0" w:line="240" w:lineRule="auto"/>
        <w:ind w:firstLine="709"/>
        <w:jc w:val="both"/>
        <w:rPr>
          <w:rFonts w:ascii="Times New Roman" w:hAnsi="Times New Roman" w:cs="Times New Roman"/>
          <w:b/>
          <w:i/>
          <w:sz w:val="24"/>
          <w:szCs w:val="24"/>
        </w:rPr>
      </w:pPr>
      <w:r w:rsidRPr="00FD4EE3">
        <w:rPr>
          <w:rFonts w:ascii="Times New Roman" w:eastAsia="Times New Roman" w:hAnsi="Times New Roman" w:cs="Times New Roman"/>
          <w:sz w:val="24"/>
          <w:szCs w:val="24"/>
          <w:lang w:eastAsia="ru-RU"/>
        </w:rPr>
        <w:t>2) с предварительным согласованием места размещения объектов.</w:t>
      </w: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41763E" w:rsidRPr="00FD4EE3" w:rsidRDefault="00EE3786" w:rsidP="00E94065">
      <w:pPr>
        <w:tabs>
          <w:tab w:val="left" w:pos="1134"/>
        </w:tabs>
        <w:spacing w:after="0" w:line="240" w:lineRule="auto"/>
        <w:ind w:firstLine="720"/>
        <w:jc w:val="center"/>
        <w:rPr>
          <w:rFonts w:ascii="Times New Roman" w:eastAsia="Times New Roman" w:hAnsi="Times New Roman" w:cs="Times New Roman"/>
          <w:b/>
          <w:kern w:val="28"/>
          <w:sz w:val="24"/>
          <w:szCs w:val="24"/>
          <w:lang w:eastAsia="ru-RU"/>
        </w:rPr>
      </w:pPr>
      <w:r w:rsidRPr="00FD4EE3">
        <w:rPr>
          <w:rFonts w:ascii="Times New Roman" w:hAnsi="Times New Roman" w:cs="Times New Roman"/>
          <w:b/>
          <w:bCs/>
          <w:sz w:val="24"/>
          <w:szCs w:val="24"/>
          <w:lang w:eastAsia="ru-RU"/>
        </w:rPr>
        <w:t>Статья 19</w:t>
      </w:r>
      <w:r w:rsidR="00E94065" w:rsidRPr="00FD4EE3">
        <w:rPr>
          <w:rFonts w:ascii="Times New Roman" w:hAnsi="Times New Roman" w:cs="Times New Roman"/>
          <w:b/>
          <w:bCs/>
          <w:sz w:val="24"/>
          <w:szCs w:val="24"/>
          <w:lang w:eastAsia="ru-RU"/>
        </w:rPr>
        <w:t>. Предоставление физическим и юридическим лицам земельных участков, сформированных из земель, находящихся в государственной или муниципальной собственности</w:t>
      </w: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E94065" w:rsidRPr="00FD4EE3" w:rsidRDefault="00E94065" w:rsidP="00E94065">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1. </w:t>
      </w:r>
      <w:r w:rsidRPr="00FD4EE3">
        <w:rPr>
          <w:rFonts w:ascii="Times New Roman" w:hAnsi="Times New Roman" w:cs="Times New Roman"/>
          <w:sz w:val="24"/>
          <w:szCs w:val="24"/>
        </w:rPr>
        <w:t>Предоставление земельных участков, находящихся в государственной или муниципальной собственности, осуществляется исполнительным органом государственной власти или органом местного самоуправления в пределах их компетенции в соответствии с Земельным кодексом РФ.</w:t>
      </w:r>
    </w:p>
    <w:p w:rsidR="00E94065" w:rsidRPr="00FD4EE3" w:rsidRDefault="00E94065" w:rsidP="00E94065">
      <w:pPr>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2. Формирование земельных участков для предоставления физическим и юридическим лицам на территории </w:t>
      </w:r>
      <w:proofErr w:type="spellStart"/>
      <w:r w:rsidRPr="00FD4EE3">
        <w:rPr>
          <w:rFonts w:ascii="Times New Roman" w:hAnsi="Times New Roman" w:cs="Times New Roman"/>
          <w:sz w:val="24"/>
          <w:szCs w:val="24"/>
          <w:lang w:eastAsia="ru-RU"/>
        </w:rPr>
        <w:t>Ясенского</w:t>
      </w:r>
      <w:proofErr w:type="spellEnd"/>
      <w:r w:rsidRPr="00FD4EE3">
        <w:rPr>
          <w:rFonts w:ascii="Times New Roman" w:hAnsi="Times New Roman" w:cs="Times New Roman"/>
          <w:sz w:val="24"/>
          <w:szCs w:val="24"/>
          <w:lang w:eastAsia="ru-RU"/>
        </w:rPr>
        <w:t xml:space="preserve"> сельского поселения осуществляется в соответствии с действующими нормативными правовыми актами.</w:t>
      </w:r>
    </w:p>
    <w:p w:rsidR="00E94065" w:rsidRPr="00FD4EE3" w:rsidRDefault="00E94065" w:rsidP="00E94065">
      <w:pPr>
        <w:spacing w:after="0" w:line="240" w:lineRule="auto"/>
        <w:ind w:firstLine="709"/>
        <w:jc w:val="both"/>
        <w:rPr>
          <w:rFonts w:ascii="Times New Roman" w:hAnsi="Times New Roman" w:cs="Times New Roman"/>
          <w:sz w:val="24"/>
          <w:szCs w:val="24"/>
        </w:rPr>
      </w:pPr>
      <w:r w:rsidRPr="00FD4EE3">
        <w:rPr>
          <w:rFonts w:ascii="Times New Roman" w:hAnsi="Times New Roman" w:cs="Times New Roman"/>
          <w:sz w:val="24"/>
          <w:szCs w:val="24"/>
          <w:lang w:eastAsia="ru-RU"/>
        </w:rPr>
        <w:t>Предельные (максимальные и минимальные) размеры земельных участков, находящихся в государственной или муниципальной собственности и предоставляемых для осуществления фермерским хозяйством его деятельности, устанавливаются законом Краснодарского края.</w:t>
      </w:r>
    </w:p>
    <w:p w:rsidR="00E94065" w:rsidRPr="00FD4EE3" w:rsidRDefault="00E94065" w:rsidP="00E94065">
      <w:pPr>
        <w:spacing w:after="0" w:line="240" w:lineRule="auto"/>
        <w:ind w:firstLine="709"/>
        <w:jc w:val="both"/>
        <w:rPr>
          <w:rFonts w:ascii="Times New Roman" w:hAnsi="Times New Roman" w:cs="Times New Roman"/>
          <w:sz w:val="24"/>
          <w:szCs w:val="24"/>
        </w:rPr>
      </w:pPr>
      <w:r w:rsidRPr="00FD4EE3">
        <w:rPr>
          <w:rFonts w:ascii="Times New Roman" w:hAnsi="Times New Roman" w:cs="Times New Roman"/>
          <w:sz w:val="24"/>
          <w:szCs w:val="24"/>
          <w:lang w:eastAsia="ru-RU"/>
        </w:rPr>
        <w:t xml:space="preserve">Предоставление земельных участков для ведения садоводства, огородничества и дачного хозяйства осуществляется в соответствии с Земельным </w:t>
      </w:r>
      <w:hyperlink r:id="rId22" w:history="1">
        <w:r w:rsidRPr="00FD4EE3">
          <w:rPr>
            <w:rFonts w:ascii="Times New Roman" w:hAnsi="Times New Roman" w:cs="Times New Roman"/>
            <w:sz w:val="24"/>
            <w:szCs w:val="24"/>
            <w:lang w:eastAsia="ru-RU"/>
          </w:rPr>
          <w:t>кодексом</w:t>
        </w:r>
      </w:hyperlink>
      <w:r w:rsidRPr="00FD4EE3">
        <w:rPr>
          <w:rFonts w:ascii="Times New Roman" w:hAnsi="Times New Roman" w:cs="Times New Roman"/>
          <w:sz w:val="24"/>
          <w:szCs w:val="24"/>
          <w:lang w:eastAsia="ru-RU"/>
        </w:rPr>
        <w:t xml:space="preserve"> РФ.</w:t>
      </w:r>
    </w:p>
    <w:p w:rsidR="00E94065" w:rsidRPr="00FD4EE3" w:rsidRDefault="00E94065" w:rsidP="00E9406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D4EE3">
        <w:rPr>
          <w:rFonts w:ascii="Times New Roman" w:hAnsi="Times New Roman" w:cs="Times New Roman"/>
          <w:sz w:val="24"/>
          <w:szCs w:val="24"/>
        </w:rPr>
        <w:t xml:space="preserve">3. Случаи продажи и аренды земельных участков, находящихся в государственной или муниципальной собственности, на торгах и без проведения торгов устанавливаются Земельным </w:t>
      </w:r>
      <w:hyperlink r:id="rId23" w:history="1">
        <w:r w:rsidRPr="00FD4EE3">
          <w:rPr>
            <w:rFonts w:ascii="Times New Roman" w:hAnsi="Times New Roman" w:cs="Times New Roman"/>
            <w:sz w:val="24"/>
            <w:szCs w:val="24"/>
          </w:rPr>
          <w:t>кодексом</w:t>
        </w:r>
      </w:hyperlink>
      <w:r w:rsidRPr="00FD4EE3">
        <w:rPr>
          <w:rFonts w:ascii="Times New Roman" w:hAnsi="Times New Roman" w:cs="Times New Roman"/>
          <w:sz w:val="24"/>
          <w:szCs w:val="24"/>
        </w:rPr>
        <w:t xml:space="preserve"> РФ.</w:t>
      </w:r>
    </w:p>
    <w:p w:rsidR="00E94065" w:rsidRPr="00FD4EE3" w:rsidRDefault="00E94065" w:rsidP="00E9406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rPr>
        <w:t>4. Процедура проведения торгов по продаже права на заключение договоров аренды земельных участков и продаже земельных участков осуществляется в соответствии с Земельным кодексом РФ</w:t>
      </w:r>
      <w:r w:rsidRPr="00FD4EE3">
        <w:rPr>
          <w:rFonts w:ascii="Times New Roman" w:hAnsi="Times New Roman" w:cs="Times New Roman"/>
          <w:sz w:val="24"/>
          <w:szCs w:val="24"/>
          <w:lang w:eastAsia="ru-RU"/>
        </w:rPr>
        <w:t>.</w:t>
      </w:r>
    </w:p>
    <w:p w:rsidR="00E94065" w:rsidRPr="00FD4EE3" w:rsidRDefault="00E94065" w:rsidP="00E9406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rPr>
        <w:t xml:space="preserve">5. Особенности предоставления земельных участков, находящихся в государственной или муниципальной собственности,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w:t>
      </w:r>
      <w:r w:rsidRPr="00FD4EE3">
        <w:rPr>
          <w:rFonts w:ascii="Times New Roman" w:hAnsi="Times New Roman" w:cs="Times New Roman"/>
          <w:sz w:val="24"/>
          <w:szCs w:val="24"/>
        </w:rPr>
        <w:lastRenderedPageBreak/>
        <w:t xml:space="preserve">хозяйствам для осуществления крестьянским (фермерским) хозяйством его деятельности устанавливаются Земельным </w:t>
      </w:r>
      <w:hyperlink r:id="rId24" w:history="1">
        <w:r w:rsidRPr="00FD4EE3">
          <w:rPr>
            <w:rFonts w:ascii="Times New Roman" w:hAnsi="Times New Roman" w:cs="Times New Roman"/>
            <w:sz w:val="24"/>
            <w:szCs w:val="24"/>
          </w:rPr>
          <w:t>кодексом</w:t>
        </w:r>
      </w:hyperlink>
      <w:r w:rsidRPr="00FD4EE3">
        <w:rPr>
          <w:rFonts w:ascii="Times New Roman" w:hAnsi="Times New Roman" w:cs="Times New Roman"/>
          <w:sz w:val="24"/>
          <w:szCs w:val="24"/>
        </w:rPr>
        <w:t xml:space="preserve"> РФ, </w:t>
      </w:r>
      <w:r w:rsidRPr="00FD4EE3">
        <w:rPr>
          <w:rFonts w:ascii="Times New Roman" w:hAnsi="Times New Roman" w:cs="Times New Roman"/>
          <w:sz w:val="24"/>
          <w:szCs w:val="24"/>
          <w:lang w:eastAsia="ru-RU"/>
        </w:rPr>
        <w:t xml:space="preserve">нормативными правовыми актами Российской Федерации, Краснодарского края и муниципального образования </w:t>
      </w:r>
      <w:proofErr w:type="spellStart"/>
      <w:r w:rsidRPr="00FD4EE3">
        <w:rPr>
          <w:rFonts w:ascii="Times New Roman" w:hAnsi="Times New Roman" w:cs="Times New Roman"/>
          <w:sz w:val="24"/>
          <w:szCs w:val="24"/>
          <w:lang w:eastAsia="ru-RU"/>
        </w:rPr>
        <w:t>Ейский</w:t>
      </w:r>
      <w:proofErr w:type="spellEnd"/>
      <w:r w:rsidRPr="00FD4EE3">
        <w:rPr>
          <w:rFonts w:ascii="Times New Roman" w:hAnsi="Times New Roman" w:cs="Times New Roman"/>
          <w:sz w:val="24"/>
          <w:szCs w:val="24"/>
          <w:lang w:eastAsia="ru-RU"/>
        </w:rPr>
        <w:t xml:space="preserve"> район.</w:t>
      </w:r>
    </w:p>
    <w:p w:rsidR="00EE3786" w:rsidRPr="00FD4EE3" w:rsidRDefault="00EE3786" w:rsidP="00E94065">
      <w:pPr>
        <w:tabs>
          <w:tab w:val="left" w:pos="1134"/>
        </w:tabs>
        <w:spacing w:after="0" w:line="240" w:lineRule="auto"/>
        <w:ind w:firstLine="720"/>
        <w:jc w:val="center"/>
        <w:rPr>
          <w:rFonts w:ascii="Times New Roman" w:hAnsi="Times New Roman" w:cs="Times New Roman"/>
          <w:b/>
          <w:bCs/>
          <w:sz w:val="24"/>
          <w:szCs w:val="24"/>
          <w:lang w:eastAsia="ru-RU"/>
        </w:rPr>
      </w:pPr>
    </w:p>
    <w:p w:rsidR="0041763E" w:rsidRPr="00FD4EE3" w:rsidRDefault="00EE3786" w:rsidP="00E94065">
      <w:pPr>
        <w:tabs>
          <w:tab w:val="left" w:pos="1134"/>
        </w:tabs>
        <w:spacing w:after="0" w:line="240" w:lineRule="auto"/>
        <w:ind w:firstLine="720"/>
        <w:jc w:val="center"/>
        <w:rPr>
          <w:rFonts w:ascii="Times New Roman" w:eastAsia="Times New Roman" w:hAnsi="Times New Roman" w:cs="Times New Roman"/>
          <w:b/>
          <w:kern w:val="28"/>
          <w:sz w:val="24"/>
          <w:szCs w:val="24"/>
          <w:lang w:eastAsia="ru-RU"/>
        </w:rPr>
      </w:pPr>
      <w:r w:rsidRPr="00FD4EE3">
        <w:rPr>
          <w:rFonts w:ascii="Times New Roman" w:hAnsi="Times New Roman" w:cs="Times New Roman"/>
          <w:b/>
          <w:bCs/>
          <w:sz w:val="24"/>
          <w:szCs w:val="24"/>
          <w:lang w:eastAsia="ru-RU"/>
        </w:rPr>
        <w:t>Статья 20</w:t>
      </w:r>
      <w:r w:rsidR="00E94065" w:rsidRPr="00FD4EE3">
        <w:rPr>
          <w:rFonts w:ascii="Times New Roman" w:hAnsi="Times New Roman" w:cs="Times New Roman"/>
          <w:b/>
          <w:bCs/>
          <w:sz w:val="24"/>
          <w:szCs w:val="24"/>
          <w:lang w:eastAsia="ru-RU"/>
        </w:rPr>
        <w:t xml:space="preserve">. </w:t>
      </w:r>
      <w:r w:rsidR="00E94065" w:rsidRPr="00FD4EE3">
        <w:rPr>
          <w:rFonts w:ascii="Times New Roman" w:hAnsi="Times New Roman" w:cs="Times New Roman"/>
          <w:b/>
          <w:sz w:val="24"/>
          <w:szCs w:val="24"/>
          <w:lang w:eastAsia="ru-RU"/>
        </w:rPr>
        <w:t>Проекты межевания территорий</w:t>
      </w: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E94065" w:rsidRPr="00FD4EE3" w:rsidRDefault="00E94065" w:rsidP="00E9406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E94065" w:rsidRPr="00FD4EE3" w:rsidRDefault="00E94065" w:rsidP="00E9406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2. Проект межевания территории разрабатывается в целях определения местоположения границ образуемых и изменяемых земельных участков.</w:t>
      </w:r>
    </w:p>
    <w:p w:rsidR="00E94065" w:rsidRPr="00FD4EE3" w:rsidRDefault="00E94065" w:rsidP="00E9406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3. Подготовка проектов межевания территорий осуществляется в составе проектов планировки территорий или в виде отдельного документа.</w:t>
      </w:r>
    </w:p>
    <w:p w:rsidR="00E94065" w:rsidRPr="00FD4EE3" w:rsidRDefault="00E94065" w:rsidP="00E9406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4. </w:t>
      </w:r>
      <w:r w:rsidRPr="00FD4EE3">
        <w:rPr>
          <w:rFonts w:ascii="Times New Roman" w:hAnsi="Times New Roman" w:cs="Times New Roman"/>
          <w:sz w:val="24"/>
          <w:szCs w:val="24"/>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E94065" w:rsidRPr="00FD4EE3" w:rsidRDefault="00E94065" w:rsidP="00E9406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5. Состав и содержание проектов межевания территорий определяется в соответствии со </w:t>
      </w:r>
      <w:r w:rsidR="00FC35B2" w:rsidRPr="00FD4EE3">
        <w:rPr>
          <w:rFonts w:ascii="Times New Roman" w:hAnsi="Times New Roman" w:cs="Times New Roman"/>
          <w:sz w:val="24"/>
          <w:szCs w:val="24"/>
          <w:lang w:eastAsia="ru-RU"/>
        </w:rPr>
        <w:t>статьей</w:t>
      </w:r>
      <w:r w:rsidRPr="00FD4EE3">
        <w:rPr>
          <w:rFonts w:ascii="Times New Roman" w:hAnsi="Times New Roman" w:cs="Times New Roman"/>
          <w:sz w:val="24"/>
          <w:szCs w:val="24"/>
          <w:lang w:eastAsia="ru-RU"/>
        </w:rPr>
        <w:t xml:space="preserve"> 43 Градостроительного кодекса РФ.</w:t>
      </w:r>
    </w:p>
    <w:p w:rsidR="00E94065" w:rsidRPr="00FD4EE3" w:rsidRDefault="00E94065" w:rsidP="00E9406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6. </w:t>
      </w:r>
      <w:r w:rsidRPr="00FD4EE3">
        <w:rPr>
          <w:rFonts w:ascii="Times New Roman" w:hAnsi="Times New Roman" w:cs="Times New Roman"/>
          <w:sz w:val="24"/>
          <w:szCs w:val="24"/>
        </w:rPr>
        <w:t>В составе проектов межевания территорий может осуществляться подготовка градостроительных планов земельных участков, подлежащих застройке, и градостроительных планов застроенных земельных участков.</w:t>
      </w:r>
    </w:p>
    <w:p w:rsidR="00E94065" w:rsidRPr="00FD4EE3" w:rsidRDefault="00E94065" w:rsidP="00E94065">
      <w:pPr>
        <w:widowControl w:val="0"/>
        <w:autoSpaceDE w:val="0"/>
        <w:autoSpaceDN w:val="0"/>
        <w:adjustRightInd w:val="0"/>
        <w:spacing w:after="0" w:line="240" w:lineRule="auto"/>
        <w:ind w:firstLine="540"/>
        <w:jc w:val="both"/>
        <w:rPr>
          <w:rFonts w:ascii="Times New Roman" w:hAnsi="Times New Roman" w:cs="Times New Roman"/>
          <w:sz w:val="24"/>
          <w:szCs w:val="24"/>
          <w:lang w:eastAsia="ru-RU"/>
        </w:rPr>
      </w:pPr>
    </w:p>
    <w:p w:rsidR="00E94065" w:rsidRPr="00FD4EE3" w:rsidRDefault="00E94065" w:rsidP="00E94065">
      <w:pPr>
        <w:tabs>
          <w:tab w:val="left" w:pos="1134"/>
        </w:tabs>
        <w:autoSpaceDE w:val="0"/>
        <w:autoSpaceDN w:val="0"/>
        <w:adjustRightInd w:val="0"/>
        <w:spacing w:after="0" w:line="240" w:lineRule="auto"/>
        <w:ind w:firstLine="720"/>
        <w:jc w:val="center"/>
        <w:rPr>
          <w:rFonts w:ascii="Times New Roman" w:hAnsi="Times New Roman" w:cs="Times New Roman"/>
          <w:b/>
          <w:bCs/>
          <w:sz w:val="24"/>
          <w:szCs w:val="24"/>
          <w:lang w:eastAsia="ru-RU"/>
        </w:rPr>
      </w:pPr>
      <w:r w:rsidRPr="00FD4EE3">
        <w:rPr>
          <w:rFonts w:ascii="Times New Roman" w:hAnsi="Times New Roman" w:cs="Times New Roman"/>
          <w:b/>
          <w:bCs/>
          <w:sz w:val="24"/>
          <w:szCs w:val="24"/>
          <w:lang w:eastAsia="ru-RU"/>
        </w:rPr>
        <w:t>Ста</w:t>
      </w:r>
      <w:r w:rsidR="00EE3786" w:rsidRPr="00FD4EE3">
        <w:rPr>
          <w:rFonts w:ascii="Times New Roman" w:hAnsi="Times New Roman" w:cs="Times New Roman"/>
          <w:b/>
          <w:bCs/>
          <w:sz w:val="24"/>
          <w:szCs w:val="24"/>
          <w:lang w:eastAsia="ru-RU"/>
        </w:rPr>
        <w:t>тья 21</w:t>
      </w:r>
      <w:r w:rsidRPr="00FD4EE3">
        <w:rPr>
          <w:rFonts w:ascii="Times New Roman" w:hAnsi="Times New Roman" w:cs="Times New Roman"/>
          <w:b/>
          <w:bCs/>
          <w:sz w:val="24"/>
          <w:szCs w:val="24"/>
          <w:lang w:eastAsia="ru-RU"/>
        </w:rPr>
        <w:t>. Градостроительные планы земельных участков</w:t>
      </w:r>
    </w:p>
    <w:p w:rsidR="00E94065" w:rsidRPr="00FD4EE3" w:rsidRDefault="00E94065" w:rsidP="00E94065">
      <w:pPr>
        <w:tabs>
          <w:tab w:val="left" w:pos="1134"/>
        </w:tabs>
        <w:autoSpaceDE w:val="0"/>
        <w:autoSpaceDN w:val="0"/>
        <w:adjustRightInd w:val="0"/>
        <w:spacing w:after="0" w:line="240" w:lineRule="auto"/>
        <w:ind w:firstLine="720"/>
        <w:jc w:val="both"/>
        <w:rPr>
          <w:rFonts w:ascii="Times New Roman" w:eastAsia="TimesNewRomanPSMT" w:hAnsi="Times New Roman"/>
          <w:sz w:val="24"/>
          <w:szCs w:val="24"/>
          <w:lang w:eastAsia="ru-RU"/>
        </w:rPr>
      </w:pPr>
    </w:p>
    <w:p w:rsidR="00E94065" w:rsidRPr="00FD4EE3" w:rsidRDefault="00E94065" w:rsidP="00E9406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E94065" w:rsidRPr="00FD4EE3" w:rsidRDefault="00E94065" w:rsidP="00E9406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E94065" w:rsidRPr="00FD4EE3" w:rsidRDefault="00E94065" w:rsidP="00E94065">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3. Состав градостроительных планов земельных участков определяется в соответствии Градостроительным </w:t>
      </w:r>
      <w:hyperlink r:id="rId25" w:tooltip="&quot;Градостроительный кодекс Российской Федерации&quot; от 29.12.2004 N 190-ФЗ (ред. от 23.07.2013) (с изм. и доп., вступающими в силу с 01.09.2013){КонсультантПлюс}" w:history="1">
        <w:r w:rsidRPr="00FD4EE3">
          <w:rPr>
            <w:rFonts w:ascii="Times New Roman" w:hAnsi="Times New Roman" w:cs="Times New Roman"/>
            <w:sz w:val="24"/>
            <w:szCs w:val="24"/>
            <w:lang w:eastAsia="ru-RU"/>
          </w:rPr>
          <w:t>кодексом</w:t>
        </w:r>
      </w:hyperlink>
      <w:r w:rsidRPr="00FD4EE3">
        <w:rPr>
          <w:rFonts w:ascii="Times New Roman" w:hAnsi="Times New Roman" w:cs="Times New Roman"/>
          <w:sz w:val="24"/>
          <w:szCs w:val="24"/>
          <w:lang w:eastAsia="ru-RU"/>
        </w:rPr>
        <w:t xml:space="preserve"> РФ.</w:t>
      </w:r>
    </w:p>
    <w:p w:rsidR="00EE3786" w:rsidRPr="00FD4EE3" w:rsidRDefault="00E94065" w:rsidP="00EE3786">
      <w:pPr>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4. </w:t>
      </w:r>
      <w:hyperlink r:id="rId26" w:tooltip="Приказ Минрегиона РФ от 10.05.2011 N 207&quot;Об утверждении формы градостроительного плана земельного участка&quot;(Зарегистрировано в Минюсте РФ 24.05.2011 N 20838)" w:history="1">
        <w:r w:rsidRPr="00FD4EE3">
          <w:rPr>
            <w:rFonts w:ascii="Times New Roman" w:hAnsi="Times New Roman" w:cs="Times New Roman"/>
            <w:sz w:val="24"/>
            <w:szCs w:val="24"/>
            <w:lang w:eastAsia="ru-RU"/>
          </w:rPr>
          <w:t>Форма</w:t>
        </w:r>
      </w:hyperlink>
      <w:r w:rsidRPr="00FD4EE3">
        <w:rPr>
          <w:rFonts w:ascii="Times New Roman" w:hAnsi="Times New Roman" w:cs="Times New Roman"/>
          <w:sz w:val="24"/>
          <w:szCs w:val="24"/>
          <w:lang w:eastAsia="ru-RU"/>
        </w:rPr>
        <w:t xml:space="preserve"> градостроительного плана земельного участка устанавливается Приказом </w:t>
      </w:r>
      <w:proofErr w:type="spellStart"/>
      <w:r w:rsidRPr="00FD4EE3">
        <w:rPr>
          <w:rFonts w:ascii="Times New Roman" w:hAnsi="Times New Roman" w:cs="Times New Roman"/>
          <w:sz w:val="24"/>
          <w:szCs w:val="24"/>
          <w:lang w:eastAsia="ru-RU"/>
        </w:rPr>
        <w:t>Минрегиона</w:t>
      </w:r>
      <w:proofErr w:type="spellEnd"/>
      <w:r w:rsidRPr="00FD4EE3">
        <w:rPr>
          <w:rFonts w:ascii="Times New Roman" w:hAnsi="Times New Roman" w:cs="Times New Roman"/>
          <w:sz w:val="24"/>
          <w:szCs w:val="24"/>
          <w:lang w:eastAsia="ru-RU"/>
        </w:rPr>
        <w:t xml:space="preserve"> РФ от 10.05.2011 № 207 «Об утверждении формы градостроительного плана земельного участка».</w:t>
      </w:r>
    </w:p>
    <w:p w:rsidR="00EE3786" w:rsidRPr="00FD4EE3" w:rsidRDefault="00EE3786" w:rsidP="00EE3786">
      <w:pPr>
        <w:spacing w:after="0" w:line="240" w:lineRule="auto"/>
        <w:ind w:firstLine="709"/>
        <w:jc w:val="both"/>
        <w:rPr>
          <w:rFonts w:ascii="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5. В случае, если физическое или юридическое лицо обращается в </w:t>
      </w:r>
      <w:r w:rsidRPr="00FD4EE3">
        <w:rPr>
          <w:rFonts w:ascii="Times New Roman" w:eastAsia="Times New Roman" w:hAnsi="Times New Roman" w:cs="Times New Roman"/>
          <w:sz w:val="24"/>
          <w:szCs w:val="24"/>
          <w:lang w:eastAsia="ar-SA"/>
        </w:rPr>
        <w:t xml:space="preserve">администрацию муниципального образования </w:t>
      </w:r>
      <w:proofErr w:type="spellStart"/>
      <w:r w:rsidRPr="00FD4EE3">
        <w:rPr>
          <w:rFonts w:ascii="Times New Roman" w:eastAsia="Times New Roman" w:hAnsi="Times New Roman" w:cs="Times New Roman"/>
          <w:sz w:val="24"/>
          <w:szCs w:val="24"/>
          <w:lang w:eastAsia="ar-SA"/>
        </w:rPr>
        <w:t>Ейский</w:t>
      </w:r>
      <w:proofErr w:type="spellEnd"/>
      <w:r w:rsidRPr="00FD4EE3">
        <w:rPr>
          <w:rFonts w:ascii="Times New Roman" w:eastAsia="Times New Roman" w:hAnsi="Times New Roman" w:cs="Times New Roman"/>
          <w:kern w:val="1"/>
          <w:sz w:val="24"/>
          <w:szCs w:val="24"/>
          <w:lang w:eastAsia="ar-SA"/>
        </w:rPr>
        <w:t xml:space="preserve"> район</w:t>
      </w:r>
      <w:r w:rsidRPr="00FD4EE3">
        <w:rPr>
          <w:rFonts w:ascii="Times New Roman" w:eastAsia="Times New Roman" w:hAnsi="Times New Roman" w:cs="Times New Roman"/>
          <w:sz w:val="24"/>
          <w:szCs w:val="24"/>
          <w:lang w:eastAsia="ru-RU"/>
        </w:rPr>
        <w:t xml:space="preserve"> с заявлением о выдаче ему градостроительного плана земельного участка, </w:t>
      </w:r>
      <w:r w:rsidRPr="00FD4EE3">
        <w:rPr>
          <w:rFonts w:ascii="Times New Roman" w:eastAsia="Times New Roman" w:hAnsi="Times New Roman" w:cs="Times New Roman"/>
          <w:sz w:val="24"/>
          <w:szCs w:val="24"/>
          <w:lang w:eastAsia="ar-SA"/>
        </w:rPr>
        <w:t xml:space="preserve">Администрация муниципального образования </w:t>
      </w:r>
      <w:proofErr w:type="spellStart"/>
      <w:r w:rsidRPr="00FD4EE3">
        <w:rPr>
          <w:rFonts w:ascii="Times New Roman" w:eastAsia="Times New Roman" w:hAnsi="Times New Roman" w:cs="Times New Roman"/>
          <w:sz w:val="24"/>
          <w:szCs w:val="24"/>
          <w:lang w:eastAsia="ar-SA"/>
        </w:rPr>
        <w:t>Ейский</w:t>
      </w:r>
      <w:proofErr w:type="spellEnd"/>
      <w:r w:rsidRPr="00FD4EE3">
        <w:rPr>
          <w:rFonts w:ascii="Times New Roman" w:eastAsia="Times New Roman" w:hAnsi="Times New Roman" w:cs="Times New Roman"/>
          <w:kern w:val="1"/>
          <w:sz w:val="24"/>
          <w:szCs w:val="24"/>
          <w:lang w:eastAsia="ar-SA"/>
        </w:rPr>
        <w:t xml:space="preserve"> район</w:t>
      </w:r>
      <w:r w:rsidRPr="00FD4EE3">
        <w:rPr>
          <w:rFonts w:ascii="Times New Roman" w:eastAsia="Times New Roman" w:hAnsi="Times New Roman" w:cs="Times New Roman"/>
          <w:sz w:val="24"/>
          <w:szCs w:val="24"/>
          <w:lang w:eastAsia="ru-RU"/>
        </w:rPr>
        <w:t xml:space="preserve">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w:t>
      </w:r>
      <w:r w:rsidRPr="00FD4EE3">
        <w:rPr>
          <w:rFonts w:ascii="Times New Roman" w:eastAsia="Times New Roman" w:hAnsi="Times New Roman" w:cs="Times New Roman"/>
          <w:sz w:val="24"/>
          <w:szCs w:val="24"/>
          <w:lang w:eastAsia="ar-SA"/>
        </w:rPr>
        <w:t xml:space="preserve">Администрация муниципального образования </w:t>
      </w:r>
      <w:proofErr w:type="spellStart"/>
      <w:r w:rsidRPr="00FD4EE3">
        <w:rPr>
          <w:rFonts w:ascii="Times New Roman" w:eastAsia="Times New Roman" w:hAnsi="Times New Roman" w:cs="Times New Roman"/>
          <w:sz w:val="24"/>
          <w:szCs w:val="24"/>
          <w:lang w:eastAsia="ar-SA"/>
        </w:rPr>
        <w:t>Ейский</w:t>
      </w:r>
      <w:proofErr w:type="spellEnd"/>
      <w:r w:rsidRPr="00FD4EE3">
        <w:rPr>
          <w:rFonts w:ascii="Times New Roman" w:eastAsia="Times New Roman" w:hAnsi="Times New Roman" w:cs="Times New Roman"/>
          <w:kern w:val="1"/>
          <w:sz w:val="24"/>
          <w:szCs w:val="24"/>
          <w:lang w:eastAsia="ar-SA"/>
        </w:rPr>
        <w:t xml:space="preserve"> район</w:t>
      </w:r>
      <w:r w:rsidRPr="00FD4EE3">
        <w:rPr>
          <w:rFonts w:ascii="Times New Roman" w:eastAsia="Times New Roman" w:hAnsi="Times New Roman" w:cs="Times New Roman"/>
          <w:sz w:val="24"/>
          <w:szCs w:val="24"/>
          <w:lang w:eastAsia="ru-RU"/>
        </w:rPr>
        <w:t xml:space="preserve"> предоставляет заявителю градостроительный план земельного участка без взимания платы.</w:t>
      </w:r>
    </w:p>
    <w:p w:rsidR="00E94065" w:rsidRPr="00FD4EE3" w:rsidRDefault="00EE3786" w:rsidP="00E94065">
      <w:pPr>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6</w:t>
      </w:r>
      <w:r w:rsidR="00E94065" w:rsidRPr="00FD4EE3">
        <w:rPr>
          <w:rFonts w:ascii="Times New Roman" w:hAnsi="Times New Roman" w:cs="Times New Roman"/>
          <w:sz w:val="24"/>
          <w:szCs w:val="24"/>
          <w:lang w:eastAsia="ru-RU"/>
        </w:rPr>
        <w:t>. Для определения предельных параметров предполагаемые к размещению объектов на земельном участке к заявлению о выдаче градостроительного плана земельного участка правообладателю необходимо представить схему планировочной организации.</w:t>
      </w:r>
    </w:p>
    <w:p w:rsidR="00E94065" w:rsidRPr="00FD4EE3" w:rsidRDefault="00EE3786" w:rsidP="00E94065">
      <w:pPr>
        <w:tabs>
          <w:tab w:val="left" w:pos="993"/>
        </w:tabs>
        <w:autoSpaceDE w:val="0"/>
        <w:autoSpaceDN w:val="0"/>
        <w:adjustRightInd w:val="0"/>
        <w:spacing w:after="0" w:line="240" w:lineRule="auto"/>
        <w:ind w:firstLine="709"/>
        <w:jc w:val="both"/>
        <w:rPr>
          <w:rFonts w:ascii="Times New Roman" w:hAnsi="Times New Roman" w:cs="Times New Roman"/>
          <w:bCs/>
          <w:sz w:val="24"/>
          <w:szCs w:val="24"/>
          <w:lang w:eastAsia="ru-RU"/>
        </w:rPr>
      </w:pPr>
      <w:r w:rsidRPr="00FD4EE3">
        <w:rPr>
          <w:rFonts w:ascii="Times New Roman" w:hAnsi="Times New Roman" w:cs="Times New Roman"/>
          <w:sz w:val="24"/>
          <w:szCs w:val="24"/>
          <w:lang w:eastAsia="ru-RU"/>
        </w:rPr>
        <w:lastRenderedPageBreak/>
        <w:t>7</w:t>
      </w:r>
      <w:r w:rsidR="00E94065" w:rsidRPr="00FD4EE3">
        <w:rPr>
          <w:rFonts w:ascii="Times New Roman" w:hAnsi="Times New Roman" w:cs="Times New Roman"/>
          <w:sz w:val="24"/>
          <w:szCs w:val="24"/>
          <w:lang w:eastAsia="ru-RU"/>
        </w:rPr>
        <w:t xml:space="preserve">. В случае выбора заявителем условно-разрешенного вида использования земельного участка или в случае необходимости отклонения </w:t>
      </w:r>
      <w:r w:rsidR="00E94065" w:rsidRPr="00FD4EE3">
        <w:rPr>
          <w:rFonts w:ascii="Times New Roman" w:hAnsi="Times New Roman" w:cs="Times New Roman"/>
          <w:bCs/>
          <w:sz w:val="24"/>
          <w:szCs w:val="24"/>
          <w:lang w:eastAsia="ru-RU"/>
        </w:rPr>
        <w:t>от предельных параметров разрешенного строительства, реконструкции объектов капитального строительства, градостроительный план выдается после предоставления разрешения на условно-разрешенный вид использования земельного участка и (или) разрешения на отклонение от предельных параметров разрешенного строительства, реконструкции объектов капитального строительства.</w:t>
      </w:r>
    </w:p>
    <w:p w:rsidR="00E94065" w:rsidRPr="00FD4EE3" w:rsidRDefault="00E94065" w:rsidP="00E94065">
      <w:pPr>
        <w:tabs>
          <w:tab w:val="left" w:pos="993"/>
        </w:tabs>
        <w:autoSpaceDE w:val="0"/>
        <w:autoSpaceDN w:val="0"/>
        <w:adjustRightInd w:val="0"/>
        <w:spacing w:after="0" w:line="240" w:lineRule="auto"/>
        <w:ind w:firstLine="709"/>
        <w:jc w:val="both"/>
        <w:rPr>
          <w:rFonts w:ascii="Times New Roman" w:hAnsi="Times New Roman" w:cs="Times New Roman"/>
          <w:b/>
          <w:bCs/>
          <w:sz w:val="24"/>
          <w:szCs w:val="24"/>
          <w:lang w:eastAsia="ru-RU"/>
        </w:rPr>
      </w:pPr>
    </w:p>
    <w:p w:rsidR="00E94065" w:rsidRPr="00FD4EE3" w:rsidRDefault="00E94065" w:rsidP="00E94065">
      <w:pPr>
        <w:spacing w:after="0" w:line="240" w:lineRule="auto"/>
        <w:ind w:firstLine="709"/>
        <w:jc w:val="both"/>
        <w:rPr>
          <w:rFonts w:ascii="Times New Roman" w:hAnsi="Times New Roman" w:cs="Times New Roman"/>
          <w:sz w:val="24"/>
          <w:szCs w:val="24"/>
          <w:lang w:eastAsia="ru-RU"/>
        </w:rPr>
      </w:pP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FC35B2" w:rsidRPr="00FD4EE3" w:rsidRDefault="00FC35B2"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EE3786" w:rsidRPr="00FD4EE3" w:rsidRDefault="00EE3786"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EE3786" w:rsidRPr="00FD4EE3" w:rsidRDefault="00EE3786"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EE3786" w:rsidRPr="00FD4EE3" w:rsidRDefault="00EE3786"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41763E" w:rsidRPr="00FD4EE3" w:rsidRDefault="00FC35B2" w:rsidP="00130EC7">
      <w:pPr>
        <w:tabs>
          <w:tab w:val="left" w:pos="1134"/>
        </w:tabs>
        <w:spacing w:after="0" w:line="240" w:lineRule="auto"/>
        <w:ind w:firstLine="720"/>
        <w:jc w:val="center"/>
        <w:rPr>
          <w:rFonts w:ascii="Times New Roman" w:eastAsia="Times New Roman" w:hAnsi="Times New Roman" w:cs="Times New Roman"/>
          <w:kern w:val="28"/>
          <w:sz w:val="24"/>
          <w:szCs w:val="24"/>
          <w:lang w:eastAsia="ru-RU"/>
        </w:rPr>
      </w:pPr>
      <w:r w:rsidRPr="00FD4EE3">
        <w:rPr>
          <w:rFonts w:ascii="Times New Roman" w:eastAsia="Times New Roman" w:hAnsi="Times New Roman" w:cs="Times New Roman"/>
          <w:b/>
          <w:sz w:val="24"/>
          <w:szCs w:val="24"/>
          <w:lang w:eastAsia="ru-RU"/>
        </w:rPr>
        <w:lastRenderedPageBreak/>
        <w:t>РАЗДЕЛ</w:t>
      </w:r>
      <w:r w:rsidR="00130EC7" w:rsidRPr="00FD4EE3">
        <w:rPr>
          <w:rFonts w:ascii="Times New Roman" w:eastAsia="Times New Roman" w:hAnsi="Times New Roman" w:cs="Times New Roman"/>
          <w:b/>
          <w:sz w:val="24"/>
          <w:szCs w:val="24"/>
          <w:lang w:eastAsia="ru-RU"/>
        </w:rPr>
        <w:t xml:space="preserve"> 4. ПОЛОЖЕНИЕ О ПРОВЕДЕНИИ ПУБЛИЧНЫХ СЛУШАНИЙ ПО ВОПРОСАМ ЗЕМЛЕПОЛЬЗОВАНИЯ И ЗАСТРОЙКИ</w:t>
      </w: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41763E" w:rsidRPr="00FD4EE3" w:rsidRDefault="00EE3786" w:rsidP="00130EC7">
      <w:pPr>
        <w:tabs>
          <w:tab w:val="left" w:pos="1134"/>
        </w:tabs>
        <w:spacing w:after="0" w:line="240" w:lineRule="auto"/>
        <w:ind w:firstLine="720"/>
        <w:jc w:val="center"/>
        <w:rPr>
          <w:rFonts w:ascii="Times New Roman" w:eastAsia="Times New Roman" w:hAnsi="Times New Roman" w:cs="Times New Roman"/>
          <w:b/>
          <w:kern w:val="28"/>
          <w:sz w:val="24"/>
          <w:szCs w:val="24"/>
          <w:lang w:eastAsia="ru-RU"/>
        </w:rPr>
      </w:pPr>
      <w:r w:rsidRPr="00FD4EE3">
        <w:rPr>
          <w:rFonts w:ascii="Times New Roman" w:eastAsia="Times New Roman" w:hAnsi="Times New Roman" w:cs="Times New Roman"/>
          <w:b/>
          <w:sz w:val="24"/>
          <w:szCs w:val="24"/>
          <w:lang w:eastAsia="ru-RU"/>
        </w:rPr>
        <w:t>Статья 22.</w:t>
      </w:r>
      <w:r w:rsidR="00130EC7" w:rsidRPr="00FD4EE3">
        <w:rPr>
          <w:rFonts w:ascii="Times New Roman" w:eastAsia="Times New Roman" w:hAnsi="Times New Roman" w:cs="Times New Roman"/>
          <w:b/>
          <w:sz w:val="24"/>
          <w:szCs w:val="24"/>
          <w:lang w:eastAsia="ru-RU"/>
        </w:rPr>
        <w:t xml:space="preserve"> </w:t>
      </w:r>
      <w:r w:rsidR="00130EC7" w:rsidRPr="00FD4EE3">
        <w:rPr>
          <w:rFonts w:ascii="Times New Roman CYR" w:eastAsia="Times New Roman CYR" w:hAnsi="Times New Roman CYR" w:cs="Times New Roman CYR"/>
          <w:b/>
          <w:sz w:val="24"/>
          <w:szCs w:val="24"/>
          <w:lang w:eastAsia="ar-SA"/>
        </w:rPr>
        <w:t xml:space="preserve">Общие  положения о публичных слушаниях по вопросам </w:t>
      </w:r>
      <w:r w:rsidR="00FC35B2" w:rsidRPr="00FD4EE3">
        <w:rPr>
          <w:rFonts w:ascii="Times New Roman CYR" w:eastAsia="Times New Roman CYR" w:hAnsi="Times New Roman CYR" w:cs="Times New Roman CYR"/>
          <w:b/>
          <w:sz w:val="24"/>
          <w:szCs w:val="24"/>
          <w:lang w:eastAsia="ar-SA"/>
        </w:rPr>
        <w:t>землепользования и застройки</w:t>
      </w: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xml:space="preserve">1. Публичные слушания проводятся в соответствии с Градостроительным кодексом </w:t>
      </w:r>
      <w:r w:rsidR="00FC35B2" w:rsidRPr="00FD4EE3">
        <w:rPr>
          <w:rFonts w:ascii="Times New Roman CYR" w:eastAsia="Times New Roman CYR" w:hAnsi="Times New Roman CYR" w:cs="Times New Roman CYR"/>
          <w:sz w:val="24"/>
          <w:szCs w:val="24"/>
          <w:lang w:eastAsia="ar-SA"/>
        </w:rPr>
        <w:t>РФ</w:t>
      </w:r>
      <w:r w:rsidRPr="00FD4EE3">
        <w:rPr>
          <w:rFonts w:ascii="Times New Roman CYR" w:eastAsia="Times New Roman CYR" w:hAnsi="Times New Roman CYR" w:cs="Times New Roman CYR"/>
          <w:sz w:val="24"/>
          <w:szCs w:val="24"/>
          <w:lang w:eastAsia="ar-SA"/>
        </w:rPr>
        <w:t xml:space="preserve">, законодательством Краснодарского края о градостроительной деятельности,  </w:t>
      </w:r>
      <w:r w:rsidR="00FC35B2" w:rsidRPr="00FD4EE3">
        <w:rPr>
          <w:rFonts w:ascii="Times New Roman" w:hAnsi="Times New Roman" w:cs="Times New Roman"/>
          <w:kern w:val="28"/>
          <w:sz w:val="24"/>
          <w:szCs w:val="24"/>
        </w:rPr>
        <w:t xml:space="preserve">Положением о публичных слушаниях в муниципальном образовании </w:t>
      </w:r>
      <w:proofErr w:type="spellStart"/>
      <w:r w:rsidR="00FC35B2" w:rsidRPr="00FD4EE3">
        <w:rPr>
          <w:rFonts w:ascii="Times New Roman" w:hAnsi="Times New Roman" w:cs="Times New Roman"/>
          <w:kern w:val="28"/>
          <w:sz w:val="24"/>
          <w:szCs w:val="24"/>
        </w:rPr>
        <w:t>Ейский</w:t>
      </w:r>
      <w:proofErr w:type="spellEnd"/>
      <w:r w:rsidR="00FC35B2" w:rsidRPr="00FD4EE3">
        <w:rPr>
          <w:rFonts w:ascii="Times New Roman" w:hAnsi="Times New Roman" w:cs="Times New Roman"/>
          <w:kern w:val="28"/>
          <w:sz w:val="24"/>
          <w:szCs w:val="24"/>
        </w:rPr>
        <w:t xml:space="preserve"> район</w:t>
      </w:r>
      <w:r w:rsidRPr="00FD4EE3">
        <w:rPr>
          <w:rFonts w:ascii="Times New Roman CYR" w:eastAsia="Times New Roman CYR" w:hAnsi="Times New Roman CYR" w:cs="Times New Roman CYR"/>
          <w:sz w:val="24"/>
          <w:szCs w:val="24"/>
          <w:lang w:eastAsia="ar-SA"/>
        </w:rPr>
        <w:t>,  настоящими Правилами, иными нормативными правовыми актами.</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2. Публичные слушания проводятся с целью:</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предотвращения ущерба, который может быть нанесен жильцам домов, правообладателям объектов недвижимости, оказавшимся в непосредственной близости к земельным участкам, на которых планируется осуществить строительство, реконструкцию, а также владельцам объектов недвижимости, тем видом деятельности, по поводу которого испрашивается специальное согласование;</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xml:space="preserve">- информирования общественности и обеспечения прав участия граждан в принятии решений администрацией 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  по вопросам  землепользования и застройки.</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xml:space="preserve">3. Публичные слушания по вопросам землепользования и застройки на территории </w:t>
      </w:r>
      <w:proofErr w:type="spellStart"/>
      <w:r w:rsidRPr="00FD4EE3">
        <w:rPr>
          <w:rFonts w:ascii="Times New Roman CYR" w:eastAsia="Times New Roman CYR" w:hAnsi="Times New Roman CYR" w:cs="Times New Roman CYR"/>
          <w:sz w:val="24"/>
          <w:szCs w:val="24"/>
          <w:lang w:eastAsia="ar-SA"/>
        </w:rPr>
        <w:t>Ясенского</w:t>
      </w:r>
      <w:proofErr w:type="spellEnd"/>
      <w:r w:rsidRPr="00FD4EE3">
        <w:rPr>
          <w:rFonts w:ascii="Times New Roman CYR" w:eastAsia="Times New Roman CYR" w:hAnsi="Times New Roman CYR" w:cs="Times New Roman CYR"/>
          <w:sz w:val="24"/>
          <w:szCs w:val="24"/>
          <w:lang w:eastAsia="ar-SA"/>
        </w:rPr>
        <w:t xml:space="preserve"> сельского поселения проводятся в следующих случаях: </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при подготовке проекта  правил землепользования и застройки;</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при внесении изменений в правила землепользования и застройки;</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при подготовке документации по планировке территорий;</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при предоставлении разрешения на условно разрешенный вид использования земельного участка;</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при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4.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планировки и проекта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xml:space="preserve">5. Продолжительность проведения публичных слушаний по вопросам землепользования и застройки, проводимых на территории </w:t>
      </w:r>
      <w:proofErr w:type="spellStart"/>
      <w:r w:rsidRPr="00FD4EE3">
        <w:rPr>
          <w:rFonts w:ascii="Times New Roman CYR" w:eastAsia="Times New Roman CYR" w:hAnsi="Times New Roman CYR" w:cs="Times New Roman CYR"/>
          <w:sz w:val="24"/>
          <w:szCs w:val="24"/>
          <w:lang w:eastAsia="ar-SA"/>
        </w:rPr>
        <w:t>Ясенского</w:t>
      </w:r>
      <w:proofErr w:type="spellEnd"/>
      <w:r w:rsidRPr="00FD4EE3">
        <w:rPr>
          <w:rFonts w:ascii="Times New Roman CYR" w:eastAsia="Times New Roman CYR" w:hAnsi="Times New Roman CYR" w:cs="Times New Roman CYR"/>
          <w:sz w:val="24"/>
          <w:szCs w:val="24"/>
          <w:lang w:eastAsia="ar-SA"/>
        </w:rPr>
        <w:t xml:space="preserve"> сельского поселения, составляет:</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по проекту правил землепользования и застройки – не менее двух и не более четырёх месяцев (со дня  опубликования проекта до опубликования заключения о публичных слушаниях);</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по проекту внесения изменений в Правила - не менее двух и не более четырёх месяцев (со дня опубликования проекта до опубликования заключения о публичных слушаниях);</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в случае подготовки правил землепользования и застройки применительно к части территории поселения - не более чем один месяц (со дня опубликования проекта до опубликования заключения о публичных слушаниях);</w:t>
      </w:r>
    </w:p>
    <w:p w:rsidR="00130EC7" w:rsidRPr="00FD4EE3" w:rsidRDefault="00FC35B2" w:rsidP="00FC35B2">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xml:space="preserve">- </w:t>
      </w:r>
      <w:r w:rsidR="00130EC7" w:rsidRPr="00FD4EE3">
        <w:rPr>
          <w:rFonts w:ascii="Times New Roman CYR" w:eastAsia="Times New Roman CYR" w:hAnsi="Times New Roman CYR" w:cs="Times New Roman CYR"/>
          <w:sz w:val="24"/>
          <w:szCs w:val="24"/>
          <w:lang w:eastAsia="ar-SA"/>
        </w:rPr>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w:t>
      </w:r>
      <w:r w:rsidRPr="00FD4EE3">
        <w:rPr>
          <w:rFonts w:ascii="Times New Roman CYR" w:eastAsia="Times New Roman CYR" w:hAnsi="Times New Roman CYR" w:cs="Times New Roman CYR"/>
          <w:sz w:val="24"/>
          <w:szCs w:val="24"/>
          <w:lang w:eastAsia="ar-SA"/>
        </w:rPr>
        <w:lastRenderedPageBreak/>
        <w:t xml:space="preserve">территориальной  зоны </w:t>
      </w:r>
      <w:r w:rsidR="00130EC7" w:rsidRPr="00FD4EE3">
        <w:rPr>
          <w:rFonts w:ascii="Times New Roman CYR" w:eastAsia="Times New Roman CYR" w:hAnsi="Times New Roman CYR" w:cs="Times New Roman CYR"/>
          <w:sz w:val="24"/>
          <w:szCs w:val="24"/>
          <w:lang w:eastAsia="ar-SA"/>
        </w:rPr>
        <w:t>-  не более чем один месяц (со дня опубликования проекта до опубликования заключения о публичных слушаниях);</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по вопросам предоставления разрешений на условно разрешенный вид использования земельных участков или объектов капитального строительства – не более одного месяца (со дня опубликования информации о времени и месте их проведения до дня опубликования  заключения о результатах публичных слушаний);</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 – не более одного месяца (со дня опубликования информации о времени и месте их проведения до дня опубликования  заключения о результатах публичных слушаний);</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по проектам планировки территорий и проектам межевания территорий – не менее одного месяца и не более трёх месяцев (со дня опубликования информации о времени и месте их проведения до дня опубликования  заключения о результатах публичных слушаний);</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6. Решение  о назначении публичных слушаний, а также оповещение о предстоящих публичных слушаниях подлежат официальному опубликованию. В решении о назначении публичных слушаний по вопросам градостроительной деятельности устанавливаются границы территории, в пределах которой проводятся публичные слушания (по вопросу внесения в Правила землепользования застройки изменений, связанных с размещением или реконструкцией отдельного объекта капитального строительства), либо указывается территориальная зона, в пределах которой проводятся публичные слушания (в случае проведения публичных слушаний по вопросам предоставления разрешений на условно разрешенный вид использования земельных участков или объектов капитального строительства,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xml:space="preserve">7. Комиссия или орган, уполномоченный главой 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 публикует оповещение о предстоящих публичных слушаниях не позднее двух недель до их проведения. Оповещение осуществляется в следующих формах:</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публикации в местных газетах;</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объявления по радио и (или) телевидению;</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xml:space="preserve">- объявления на официальном сайте 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 в сети «Интернет»;</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вывешивания объявлений в зданиях администрации и на месте расположения земельного участка, в отношении которого будет рассматриваться соответствующий вопрос.</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Оповещение должно содержать:</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характер обсуждаемого вопроса;</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дата, время и место предварительного ознакомления с соответствующей информацией (тип планируемого строительства, место расположения земельного участка, вид запрашиваемого использования и т.д.);</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дата, время, и  место  проведения публичных слушаний.</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xml:space="preserve">8. Комиссия или орган, уполномоченный главой 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 не позднее пяти дней со дня публикации указанного оповещения обеспечивает персональное уведомление лица, направившего заявку о проведении публичных слушаний посредством направления такому лицу заказного письма с информацией о дате и месте проведения публичных слушаний.</w:t>
      </w:r>
    </w:p>
    <w:p w:rsidR="00130EC7" w:rsidRPr="00FD4EE3" w:rsidRDefault="00130EC7" w:rsidP="00130EC7">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xml:space="preserve">9. По результатам публичных слушаний готовятся  заключения, которые направляются главе  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w:t>
      </w:r>
    </w:p>
    <w:p w:rsidR="00EE3786" w:rsidRPr="00FD4EE3" w:rsidRDefault="00130EC7" w:rsidP="00EE3786">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CYR" w:eastAsia="Times New Roman CYR" w:hAnsi="Times New Roman CYR" w:cs="Times New Roman CYR"/>
          <w:sz w:val="24"/>
          <w:szCs w:val="24"/>
          <w:lang w:eastAsia="ar-SA"/>
        </w:rPr>
        <w:lastRenderedPageBreak/>
        <w:t xml:space="preserve">10. </w:t>
      </w:r>
      <w:r w:rsidR="00EE3786" w:rsidRPr="00FD4EE3">
        <w:rPr>
          <w:rFonts w:ascii="Times New Roman" w:eastAsia="Times New Roman" w:hAnsi="Times New Roman" w:cs="Times New Roman"/>
          <w:sz w:val="24"/>
          <w:szCs w:val="24"/>
          <w:lang w:eastAsia="ru-RU"/>
        </w:rPr>
        <w:t xml:space="preserve">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EE3786" w:rsidRPr="00FD4EE3">
        <w:rPr>
          <w:rFonts w:ascii="Times New Roman CYR" w:eastAsia="Times New Roman CYR" w:hAnsi="Times New Roman CYR" w:cs="Times New Roman CYR"/>
          <w:sz w:val="24"/>
          <w:szCs w:val="24"/>
          <w:lang w:eastAsia="ar-SA"/>
        </w:rPr>
        <w:t xml:space="preserve">муниципального образования </w:t>
      </w:r>
      <w:proofErr w:type="spellStart"/>
      <w:r w:rsidR="00EE3786" w:rsidRPr="00FD4EE3">
        <w:rPr>
          <w:rFonts w:ascii="Times New Roman CYR" w:eastAsia="Times New Roman CYR" w:hAnsi="Times New Roman CYR" w:cs="Times New Roman CYR"/>
          <w:sz w:val="24"/>
          <w:szCs w:val="24"/>
          <w:lang w:eastAsia="ar-SA"/>
        </w:rPr>
        <w:t>Ейский</w:t>
      </w:r>
      <w:proofErr w:type="spellEnd"/>
      <w:r w:rsidR="00EE3786" w:rsidRPr="00FD4EE3">
        <w:rPr>
          <w:rFonts w:ascii="Times New Roman CYR" w:eastAsia="Times New Roman CYR" w:hAnsi="Times New Roman CYR" w:cs="Times New Roman CYR"/>
          <w:sz w:val="24"/>
          <w:szCs w:val="24"/>
          <w:lang w:eastAsia="ar-SA"/>
        </w:rPr>
        <w:t xml:space="preserve"> район в сети «Интернет»</w:t>
      </w:r>
      <w:r w:rsidR="00EE3786" w:rsidRPr="00FD4EE3">
        <w:rPr>
          <w:rFonts w:ascii="Times New Roman" w:eastAsia="Times New Roman" w:hAnsi="Times New Roman" w:cs="Times New Roman"/>
          <w:sz w:val="24"/>
          <w:szCs w:val="24"/>
          <w:lang w:eastAsia="ru-RU"/>
        </w:rPr>
        <w:t>.</w:t>
      </w:r>
    </w:p>
    <w:p w:rsidR="00130EC7" w:rsidRPr="00FD4EE3" w:rsidRDefault="00130EC7" w:rsidP="00EE3786">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p>
    <w:p w:rsidR="0041763E" w:rsidRPr="00FD4EE3" w:rsidRDefault="00EE3786" w:rsidP="00130EC7">
      <w:pPr>
        <w:tabs>
          <w:tab w:val="left" w:pos="1134"/>
        </w:tabs>
        <w:spacing w:after="0" w:line="240" w:lineRule="auto"/>
        <w:ind w:firstLine="720"/>
        <w:jc w:val="center"/>
        <w:rPr>
          <w:rFonts w:ascii="Times New Roman CYR" w:eastAsia="Times New Roman CYR" w:hAnsi="Times New Roman CYR" w:cs="Times New Roman CYR"/>
          <w:b/>
          <w:sz w:val="24"/>
          <w:szCs w:val="24"/>
          <w:lang w:eastAsia="ar-SA"/>
        </w:rPr>
      </w:pPr>
      <w:r w:rsidRPr="00FD4EE3">
        <w:rPr>
          <w:rFonts w:ascii="Times New Roman CYR" w:eastAsia="Times New Roman CYR" w:hAnsi="Times New Roman CYR" w:cs="Times New Roman CYR"/>
          <w:b/>
          <w:sz w:val="24"/>
          <w:szCs w:val="24"/>
          <w:lang w:eastAsia="ar-SA"/>
        </w:rPr>
        <w:t>Статья 23</w:t>
      </w:r>
      <w:r w:rsidR="00130EC7" w:rsidRPr="00FD4EE3">
        <w:rPr>
          <w:rFonts w:ascii="Times New Roman CYR" w:eastAsia="Times New Roman CYR" w:hAnsi="Times New Roman CYR" w:cs="Times New Roman CYR"/>
          <w:b/>
          <w:sz w:val="24"/>
          <w:szCs w:val="24"/>
          <w:lang w:eastAsia="ar-SA"/>
        </w:rPr>
        <w:t xml:space="preserve">. </w:t>
      </w:r>
      <w:r w:rsidR="00FC35B2" w:rsidRPr="00FD4EE3">
        <w:rPr>
          <w:rFonts w:ascii="Times New Roman CYR" w:eastAsia="Times New Roman CYR" w:hAnsi="Times New Roman CYR" w:cs="Times New Roman CYR"/>
          <w:b/>
          <w:sz w:val="24"/>
          <w:szCs w:val="24"/>
          <w:lang w:eastAsia="ar-SA"/>
        </w:rPr>
        <w:t>Публичные слушания по вопросам предоставления разрешения на условно разрешенный вид использования земельного участка, объекта капитального строительства и разрешения на отклонение от предельных параметров разрешенного строительства, реконструкции объектов капитального строительства</w:t>
      </w:r>
    </w:p>
    <w:p w:rsidR="00FC35B2" w:rsidRPr="00FD4EE3" w:rsidRDefault="00FC35B2" w:rsidP="00130EC7">
      <w:pPr>
        <w:tabs>
          <w:tab w:val="left" w:pos="1134"/>
        </w:tabs>
        <w:spacing w:after="0" w:line="240" w:lineRule="auto"/>
        <w:ind w:firstLine="720"/>
        <w:jc w:val="center"/>
        <w:rPr>
          <w:rFonts w:ascii="Times New Roman" w:eastAsia="Times New Roman" w:hAnsi="Times New Roman" w:cs="Times New Roman"/>
          <w:b/>
          <w:kern w:val="28"/>
          <w:sz w:val="24"/>
          <w:szCs w:val="24"/>
          <w:lang w:eastAsia="ru-RU"/>
        </w:rPr>
      </w:pPr>
    </w:p>
    <w:p w:rsidR="00130EC7" w:rsidRPr="00FD4EE3" w:rsidRDefault="00130EC7" w:rsidP="00130EC7">
      <w:pPr>
        <w:widowControl w:val="0"/>
        <w:suppressAutoHyphens/>
        <w:autoSpaceDE w:val="0"/>
        <w:spacing w:after="0" w:line="200" w:lineRule="atLeast"/>
        <w:ind w:firstLine="720"/>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1. Вопрос</w:t>
      </w:r>
      <w:r w:rsidR="00FC35B2" w:rsidRPr="00FD4EE3">
        <w:rPr>
          <w:rFonts w:ascii="Times New Roman CYR" w:eastAsia="Times New Roman CYR" w:hAnsi="Times New Roman CYR" w:cs="Times New Roman CYR"/>
          <w:sz w:val="24"/>
          <w:szCs w:val="24"/>
          <w:lang w:eastAsia="ar-SA"/>
        </w:rPr>
        <w:t>ы</w:t>
      </w:r>
      <w:r w:rsidRPr="00FD4EE3">
        <w:rPr>
          <w:rFonts w:ascii="Times New Roman CYR" w:eastAsia="Times New Roman CYR" w:hAnsi="Times New Roman CYR" w:cs="Times New Roman CYR"/>
          <w:sz w:val="24"/>
          <w:szCs w:val="24"/>
          <w:lang w:eastAsia="ar-SA"/>
        </w:rPr>
        <w:t xml:space="preserve"> о предоставлении разрешения на условно разрешенный вид использования </w:t>
      </w:r>
      <w:r w:rsidR="00FC35B2" w:rsidRPr="00FD4EE3">
        <w:rPr>
          <w:rFonts w:ascii="Times New Roman CYR" w:eastAsia="Times New Roman CYR" w:hAnsi="Times New Roman CYR" w:cs="Times New Roman CYR"/>
          <w:sz w:val="24"/>
          <w:szCs w:val="24"/>
          <w:lang w:eastAsia="ar-SA"/>
        </w:rPr>
        <w:t xml:space="preserve">и разрешения </w:t>
      </w:r>
      <w:r w:rsidR="00FC35B2" w:rsidRPr="00FD4EE3">
        <w:rPr>
          <w:rFonts w:ascii="Times New Roman" w:eastAsia="Times New Roman" w:hAnsi="Times New Roman" w:cs="Times New Roman"/>
          <w:sz w:val="24"/>
          <w:szCs w:val="24"/>
          <w:lang w:eastAsia="ru-RU"/>
        </w:rPr>
        <w:t xml:space="preserve">на отклонение от предельных параметров разрешенного строительства, реконструкции объектов капитального строительства, </w:t>
      </w:r>
      <w:r w:rsidR="00FC35B2" w:rsidRPr="00FD4EE3">
        <w:rPr>
          <w:rFonts w:ascii="Times New Roman CYR" w:eastAsia="Times New Roman CYR" w:hAnsi="Times New Roman CYR" w:cs="Times New Roman CYR"/>
          <w:sz w:val="24"/>
          <w:szCs w:val="24"/>
          <w:lang w:eastAsia="ar-SA"/>
        </w:rPr>
        <w:t>подлежа</w:t>
      </w:r>
      <w:r w:rsidRPr="00FD4EE3">
        <w:rPr>
          <w:rFonts w:ascii="Times New Roman CYR" w:eastAsia="Times New Roman CYR" w:hAnsi="Times New Roman CYR" w:cs="Times New Roman CYR"/>
          <w:sz w:val="24"/>
          <w:szCs w:val="24"/>
          <w:lang w:eastAsia="ar-SA"/>
        </w:rPr>
        <w:t xml:space="preserve">т обсуждению на публичных слушаниях, проводимых в порядке, определенном Градостроительным кодексом </w:t>
      </w:r>
      <w:r w:rsidR="00FC35B2" w:rsidRPr="00FD4EE3">
        <w:rPr>
          <w:rFonts w:ascii="Times New Roman CYR" w:eastAsia="Times New Roman CYR" w:hAnsi="Times New Roman CYR" w:cs="Times New Roman CYR"/>
          <w:sz w:val="24"/>
          <w:szCs w:val="24"/>
          <w:lang w:eastAsia="ar-SA"/>
        </w:rPr>
        <w:t>РФ</w:t>
      </w:r>
      <w:r w:rsidRPr="00FD4EE3">
        <w:rPr>
          <w:rFonts w:ascii="Times New Roman CYR" w:eastAsia="Times New Roman CYR" w:hAnsi="Times New Roman CYR" w:cs="Times New Roman CYR"/>
          <w:sz w:val="24"/>
          <w:szCs w:val="24"/>
          <w:lang w:eastAsia="ar-SA"/>
        </w:rPr>
        <w:t>,  законодательством Краснодарского края о градостроительной деятельности, нормативными правовыми актами органов местного самоуправления, настоящими Правилами.</w:t>
      </w:r>
    </w:p>
    <w:p w:rsidR="00FC35B2" w:rsidRPr="00FD4EE3" w:rsidRDefault="00FC35B2" w:rsidP="00FC35B2">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FC35B2" w:rsidRPr="00FD4EE3" w:rsidRDefault="00FC35B2" w:rsidP="00FC35B2">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 Комиссия направляет сообщения о проведении публичных слушаний по вопросу предоставления разрешения на условно разрешенный вид использования, разрешения на отклонение от предельных параметров разрешенного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FC35B2" w:rsidRPr="00FD4EE3" w:rsidRDefault="00FC35B2" w:rsidP="00FC35B2">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4. Участники публичных слушаний по вопросу о предоставлении разрешения на условно разрешенный вид использования, разрешения на отклонение от предельных параметров разрешенного строительства, реконструкции объектов капитального строительства,</w:t>
      </w:r>
      <w:r w:rsidR="00EE3786" w:rsidRPr="00FD4EE3">
        <w:rPr>
          <w:rFonts w:ascii="Times New Roman" w:eastAsia="Times New Roman" w:hAnsi="Times New Roman" w:cs="Times New Roman"/>
          <w:sz w:val="24"/>
          <w:szCs w:val="24"/>
          <w:lang w:eastAsia="ru-RU"/>
        </w:rPr>
        <w:t xml:space="preserve"> вправе представить в К</w:t>
      </w:r>
      <w:r w:rsidRPr="00FD4EE3">
        <w:rPr>
          <w:rFonts w:ascii="Times New Roman" w:eastAsia="Times New Roman" w:hAnsi="Times New Roman" w:cs="Times New Roman"/>
          <w:sz w:val="24"/>
          <w:szCs w:val="24"/>
          <w:lang w:eastAsia="ru-RU"/>
        </w:rPr>
        <w:t>омиссию свои предложения и замечания, касающиеся указанного вопроса, для включения их в протокол публичных слушаний.</w:t>
      </w:r>
    </w:p>
    <w:p w:rsidR="00EE3786" w:rsidRPr="00FD4EE3" w:rsidRDefault="00EE3786" w:rsidP="00EE3786">
      <w:pPr>
        <w:widowControl w:val="0"/>
        <w:suppressAutoHyphens/>
        <w:autoSpaceDE w:val="0"/>
        <w:spacing w:after="0" w:line="200" w:lineRule="atLeast"/>
        <w:ind w:right="-1" w:firstLine="709"/>
        <w:jc w:val="both"/>
        <w:rPr>
          <w:rFonts w:ascii="Times New Roman CYR" w:eastAsia="Times New Roman CYR" w:hAnsi="Times New Roman CYR" w:cs="Times New Roman CYR"/>
          <w:sz w:val="24"/>
          <w:szCs w:val="24"/>
          <w:lang w:eastAsia="ar-SA"/>
        </w:rPr>
      </w:pPr>
      <w:r w:rsidRPr="00FD4EE3">
        <w:rPr>
          <w:rFonts w:ascii="Times New Roman" w:eastAsia="Times New Roman" w:hAnsi="Times New Roman" w:cs="Times New Roman"/>
          <w:sz w:val="24"/>
          <w:szCs w:val="24"/>
          <w:lang w:eastAsia="ru-RU"/>
        </w:rPr>
        <w:t xml:space="preserve">5. </w:t>
      </w:r>
      <w:r w:rsidRPr="00FD4EE3">
        <w:rPr>
          <w:rFonts w:ascii="Times New Roman CYR" w:eastAsia="Times New Roman CYR" w:hAnsi="Times New Roman CYR" w:cs="Times New Roman CYR"/>
          <w:sz w:val="24"/>
          <w:szCs w:val="24"/>
          <w:lang w:eastAsia="ar-SA"/>
        </w:rPr>
        <w:t xml:space="preserve">Сроки и порядок проведения публичных слушаний по вопросам предоставления разрешения на условно разрешенный вид использования земельного участка, объекта капитального строительства и разрешения на отклонение от предельных параметров разрешенного строительства, реконструкции объектов капитального строительства, установлены в статье 23 настоящих Правил. </w:t>
      </w:r>
    </w:p>
    <w:p w:rsidR="00FC35B2" w:rsidRPr="00FD4EE3" w:rsidRDefault="00EE3786" w:rsidP="00FC35B2">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lastRenderedPageBreak/>
        <w:t>6</w:t>
      </w:r>
      <w:r w:rsidR="00FC35B2" w:rsidRPr="00FD4EE3">
        <w:rPr>
          <w:rFonts w:ascii="Times New Roman" w:eastAsia="Times New Roman" w:hAnsi="Times New Roman" w:cs="Times New Roman"/>
          <w:sz w:val="24"/>
          <w:szCs w:val="24"/>
          <w:lang w:eastAsia="ru-RU"/>
        </w:rPr>
        <w:t xml:space="preserve">. Заключение о результатах публичных слушаний по вопросам предоставления разрешения на условно разрешенный вид использования, разрешения на отклонение от предельных параметров разрешенного строительства, реконструкции объектов капитального строительства, подлежат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FC35B2" w:rsidRPr="00FD4EE3">
        <w:rPr>
          <w:rFonts w:ascii="Times New Roman CYR" w:eastAsia="Times New Roman CYR" w:hAnsi="Times New Roman CYR" w:cs="Times New Roman CYR"/>
          <w:sz w:val="24"/>
          <w:szCs w:val="24"/>
          <w:lang w:eastAsia="ar-SA"/>
        </w:rPr>
        <w:t xml:space="preserve">муниципального образования </w:t>
      </w:r>
      <w:proofErr w:type="spellStart"/>
      <w:r w:rsidR="00FC35B2" w:rsidRPr="00FD4EE3">
        <w:rPr>
          <w:rFonts w:ascii="Times New Roman CYR" w:eastAsia="Times New Roman CYR" w:hAnsi="Times New Roman CYR" w:cs="Times New Roman CYR"/>
          <w:sz w:val="24"/>
          <w:szCs w:val="24"/>
          <w:lang w:eastAsia="ar-SA"/>
        </w:rPr>
        <w:t>Ейский</w:t>
      </w:r>
      <w:proofErr w:type="spellEnd"/>
      <w:r w:rsidR="00FC35B2" w:rsidRPr="00FD4EE3">
        <w:rPr>
          <w:rFonts w:ascii="Times New Roman CYR" w:eastAsia="Times New Roman CYR" w:hAnsi="Times New Roman CYR" w:cs="Times New Roman CYR"/>
          <w:sz w:val="24"/>
          <w:szCs w:val="24"/>
          <w:lang w:eastAsia="ar-SA"/>
        </w:rPr>
        <w:t xml:space="preserve"> район в сети «Интернет»</w:t>
      </w:r>
      <w:r w:rsidR="00FC35B2" w:rsidRPr="00FD4EE3">
        <w:rPr>
          <w:rFonts w:ascii="Times New Roman" w:eastAsia="Times New Roman" w:hAnsi="Times New Roman" w:cs="Times New Roman"/>
          <w:sz w:val="24"/>
          <w:szCs w:val="24"/>
          <w:lang w:eastAsia="ru-RU"/>
        </w:rPr>
        <w:t>.</w:t>
      </w:r>
    </w:p>
    <w:p w:rsidR="00FC35B2" w:rsidRPr="00FD4EE3" w:rsidRDefault="00FC35B2" w:rsidP="00EE3786">
      <w:pPr>
        <w:spacing w:after="0" w:line="240" w:lineRule="auto"/>
        <w:ind w:firstLine="709"/>
        <w:jc w:val="both"/>
        <w:rPr>
          <w:rFonts w:ascii="Times New Roman CYR" w:eastAsia="Times New Roman CYR" w:hAnsi="Times New Roman CYR" w:cs="Times New Roman CYR"/>
          <w:b/>
          <w:sz w:val="24"/>
          <w:szCs w:val="24"/>
          <w:lang w:eastAsia="ar-SA"/>
        </w:rPr>
      </w:pPr>
    </w:p>
    <w:p w:rsidR="0041763E" w:rsidRPr="00FD4EE3" w:rsidRDefault="00EE3786" w:rsidP="00130EC7">
      <w:pPr>
        <w:tabs>
          <w:tab w:val="left" w:pos="1134"/>
        </w:tabs>
        <w:spacing w:after="0" w:line="240" w:lineRule="auto"/>
        <w:ind w:firstLine="720"/>
        <w:jc w:val="center"/>
        <w:rPr>
          <w:rFonts w:ascii="Times New Roman" w:eastAsia="Times New Roman" w:hAnsi="Times New Roman" w:cs="Times New Roman"/>
          <w:b/>
          <w:kern w:val="28"/>
          <w:sz w:val="24"/>
          <w:szCs w:val="24"/>
          <w:lang w:eastAsia="ru-RU"/>
        </w:rPr>
      </w:pPr>
      <w:r w:rsidRPr="00FD4EE3">
        <w:rPr>
          <w:rFonts w:ascii="Times New Roman CYR" w:eastAsia="Times New Roman CYR" w:hAnsi="Times New Roman CYR" w:cs="Times New Roman CYR"/>
          <w:b/>
          <w:sz w:val="24"/>
          <w:szCs w:val="24"/>
          <w:lang w:eastAsia="ar-SA"/>
        </w:rPr>
        <w:t>Статья 24</w:t>
      </w:r>
      <w:r w:rsidR="00130EC7" w:rsidRPr="00FD4EE3">
        <w:rPr>
          <w:rFonts w:ascii="Times New Roman CYR" w:eastAsia="Times New Roman CYR" w:hAnsi="Times New Roman CYR" w:cs="Times New Roman CYR"/>
          <w:b/>
          <w:sz w:val="24"/>
          <w:szCs w:val="24"/>
          <w:lang w:eastAsia="ar-SA"/>
        </w:rPr>
        <w:t>. Публичные слушания по обсуждению документации по планировке территории</w:t>
      </w: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EE3786" w:rsidRPr="00FD4EE3" w:rsidRDefault="00130EC7" w:rsidP="00EE3786">
      <w:pPr>
        <w:spacing w:after="0" w:line="240" w:lineRule="auto"/>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xml:space="preserve">1. </w:t>
      </w:r>
      <w:r w:rsidR="00EE3786" w:rsidRPr="00FD4EE3">
        <w:rPr>
          <w:rFonts w:ascii="Times New Roman" w:eastAsia="Times New Roman" w:hAnsi="Times New Roman" w:cs="Times New Roman"/>
          <w:sz w:val="24"/>
          <w:szCs w:val="24"/>
          <w:lang w:eastAsia="ru-RU"/>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EE3786" w:rsidRPr="00FD4EE3" w:rsidRDefault="00EE3786" w:rsidP="00EE3786">
      <w:pPr>
        <w:widowControl w:val="0"/>
        <w:suppressAutoHyphens/>
        <w:autoSpaceDE w:val="0"/>
        <w:spacing w:after="0" w:line="200" w:lineRule="atLeast"/>
        <w:ind w:right="-1"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xml:space="preserve">2. </w:t>
      </w:r>
      <w:r w:rsidRPr="00FD4EE3">
        <w:rPr>
          <w:rFonts w:ascii="Times New Roman" w:eastAsia="Times New Roman" w:hAnsi="Times New Roman" w:cs="Times New Roman"/>
          <w:sz w:val="24"/>
          <w:szCs w:val="24"/>
          <w:lang w:eastAsia="ru-RU"/>
        </w:rPr>
        <w:t>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130EC7" w:rsidRPr="00FD4EE3" w:rsidRDefault="00EE3786" w:rsidP="00130EC7">
      <w:pPr>
        <w:widowControl w:val="0"/>
        <w:suppressAutoHyphens/>
        <w:autoSpaceDE w:val="0"/>
        <w:spacing w:after="0" w:line="200" w:lineRule="atLeast"/>
        <w:ind w:right="-1"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3</w:t>
      </w:r>
      <w:r w:rsidR="00130EC7" w:rsidRPr="00FD4EE3">
        <w:rPr>
          <w:rFonts w:ascii="Times New Roman CYR" w:eastAsia="Times New Roman CYR" w:hAnsi="Times New Roman CYR" w:cs="Times New Roman CYR"/>
          <w:sz w:val="24"/>
          <w:szCs w:val="24"/>
          <w:lang w:eastAsia="ar-SA"/>
        </w:rPr>
        <w:t xml:space="preserve">. Публичные слушания организует </w:t>
      </w:r>
      <w:r w:rsidRPr="00FD4EE3">
        <w:rPr>
          <w:rFonts w:ascii="Times New Roman CYR" w:eastAsia="Times New Roman CYR" w:hAnsi="Times New Roman CYR" w:cs="Times New Roman CYR"/>
          <w:sz w:val="24"/>
          <w:szCs w:val="24"/>
          <w:lang w:eastAsia="ar-SA"/>
        </w:rPr>
        <w:t>администрация</w:t>
      </w:r>
      <w:r w:rsidR="00130EC7" w:rsidRPr="00FD4EE3">
        <w:rPr>
          <w:rFonts w:ascii="Times New Roman CYR" w:eastAsia="Times New Roman CYR" w:hAnsi="Times New Roman CYR" w:cs="Times New Roman CYR"/>
          <w:sz w:val="24"/>
          <w:szCs w:val="24"/>
          <w:lang w:eastAsia="ar-SA"/>
        </w:rPr>
        <w:t xml:space="preserve"> муниципального образования </w:t>
      </w:r>
      <w:proofErr w:type="spellStart"/>
      <w:r w:rsidR="00130EC7" w:rsidRPr="00FD4EE3">
        <w:rPr>
          <w:rFonts w:ascii="Times New Roman CYR" w:eastAsia="Times New Roman CYR" w:hAnsi="Times New Roman CYR" w:cs="Times New Roman CYR"/>
          <w:sz w:val="24"/>
          <w:szCs w:val="24"/>
          <w:lang w:eastAsia="ar-SA"/>
        </w:rPr>
        <w:t>Ейский</w:t>
      </w:r>
      <w:proofErr w:type="spellEnd"/>
      <w:r w:rsidR="00130EC7" w:rsidRPr="00FD4EE3">
        <w:rPr>
          <w:rFonts w:ascii="Times New Roman CYR" w:eastAsia="Times New Roman CYR" w:hAnsi="Times New Roman CYR" w:cs="Times New Roman CYR"/>
          <w:sz w:val="24"/>
          <w:szCs w:val="24"/>
          <w:lang w:eastAsia="ar-SA"/>
        </w:rPr>
        <w:t xml:space="preserve"> район.</w:t>
      </w:r>
    </w:p>
    <w:p w:rsidR="00130EC7" w:rsidRPr="00FD4EE3" w:rsidRDefault="00130EC7" w:rsidP="00130EC7">
      <w:pPr>
        <w:widowControl w:val="0"/>
        <w:suppressAutoHyphens/>
        <w:autoSpaceDE w:val="0"/>
        <w:spacing w:after="0" w:line="200" w:lineRule="atLeast"/>
        <w:ind w:right="-1"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Правом обсуждения документации по планировке территории на публичных слушаниях обладают лица:</w:t>
      </w:r>
    </w:p>
    <w:p w:rsidR="00130EC7" w:rsidRPr="00FD4EE3" w:rsidRDefault="00130EC7" w:rsidP="00130EC7">
      <w:pPr>
        <w:widowControl w:val="0"/>
        <w:suppressAutoHyphens/>
        <w:autoSpaceDE w:val="0"/>
        <w:spacing w:after="0" w:line="200" w:lineRule="atLeast"/>
        <w:ind w:right="-1"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проживающие на территории, применительно к которой подготовлена документация по планировке территории;</w:t>
      </w:r>
    </w:p>
    <w:p w:rsidR="00130EC7" w:rsidRPr="00FD4EE3" w:rsidRDefault="00130EC7" w:rsidP="00130EC7">
      <w:pPr>
        <w:widowControl w:val="0"/>
        <w:suppressAutoHyphens/>
        <w:autoSpaceDE w:val="0"/>
        <w:spacing w:after="0" w:line="200" w:lineRule="atLeast"/>
        <w:ind w:right="-1"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rsidR="00130EC7" w:rsidRPr="00FD4EE3" w:rsidRDefault="00130EC7" w:rsidP="00130EC7">
      <w:pPr>
        <w:widowControl w:val="0"/>
        <w:suppressAutoHyphens/>
        <w:autoSpaceDE w:val="0"/>
        <w:spacing w:after="0" w:line="200" w:lineRule="atLeast"/>
        <w:ind w:right="-1"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проживающие и обладающие объектами недвижимости, расположенными на территориях, примыкающих к территории, применительно к которой подготовлена документация по планировке территории;</w:t>
      </w:r>
    </w:p>
    <w:p w:rsidR="00130EC7" w:rsidRPr="00FD4EE3" w:rsidRDefault="00130EC7" w:rsidP="00130EC7">
      <w:pPr>
        <w:widowControl w:val="0"/>
        <w:suppressAutoHyphens/>
        <w:autoSpaceDE w:val="0"/>
        <w:spacing w:after="0" w:line="200" w:lineRule="atLeast"/>
        <w:ind w:right="-1"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иные лица, законные интересы которых  могут быть нарушены в связи с реализацией таких проектов.</w:t>
      </w:r>
    </w:p>
    <w:p w:rsidR="00130EC7" w:rsidRPr="00FD4EE3" w:rsidRDefault="00EE3786" w:rsidP="00130EC7">
      <w:pPr>
        <w:widowControl w:val="0"/>
        <w:suppressAutoHyphens/>
        <w:autoSpaceDE w:val="0"/>
        <w:spacing w:after="0" w:line="200" w:lineRule="atLeast"/>
        <w:ind w:right="-1"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4</w:t>
      </w:r>
      <w:r w:rsidR="00130EC7" w:rsidRPr="00FD4EE3">
        <w:rPr>
          <w:rFonts w:ascii="Times New Roman CYR" w:eastAsia="Times New Roman CYR" w:hAnsi="Times New Roman CYR" w:cs="Times New Roman CYR"/>
          <w:sz w:val="24"/>
          <w:szCs w:val="24"/>
          <w:lang w:eastAsia="ar-SA"/>
        </w:rPr>
        <w:t>. В оповещении о проведении публичных слушаний указываются:</w:t>
      </w:r>
    </w:p>
    <w:p w:rsidR="00130EC7" w:rsidRPr="00FD4EE3" w:rsidRDefault="00130EC7" w:rsidP="00130EC7">
      <w:pPr>
        <w:widowControl w:val="0"/>
        <w:suppressAutoHyphens/>
        <w:autoSpaceDE w:val="0"/>
        <w:spacing w:after="0" w:line="200" w:lineRule="atLeast"/>
        <w:ind w:right="-1"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дата, время и место проведения публичных слушаний, телефон лица ответственного за их проведение;</w:t>
      </w:r>
    </w:p>
    <w:p w:rsidR="00130EC7" w:rsidRPr="00FD4EE3" w:rsidRDefault="00130EC7" w:rsidP="00130EC7">
      <w:pPr>
        <w:widowControl w:val="0"/>
        <w:suppressAutoHyphens/>
        <w:autoSpaceDE w:val="0"/>
        <w:spacing w:after="0" w:line="200" w:lineRule="atLeast"/>
        <w:ind w:right="-1"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дата, время и место предварительного ознакомления с документацией по планировке территории.</w:t>
      </w:r>
    </w:p>
    <w:p w:rsidR="00130EC7" w:rsidRPr="00FD4EE3" w:rsidRDefault="00EE3786" w:rsidP="00130EC7">
      <w:pPr>
        <w:widowControl w:val="0"/>
        <w:suppressAutoHyphens/>
        <w:autoSpaceDE w:val="0"/>
        <w:spacing w:after="0" w:line="200" w:lineRule="atLeast"/>
        <w:ind w:right="-1"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5</w:t>
      </w:r>
      <w:r w:rsidR="00130EC7" w:rsidRPr="00FD4EE3">
        <w:rPr>
          <w:rFonts w:ascii="Times New Roman CYR" w:eastAsia="Times New Roman CYR" w:hAnsi="Times New Roman CYR" w:cs="Times New Roman CYR"/>
          <w:sz w:val="24"/>
          <w:szCs w:val="24"/>
          <w:lang w:eastAsia="ar-SA"/>
        </w:rPr>
        <w:t>. В случаях, когда рассматриваются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предстоящих публичных слушаниях.</w:t>
      </w:r>
    </w:p>
    <w:p w:rsidR="00130EC7" w:rsidRPr="00FD4EE3" w:rsidRDefault="00EE3786" w:rsidP="00130EC7">
      <w:pPr>
        <w:widowControl w:val="0"/>
        <w:suppressAutoHyphens/>
        <w:autoSpaceDE w:val="0"/>
        <w:spacing w:after="0" w:line="200" w:lineRule="atLeast"/>
        <w:ind w:right="-1"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6</w:t>
      </w:r>
      <w:r w:rsidR="00130EC7" w:rsidRPr="00FD4EE3">
        <w:rPr>
          <w:rFonts w:ascii="Times New Roman CYR" w:eastAsia="Times New Roman CYR" w:hAnsi="Times New Roman CYR" w:cs="Times New Roman CYR"/>
          <w:sz w:val="24"/>
          <w:szCs w:val="24"/>
          <w:lang w:eastAsia="ar-SA"/>
        </w:rPr>
        <w:t xml:space="preserve">. Сроки и порядок проведения публичных </w:t>
      </w:r>
      <w:r w:rsidR="00FC35B2" w:rsidRPr="00FD4EE3">
        <w:rPr>
          <w:rFonts w:ascii="Times New Roman CYR" w:eastAsia="Times New Roman CYR" w:hAnsi="Times New Roman CYR" w:cs="Times New Roman CYR"/>
          <w:sz w:val="24"/>
          <w:szCs w:val="24"/>
          <w:lang w:eastAsia="ar-SA"/>
        </w:rPr>
        <w:t xml:space="preserve">слушаний </w:t>
      </w:r>
      <w:r w:rsidRPr="00FD4EE3">
        <w:rPr>
          <w:rFonts w:ascii="Times New Roman" w:eastAsia="Times New Roman" w:hAnsi="Times New Roman" w:cs="Times New Roman"/>
          <w:sz w:val="24"/>
          <w:szCs w:val="24"/>
          <w:lang w:eastAsia="ru-RU"/>
        </w:rPr>
        <w:t xml:space="preserve">по проекту планировки территории и проекту межевания территории </w:t>
      </w:r>
      <w:r w:rsidR="00FC35B2" w:rsidRPr="00FD4EE3">
        <w:rPr>
          <w:rFonts w:ascii="Times New Roman CYR" w:eastAsia="Times New Roman CYR" w:hAnsi="Times New Roman CYR" w:cs="Times New Roman CYR"/>
          <w:sz w:val="24"/>
          <w:szCs w:val="24"/>
          <w:lang w:eastAsia="ar-SA"/>
        </w:rPr>
        <w:t>установлены в статье 23</w:t>
      </w:r>
      <w:r w:rsidR="00130EC7" w:rsidRPr="00FD4EE3">
        <w:rPr>
          <w:rFonts w:ascii="Times New Roman CYR" w:eastAsia="Times New Roman CYR" w:hAnsi="Times New Roman CYR" w:cs="Times New Roman CYR"/>
          <w:sz w:val="24"/>
          <w:szCs w:val="24"/>
          <w:lang w:eastAsia="ar-SA"/>
        </w:rPr>
        <w:t xml:space="preserve"> настоящих Правил. </w:t>
      </w:r>
    </w:p>
    <w:p w:rsidR="00EE3786" w:rsidRPr="00FD4EE3" w:rsidRDefault="00EE3786" w:rsidP="00EE3786">
      <w:pPr>
        <w:widowControl w:val="0"/>
        <w:suppressAutoHyphens/>
        <w:autoSpaceDE w:val="0"/>
        <w:spacing w:after="0" w:line="200" w:lineRule="atLeast"/>
        <w:ind w:right="-1"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7</w:t>
      </w:r>
      <w:r w:rsidR="00130EC7" w:rsidRPr="00FD4EE3">
        <w:rPr>
          <w:rFonts w:ascii="Times New Roman CYR" w:eastAsia="Times New Roman CYR" w:hAnsi="Times New Roman CYR" w:cs="Times New Roman CYR"/>
          <w:sz w:val="24"/>
          <w:szCs w:val="24"/>
          <w:lang w:eastAsia="ar-SA"/>
        </w:rPr>
        <w:t xml:space="preserve">. </w:t>
      </w:r>
      <w:r w:rsidRPr="00FD4EE3">
        <w:rPr>
          <w:rFonts w:ascii="Times New Roman" w:eastAsia="Times New Roman" w:hAnsi="Times New Roman" w:cs="Times New Roman"/>
          <w:sz w:val="24"/>
          <w:szCs w:val="24"/>
          <w:lang w:eastAsia="ru-RU"/>
        </w:rPr>
        <w:t xml:space="preserve">Участники публичных слушаний по проекту планировки территории и проекту межевания территории вправе представить </w:t>
      </w:r>
      <w:r w:rsidRPr="00FD4EE3">
        <w:rPr>
          <w:rFonts w:ascii="Times New Roman CYR" w:eastAsia="Times New Roman CYR" w:hAnsi="Times New Roman CYR" w:cs="Times New Roman CYR"/>
          <w:sz w:val="24"/>
          <w:szCs w:val="24"/>
          <w:lang w:eastAsia="ar-SA"/>
        </w:rPr>
        <w:t xml:space="preserve">в администрацию муниципального </w:t>
      </w:r>
      <w:r w:rsidRPr="00FD4EE3">
        <w:rPr>
          <w:rFonts w:ascii="Times New Roman CYR" w:eastAsia="Times New Roman CYR" w:hAnsi="Times New Roman CYR" w:cs="Times New Roman CYR"/>
          <w:sz w:val="24"/>
          <w:szCs w:val="24"/>
          <w:lang w:eastAsia="ar-SA"/>
        </w:rPr>
        <w:lastRenderedPageBreak/>
        <w:t xml:space="preserve">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w:t>
      </w:r>
      <w:r w:rsidRPr="00FD4EE3">
        <w:rPr>
          <w:rFonts w:ascii="Times New Roman" w:eastAsia="Times New Roman" w:hAnsi="Times New Roman" w:cs="Times New Roman"/>
          <w:sz w:val="24"/>
          <w:szCs w:val="24"/>
          <w:lang w:eastAsia="ru-RU"/>
        </w:rPr>
        <w:t xml:space="preserve">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EE3786" w:rsidRPr="00FD4EE3" w:rsidRDefault="00EE3786" w:rsidP="00EE3786">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CYR" w:eastAsia="Times New Roman CYR" w:hAnsi="Times New Roman CYR" w:cs="Times New Roman CYR"/>
          <w:sz w:val="24"/>
          <w:szCs w:val="24"/>
          <w:lang w:eastAsia="ar-SA"/>
        </w:rPr>
        <w:t>8</w:t>
      </w:r>
      <w:r w:rsidR="00130EC7" w:rsidRPr="00FD4EE3">
        <w:rPr>
          <w:rFonts w:ascii="Times New Roman CYR" w:eastAsia="Times New Roman CYR" w:hAnsi="Times New Roman CYR" w:cs="Times New Roman CYR"/>
          <w:sz w:val="24"/>
          <w:szCs w:val="24"/>
          <w:lang w:eastAsia="ar-SA"/>
        </w:rPr>
        <w:t xml:space="preserve">. </w:t>
      </w:r>
      <w:r w:rsidRPr="00FD4EE3">
        <w:rPr>
          <w:rFonts w:ascii="Times New Roman CYR" w:eastAsia="Times New Roman CYR" w:hAnsi="Times New Roman CYR" w:cs="Times New Roman CYR"/>
          <w:sz w:val="24"/>
          <w:szCs w:val="24"/>
          <w:lang w:eastAsia="ar-SA"/>
        </w:rPr>
        <w:t>Администрация</w:t>
      </w:r>
      <w:r w:rsidRPr="00FD4EE3">
        <w:rPr>
          <w:rFonts w:ascii="Times New Roman" w:eastAsia="Times New Roman" w:hAnsi="Times New Roman" w:cs="Times New Roman"/>
          <w:sz w:val="24"/>
          <w:szCs w:val="24"/>
          <w:lang w:eastAsia="ru-RU"/>
        </w:rPr>
        <w:t xml:space="preserve"> </w:t>
      </w:r>
      <w:r w:rsidRPr="00FD4EE3">
        <w:rPr>
          <w:rFonts w:ascii="Times New Roman CYR" w:eastAsia="Times New Roman CYR" w:hAnsi="Times New Roman CYR" w:cs="Times New Roman CYR"/>
          <w:sz w:val="24"/>
          <w:szCs w:val="24"/>
          <w:lang w:eastAsia="ar-SA"/>
        </w:rPr>
        <w:t xml:space="preserve">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w:t>
      </w:r>
      <w:r w:rsidRPr="00FD4EE3">
        <w:rPr>
          <w:rFonts w:ascii="Times New Roman" w:eastAsia="Times New Roman" w:hAnsi="Times New Roman" w:cs="Times New Roman"/>
          <w:sz w:val="24"/>
          <w:szCs w:val="24"/>
          <w:lang w:eastAsia="ru-RU"/>
        </w:rPr>
        <w:t xml:space="preserve"> направляет соответственно главе </w:t>
      </w:r>
      <w:r w:rsidRPr="00FD4EE3">
        <w:rPr>
          <w:rFonts w:ascii="Times New Roman CYR" w:eastAsia="Times New Roman CYR" w:hAnsi="Times New Roman CYR" w:cs="Times New Roman CYR"/>
          <w:sz w:val="24"/>
          <w:szCs w:val="24"/>
          <w:lang w:eastAsia="ar-SA"/>
        </w:rPr>
        <w:t xml:space="preserve">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w:t>
      </w:r>
      <w:r w:rsidRPr="00FD4EE3">
        <w:rPr>
          <w:rFonts w:ascii="Times New Roman" w:eastAsia="Times New Roman" w:hAnsi="Times New Roman" w:cs="Times New Roman"/>
          <w:sz w:val="24"/>
          <w:szCs w:val="24"/>
          <w:lang w:eastAsia="ru-RU"/>
        </w:rPr>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EE3786" w:rsidRPr="00FD4EE3" w:rsidRDefault="00EE3786" w:rsidP="00EE3786">
      <w:pPr>
        <w:widowControl w:val="0"/>
        <w:suppressAutoHyphens/>
        <w:autoSpaceDE w:val="0"/>
        <w:spacing w:after="0" w:line="200" w:lineRule="atLeast"/>
        <w:ind w:right="-1"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9.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Pr="00FD4EE3">
        <w:rPr>
          <w:rFonts w:ascii="Times New Roman CYR" w:eastAsia="Times New Roman CYR" w:hAnsi="Times New Roman CYR" w:cs="Times New Roman CYR"/>
          <w:sz w:val="24"/>
          <w:szCs w:val="24"/>
          <w:lang w:eastAsia="ar-SA"/>
        </w:rPr>
        <w:t xml:space="preserve">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w:t>
      </w:r>
      <w:r w:rsidRPr="00FD4EE3">
        <w:rPr>
          <w:rFonts w:ascii="Times New Roman" w:eastAsia="Times New Roman" w:hAnsi="Times New Roman" w:cs="Times New Roman"/>
          <w:sz w:val="24"/>
          <w:szCs w:val="24"/>
          <w:lang w:eastAsia="ru-RU"/>
        </w:rPr>
        <w:t xml:space="preserve"> в сети «Интернет».</w:t>
      </w:r>
    </w:p>
    <w:p w:rsidR="00EE3786" w:rsidRPr="00FD4EE3" w:rsidRDefault="00EE3786" w:rsidP="00EE3786">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CYR" w:eastAsia="Times New Roman CYR" w:hAnsi="Times New Roman CYR" w:cs="Times New Roman CYR"/>
          <w:sz w:val="24"/>
          <w:szCs w:val="24"/>
          <w:lang w:eastAsia="ar-SA"/>
        </w:rPr>
        <w:t>10</w:t>
      </w:r>
      <w:r w:rsidR="00130EC7" w:rsidRPr="00FD4EE3">
        <w:rPr>
          <w:rFonts w:ascii="Times New Roman CYR" w:eastAsia="Times New Roman CYR" w:hAnsi="Times New Roman CYR" w:cs="Times New Roman CYR"/>
          <w:sz w:val="24"/>
          <w:szCs w:val="24"/>
          <w:lang w:eastAsia="ar-SA"/>
        </w:rPr>
        <w:t xml:space="preserve">. </w:t>
      </w:r>
      <w:r w:rsidRPr="00FD4EE3">
        <w:rPr>
          <w:rFonts w:ascii="Times New Roman" w:eastAsia="Times New Roman" w:hAnsi="Times New Roman" w:cs="Times New Roman"/>
          <w:sz w:val="24"/>
          <w:szCs w:val="24"/>
          <w:lang w:eastAsia="ru-RU"/>
        </w:rPr>
        <w:t xml:space="preserve">Глава </w:t>
      </w:r>
      <w:r w:rsidRPr="00FD4EE3">
        <w:rPr>
          <w:rFonts w:ascii="Times New Roman CYR" w:eastAsia="Times New Roman CYR" w:hAnsi="Times New Roman CYR" w:cs="Times New Roman CYR"/>
          <w:sz w:val="24"/>
          <w:szCs w:val="24"/>
          <w:lang w:eastAsia="ar-SA"/>
        </w:rPr>
        <w:t xml:space="preserve">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w:t>
      </w:r>
      <w:r w:rsidRPr="00FD4EE3">
        <w:rPr>
          <w:rFonts w:ascii="Times New Roman" w:eastAsia="Times New Roman" w:hAnsi="Times New Roman" w:cs="Times New Roman"/>
          <w:sz w:val="24"/>
          <w:szCs w:val="24"/>
          <w:lang w:eastAsia="ru-RU"/>
        </w:rPr>
        <w:t xml:space="preserve">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администрацию </w:t>
      </w:r>
      <w:r w:rsidRPr="00FD4EE3">
        <w:rPr>
          <w:rFonts w:ascii="Times New Roman CYR" w:eastAsia="Times New Roman CYR" w:hAnsi="Times New Roman CYR" w:cs="Times New Roman CYR"/>
          <w:sz w:val="24"/>
          <w:szCs w:val="24"/>
          <w:lang w:eastAsia="ar-SA"/>
        </w:rPr>
        <w:t xml:space="preserve">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w:t>
      </w:r>
      <w:r w:rsidRPr="00FD4EE3">
        <w:rPr>
          <w:rFonts w:ascii="Times New Roman" w:eastAsia="Times New Roman" w:hAnsi="Times New Roman" w:cs="Times New Roman"/>
          <w:sz w:val="24"/>
          <w:szCs w:val="24"/>
          <w:lang w:eastAsia="ru-RU"/>
        </w:rPr>
        <w:t xml:space="preserve"> на доработку с учетом указанных протокола и заключения.</w:t>
      </w:r>
    </w:p>
    <w:p w:rsidR="00130EC7" w:rsidRPr="00FD4EE3" w:rsidRDefault="00EE3786" w:rsidP="00EE3786">
      <w:pPr>
        <w:widowControl w:val="0"/>
        <w:suppressAutoHyphens/>
        <w:autoSpaceDE w:val="0"/>
        <w:spacing w:after="0" w:line="200" w:lineRule="atLeast"/>
        <w:ind w:right="-1"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11</w:t>
      </w:r>
      <w:r w:rsidR="00130EC7" w:rsidRPr="00FD4EE3">
        <w:rPr>
          <w:rFonts w:ascii="Times New Roman CYR" w:eastAsia="Times New Roman CYR" w:hAnsi="Times New Roman CYR" w:cs="Times New Roman CYR"/>
          <w:sz w:val="24"/>
          <w:szCs w:val="24"/>
          <w:lang w:eastAsia="ar-SA"/>
        </w:rPr>
        <w:t>. Физические и юридические лица могут оспорить в суде решение об утверждении документации по планировке территории.</w:t>
      </w:r>
    </w:p>
    <w:p w:rsidR="00130EC7" w:rsidRPr="00FD4EE3" w:rsidRDefault="00130EC7" w:rsidP="00130EC7">
      <w:pPr>
        <w:tabs>
          <w:tab w:val="left" w:pos="1134"/>
        </w:tabs>
        <w:spacing w:after="0" w:line="240" w:lineRule="auto"/>
        <w:ind w:right="-1" w:firstLine="709"/>
        <w:jc w:val="both"/>
        <w:rPr>
          <w:rFonts w:ascii="Times New Roman" w:eastAsia="Times New Roman" w:hAnsi="Times New Roman" w:cs="Times New Roman"/>
          <w:kern w:val="28"/>
          <w:sz w:val="24"/>
          <w:szCs w:val="24"/>
          <w:lang w:eastAsia="ru-RU"/>
        </w:rPr>
      </w:pP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41763E" w:rsidRPr="00FD4EE3" w:rsidRDefault="0041763E" w:rsidP="00511230">
      <w:pPr>
        <w:tabs>
          <w:tab w:val="left" w:pos="1134"/>
        </w:tabs>
        <w:spacing w:after="0" w:line="240" w:lineRule="auto"/>
        <w:ind w:firstLine="720"/>
        <w:jc w:val="both"/>
        <w:rPr>
          <w:rFonts w:ascii="Times New Roman" w:eastAsia="Times New Roman" w:hAnsi="Times New Roman" w:cs="Times New Roman"/>
          <w:kern w:val="28"/>
          <w:sz w:val="24"/>
          <w:szCs w:val="24"/>
          <w:lang w:eastAsia="ru-RU"/>
        </w:rPr>
      </w:pPr>
    </w:p>
    <w:p w:rsidR="00511230" w:rsidRPr="00FD4EE3" w:rsidRDefault="00511230" w:rsidP="00511230">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511230" w:rsidRPr="00FD4EE3" w:rsidRDefault="00511230" w:rsidP="00511230">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511230" w:rsidRPr="00FD4EE3" w:rsidRDefault="00511230" w:rsidP="00511230">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511230" w:rsidRPr="00FD4EE3" w:rsidRDefault="00511230" w:rsidP="00511230">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41763E" w:rsidRPr="00FD4EE3" w:rsidRDefault="0041763E" w:rsidP="00511230">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41763E" w:rsidRPr="00FD4EE3" w:rsidRDefault="0041763E" w:rsidP="00511230">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41763E" w:rsidRPr="00FD4EE3" w:rsidRDefault="0041763E" w:rsidP="00511230">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41763E" w:rsidRPr="00FD4EE3" w:rsidRDefault="0041763E" w:rsidP="00511230">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41763E" w:rsidRPr="00FD4EE3" w:rsidRDefault="0041763E" w:rsidP="00511230">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41763E" w:rsidRPr="00FD4EE3" w:rsidRDefault="0041763E" w:rsidP="00511230">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D431EA" w:rsidRPr="00FD4EE3" w:rsidRDefault="00FC35B2" w:rsidP="00511230">
      <w:pPr>
        <w:spacing w:after="0" w:line="240" w:lineRule="auto"/>
        <w:ind w:firstLine="709"/>
        <w:jc w:val="both"/>
        <w:rPr>
          <w:rFonts w:ascii="Times New Roman" w:eastAsia="Times New Roman" w:hAnsi="Times New Roman" w:cs="Times New Roman"/>
          <w:b/>
          <w:sz w:val="24"/>
          <w:szCs w:val="24"/>
          <w:lang w:eastAsia="ru-RU"/>
        </w:rPr>
      </w:pPr>
      <w:bookmarkStart w:id="12" w:name="_Toc353268736"/>
      <w:bookmarkEnd w:id="9"/>
      <w:bookmarkEnd w:id="10"/>
      <w:bookmarkEnd w:id="11"/>
      <w:r w:rsidRPr="00FD4EE3">
        <w:rPr>
          <w:rFonts w:ascii="Times New Roman" w:eastAsia="Times New Roman" w:hAnsi="Times New Roman" w:cs="Times New Roman"/>
          <w:b/>
          <w:sz w:val="24"/>
          <w:szCs w:val="24"/>
          <w:lang w:eastAsia="ru-RU"/>
        </w:rPr>
        <w:lastRenderedPageBreak/>
        <w:t>РАЗДЕЛ</w:t>
      </w:r>
      <w:r w:rsidR="00D431EA" w:rsidRPr="00FD4EE3">
        <w:rPr>
          <w:rFonts w:ascii="Times New Roman" w:eastAsia="Times New Roman" w:hAnsi="Times New Roman" w:cs="Times New Roman"/>
          <w:b/>
          <w:sz w:val="24"/>
          <w:szCs w:val="24"/>
          <w:lang w:eastAsia="ru-RU"/>
        </w:rPr>
        <w:t xml:space="preserve"> 5. ПОЛОЖЕНИЕ О ВНЕСЕНИИ ИЗМЕНЕНИЙ В ПРАВИЛА ЗЕМЛЕПОЛЬЗОВАНИЯ И ЗАСТРОЙКИ</w:t>
      </w:r>
    </w:p>
    <w:p w:rsidR="00D431EA" w:rsidRPr="00FD4EE3" w:rsidRDefault="00D431EA" w:rsidP="00511230">
      <w:pPr>
        <w:spacing w:after="0" w:line="240" w:lineRule="auto"/>
        <w:ind w:firstLine="709"/>
        <w:jc w:val="both"/>
        <w:rPr>
          <w:rFonts w:ascii="Times New Roman" w:eastAsia="Times New Roman" w:hAnsi="Times New Roman" w:cs="Times New Roman"/>
          <w:b/>
          <w:sz w:val="24"/>
          <w:szCs w:val="24"/>
          <w:lang w:eastAsia="ru-RU"/>
        </w:rPr>
      </w:pPr>
    </w:p>
    <w:p w:rsidR="00D431EA" w:rsidRPr="00FD4EE3" w:rsidRDefault="00EE3786" w:rsidP="00D431EA">
      <w:pPr>
        <w:spacing w:after="0" w:line="240" w:lineRule="auto"/>
        <w:ind w:firstLine="709"/>
        <w:jc w:val="center"/>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Статья 25</w:t>
      </w:r>
      <w:r w:rsidR="00D431EA" w:rsidRPr="00FD4EE3">
        <w:rPr>
          <w:rFonts w:ascii="Times New Roman" w:eastAsia="Times New Roman" w:hAnsi="Times New Roman" w:cs="Times New Roman"/>
          <w:b/>
          <w:sz w:val="24"/>
          <w:szCs w:val="24"/>
          <w:lang w:eastAsia="ru-RU"/>
        </w:rPr>
        <w:t>. Основания для внесения изменений в Правила землепользования и застройки</w:t>
      </w:r>
    </w:p>
    <w:p w:rsidR="00FC35B2" w:rsidRPr="00FD4EE3" w:rsidRDefault="00FC35B2" w:rsidP="00D431EA">
      <w:pPr>
        <w:spacing w:after="0" w:line="240" w:lineRule="auto"/>
        <w:ind w:firstLine="709"/>
        <w:jc w:val="both"/>
        <w:rPr>
          <w:rFonts w:ascii="Times New Roman" w:eastAsia="Times New Roman" w:hAnsi="Times New Roman" w:cs="Times New Roman"/>
          <w:sz w:val="24"/>
          <w:szCs w:val="24"/>
          <w:lang w:eastAsia="ru-RU"/>
        </w:rPr>
      </w:pPr>
    </w:p>
    <w:p w:rsidR="00FC35B2" w:rsidRPr="00FD4EE3" w:rsidRDefault="00FC35B2" w:rsidP="00FC35B2">
      <w:pPr>
        <w:widowControl w:val="0"/>
        <w:spacing w:after="0" w:line="240" w:lineRule="auto"/>
        <w:ind w:firstLine="709"/>
        <w:jc w:val="both"/>
        <w:outlineLvl w:val="2"/>
        <w:rPr>
          <w:rFonts w:ascii="Times New Roman" w:hAnsi="Times New Roman" w:cs="Times New Roman"/>
          <w:b/>
          <w:bCs/>
          <w:kern w:val="28"/>
          <w:sz w:val="24"/>
          <w:szCs w:val="24"/>
          <w:lang w:eastAsia="ru-RU"/>
        </w:rPr>
      </w:pPr>
      <w:r w:rsidRPr="00FD4EE3">
        <w:rPr>
          <w:rFonts w:ascii="Times New Roman" w:hAnsi="Times New Roman" w:cs="Times New Roman"/>
          <w:sz w:val="24"/>
          <w:szCs w:val="24"/>
          <w:lang w:eastAsia="ru-RU"/>
        </w:rPr>
        <w:t xml:space="preserve">1. Внесение изменений в правила землепользования и застройки осуществляется в порядке, предусмотренном </w:t>
      </w:r>
      <w:hyperlink r:id="rId27" w:anchor="p1020" w:tooltip="Ссылка на текущий документ" w:history="1">
        <w:r w:rsidRPr="00FD4EE3">
          <w:rPr>
            <w:rFonts w:ascii="Times New Roman" w:hAnsi="Times New Roman" w:cs="Times New Roman"/>
            <w:sz w:val="24"/>
            <w:szCs w:val="24"/>
            <w:lang w:eastAsia="ru-RU"/>
          </w:rPr>
          <w:t>статьями 31</w:t>
        </w:r>
      </w:hyperlink>
      <w:r w:rsidRPr="00FD4EE3">
        <w:rPr>
          <w:rFonts w:ascii="Times New Roman" w:hAnsi="Times New Roman" w:cs="Times New Roman"/>
          <w:sz w:val="24"/>
          <w:szCs w:val="24"/>
          <w:lang w:eastAsia="ru-RU"/>
        </w:rPr>
        <w:t xml:space="preserve"> и </w:t>
      </w:r>
      <w:hyperlink r:id="rId28" w:anchor="p1053" w:tooltip="Ссылка на текущий документ" w:history="1">
        <w:r w:rsidRPr="00FD4EE3">
          <w:rPr>
            <w:rFonts w:ascii="Times New Roman" w:hAnsi="Times New Roman" w:cs="Times New Roman"/>
            <w:sz w:val="24"/>
            <w:szCs w:val="24"/>
            <w:lang w:eastAsia="ru-RU"/>
          </w:rPr>
          <w:t>32</w:t>
        </w:r>
      </w:hyperlink>
      <w:r w:rsidRPr="00FD4EE3">
        <w:rPr>
          <w:rFonts w:ascii="Times New Roman" w:hAnsi="Times New Roman" w:cs="Times New Roman"/>
          <w:sz w:val="24"/>
          <w:szCs w:val="24"/>
          <w:lang w:eastAsia="ru-RU"/>
        </w:rPr>
        <w:t xml:space="preserve"> Градостроительного кодекса РФ и статьей </w:t>
      </w:r>
      <w:r w:rsidR="00EE3786" w:rsidRPr="00FD4EE3">
        <w:rPr>
          <w:rFonts w:ascii="Times New Roman" w:hAnsi="Times New Roman" w:cs="Times New Roman"/>
          <w:sz w:val="24"/>
          <w:szCs w:val="24"/>
          <w:lang w:eastAsia="ru-RU"/>
        </w:rPr>
        <w:t>26</w:t>
      </w:r>
      <w:r w:rsidRPr="00FD4EE3">
        <w:rPr>
          <w:rFonts w:ascii="Times New Roman" w:hAnsi="Times New Roman" w:cs="Times New Roman"/>
          <w:sz w:val="24"/>
          <w:szCs w:val="24"/>
          <w:lang w:eastAsia="ru-RU"/>
        </w:rPr>
        <w:t xml:space="preserve"> настоящих Правил.</w:t>
      </w:r>
    </w:p>
    <w:p w:rsidR="00FC35B2" w:rsidRPr="00FD4EE3" w:rsidRDefault="00FC35B2" w:rsidP="00FC35B2">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hAnsi="Times New Roman" w:cs="Times New Roman"/>
          <w:sz w:val="24"/>
          <w:szCs w:val="24"/>
          <w:lang w:eastAsia="ru-RU"/>
        </w:rPr>
        <w:t xml:space="preserve">2. </w:t>
      </w:r>
      <w:r w:rsidRPr="00FD4EE3">
        <w:rPr>
          <w:rFonts w:ascii="Times New Roman" w:eastAsia="Times New Roman" w:hAnsi="Times New Roman" w:cs="Times New Roman"/>
          <w:sz w:val="24"/>
          <w:szCs w:val="24"/>
          <w:lang w:eastAsia="ru-RU"/>
        </w:rPr>
        <w:t>Основаниями для рассмотрения вопроса о внесении изменений в Правила землепользования и застройки являются:</w:t>
      </w:r>
    </w:p>
    <w:p w:rsidR="00FC35B2" w:rsidRPr="00FD4EE3" w:rsidRDefault="00FC35B2" w:rsidP="00FC35B2">
      <w:pPr>
        <w:widowControl w:val="0"/>
        <w:spacing w:after="0" w:line="240" w:lineRule="auto"/>
        <w:ind w:firstLine="709"/>
        <w:jc w:val="both"/>
        <w:outlineLvl w:val="2"/>
        <w:rPr>
          <w:rFonts w:ascii="Times New Roman" w:hAnsi="Times New Roman" w:cs="Times New Roman"/>
          <w:b/>
          <w:bCs/>
          <w:kern w:val="28"/>
          <w:sz w:val="24"/>
          <w:szCs w:val="24"/>
          <w:lang w:eastAsia="ru-RU"/>
        </w:rPr>
      </w:pPr>
      <w:r w:rsidRPr="00FD4EE3">
        <w:rPr>
          <w:rFonts w:ascii="Times New Roman" w:hAnsi="Times New Roman" w:cs="Times New Roman"/>
          <w:sz w:val="24"/>
          <w:szCs w:val="24"/>
          <w:lang w:eastAsia="ru-RU"/>
        </w:rPr>
        <w:t xml:space="preserve">1) несоответствие Правил генеральному плану </w:t>
      </w:r>
      <w:proofErr w:type="spellStart"/>
      <w:r w:rsidRPr="00FD4EE3">
        <w:rPr>
          <w:rFonts w:ascii="Times New Roman" w:hAnsi="Times New Roman" w:cs="Times New Roman"/>
          <w:sz w:val="24"/>
          <w:szCs w:val="24"/>
          <w:lang w:eastAsia="ru-RU"/>
        </w:rPr>
        <w:t>Ясенского</w:t>
      </w:r>
      <w:proofErr w:type="spellEnd"/>
      <w:r w:rsidRPr="00FD4EE3">
        <w:rPr>
          <w:rFonts w:ascii="Times New Roman" w:hAnsi="Times New Roman" w:cs="Times New Roman"/>
          <w:sz w:val="24"/>
          <w:szCs w:val="24"/>
          <w:lang w:eastAsia="ru-RU"/>
        </w:rPr>
        <w:t xml:space="preserve"> сельского поселения, возникшее в результате внесения в генеральный план изменений;</w:t>
      </w:r>
    </w:p>
    <w:p w:rsidR="00FC35B2" w:rsidRPr="00FD4EE3" w:rsidRDefault="00FC35B2" w:rsidP="00FC35B2">
      <w:pPr>
        <w:widowControl w:val="0"/>
        <w:spacing w:after="0" w:line="240" w:lineRule="auto"/>
        <w:ind w:firstLine="709"/>
        <w:jc w:val="both"/>
        <w:outlineLvl w:val="2"/>
        <w:rPr>
          <w:rFonts w:ascii="Times New Roman" w:hAnsi="Times New Roman" w:cs="Times New Roman"/>
          <w:b/>
          <w:bCs/>
          <w:kern w:val="28"/>
          <w:sz w:val="24"/>
          <w:szCs w:val="24"/>
          <w:lang w:eastAsia="ru-RU"/>
        </w:rPr>
      </w:pPr>
      <w:r w:rsidRPr="00FD4EE3">
        <w:rPr>
          <w:rFonts w:ascii="Times New Roman" w:hAnsi="Times New Roman" w:cs="Times New Roman"/>
          <w:sz w:val="24"/>
          <w:szCs w:val="24"/>
          <w:lang w:eastAsia="ru-RU"/>
        </w:rPr>
        <w:t>2) поступление предложений об изменении границ территориальных зон, изменении градостроительных регламентов.</w:t>
      </w:r>
      <w:bookmarkStart w:id="13" w:name="p999"/>
      <w:bookmarkEnd w:id="13"/>
    </w:p>
    <w:p w:rsidR="00FC35B2" w:rsidRPr="00FD4EE3" w:rsidRDefault="00FC35B2" w:rsidP="00511230">
      <w:pPr>
        <w:spacing w:after="0" w:line="240" w:lineRule="auto"/>
        <w:ind w:firstLine="709"/>
        <w:jc w:val="both"/>
        <w:rPr>
          <w:rFonts w:ascii="Times New Roman" w:eastAsia="Times New Roman" w:hAnsi="Times New Roman" w:cs="Times New Roman"/>
          <w:b/>
          <w:sz w:val="24"/>
          <w:szCs w:val="24"/>
          <w:lang w:eastAsia="ru-RU"/>
        </w:rPr>
      </w:pPr>
    </w:p>
    <w:p w:rsidR="00D431EA" w:rsidRPr="00FD4EE3" w:rsidRDefault="00EE3786" w:rsidP="00D431EA">
      <w:pPr>
        <w:spacing w:after="0" w:line="240" w:lineRule="auto"/>
        <w:ind w:firstLine="709"/>
        <w:jc w:val="center"/>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Статья 26</w:t>
      </w:r>
      <w:r w:rsidR="00D431EA" w:rsidRPr="00FD4EE3">
        <w:rPr>
          <w:rFonts w:ascii="Times New Roman" w:eastAsia="Times New Roman" w:hAnsi="Times New Roman" w:cs="Times New Roman"/>
          <w:b/>
          <w:sz w:val="24"/>
          <w:szCs w:val="24"/>
          <w:lang w:eastAsia="ru-RU"/>
        </w:rPr>
        <w:t>. Порядок внесения изменений в Правила землепользования и застройки</w:t>
      </w:r>
    </w:p>
    <w:p w:rsidR="00D431EA" w:rsidRPr="00FD4EE3" w:rsidRDefault="00D431EA" w:rsidP="00D431EA">
      <w:pPr>
        <w:spacing w:after="0" w:line="240" w:lineRule="auto"/>
        <w:ind w:firstLine="709"/>
        <w:jc w:val="both"/>
        <w:rPr>
          <w:rFonts w:ascii="Times New Roman" w:eastAsia="Times New Roman" w:hAnsi="Times New Roman" w:cs="Times New Roman"/>
          <w:sz w:val="24"/>
          <w:szCs w:val="24"/>
          <w:lang w:eastAsia="ru-RU"/>
        </w:rPr>
      </w:pPr>
    </w:p>
    <w:p w:rsidR="00FC35B2" w:rsidRPr="00FD4EE3" w:rsidRDefault="00FC35B2" w:rsidP="00FC35B2">
      <w:pPr>
        <w:widowControl w:val="0"/>
        <w:spacing w:after="0" w:line="240" w:lineRule="auto"/>
        <w:ind w:firstLine="709"/>
        <w:jc w:val="both"/>
        <w:outlineLvl w:val="2"/>
        <w:rPr>
          <w:rFonts w:ascii="Times New Roman" w:hAnsi="Times New Roman" w:cs="Times New Roman"/>
          <w:kern w:val="28"/>
          <w:sz w:val="24"/>
          <w:szCs w:val="24"/>
          <w:lang w:eastAsia="ru-RU"/>
        </w:rPr>
      </w:pPr>
      <w:r w:rsidRPr="00FD4EE3">
        <w:rPr>
          <w:rFonts w:ascii="Times New Roman" w:hAnsi="Times New Roman" w:cs="Times New Roman"/>
          <w:kern w:val="28"/>
          <w:sz w:val="24"/>
          <w:szCs w:val="24"/>
          <w:lang w:eastAsia="ru-RU"/>
        </w:rPr>
        <w:t xml:space="preserve">1. </w:t>
      </w:r>
      <w:r w:rsidRPr="00FD4EE3">
        <w:rPr>
          <w:rFonts w:ascii="Times New Roman" w:hAnsi="Times New Roman" w:cs="Times New Roman"/>
          <w:sz w:val="24"/>
          <w:szCs w:val="24"/>
          <w:lang w:eastAsia="ru-RU"/>
        </w:rPr>
        <w:t xml:space="preserve">В соответствии с п. 3 статьи 33 Градостроительного кодекса РФ, предложения о внесении изменений в правила </w:t>
      </w:r>
      <w:r w:rsidR="00DF2E3E" w:rsidRPr="00FD4EE3">
        <w:rPr>
          <w:rFonts w:ascii="Times New Roman" w:hAnsi="Times New Roman" w:cs="Times New Roman"/>
          <w:sz w:val="24"/>
          <w:szCs w:val="24"/>
          <w:lang w:eastAsia="ru-RU"/>
        </w:rPr>
        <w:t>землепользования и застройки в К</w:t>
      </w:r>
      <w:r w:rsidRPr="00FD4EE3">
        <w:rPr>
          <w:rFonts w:ascii="Times New Roman" w:hAnsi="Times New Roman" w:cs="Times New Roman"/>
          <w:sz w:val="24"/>
          <w:szCs w:val="24"/>
          <w:lang w:eastAsia="ru-RU"/>
        </w:rPr>
        <w:t>омиссию направляются:</w:t>
      </w:r>
    </w:p>
    <w:p w:rsidR="00FC35B2" w:rsidRPr="00FD4EE3" w:rsidRDefault="00FC35B2" w:rsidP="00FC35B2">
      <w:pPr>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FC35B2" w:rsidRPr="00FD4EE3" w:rsidRDefault="00FC35B2" w:rsidP="00FC35B2">
      <w:pPr>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2) органами исполнительной власти Краснодарского края в случаях, если Правила могут воспрепятствовать функционированию, размещению объектов капитального строительства регионального значения;</w:t>
      </w:r>
    </w:p>
    <w:p w:rsidR="00FC35B2" w:rsidRPr="00FD4EE3" w:rsidRDefault="00FC35B2" w:rsidP="00FC35B2">
      <w:pPr>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3)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FC35B2" w:rsidRPr="00FD4EE3" w:rsidRDefault="00FC35B2" w:rsidP="00FC35B2">
      <w:pPr>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физических и юридических лиц.</w:t>
      </w:r>
    </w:p>
    <w:p w:rsidR="00FC35B2" w:rsidRPr="00FD4EE3" w:rsidRDefault="00FC35B2" w:rsidP="00FC35B2">
      <w:pPr>
        <w:spacing w:after="0" w:line="240" w:lineRule="auto"/>
        <w:ind w:firstLine="709"/>
        <w:jc w:val="both"/>
        <w:rPr>
          <w:rFonts w:ascii="Times New Roman" w:hAnsi="Times New Roman" w:cs="Times New Roman"/>
          <w:b/>
          <w:bCs/>
          <w:sz w:val="24"/>
          <w:szCs w:val="24"/>
          <w:lang w:eastAsia="ru-RU"/>
        </w:rPr>
      </w:pPr>
      <w:r w:rsidRPr="00FD4EE3">
        <w:rPr>
          <w:rFonts w:ascii="Times New Roman" w:hAnsi="Times New Roman" w:cs="Times New Roman"/>
          <w:sz w:val="24"/>
          <w:szCs w:val="24"/>
          <w:lang w:eastAsia="ru-RU"/>
        </w:rPr>
        <w:t xml:space="preserve">2. Комиссия в течение тридцати дней со дня поступления предложения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муниципального образования </w:t>
      </w:r>
      <w:proofErr w:type="spellStart"/>
      <w:r w:rsidRPr="00FD4EE3">
        <w:rPr>
          <w:rFonts w:ascii="Times New Roman" w:hAnsi="Times New Roman" w:cs="Times New Roman"/>
          <w:sz w:val="24"/>
          <w:szCs w:val="24"/>
          <w:lang w:eastAsia="ru-RU"/>
        </w:rPr>
        <w:t>Ейский</w:t>
      </w:r>
      <w:proofErr w:type="spellEnd"/>
      <w:r w:rsidRPr="00FD4EE3">
        <w:rPr>
          <w:rFonts w:ascii="Times New Roman" w:hAnsi="Times New Roman" w:cs="Times New Roman"/>
          <w:sz w:val="24"/>
          <w:szCs w:val="24"/>
          <w:lang w:eastAsia="ru-RU"/>
        </w:rPr>
        <w:t xml:space="preserve"> район, который назначает проведение публичных слушаний по вопросу внесения изменений в Правила. Указанные публичные слушания проводятся в порядке, предусмотренном разделом 4 настоящих Правил.</w:t>
      </w:r>
    </w:p>
    <w:p w:rsidR="00FC35B2" w:rsidRPr="00FD4EE3" w:rsidRDefault="00FC35B2" w:rsidP="00FC35B2">
      <w:pPr>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3. Комиссия с учетом результатов публичных слушаний обеспечивает внесение изменений в проект Правил и представляет указанный проект главе муниципального образования </w:t>
      </w:r>
      <w:proofErr w:type="spellStart"/>
      <w:r w:rsidRPr="00FD4EE3">
        <w:rPr>
          <w:rFonts w:ascii="Times New Roman" w:hAnsi="Times New Roman" w:cs="Times New Roman"/>
          <w:sz w:val="24"/>
          <w:szCs w:val="24"/>
          <w:lang w:eastAsia="ru-RU"/>
        </w:rPr>
        <w:t>Ейский</w:t>
      </w:r>
      <w:proofErr w:type="spellEnd"/>
      <w:r w:rsidRPr="00FD4EE3">
        <w:rPr>
          <w:rFonts w:ascii="Times New Roman" w:hAnsi="Times New Roman" w:cs="Times New Roman"/>
          <w:sz w:val="24"/>
          <w:szCs w:val="24"/>
          <w:lang w:eastAsia="ru-RU"/>
        </w:rPr>
        <w:t xml:space="preserve"> район. Обязательными приложениями к проекту Правил являются протоколы публичных слушаний и заключение о результатах публичных слушаний.</w:t>
      </w:r>
    </w:p>
    <w:p w:rsidR="00FC35B2" w:rsidRPr="00FD4EE3" w:rsidRDefault="00FC35B2" w:rsidP="00FC35B2">
      <w:pPr>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4. Глава муниципального образования </w:t>
      </w:r>
      <w:proofErr w:type="spellStart"/>
      <w:r w:rsidRPr="00FD4EE3">
        <w:rPr>
          <w:rFonts w:ascii="Times New Roman" w:hAnsi="Times New Roman" w:cs="Times New Roman"/>
          <w:sz w:val="24"/>
          <w:szCs w:val="24"/>
          <w:lang w:eastAsia="ru-RU"/>
        </w:rPr>
        <w:t>Ейский</w:t>
      </w:r>
      <w:proofErr w:type="spellEnd"/>
      <w:r w:rsidRPr="00FD4EE3">
        <w:rPr>
          <w:rFonts w:ascii="Times New Roman" w:hAnsi="Times New Roman" w:cs="Times New Roman"/>
          <w:sz w:val="24"/>
          <w:szCs w:val="24"/>
          <w:lang w:eastAsia="ru-RU"/>
        </w:rPr>
        <w:t xml:space="preserve"> район с учетом рекомендаций, с</w:t>
      </w:r>
      <w:r w:rsidR="00DF2E3E" w:rsidRPr="00FD4EE3">
        <w:rPr>
          <w:rFonts w:ascii="Times New Roman" w:hAnsi="Times New Roman" w:cs="Times New Roman"/>
          <w:sz w:val="24"/>
          <w:szCs w:val="24"/>
          <w:lang w:eastAsia="ru-RU"/>
        </w:rPr>
        <w:t>одержащихся в заключении К</w:t>
      </w:r>
      <w:r w:rsidRPr="00FD4EE3">
        <w:rPr>
          <w:rFonts w:ascii="Times New Roman" w:hAnsi="Times New Roman" w:cs="Times New Roman"/>
          <w:sz w:val="24"/>
          <w:szCs w:val="24"/>
          <w:lang w:eastAsia="ru-RU"/>
        </w:rPr>
        <w:t xml:space="preserve">омиссии, в течение десяти дней принимает решение об </w:t>
      </w:r>
      <w:r w:rsidRPr="00FD4EE3">
        <w:rPr>
          <w:rFonts w:ascii="Times New Roman" w:hAnsi="Times New Roman" w:cs="Times New Roman"/>
          <w:sz w:val="24"/>
          <w:szCs w:val="24"/>
          <w:lang w:eastAsia="ru-RU"/>
        </w:rPr>
        <w:lastRenderedPageBreak/>
        <w:t xml:space="preserve">отклонении проекта Правил и направлении его на доработку с указанием даты повторного представления или о согласии с указанным проектом Правил и направлении его в Совет муниципального образования </w:t>
      </w:r>
      <w:proofErr w:type="spellStart"/>
      <w:r w:rsidRPr="00FD4EE3">
        <w:rPr>
          <w:rFonts w:ascii="Times New Roman" w:hAnsi="Times New Roman" w:cs="Times New Roman"/>
          <w:sz w:val="24"/>
          <w:szCs w:val="24"/>
          <w:lang w:eastAsia="ru-RU"/>
        </w:rPr>
        <w:t>Ейский</w:t>
      </w:r>
      <w:proofErr w:type="spellEnd"/>
      <w:r w:rsidRPr="00FD4EE3">
        <w:rPr>
          <w:rFonts w:ascii="Times New Roman" w:hAnsi="Times New Roman" w:cs="Times New Roman"/>
          <w:sz w:val="24"/>
          <w:szCs w:val="24"/>
          <w:lang w:eastAsia="ru-RU"/>
        </w:rPr>
        <w:t xml:space="preserve"> район.</w:t>
      </w:r>
    </w:p>
    <w:p w:rsidR="00FC35B2" w:rsidRPr="00FD4EE3" w:rsidRDefault="00FC35B2" w:rsidP="00FC35B2">
      <w:pPr>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5. Совет муниципального образования </w:t>
      </w:r>
      <w:proofErr w:type="spellStart"/>
      <w:r w:rsidRPr="00FD4EE3">
        <w:rPr>
          <w:rFonts w:ascii="Times New Roman" w:hAnsi="Times New Roman" w:cs="Times New Roman"/>
          <w:sz w:val="24"/>
          <w:szCs w:val="24"/>
          <w:lang w:eastAsia="ru-RU"/>
        </w:rPr>
        <w:t>Ейский</w:t>
      </w:r>
      <w:proofErr w:type="spellEnd"/>
      <w:r w:rsidRPr="00FD4EE3">
        <w:rPr>
          <w:rFonts w:ascii="Times New Roman" w:hAnsi="Times New Roman" w:cs="Times New Roman"/>
          <w:sz w:val="24"/>
          <w:szCs w:val="24"/>
          <w:lang w:eastAsia="ru-RU"/>
        </w:rPr>
        <w:t xml:space="preserve"> район по результатам рассмотрения проекта Правил и обязательных приложений к нему утверждает Правила либо направляет проект Правил главе муниципального образования </w:t>
      </w:r>
      <w:proofErr w:type="spellStart"/>
      <w:r w:rsidRPr="00FD4EE3">
        <w:rPr>
          <w:rFonts w:ascii="Times New Roman" w:hAnsi="Times New Roman" w:cs="Times New Roman"/>
          <w:sz w:val="24"/>
          <w:szCs w:val="24"/>
          <w:lang w:eastAsia="ru-RU"/>
        </w:rPr>
        <w:t>Ейский</w:t>
      </w:r>
      <w:proofErr w:type="spellEnd"/>
      <w:r w:rsidRPr="00FD4EE3">
        <w:rPr>
          <w:rFonts w:ascii="Times New Roman" w:hAnsi="Times New Roman" w:cs="Times New Roman"/>
          <w:sz w:val="24"/>
          <w:szCs w:val="24"/>
          <w:lang w:eastAsia="ru-RU"/>
        </w:rPr>
        <w:t xml:space="preserve"> район на доработку.</w:t>
      </w:r>
    </w:p>
    <w:p w:rsidR="00FC35B2" w:rsidRPr="00FD4EE3" w:rsidRDefault="00FC35B2" w:rsidP="00FC35B2">
      <w:pPr>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6. Правила подлежат опубликованию в порядке, установленном для официального опубликования муниципальных правовых актов, иной официальной информации, и могут размещаться на официальном сайте муниципального образования </w:t>
      </w:r>
      <w:proofErr w:type="spellStart"/>
      <w:r w:rsidRPr="00FD4EE3">
        <w:rPr>
          <w:rFonts w:ascii="Times New Roman" w:hAnsi="Times New Roman" w:cs="Times New Roman"/>
          <w:sz w:val="24"/>
          <w:szCs w:val="24"/>
          <w:lang w:eastAsia="ru-RU"/>
        </w:rPr>
        <w:t>Ейский</w:t>
      </w:r>
      <w:proofErr w:type="spellEnd"/>
      <w:r w:rsidRPr="00FD4EE3">
        <w:rPr>
          <w:rFonts w:ascii="Times New Roman" w:hAnsi="Times New Roman" w:cs="Times New Roman"/>
          <w:sz w:val="24"/>
          <w:szCs w:val="24"/>
          <w:lang w:eastAsia="ru-RU"/>
        </w:rPr>
        <w:t xml:space="preserve"> район в сети «Интернет».</w:t>
      </w:r>
    </w:p>
    <w:p w:rsidR="00D431EA" w:rsidRPr="00FD4EE3" w:rsidRDefault="00D431EA" w:rsidP="00511230">
      <w:pPr>
        <w:spacing w:after="0" w:line="240" w:lineRule="auto"/>
        <w:ind w:firstLine="709"/>
        <w:jc w:val="both"/>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8F489E" w:rsidRPr="00FD4EE3" w:rsidRDefault="008F489E" w:rsidP="00D431EA">
      <w:pPr>
        <w:spacing w:after="0" w:line="240" w:lineRule="auto"/>
        <w:ind w:firstLine="709"/>
        <w:jc w:val="center"/>
        <w:rPr>
          <w:rFonts w:ascii="Times New Roman" w:eastAsia="Times New Roman" w:hAnsi="Times New Roman" w:cs="Times New Roman"/>
          <w:b/>
          <w:sz w:val="24"/>
          <w:szCs w:val="24"/>
          <w:lang w:eastAsia="ru-RU"/>
        </w:rPr>
      </w:pPr>
    </w:p>
    <w:p w:rsidR="008F489E" w:rsidRPr="00FD4EE3" w:rsidRDefault="008F489E" w:rsidP="00D431EA">
      <w:pPr>
        <w:spacing w:after="0" w:line="240" w:lineRule="auto"/>
        <w:ind w:firstLine="709"/>
        <w:jc w:val="center"/>
        <w:rPr>
          <w:rFonts w:ascii="Times New Roman" w:eastAsia="Times New Roman" w:hAnsi="Times New Roman" w:cs="Times New Roman"/>
          <w:b/>
          <w:sz w:val="24"/>
          <w:szCs w:val="24"/>
          <w:lang w:eastAsia="ru-RU"/>
        </w:rPr>
      </w:pPr>
    </w:p>
    <w:p w:rsidR="008F489E" w:rsidRPr="00FD4EE3" w:rsidRDefault="008F489E" w:rsidP="00D431EA">
      <w:pPr>
        <w:spacing w:after="0" w:line="240" w:lineRule="auto"/>
        <w:ind w:firstLine="709"/>
        <w:jc w:val="center"/>
        <w:rPr>
          <w:rFonts w:ascii="Times New Roman" w:eastAsia="Times New Roman" w:hAnsi="Times New Roman" w:cs="Times New Roman"/>
          <w:b/>
          <w:sz w:val="24"/>
          <w:szCs w:val="24"/>
          <w:lang w:eastAsia="ru-RU"/>
        </w:rPr>
      </w:pPr>
    </w:p>
    <w:p w:rsidR="008F489E" w:rsidRPr="00FD4EE3" w:rsidRDefault="008F489E" w:rsidP="00D431EA">
      <w:pPr>
        <w:spacing w:after="0" w:line="240" w:lineRule="auto"/>
        <w:ind w:firstLine="709"/>
        <w:jc w:val="center"/>
        <w:rPr>
          <w:rFonts w:ascii="Times New Roman" w:eastAsia="Times New Roman" w:hAnsi="Times New Roman" w:cs="Times New Roman"/>
          <w:b/>
          <w:sz w:val="24"/>
          <w:szCs w:val="24"/>
          <w:lang w:eastAsia="ru-RU"/>
        </w:rPr>
      </w:pPr>
    </w:p>
    <w:p w:rsidR="00EE3786" w:rsidRPr="00FD4EE3" w:rsidRDefault="00EE3786" w:rsidP="00D431EA">
      <w:pPr>
        <w:spacing w:after="0" w:line="240" w:lineRule="auto"/>
        <w:ind w:firstLine="709"/>
        <w:jc w:val="center"/>
        <w:rPr>
          <w:rFonts w:ascii="Times New Roman" w:eastAsia="Times New Roman" w:hAnsi="Times New Roman" w:cs="Times New Roman"/>
          <w:b/>
          <w:sz w:val="24"/>
          <w:szCs w:val="24"/>
          <w:lang w:eastAsia="ru-RU"/>
        </w:rPr>
      </w:pPr>
    </w:p>
    <w:p w:rsidR="00EE3786" w:rsidRPr="00FD4EE3" w:rsidRDefault="00EE3786" w:rsidP="00D431EA">
      <w:pPr>
        <w:spacing w:after="0" w:line="240" w:lineRule="auto"/>
        <w:ind w:firstLine="709"/>
        <w:jc w:val="center"/>
        <w:rPr>
          <w:rFonts w:ascii="Times New Roman" w:eastAsia="Times New Roman" w:hAnsi="Times New Roman" w:cs="Times New Roman"/>
          <w:b/>
          <w:sz w:val="24"/>
          <w:szCs w:val="24"/>
          <w:lang w:eastAsia="ru-RU"/>
        </w:rPr>
      </w:pPr>
    </w:p>
    <w:p w:rsidR="00EE3786" w:rsidRPr="00FD4EE3" w:rsidRDefault="00EE3786" w:rsidP="00D431EA">
      <w:pPr>
        <w:spacing w:after="0" w:line="240" w:lineRule="auto"/>
        <w:ind w:firstLine="709"/>
        <w:jc w:val="center"/>
        <w:rPr>
          <w:rFonts w:ascii="Times New Roman" w:eastAsia="Times New Roman" w:hAnsi="Times New Roman" w:cs="Times New Roman"/>
          <w:b/>
          <w:sz w:val="24"/>
          <w:szCs w:val="24"/>
          <w:lang w:eastAsia="ru-RU"/>
        </w:rPr>
      </w:pPr>
    </w:p>
    <w:p w:rsidR="00FC35B2" w:rsidRPr="00FD4EE3" w:rsidRDefault="00FC35B2" w:rsidP="00D431EA">
      <w:pPr>
        <w:spacing w:after="0" w:line="240" w:lineRule="auto"/>
        <w:ind w:firstLine="709"/>
        <w:jc w:val="center"/>
        <w:rPr>
          <w:rFonts w:ascii="Times New Roman" w:eastAsia="Times New Roman" w:hAnsi="Times New Roman" w:cs="Times New Roman"/>
          <w:b/>
          <w:sz w:val="24"/>
          <w:szCs w:val="24"/>
          <w:lang w:eastAsia="ru-RU"/>
        </w:rPr>
      </w:pPr>
    </w:p>
    <w:p w:rsidR="00511230" w:rsidRPr="00FD4EE3" w:rsidRDefault="00FC35B2" w:rsidP="00D431EA">
      <w:pPr>
        <w:spacing w:after="0" w:line="240" w:lineRule="auto"/>
        <w:ind w:firstLine="709"/>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b/>
          <w:sz w:val="24"/>
          <w:szCs w:val="24"/>
          <w:lang w:eastAsia="ru-RU"/>
        </w:rPr>
        <w:lastRenderedPageBreak/>
        <w:t>РАЗДЕЛ</w:t>
      </w:r>
      <w:r w:rsidR="00B769AF" w:rsidRPr="00FD4EE3">
        <w:rPr>
          <w:rFonts w:ascii="Times New Roman" w:eastAsia="Times New Roman" w:hAnsi="Times New Roman" w:cs="Times New Roman"/>
          <w:b/>
          <w:sz w:val="24"/>
          <w:szCs w:val="24"/>
          <w:lang w:eastAsia="ru-RU"/>
        </w:rPr>
        <w:t xml:space="preserve"> 6</w:t>
      </w:r>
      <w:r w:rsidR="00511230" w:rsidRPr="00FD4EE3">
        <w:rPr>
          <w:rFonts w:ascii="Times New Roman" w:eastAsia="Times New Roman" w:hAnsi="Times New Roman" w:cs="Times New Roman"/>
          <w:b/>
          <w:sz w:val="24"/>
          <w:szCs w:val="24"/>
          <w:lang w:eastAsia="ru-RU"/>
        </w:rPr>
        <w:t>. ПОЛОЖЕНИЕ О РЕГУЛИРОВАНИИ ИНЫХ ВОПРОСОВ ЗЕМЛЕПОЛЬЗОВАНИЯ И ЗАСТРОЙКИ</w:t>
      </w:r>
    </w:p>
    <w:p w:rsidR="00511230" w:rsidRPr="00FD4EE3" w:rsidRDefault="00511230" w:rsidP="00511230">
      <w:pPr>
        <w:spacing w:after="0" w:line="240" w:lineRule="auto"/>
        <w:ind w:firstLine="709"/>
        <w:jc w:val="both"/>
        <w:rPr>
          <w:rFonts w:ascii="Times New Roman" w:eastAsia="Times New Roman" w:hAnsi="Times New Roman" w:cs="Times New Roman"/>
          <w:sz w:val="24"/>
          <w:szCs w:val="24"/>
          <w:lang w:eastAsia="ru-RU"/>
        </w:rPr>
      </w:pPr>
    </w:p>
    <w:p w:rsidR="00C565AB" w:rsidRPr="00FD4EE3" w:rsidRDefault="00EE3786" w:rsidP="00C565AB">
      <w:pPr>
        <w:widowControl w:val="0"/>
        <w:suppressAutoHyphens/>
        <w:spacing w:after="60" w:line="240" w:lineRule="auto"/>
        <w:ind w:firstLine="709"/>
        <w:jc w:val="center"/>
        <w:outlineLvl w:val="2"/>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Статья 27</w:t>
      </w:r>
      <w:r w:rsidR="00C565AB" w:rsidRPr="00FD4EE3">
        <w:rPr>
          <w:rFonts w:ascii="Times New Roman" w:eastAsia="Times New Roman" w:hAnsi="Times New Roman" w:cs="Times New Roman"/>
          <w:b/>
          <w:sz w:val="24"/>
          <w:szCs w:val="24"/>
          <w:lang w:eastAsia="ru-RU"/>
        </w:rPr>
        <w:t xml:space="preserve">. </w:t>
      </w:r>
      <w:r w:rsidR="00C565AB" w:rsidRPr="00FD4EE3">
        <w:rPr>
          <w:rFonts w:ascii="Times New Roman" w:eastAsia="Times New Roman CYR" w:hAnsi="Times New Roman" w:cs="Times New Roman"/>
          <w:b/>
          <w:sz w:val="24"/>
          <w:szCs w:val="24"/>
          <w:lang w:eastAsia="ar-SA"/>
        </w:rPr>
        <w:t>Основания, условия и принципы организации порядка изъятия земельных участков, иных объектов недвижимости для реализации государственных или муниципальных нужд</w:t>
      </w:r>
    </w:p>
    <w:p w:rsidR="00D431EA" w:rsidRPr="00FD4EE3" w:rsidRDefault="00D431EA" w:rsidP="00D431EA">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p>
    <w:p w:rsidR="00D431EA" w:rsidRPr="00FD4EE3" w:rsidRDefault="00D431EA" w:rsidP="00D431EA">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1. Порядок изъятия (в том числе путем выкупа) земельных участков, иных объектов недвижимости для реализации государственных или муниципальных нужд определяется гражданским и земельным законодательством.</w:t>
      </w:r>
    </w:p>
    <w:p w:rsidR="00D431EA" w:rsidRPr="00FD4EE3" w:rsidRDefault="00D431EA" w:rsidP="00D431EA">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2. 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или мун</w:t>
      </w:r>
      <w:r w:rsidR="00441AFE" w:rsidRPr="00FD4EE3">
        <w:rPr>
          <w:rFonts w:ascii="Times New Roman CYR" w:eastAsia="Times New Roman CYR" w:hAnsi="Times New Roman CYR" w:cs="Times New Roman CYR"/>
          <w:sz w:val="24"/>
          <w:szCs w:val="24"/>
          <w:lang w:eastAsia="ar-SA"/>
        </w:rPr>
        <w:t xml:space="preserve">иципальных нужд определяется </w:t>
      </w:r>
      <w:r w:rsidRPr="00FD4EE3">
        <w:rPr>
          <w:rFonts w:ascii="Times New Roman CYR" w:eastAsia="Times New Roman CYR" w:hAnsi="Times New Roman CYR" w:cs="Times New Roman CYR"/>
          <w:sz w:val="24"/>
          <w:szCs w:val="24"/>
          <w:lang w:eastAsia="ar-SA"/>
        </w:rPr>
        <w:t xml:space="preserve">Градостроительным кодексом </w:t>
      </w:r>
      <w:r w:rsidR="00441AFE" w:rsidRPr="00FD4EE3">
        <w:rPr>
          <w:rFonts w:ascii="Times New Roman CYR" w:eastAsia="Times New Roman CYR" w:hAnsi="Times New Roman CYR" w:cs="Times New Roman CYR"/>
          <w:sz w:val="24"/>
          <w:szCs w:val="24"/>
          <w:lang w:eastAsia="ar-SA"/>
        </w:rPr>
        <w:t>РФ</w:t>
      </w:r>
      <w:r w:rsidRPr="00FD4EE3">
        <w:rPr>
          <w:rFonts w:ascii="Times New Roman CYR" w:eastAsia="Times New Roman CYR" w:hAnsi="Times New Roman CYR" w:cs="Times New Roman CYR"/>
          <w:sz w:val="24"/>
          <w:szCs w:val="24"/>
          <w:lang w:eastAsia="ar-SA"/>
        </w:rPr>
        <w:t>, законодательством о градостроительной деятельности Краснодарско</w:t>
      </w:r>
      <w:r w:rsidR="00441AFE" w:rsidRPr="00FD4EE3">
        <w:rPr>
          <w:rFonts w:ascii="Times New Roman CYR" w:eastAsia="Times New Roman CYR" w:hAnsi="Times New Roman CYR" w:cs="Times New Roman CYR"/>
          <w:sz w:val="24"/>
          <w:szCs w:val="24"/>
          <w:lang w:eastAsia="ar-SA"/>
        </w:rPr>
        <w:t>го края, настоящими Правилами и</w:t>
      </w:r>
      <w:r w:rsidRPr="00FD4EE3">
        <w:rPr>
          <w:rFonts w:ascii="Times New Roman CYR" w:eastAsia="Times New Roman CYR" w:hAnsi="Times New Roman CYR" w:cs="Times New Roman CYR"/>
          <w:sz w:val="24"/>
          <w:szCs w:val="24"/>
          <w:lang w:eastAsia="ar-SA"/>
        </w:rPr>
        <w:t xml:space="preserve"> при</w:t>
      </w:r>
      <w:r w:rsidR="00441AFE" w:rsidRPr="00FD4EE3">
        <w:rPr>
          <w:rFonts w:ascii="Times New Roman CYR" w:eastAsia="Times New Roman CYR" w:hAnsi="Times New Roman CYR" w:cs="Times New Roman CYR"/>
          <w:sz w:val="24"/>
          <w:szCs w:val="24"/>
          <w:lang w:eastAsia="ar-SA"/>
        </w:rPr>
        <w:t>нимаемыми в соответствии с ними муниципальными правовыми актами</w:t>
      </w:r>
      <w:r w:rsidRPr="00FD4EE3">
        <w:rPr>
          <w:rFonts w:ascii="Times New Roman CYR" w:eastAsia="Times New Roman CYR" w:hAnsi="Times New Roman CYR" w:cs="Times New Roman CYR"/>
          <w:sz w:val="24"/>
          <w:szCs w:val="24"/>
          <w:lang w:eastAsia="ar-SA"/>
        </w:rPr>
        <w:t xml:space="preserve">. </w:t>
      </w:r>
    </w:p>
    <w:p w:rsidR="00007A06" w:rsidRPr="00FD4EE3" w:rsidRDefault="00007A06" w:rsidP="00007A06">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3</w:t>
      </w:r>
      <w:r w:rsidR="00D431EA" w:rsidRPr="00FD4EE3">
        <w:rPr>
          <w:rFonts w:ascii="Times New Roman CYR" w:eastAsia="Times New Roman CYR" w:hAnsi="Times New Roman CYR" w:cs="Times New Roman CYR"/>
          <w:sz w:val="24"/>
          <w:szCs w:val="24"/>
          <w:lang w:eastAsia="ar-SA"/>
        </w:rPr>
        <w:t xml:space="preserve">. </w:t>
      </w:r>
      <w:r w:rsidRPr="00FD4EE3">
        <w:rPr>
          <w:rFonts w:ascii="Times New Roman" w:hAnsi="Times New Roman" w:cs="Times New Roman"/>
          <w:sz w:val="24"/>
          <w:szCs w:val="24"/>
          <w:lang w:eastAsia="ru-RU"/>
        </w:rPr>
        <w:t xml:space="preserve">Собственники земельных участков, землепользователи, землевладельцы, арендаторы земельных участков не позднее чем за один год до предстоящего изъятия, в том числе путем выкупа, земельных участков должны быть уведомлены об этом исполнительным органом государственной власти или органом местного самоуправления муниципального образования </w:t>
      </w:r>
      <w:proofErr w:type="spellStart"/>
      <w:r w:rsidRPr="00FD4EE3">
        <w:rPr>
          <w:rFonts w:ascii="Times New Roman" w:hAnsi="Times New Roman" w:cs="Times New Roman"/>
          <w:sz w:val="24"/>
          <w:szCs w:val="24"/>
          <w:lang w:eastAsia="ru-RU"/>
        </w:rPr>
        <w:t>Ейский</w:t>
      </w:r>
      <w:proofErr w:type="spellEnd"/>
      <w:r w:rsidRPr="00FD4EE3">
        <w:rPr>
          <w:rFonts w:ascii="Times New Roman" w:hAnsi="Times New Roman" w:cs="Times New Roman"/>
          <w:sz w:val="24"/>
          <w:szCs w:val="24"/>
          <w:lang w:eastAsia="ru-RU"/>
        </w:rPr>
        <w:t xml:space="preserve"> район, принявшими решение об изъятии, в том числе путем выкупа, земельных участков.</w:t>
      </w:r>
    </w:p>
    <w:p w:rsidR="00007A06" w:rsidRPr="00FD4EE3" w:rsidRDefault="00007A06" w:rsidP="00007A0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4. Изъятие, в том числе путем выкупа, земельных участков до истечения года со дня получения уведомления допускается только с согласия собственников земельных участков, землепользователей, землевладельцев, арендаторов земельных участков.</w:t>
      </w:r>
    </w:p>
    <w:p w:rsidR="00007A06" w:rsidRPr="00FD4EE3" w:rsidRDefault="00007A06" w:rsidP="00C565AB">
      <w:pPr>
        <w:widowControl w:val="0"/>
        <w:suppressAutoHyphens/>
        <w:spacing w:after="60" w:line="240" w:lineRule="auto"/>
        <w:ind w:firstLine="709"/>
        <w:jc w:val="center"/>
        <w:outlineLvl w:val="2"/>
        <w:rPr>
          <w:rFonts w:ascii="Times New Roman" w:eastAsia="Times New Roman CYR" w:hAnsi="Times New Roman" w:cs="Times New Roman"/>
          <w:b/>
          <w:sz w:val="24"/>
          <w:szCs w:val="24"/>
          <w:lang w:eastAsia="ar-SA"/>
        </w:rPr>
      </w:pPr>
    </w:p>
    <w:p w:rsidR="00C565AB" w:rsidRPr="00FD4EE3" w:rsidRDefault="00EE3786" w:rsidP="00C565AB">
      <w:pPr>
        <w:widowControl w:val="0"/>
        <w:suppressAutoHyphens/>
        <w:spacing w:after="60" w:line="240" w:lineRule="auto"/>
        <w:ind w:firstLine="709"/>
        <w:jc w:val="center"/>
        <w:outlineLvl w:val="2"/>
        <w:rPr>
          <w:rFonts w:ascii="Times New Roman" w:eastAsia="Times New Roman CYR" w:hAnsi="Times New Roman" w:cs="Times New Roman"/>
          <w:b/>
          <w:sz w:val="24"/>
          <w:szCs w:val="24"/>
          <w:lang w:eastAsia="ar-SA"/>
        </w:rPr>
      </w:pPr>
      <w:r w:rsidRPr="00FD4EE3">
        <w:rPr>
          <w:rFonts w:ascii="Times New Roman" w:eastAsia="Times New Roman CYR" w:hAnsi="Times New Roman" w:cs="Times New Roman"/>
          <w:b/>
          <w:sz w:val="24"/>
          <w:szCs w:val="24"/>
          <w:lang w:eastAsia="ar-SA"/>
        </w:rPr>
        <w:t>Статья 28</w:t>
      </w:r>
      <w:r w:rsidR="00C565AB" w:rsidRPr="00FD4EE3">
        <w:rPr>
          <w:rFonts w:ascii="Times New Roman" w:eastAsia="Times New Roman CYR" w:hAnsi="Times New Roman" w:cs="Times New Roman"/>
          <w:b/>
          <w:sz w:val="24"/>
          <w:szCs w:val="24"/>
          <w:lang w:eastAsia="ar-SA"/>
        </w:rPr>
        <w:t>. Условия принятия решений о резервировании земельных участков для реализации государственных или муниципальных нужд</w:t>
      </w:r>
    </w:p>
    <w:p w:rsidR="00D431EA" w:rsidRPr="00FD4EE3" w:rsidRDefault="00D431EA" w:rsidP="00D431EA">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p>
    <w:p w:rsidR="00007A06" w:rsidRPr="00FD4EE3" w:rsidRDefault="00D431EA" w:rsidP="00007A06">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1. Порядок резервирования земельных участков для реализации государственных или муниципальных нужд определяется земельным законодательством.</w:t>
      </w:r>
    </w:p>
    <w:p w:rsidR="00007A06" w:rsidRPr="00FD4EE3" w:rsidRDefault="00007A06" w:rsidP="00007A06">
      <w:pPr>
        <w:widowControl w:val="0"/>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w:hAnsi="Times New Roman" w:cs="Times New Roman"/>
          <w:sz w:val="24"/>
          <w:szCs w:val="24"/>
          <w:lang w:eastAsia="ru-RU"/>
        </w:rPr>
        <w:t>2. Резервирование земель для государственных или муниципальных нужд осуществляется в случаях, предусмотренных Земельным кодексом РФ,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w:t>
      </w:r>
    </w:p>
    <w:p w:rsidR="00007A06" w:rsidRPr="00FD4EE3" w:rsidRDefault="00007A06" w:rsidP="00007A06">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2. Резервирование земель осуществляется на основании решения уполномоченного органа государственной власти или местного самоуправления муниципального образования </w:t>
      </w:r>
      <w:proofErr w:type="spellStart"/>
      <w:r w:rsidRPr="00FD4EE3">
        <w:rPr>
          <w:rFonts w:ascii="Times New Roman" w:hAnsi="Times New Roman" w:cs="Times New Roman"/>
          <w:sz w:val="24"/>
          <w:szCs w:val="24"/>
          <w:lang w:eastAsia="ru-RU"/>
        </w:rPr>
        <w:t>Ейский</w:t>
      </w:r>
      <w:proofErr w:type="spellEnd"/>
      <w:r w:rsidRPr="00FD4EE3">
        <w:rPr>
          <w:rFonts w:ascii="Times New Roman" w:hAnsi="Times New Roman" w:cs="Times New Roman"/>
          <w:sz w:val="24"/>
          <w:szCs w:val="24"/>
          <w:lang w:eastAsia="ru-RU"/>
        </w:rPr>
        <w:t xml:space="preserve"> район в соответствии с Генеральным планом </w:t>
      </w:r>
      <w:proofErr w:type="spellStart"/>
      <w:r w:rsidRPr="00FD4EE3">
        <w:rPr>
          <w:rFonts w:ascii="Times New Roman" w:hAnsi="Times New Roman" w:cs="Times New Roman"/>
          <w:kern w:val="32"/>
          <w:sz w:val="24"/>
          <w:szCs w:val="24"/>
          <w:lang w:eastAsia="ru-RU"/>
        </w:rPr>
        <w:t>Ясенского</w:t>
      </w:r>
      <w:proofErr w:type="spellEnd"/>
      <w:r w:rsidRPr="00FD4EE3">
        <w:rPr>
          <w:rFonts w:ascii="Times New Roman" w:hAnsi="Times New Roman" w:cs="Times New Roman"/>
          <w:kern w:val="32"/>
          <w:sz w:val="24"/>
          <w:szCs w:val="24"/>
          <w:lang w:eastAsia="ru-RU"/>
        </w:rPr>
        <w:t xml:space="preserve"> сельского поселения</w:t>
      </w:r>
      <w:r w:rsidRPr="00FD4EE3">
        <w:rPr>
          <w:rFonts w:ascii="Times New Roman" w:hAnsi="Times New Roman" w:cs="Times New Roman"/>
          <w:sz w:val="24"/>
          <w:szCs w:val="24"/>
          <w:lang w:eastAsia="ru-RU"/>
        </w:rPr>
        <w:t>, на основании сведений государственного кадастра недвижимости и схемы резервируемых земель.</w:t>
      </w:r>
    </w:p>
    <w:p w:rsidR="00007A06" w:rsidRPr="00FD4EE3" w:rsidRDefault="00007A06" w:rsidP="00007A06">
      <w:pPr>
        <w:tabs>
          <w:tab w:val="left" w:pos="1134"/>
        </w:tabs>
        <w:autoSpaceDE w:val="0"/>
        <w:autoSpaceDN w:val="0"/>
        <w:adjustRightInd w:val="0"/>
        <w:spacing w:after="0" w:line="240" w:lineRule="auto"/>
        <w:ind w:firstLine="720"/>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3. Порядок резервирования земель для государственных или муниципальных нужд определяется Постановлением Правительства РФ от 22.07.2008 № 561 «О некоторых </w:t>
      </w:r>
      <w:r w:rsidRPr="00FD4EE3">
        <w:rPr>
          <w:rFonts w:ascii="Times New Roman" w:hAnsi="Times New Roman" w:cs="Times New Roman"/>
          <w:sz w:val="24"/>
          <w:szCs w:val="24"/>
          <w:lang w:eastAsia="ru-RU"/>
        </w:rPr>
        <w:lastRenderedPageBreak/>
        <w:t>вопросах, связанных с резервированием земель для государственных или муниципальных нужд».</w:t>
      </w:r>
    </w:p>
    <w:p w:rsidR="00007A06" w:rsidRPr="00FD4EE3" w:rsidRDefault="00007A06" w:rsidP="00007A06">
      <w:pPr>
        <w:tabs>
          <w:tab w:val="left" w:pos="1134"/>
        </w:tabs>
        <w:autoSpaceDE w:val="0"/>
        <w:autoSpaceDN w:val="0"/>
        <w:adjustRightInd w:val="0"/>
        <w:spacing w:after="0" w:line="240" w:lineRule="auto"/>
        <w:ind w:firstLine="720"/>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4. Порядок оборота земельных участков, зарезервированных </w:t>
      </w:r>
      <w:proofErr w:type="gramStart"/>
      <w:r w:rsidRPr="00FD4EE3">
        <w:rPr>
          <w:rFonts w:ascii="Times New Roman" w:hAnsi="Times New Roman" w:cs="Times New Roman"/>
          <w:sz w:val="24"/>
          <w:szCs w:val="24"/>
          <w:lang w:eastAsia="ru-RU"/>
        </w:rPr>
        <w:t>для муниципальных нужд</w:t>
      </w:r>
      <w:proofErr w:type="gramEnd"/>
      <w:r w:rsidRPr="00FD4EE3">
        <w:rPr>
          <w:rFonts w:ascii="Times New Roman" w:hAnsi="Times New Roman" w:cs="Times New Roman"/>
          <w:sz w:val="24"/>
          <w:szCs w:val="24"/>
          <w:lang w:eastAsia="ru-RU"/>
        </w:rPr>
        <w:t xml:space="preserve"> производится на основании решения Совета муниципального образования </w:t>
      </w:r>
      <w:proofErr w:type="spellStart"/>
      <w:r w:rsidRPr="00FD4EE3">
        <w:rPr>
          <w:rFonts w:ascii="Times New Roman" w:hAnsi="Times New Roman" w:cs="Times New Roman"/>
          <w:sz w:val="24"/>
          <w:szCs w:val="24"/>
          <w:lang w:eastAsia="ru-RU"/>
        </w:rPr>
        <w:t>Ейский</w:t>
      </w:r>
      <w:proofErr w:type="spellEnd"/>
      <w:r w:rsidRPr="00FD4EE3">
        <w:rPr>
          <w:rFonts w:ascii="Times New Roman" w:hAnsi="Times New Roman" w:cs="Times New Roman"/>
          <w:sz w:val="24"/>
          <w:szCs w:val="24"/>
          <w:lang w:eastAsia="ru-RU"/>
        </w:rPr>
        <w:t xml:space="preserve"> район.</w:t>
      </w:r>
    </w:p>
    <w:p w:rsidR="00007A06" w:rsidRPr="00FD4EE3" w:rsidRDefault="00007A06" w:rsidP="00C565AB">
      <w:pPr>
        <w:widowControl w:val="0"/>
        <w:suppressAutoHyphens/>
        <w:spacing w:after="60" w:line="240" w:lineRule="auto"/>
        <w:ind w:firstLine="709"/>
        <w:jc w:val="center"/>
        <w:outlineLvl w:val="2"/>
        <w:rPr>
          <w:rFonts w:ascii="Times New Roman" w:eastAsia="Times New Roman" w:hAnsi="Times New Roman" w:cs="Times New Roman"/>
          <w:b/>
          <w:sz w:val="24"/>
          <w:szCs w:val="24"/>
          <w:lang w:eastAsia="ru-RU"/>
        </w:rPr>
      </w:pPr>
    </w:p>
    <w:p w:rsidR="00D431EA" w:rsidRPr="00FD4EE3" w:rsidRDefault="00EE3786" w:rsidP="005E4DDC">
      <w:pPr>
        <w:widowControl w:val="0"/>
        <w:suppressAutoHyphens/>
        <w:spacing w:after="60" w:line="240" w:lineRule="auto"/>
        <w:ind w:firstLine="709"/>
        <w:jc w:val="center"/>
        <w:outlineLvl w:val="2"/>
        <w:rPr>
          <w:rFonts w:ascii="Times New Roman" w:hAnsi="Times New Roman" w:cs="Times New Roman"/>
          <w:b/>
          <w:bCs/>
          <w:sz w:val="24"/>
          <w:szCs w:val="24"/>
          <w:lang w:eastAsia="ru-RU"/>
        </w:rPr>
      </w:pPr>
      <w:r w:rsidRPr="00FD4EE3">
        <w:rPr>
          <w:rFonts w:ascii="Times New Roman" w:eastAsia="Times New Roman" w:hAnsi="Times New Roman" w:cs="Times New Roman"/>
          <w:b/>
          <w:sz w:val="24"/>
          <w:szCs w:val="24"/>
          <w:lang w:eastAsia="ru-RU"/>
        </w:rPr>
        <w:t>Статья 29</w:t>
      </w:r>
      <w:r w:rsidR="00C565AB" w:rsidRPr="00FD4EE3">
        <w:rPr>
          <w:rFonts w:ascii="Times New Roman" w:eastAsia="Times New Roman" w:hAnsi="Times New Roman" w:cs="Times New Roman"/>
          <w:b/>
          <w:sz w:val="24"/>
          <w:szCs w:val="24"/>
          <w:lang w:eastAsia="ru-RU"/>
        </w:rPr>
        <w:t xml:space="preserve">. </w:t>
      </w:r>
      <w:r w:rsidR="005E4DDC" w:rsidRPr="00FD4EE3">
        <w:rPr>
          <w:rFonts w:ascii="Times New Roman" w:hAnsi="Times New Roman" w:cs="Times New Roman"/>
          <w:b/>
          <w:bCs/>
          <w:sz w:val="24"/>
          <w:szCs w:val="24"/>
          <w:lang w:eastAsia="ru-RU"/>
        </w:rPr>
        <w:t>Действие настоящих Правил по отношению к генеральному плану, документации по планировке территории</w:t>
      </w:r>
    </w:p>
    <w:p w:rsidR="005E4DDC" w:rsidRPr="00FD4EE3" w:rsidRDefault="005E4DDC" w:rsidP="005E4DDC">
      <w:pPr>
        <w:widowControl w:val="0"/>
        <w:suppressAutoHyphens/>
        <w:spacing w:after="60" w:line="240" w:lineRule="auto"/>
        <w:ind w:firstLine="709"/>
        <w:jc w:val="center"/>
        <w:outlineLvl w:val="2"/>
        <w:rPr>
          <w:rFonts w:ascii="Times New Roman CYR" w:eastAsia="Times New Roman CYR" w:hAnsi="Times New Roman CYR" w:cs="Times New Roman CYR"/>
          <w:sz w:val="24"/>
          <w:szCs w:val="24"/>
          <w:lang w:eastAsia="ar-SA"/>
        </w:rPr>
      </w:pPr>
    </w:p>
    <w:p w:rsidR="005E4DDC" w:rsidRPr="00FD4EE3" w:rsidRDefault="005E4DDC" w:rsidP="005E4DDC">
      <w:pPr>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1. В настоящие Правила могут быть внесены изменения в результате внесения</w:t>
      </w:r>
      <w:r w:rsidR="00926704">
        <w:rPr>
          <w:rFonts w:ascii="Times New Roman" w:hAnsi="Times New Roman" w:cs="Times New Roman"/>
          <w:sz w:val="24"/>
          <w:szCs w:val="24"/>
          <w:lang w:eastAsia="ru-RU"/>
        </w:rPr>
        <w:t xml:space="preserve"> изменений в Генеральный план </w:t>
      </w:r>
      <w:proofErr w:type="spellStart"/>
      <w:r w:rsidR="00926704">
        <w:rPr>
          <w:rFonts w:ascii="Times New Roman" w:hAnsi="Times New Roman" w:cs="Times New Roman"/>
          <w:sz w:val="24"/>
          <w:szCs w:val="24"/>
          <w:lang w:eastAsia="ru-RU"/>
        </w:rPr>
        <w:t>Яс</w:t>
      </w:r>
      <w:r w:rsidRPr="00FD4EE3">
        <w:rPr>
          <w:rFonts w:ascii="Times New Roman" w:hAnsi="Times New Roman" w:cs="Times New Roman"/>
          <w:sz w:val="24"/>
          <w:szCs w:val="24"/>
          <w:lang w:eastAsia="ru-RU"/>
        </w:rPr>
        <w:t>енского</w:t>
      </w:r>
      <w:proofErr w:type="spellEnd"/>
      <w:r w:rsidRPr="00FD4EE3">
        <w:rPr>
          <w:rFonts w:ascii="Times New Roman" w:hAnsi="Times New Roman" w:cs="Times New Roman"/>
          <w:sz w:val="24"/>
          <w:szCs w:val="24"/>
          <w:lang w:eastAsia="ru-RU"/>
        </w:rPr>
        <w:t xml:space="preserve"> сельского поселения (в соответствии с п. 2 частью 2 статьи 33 Градостроительного кодекса РФ).</w:t>
      </w:r>
    </w:p>
    <w:p w:rsidR="005E4DDC" w:rsidRPr="00FD4EE3" w:rsidRDefault="005E4DDC" w:rsidP="005E4DDC">
      <w:pPr>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2. После введения в действие настоящих Правил, органы местного самоуправления могут принимать решения о подготовке документации по планировке территории, которые после утверждения могут использоваться как основание для подготовки предложений о внесении изменений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C565AB" w:rsidRPr="00FD4EE3" w:rsidRDefault="00C565AB" w:rsidP="00D431EA">
      <w:pPr>
        <w:widowControl w:val="0"/>
        <w:suppressAutoHyphens/>
        <w:spacing w:after="60" w:line="240" w:lineRule="auto"/>
        <w:ind w:right="-1" w:firstLine="709"/>
        <w:jc w:val="center"/>
        <w:outlineLvl w:val="2"/>
        <w:rPr>
          <w:rFonts w:ascii="Times New Roman" w:eastAsia="Times New Roman CYR" w:hAnsi="Times New Roman" w:cs="Times New Roman"/>
          <w:b/>
          <w:sz w:val="24"/>
          <w:szCs w:val="24"/>
          <w:lang w:eastAsia="ar-SA"/>
        </w:rPr>
      </w:pPr>
    </w:p>
    <w:p w:rsidR="00C565AB" w:rsidRPr="00FD4EE3" w:rsidRDefault="00EE3786" w:rsidP="00C565AB">
      <w:pPr>
        <w:widowControl w:val="0"/>
        <w:suppressAutoHyphens/>
        <w:spacing w:after="60" w:line="240" w:lineRule="auto"/>
        <w:ind w:firstLine="709"/>
        <w:jc w:val="center"/>
        <w:outlineLvl w:val="2"/>
        <w:rPr>
          <w:rFonts w:ascii="Times New Roman" w:eastAsia="Times New Roman CYR" w:hAnsi="Times New Roman" w:cs="Times New Roman"/>
          <w:b/>
          <w:sz w:val="24"/>
          <w:szCs w:val="24"/>
          <w:lang w:eastAsia="ar-SA"/>
        </w:rPr>
      </w:pPr>
      <w:r w:rsidRPr="00FD4EE3">
        <w:rPr>
          <w:rFonts w:ascii="Times New Roman" w:eastAsia="Times New Roman CYR" w:hAnsi="Times New Roman" w:cs="Times New Roman"/>
          <w:b/>
          <w:sz w:val="24"/>
          <w:szCs w:val="24"/>
          <w:lang w:eastAsia="ar-SA"/>
        </w:rPr>
        <w:t>Статья 30</w:t>
      </w:r>
      <w:r w:rsidR="00C565AB" w:rsidRPr="00FD4EE3">
        <w:rPr>
          <w:rFonts w:ascii="Times New Roman" w:eastAsia="Times New Roman CYR" w:hAnsi="Times New Roman" w:cs="Times New Roman"/>
          <w:b/>
          <w:sz w:val="24"/>
          <w:szCs w:val="24"/>
          <w:lang w:eastAsia="ar-SA"/>
        </w:rPr>
        <w:t>. Права использования земельных участков и объектов капитального строительства, возникшие до введения в действие Правил</w:t>
      </w:r>
    </w:p>
    <w:p w:rsidR="00D431EA" w:rsidRPr="00FD4EE3" w:rsidRDefault="00D431EA" w:rsidP="00D431EA">
      <w:pPr>
        <w:widowControl w:val="0"/>
        <w:suppressAutoHyphens/>
        <w:autoSpaceDE w:val="0"/>
        <w:spacing w:after="0" w:line="200" w:lineRule="atLeast"/>
        <w:ind w:firstLine="726"/>
        <w:jc w:val="both"/>
        <w:rPr>
          <w:rFonts w:ascii="Times New Roman CYR" w:eastAsia="Times New Roman CYR" w:hAnsi="Times New Roman CYR" w:cs="Times New Roman CYR"/>
          <w:sz w:val="24"/>
          <w:szCs w:val="24"/>
          <w:lang w:eastAsia="ar-SA"/>
        </w:rPr>
      </w:pPr>
    </w:p>
    <w:p w:rsidR="00D431EA" w:rsidRPr="00FD4EE3" w:rsidRDefault="00D431EA" w:rsidP="00D431EA">
      <w:pPr>
        <w:widowControl w:val="0"/>
        <w:suppressAutoHyphens/>
        <w:autoSpaceDE w:val="0"/>
        <w:spacing w:after="0" w:line="200" w:lineRule="atLeast"/>
        <w:ind w:firstLine="726"/>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xml:space="preserve">1. Принятые до введения в действие настоящих Правил, нормативные правовые акты 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 по вопросам землепользования и застройки применяются в части, не противоречащей настоящим Правилам.</w:t>
      </w:r>
    </w:p>
    <w:p w:rsidR="00584578" w:rsidRPr="00FD4EE3" w:rsidRDefault="00D431EA" w:rsidP="00584578">
      <w:pPr>
        <w:spacing w:after="0" w:line="240" w:lineRule="auto"/>
        <w:ind w:firstLine="709"/>
        <w:jc w:val="both"/>
        <w:rPr>
          <w:rFonts w:ascii="Times New Roman" w:hAnsi="Times New Roman" w:cs="Times New Roman"/>
          <w:sz w:val="24"/>
          <w:szCs w:val="24"/>
          <w:lang w:eastAsia="ru-RU"/>
        </w:rPr>
      </w:pPr>
      <w:r w:rsidRPr="00FD4EE3">
        <w:rPr>
          <w:rFonts w:ascii="Times New Roman CYR" w:eastAsia="Times New Roman CYR" w:hAnsi="Times New Roman CYR" w:cs="Times New Roman CYR"/>
          <w:sz w:val="24"/>
          <w:szCs w:val="24"/>
          <w:lang w:eastAsia="ar-SA"/>
        </w:rPr>
        <w:t xml:space="preserve">2. </w:t>
      </w:r>
      <w:r w:rsidR="00584578" w:rsidRPr="00FD4EE3">
        <w:rPr>
          <w:rFonts w:ascii="Times New Roman" w:hAnsi="Times New Roman" w:cs="Times New Roman"/>
          <w:sz w:val="24"/>
          <w:szCs w:val="24"/>
          <w:lang w:eastAsia="ru-RU"/>
        </w:rPr>
        <w:t>Разрешения на строительство, реконструкцию, выданные до вступления в силу настоящих Правил и действие которых не прекращено, являются действующими при наличии действующих правоустанавливающих документов на земельный участок.</w:t>
      </w:r>
    </w:p>
    <w:p w:rsidR="00584578" w:rsidRPr="00FD4EE3" w:rsidRDefault="00584578" w:rsidP="00584578">
      <w:pPr>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3. Земельные участки, объекты капитального строительства, в том числе существовавшие на законных основаниях до вступления в силу настоящих Правил, являются не соответствующими градостроительным регламентам при наличии хотя бы одного из следующих обстоятельств:</w:t>
      </w:r>
    </w:p>
    <w:p w:rsidR="00584578" w:rsidRPr="00FD4EE3" w:rsidRDefault="00584578" w:rsidP="00584578">
      <w:pPr>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а)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как разрешенные для соответствующих территориальных зон;</w:t>
      </w:r>
    </w:p>
    <w:p w:rsidR="00584578" w:rsidRPr="00FD4EE3" w:rsidRDefault="00584578" w:rsidP="00584578">
      <w:pPr>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б) существующие виды использования земельных участков, объектов капитального строительства соответствуют видам разрешенного использования, указанным как разрешенные для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w:t>
      </w:r>
    </w:p>
    <w:p w:rsidR="00584578" w:rsidRPr="00FD4EE3" w:rsidRDefault="00584578" w:rsidP="00584578">
      <w:pPr>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в)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584578" w:rsidRPr="00FD4EE3" w:rsidRDefault="008F489E" w:rsidP="00584578">
      <w:pPr>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4</w:t>
      </w:r>
      <w:r w:rsidR="00584578" w:rsidRPr="00FD4EE3">
        <w:rPr>
          <w:rFonts w:ascii="Times New Roman" w:hAnsi="Times New Roman" w:cs="Times New Roman"/>
          <w:sz w:val="24"/>
          <w:szCs w:val="24"/>
          <w:lang w:eastAsia="ru-RU"/>
        </w:rPr>
        <w:t xml:space="preserve">.  </w:t>
      </w:r>
      <w:r w:rsidR="00584578" w:rsidRPr="00FD4EE3">
        <w:rPr>
          <w:rFonts w:ascii="Times New Roman" w:eastAsia="Times New Roman" w:hAnsi="Times New Roman" w:cs="Times New Roman"/>
          <w:sz w:val="24"/>
          <w:szCs w:val="24"/>
          <w:lang w:eastAsia="ru-RU"/>
        </w:rPr>
        <w:t xml:space="preserve">Собственники объектов капитального строительства, их частей, в отношении которых не определены границы земельных участков и не произведен их государственный кадастровый учет, могут проявлять инициативу по реконструкции принадлежащих им объектов капитального строительства, их частей только после государственной </w:t>
      </w:r>
      <w:r w:rsidR="00584578" w:rsidRPr="00FD4EE3">
        <w:rPr>
          <w:rFonts w:ascii="Times New Roman" w:eastAsia="Times New Roman" w:hAnsi="Times New Roman" w:cs="Times New Roman"/>
          <w:sz w:val="24"/>
          <w:szCs w:val="24"/>
          <w:lang w:eastAsia="ru-RU"/>
        </w:rPr>
        <w:lastRenderedPageBreak/>
        <w:t>регистрации прав на выделенные и сформированные в установленном порядке земельные участки, на которых расположены объекты капитального строительства.</w:t>
      </w:r>
    </w:p>
    <w:p w:rsidR="00D431EA" w:rsidRPr="00FD4EE3" w:rsidRDefault="00D431EA" w:rsidP="00C565AB">
      <w:pPr>
        <w:widowControl w:val="0"/>
        <w:suppressAutoHyphens/>
        <w:spacing w:after="60" w:line="240" w:lineRule="auto"/>
        <w:ind w:firstLine="709"/>
        <w:jc w:val="center"/>
        <w:outlineLvl w:val="2"/>
        <w:rPr>
          <w:rFonts w:ascii="Times New Roman" w:eastAsia="Times New Roman CYR" w:hAnsi="Times New Roman" w:cs="Times New Roman"/>
          <w:b/>
          <w:sz w:val="24"/>
          <w:szCs w:val="24"/>
          <w:lang w:eastAsia="ar-SA"/>
        </w:rPr>
      </w:pPr>
    </w:p>
    <w:p w:rsidR="00C565AB" w:rsidRPr="00FD4EE3" w:rsidRDefault="00EE3786" w:rsidP="00C565AB">
      <w:pPr>
        <w:widowControl w:val="0"/>
        <w:suppressAutoHyphens/>
        <w:spacing w:after="60" w:line="240" w:lineRule="auto"/>
        <w:ind w:firstLine="709"/>
        <w:jc w:val="center"/>
        <w:outlineLvl w:val="2"/>
        <w:rPr>
          <w:rFonts w:ascii="Times New Roman" w:eastAsia="Times New Roman CYR" w:hAnsi="Times New Roman" w:cs="Times New Roman"/>
          <w:b/>
          <w:sz w:val="24"/>
          <w:szCs w:val="24"/>
          <w:lang w:eastAsia="ar-SA"/>
        </w:rPr>
      </w:pPr>
      <w:r w:rsidRPr="00FD4EE3">
        <w:rPr>
          <w:rFonts w:ascii="Times New Roman" w:eastAsia="Times New Roman CYR" w:hAnsi="Times New Roman" w:cs="Times New Roman"/>
          <w:b/>
          <w:sz w:val="24"/>
          <w:szCs w:val="24"/>
          <w:lang w:eastAsia="ar-SA"/>
        </w:rPr>
        <w:t>Статья 31</w:t>
      </w:r>
      <w:r w:rsidR="00C565AB" w:rsidRPr="00FD4EE3">
        <w:rPr>
          <w:rFonts w:ascii="Times New Roman" w:eastAsia="Times New Roman CYR" w:hAnsi="Times New Roman" w:cs="Times New Roman"/>
          <w:b/>
          <w:sz w:val="24"/>
          <w:szCs w:val="24"/>
          <w:lang w:eastAsia="ar-SA"/>
        </w:rPr>
        <w:t xml:space="preserve">. Контроль </w:t>
      </w:r>
      <w:proofErr w:type="gramStart"/>
      <w:r w:rsidR="00C565AB" w:rsidRPr="00FD4EE3">
        <w:rPr>
          <w:rFonts w:ascii="Times New Roman" w:eastAsia="Times New Roman CYR" w:hAnsi="Times New Roman" w:cs="Times New Roman"/>
          <w:b/>
          <w:sz w:val="24"/>
          <w:szCs w:val="24"/>
          <w:lang w:eastAsia="ar-SA"/>
        </w:rPr>
        <w:t>за  использованием</w:t>
      </w:r>
      <w:proofErr w:type="gramEnd"/>
      <w:r w:rsidR="00C565AB" w:rsidRPr="00FD4EE3">
        <w:rPr>
          <w:rFonts w:ascii="Times New Roman" w:eastAsia="Times New Roman CYR" w:hAnsi="Times New Roman" w:cs="Times New Roman"/>
          <w:b/>
          <w:sz w:val="24"/>
          <w:szCs w:val="24"/>
          <w:lang w:eastAsia="ar-SA"/>
        </w:rPr>
        <w:t xml:space="preserve">  земельных участков и объектов капитального строительства</w:t>
      </w:r>
    </w:p>
    <w:p w:rsidR="00D431EA" w:rsidRPr="00FD4EE3" w:rsidRDefault="00D431EA" w:rsidP="00D431EA">
      <w:pPr>
        <w:widowControl w:val="0"/>
        <w:suppressAutoHyphens/>
        <w:autoSpaceDE w:val="0"/>
        <w:spacing w:after="0" w:line="200" w:lineRule="atLeast"/>
        <w:ind w:left="30" w:right="-435"/>
        <w:jc w:val="both"/>
        <w:rPr>
          <w:rFonts w:ascii="Times New Roman CYR" w:eastAsia="Times New Roman CYR" w:hAnsi="Times New Roman CYR" w:cs="Times New Roman CYR"/>
          <w:sz w:val="24"/>
          <w:szCs w:val="24"/>
          <w:lang w:eastAsia="ar-SA"/>
        </w:rPr>
      </w:pPr>
    </w:p>
    <w:p w:rsidR="00D431EA" w:rsidRPr="00FD4EE3" w:rsidRDefault="00D431EA" w:rsidP="00D431EA">
      <w:pPr>
        <w:widowControl w:val="0"/>
        <w:suppressAutoHyphens/>
        <w:autoSpaceDE w:val="0"/>
        <w:spacing w:after="0" w:line="200" w:lineRule="atLeast"/>
        <w:ind w:left="30" w:right="-1" w:firstLine="67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1. Контроль использования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D431EA" w:rsidRPr="00FD4EE3" w:rsidRDefault="00D431EA" w:rsidP="00D431EA">
      <w:pPr>
        <w:widowControl w:val="0"/>
        <w:suppressAutoHyphens/>
        <w:autoSpaceDE w:val="0"/>
        <w:spacing w:after="0" w:line="200" w:lineRule="atLeast"/>
        <w:ind w:left="30" w:right="-1" w:firstLine="67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2. 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D431EA" w:rsidRPr="00FD4EE3" w:rsidRDefault="00D431EA" w:rsidP="00D431EA">
      <w:pPr>
        <w:widowControl w:val="0"/>
        <w:suppressAutoHyphens/>
        <w:autoSpaceDE w:val="0"/>
        <w:spacing w:after="0" w:line="200" w:lineRule="atLeast"/>
        <w:ind w:left="30" w:right="-1" w:firstLine="67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3. Правообладатели объектов недвижимости обязаны оказывать должностным лицам надзорных и контролирующих органов, действующим в соответствии с законодательством, содействие в выполнении ими своих обязанностей.</w:t>
      </w:r>
    </w:p>
    <w:p w:rsidR="00D431EA" w:rsidRPr="00FD4EE3" w:rsidRDefault="00D431EA" w:rsidP="00D431EA">
      <w:pPr>
        <w:widowControl w:val="0"/>
        <w:suppressAutoHyphens/>
        <w:autoSpaceDE w:val="0"/>
        <w:spacing w:after="0" w:line="200" w:lineRule="atLeast"/>
        <w:ind w:left="30" w:right="-1" w:firstLine="679"/>
        <w:jc w:val="both"/>
        <w:rPr>
          <w:rFonts w:ascii="Times New Roman CYR" w:eastAsia="Times New Roman CYR" w:hAnsi="Times New Roman CYR" w:cs="Times New Roman CYR"/>
          <w:sz w:val="24"/>
          <w:szCs w:val="24"/>
          <w:lang w:eastAsia="ar-SA"/>
        </w:rPr>
      </w:pPr>
    </w:p>
    <w:p w:rsidR="00C565AB" w:rsidRPr="00FD4EE3" w:rsidRDefault="00EE3786" w:rsidP="00D431EA">
      <w:pPr>
        <w:widowControl w:val="0"/>
        <w:suppressAutoHyphens/>
        <w:autoSpaceDE w:val="0"/>
        <w:spacing w:after="0" w:line="200" w:lineRule="atLeast"/>
        <w:ind w:left="30" w:right="-1" w:firstLine="679"/>
        <w:jc w:val="center"/>
        <w:rPr>
          <w:rFonts w:ascii="Times New Roman CYR" w:eastAsia="Times New Roman CYR" w:hAnsi="Times New Roman CYR" w:cs="Times New Roman CYR"/>
          <w:sz w:val="24"/>
          <w:szCs w:val="24"/>
          <w:lang w:eastAsia="ar-SA"/>
        </w:rPr>
      </w:pPr>
      <w:r w:rsidRPr="00FD4EE3">
        <w:rPr>
          <w:rFonts w:ascii="Times New Roman" w:eastAsia="Times New Roman CYR" w:hAnsi="Times New Roman" w:cs="Times New Roman"/>
          <w:b/>
          <w:sz w:val="24"/>
          <w:szCs w:val="24"/>
          <w:lang w:eastAsia="ar-SA"/>
        </w:rPr>
        <w:t>Статья 32</w:t>
      </w:r>
      <w:r w:rsidR="00C565AB" w:rsidRPr="00FD4EE3">
        <w:rPr>
          <w:rFonts w:ascii="Times New Roman" w:eastAsia="Times New Roman CYR" w:hAnsi="Times New Roman" w:cs="Times New Roman"/>
          <w:b/>
          <w:sz w:val="24"/>
          <w:szCs w:val="24"/>
          <w:lang w:eastAsia="ar-SA"/>
        </w:rPr>
        <w:t xml:space="preserve">. </w:t>
      </w:r>
      <w:r w:rsidR="00C565AB" w:rsidRPr="00FD4EE3">
        <w:rPr>
          <w:rFonts w:ascii="Times New Roman" w:eastAsia="Times New Roman" w:hAnsi="Times New Roman" w:cs="Times New Roman"/>
          <w:b/>
          <w:sz w:val="24"/>
          <w:szCs w:val="24"/>
          <w:lang w:eastAsia="ru-RU"/>
        </w:rPr>
        <w:t>Информационные системы обеспечения градостроительной деятельности</w:t>
      </w:r>
    </w:p>
    <w:p w:rsidR="00D431EA" w:rsidRPr="00FD4EE3" w:rsidRDefault="00D431EA" w:rsidP="00D431EA">
      <w:pPr>
        <w:widowControl w:val="0"/>
        <w:suppressAutoHyphens/>
        <w:autoSpaceDE w:val="0"/>
        <w:spacing w:after="0" w:line="200" w:lineRule="atLeast"/>
        <w:ind w:right="-1" w:firstLine="709"/>
        <w:jc w:val="both"/>
        <w:rPr>
          <w:rFonts w:ascii="Times New Roman CYR" w:eastAsia="Times New Roman CYR" w:hAnsi="Times New Roman CYR" w:cs="Times New Roman CYR"/>
          <w:sz w:val="24"/>
          <w:szCs w:val="24"/>
          <w:lang w:eastAsia="ar-SA"/>
        </w:rPr>
      </w:pPr>
    </w:p>
    <w:p w:rsidR="00584578" w:rsidRPr="00FD4EE3" w:rsidRDefault="00D431EA" w:rsidP="00584578">
      <w:pPr>
        <w:widowControl w:val="0"/>
        <w:suppressAutoHyphens/>
        <w:autoSpaceDE w:val="0"/>
        <w:spacing w:after="0" w:line="200" w:lineRule="atLeast"/>
        <w:ind w:right="-1" w:firstLine="709"/>
        <w:jc w:val="both"/>
        <w:rPr>
          <w:rFonts w:ascii="Times New Roman CYR" w:eastAsia="Times New Roman CYR" w:hAnsi="Times New Roman CYR" w:cs="Times New Roman CYR"/>
          <w:sz w:val="24"/>
          <w:szCs w:val="24"/>
          <w:lang w:eastAsia="ar-SA"/>
        </w:rPr>
      </w:pPr>
      <w:r w:rsidRPr="00FD4EE3">
        <w:rPr>
          <w:rFonts w:ascii="Times New Roman" w:eastAsia="Times New Roman CYR" w:hAnsi="Times New Roman" w:cs="Times New Roman"/>
          <w:sz w:val="24"/>
          <w:szCs w:val="24"/>
          <w:lang w:eastAsia="ar-SA"/>
        </w:rPr>
        <w:t xml:space="preserve">1. </w:t>
      </w:r>
      <w:r w:rsidR="00584578" w:rsidRPr="00FD4EE3">
        <w:rPr>
          <w:rFonts w:ascii="Times New Roman" w:hAnsi="Times New Roman" w:cs="Times New Roman"/>
          <w:sz w:val="24"/>
          <w:szCs w:val="24"/>
        </w:rPr>
        <w:t>Целью ведения информационных систем обеспечения градостроительной деятельности является обеспечение органов государственной власти, органов местного самоуправления, физических и юридических лиц достоверными сведениями, необходимыми для осуществления градостроительной, инвестиционной и иной хозяйственной деятельности, проведения землеустройства.</w:t>
      </w:r>
    </w:p>
    <w:p w:rsidR="00D431EA" w:rsidRPr="00FD4EE3" w:rsidRDefault="00D431EA" w:rsidP="00584578">
      <w:pPr>
        <w:widowControl w:val="0"/>
        <w:suppressAutoHyphens/>
        <w:autoSpaceDE w:val="0"/>
        <w:spacing w:after="0" w:line="200" w:lineRule="atLeast"/>
        <w:ind w:right="-1"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 xml:space="preserve">2. Информационная система обеспечения градостроительной деятельности включает в себя материалы в текстовой форме и </w:t>
      </w:r>
      <w:r w:rsidR="00584578" w:rsidRPr="00FD4EE3">
        <w:rPr>
          <w:rFonts w:ascii="Times New Roman CYR" w:eastAsia="Times New Roman CYR" w:hAnsi="Times New Roman CYR" w:cs="Times New Roman CYR"/>
          <w:sz w:val="24"/>
          <w:szCs w:val="24"/>
          <w:lang w:eastAsia="ar-SA"/>
        </w:rPr>
        <w:t xml:space="preserve">в виде карт и содержит сведения, </w:t>
      </w:r>
      <w:r w:rsidRPr="00FD4EE3">
        <w:rPr>
          <w:rFonts w:ascii="Times New Roman CYR" w:eastAsia="Times New Roman CYR" w:hAnsi="Times New Roman CYR" w:cs="Times New Roman CYR"/>
          <w:sz w:val="24"/>
          <w:szCs w:val="24"/>
          <w:lang w:eastAsia="ar-SA"/>
        </w:rPr>
        <w:t>включенные в обязательный с</w:t>
      </w:r>
      <w:r w:rsidR="00584578" w:rsidRPr="00FD4EE3">
        <w:rPr>
          <w:rFonts w:ascii="Times New Roman CYR" w:eastAsia="Times New Roman CYR" w:hAnsi="Times New Roman CYR" w:cs="Times New Roman CYR"/>
          <w:sz w:val="24"/>
          <w:szCs w:val="24"/>
          <w:lang w:eastAsia="ar-SA"/>
        </w:rPr>
        <w:t xml:space="preserve">писок, в соответствии со </w:t>
      </w:r>
      <w:r w:rsidR="00FC35B2" w:rsidRPr="00FD4EE3">
        <w:rPr>
          <w:rFonts w:ascii="Times New Roman CYR" w:eastAsia="Times New Roman CYR" w:hAnsi="Times New Roman CYR" w:cs="Times New Roman CYR"/>
          <w:sz w:val="24"/>
          <w:szCs w:val="24"/>
          <w:lang w:eastAsia="ar-SA"/>
        </w:rPr>
        <w:t>статьей</w:t>
      </w:r>
      <w:r w:rsidRPr="00FD4EE3">
        <w:rPr>
          <w:rFonts w:ascii="Times New Roman CYR" w:eastAsia="Times New Roman CYR" w:hAnsi="Times New Roman CYR" w:cs="Times New Roman CYR"/>
          <w:sz w:val="24"/>
          <w:szCs w:val="24"/>
          <w:lang w:eastAsia="ar-SA"/>
        </w:rPr>
        <w:t xml:space="preserve"> 56 Градостроительного кодекса РФ.</w:t>
      </w:r>
    </w:p>
    <w:p w:rsidR="008F489E" w:rsidRPr="00FD4EE3" w:rsidRDefault="00D431EA" w:rsidP="008F489E">
      <w:pPr>
        <w:widowControl w:val="0"/>
        <w:suppressAutoHyphens/>
        <w:autoSpaceDE w:val="0"/>
        <w:spacing w:after="0" w:line="200" w:lineRule="atLeast"/>
        <w:ind w:right="-1"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Сведения информационной системы обеспечения градостроительной деятельности являются открытыми и общедоступными, за исключением сведений, отнесенных федеральными законами к категории ограниченного доступа.</w:t>
      </w:r>
    </w:p>
    <w:p w:rsidR="008F489E" w:rsidRPr="00FD4EE3" w:rsidRDefault="00D431EA" w:rsidP="008F489E">
      <w:pPr>
        <w:widowControl w:val="0"/>
        <w:suppressAutoHyphens/>
        <w:autoSpaceDE w:val="0"/>
        <w:spacing w:after="0" w:line="200" w:lineRule="atLeast"/>
        <w:ind w:right="-1"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2. Ведение информационной системы обеспечения градостроительной деятельности, а также предоставление сведений из этой системы, в том числе за плату, осуществляется в соответствии с Порядком, установленным Правительством Российской Федерации, и в</w:t>
      </w:r>
      <w:r w:rsidR="00584578" w:rsidRPr="00FD4EE3">
        <w:rPr>
          <w:rFonts w:ascii="Times New Roman CYR" w:eastAsia="Times New Roman CYR" w:hAnsi="Times New Roman CYR" w:cs="Times New Roman CYR"/>
          <w:sz w:val="24"/>
          <w:szCs w:val="24"/>
          <w:lang w:eastAsia="ar-SA"/>
        </w:rPr>
        <w:t xml:space="preserve"> соответствии с </w:t>
      </w:r>
      <w:r w:rsidR="008F489E" w:rsidRPr="00FD4EE3">
        <w:rPr>
          <w:rFonts w:ascii="Times New Roman" w:eastAsia="Times New Roman" w:hAnsi="Times New Roman" w:cs="Times New Roman"/>
          <w:sz w:val="24"/>
          <w:szCs w:val="24"/>
          <w:lang w:eastAsia="ar-SA"/>
        </w:rPr>
        <w:t>Административным регламентом по предоставлению муниципальной услуги</w:t>
      </w:r>
      <w:r w:rsidR="008F489E" w:rsidRPr="00FD4EE3">
        <w:rPr>
          <w:rFonts w:ascii="Times New Roman" w:eastAsia="Times New Roman" w:hAnsi="Times New Roman" w:cs="Times New Roman"/>
          <w:b/>
          <w:sz w:val="24"/>
          <w:szCs w:val="24"/>
          <w:lang w:eastAsia="ar-SA"/>
        </w:rPr>
        <w:t xml:space="preserve"> </w:t>
      </w:r>
      <w:r w:rsidR="008F489E" w:rsidRPr="00FD4EE3">
        <w:rPr>
          <w:rFonts w:ascii="Times New Roman" w:eastAsia="Times New Roman" w:hAnsi="Times New Roman" w:cs="Times New Roman"/>
          <w:sz w:val="24"/>
          <w:szCs w:val="24"/>
          <w:lang w:eastAsia="ar-SA"/>
        </w:rPr>
        <w:t>«Предоставление сведений и копий документов, содержащихся в информационной системе обеспечения градостроительной деятельности».</w:t>
      </w:r>
    </w:p>
    <w:p w:rsidR="00D431EA" w:rsidRPr="00FD4EE3" w:rsidRDefault="00D431EA" w:rsidP="008F489E">
      <w:pPr>
        <w:widowControl w:val="0"/>
        <w:suppressAutoHyphens/>
        <w:autoSpaceDE w:val="0"/>
        <w:spacing w:after="0" w:line="200" w:lineRule="atLeast"/>
        <w:ind w:right="-1" w:firstLine="709"/>
        <w:jc w:val="both"/>
        <w:rPr>
          <w:rFonts w:ascii="Times New Roman" w:eastAsia="Times New Roman" w:hAnsi="Times New Roman" w:cs="Times New Roman"/>
          <w:b/>
          <w:sz w:val="24"/>
          <w:szCs w:val="24"/>
          <w:lang w:eastAsia="ru-RU"/>
        </w:rPr>
      </w:pPr>
    </w:p>
    <w:p w:rsidR="00C565AB" w:rsidRPr="00FD4EE3" w:rsidRDefault="00EE3786" w:rsidP="00C565AB">
      <w:pPr>
        <w:widowControl w:val="0"/>
        <w:suppressAutoHyphens/>
        <w:spacing w:after="60" w:line="240" w:lineRule="auto"/>
        <w:ind w:firstLine="709"/>
        <w:jc w:val="center"/>
        <w:outlineLvl w:val="2"/>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Статья 33</w:t>
      </w:r>
      <w:r w:rsidR="00C565AB" w:rsidRPr="00FD4EE3">
        <w:rPr>
          <w:rFonts w:ascii="Times New Roman" w:eastAsia="Times New Roman" w:hAnsi="Times New Roman" w:cs="Times New Roman"/>
          <w:b/>
          <w:sz w:val="24"/>
          <w:szCs w:val="24"/>
          <w:lang w:eastAsia="ru-RU"/>
        </w:rPr>
        <w:t xml:space="preserve">. Ответственность за нарушение </w:t>
      </w:r>
      <w:r w:rsidR="00D431EA" w:rsidRPr="00FD4EE3">
        <w:rPr>
          <w:rFonts w:ascii="Times New Roman" w:eastAsia="Times New Roman" w:hAnsi="Times New Roman" w:cs="Times New Roman"/>
          <w:b/>
          <w:sz w:val="24"/>
          <w:szCs w:val="24"/>
          <w:lang w:eastAsia="ru-RU"/>
        </w:rPr>
        <w:t>настоящих Правил</w:t>
      </w:r>
    </w:p>
    <w:p w:rsidR="00511230" w:rsidRPr="00FD4EE3" w:rsidRDefault="00511230" w:rsidP="00511230">
      <w:pPr>
        <w:widowControl w:val="0"/>
        <w:suppressAutoHyphens/>
        <w:spacing w:after="60" w:line="240" w:lineRule="auto"/>
        <w:ind w:firstLine="709"/>
        <w:jc w:val="both"/>
        <w:outlineLvl w:val="2"/>
        <w:rPr>
          <w:rFonts w:ascii="Times New Roman" w:hAnsi="Times New Roman" w:cs="Times New Roman"/>
          <w:b/>
          <w:bCs/>
          <w:sz w:val="24"/>
          <w:szCs w:val="24"/>
        </w:rPr>
      </w:pPr>
    </w:p>
    <w:p w:rsidR="00D431EA" w:rsidRPr="00FD4EE3" w:rsidRDefault="00D431EA" w:rsidP="00D431EA">
      <w:pPr>
        <w:widowControl w:val="0"/>
        <w:suppressAutoHyphens/>
        <w:autoSpaceDE w:val="0"/>
        <w:spacing w:after="0" w:line="200" w:lineRule="atLeast"/>
        <w:ind w:left="30" w:right="-1" w:firstLine="67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Краснодарского края, иными нормативными правовыми актами.</w:t>
      </w:r>
    </w:p>
    <w:p w:rsidR="00511230" w:rsidRPr="00FD4EE3" w:rsidRDefault="00511230" w:rsidP="00511230">
      <w:pPr>
        <w:keepNext/>
        <w:keepLines/>
        <w:tabs>
          <w:tab w:val="left" w:pos="993"/>
        </w:tabs>
        <w:spacing w:after="0" w:line="240" w:lineRule="auto"/>
        <w:ind w:firstLine="709"/>
        <w:outlineLvl w:val="2"/>
        <w:rPr>
          <w:rFonts w:ascii="Times New Roman" w:eastAsia="Times New Roman" w:hAnsi="Times New Roman" w:cs="Times New Roman"/>
          <w:b/>
          <w:bCs/>
          <w:sz w:val="24"/>
          <w:szCs w:val="24"/>
        </w:rPr>
      </w:pPr>
    </w:p>
    <w:bookmarkEnd w:id="12"/>
    <w:p w:rsidR="00511230" w:rsidRPr="00FD4EE3" w:rsidRDefault="00511230" w:rsidP="00511230">
      <w:pPr>
        <w:widowControl w:val="0"/>
        <w:spacing w:after="0" w:line="240" w:lineRule="auto"/>
        <w:ind w:firstLine="709"/>
        <w:jc w:val="both"/>
        <w:outlineLvl w:val="0"/>
        <w:rPr>
          <w:rFonts w:ascii="Times New Roman" w:eastAsia="Times New Roman" w:hAnsi="Times New Roman" w:cs="Times New Roman"/>
          <w:b/>
          <w:sz w:val="26"/>
          <w:szCs w:val="26"/>
          <w:lang w:eastAsia="ru-RU"/>
        </w:rPr>
      </w:pPr>
    </w:p>
    <w:p w:rsidR="00511230" w:rsidRPr="00FD4EE3" w:rsidRDefault="00511230" w:rsidP="00511230">
      <w:pPr>
        <w:widowControl w:val="0"/>
        <w:spacing w:after="0" w:line="240" w:lineRule="auto"/>
        <w:ind w:firstLine="709"/>
        <w:jc w:val="both"/>
        <w:outlineLvl w:val="0"/>
        <w:rPr>
          <w:rFonts w:ascii="Times New Roman" w:eastAsia="Times New Roman" w:hAnsi="Times New Roman" w:cs="Times New Roman"/>
          <w:b/>
          <w:sz w:val="26"/>
          <w:szCs w:val="26"/>
          <w:lang w:eastAsia="ru-RU"/>
        </w:rPr>
      </w:pPr>
    </w:p>
    <w:p w:rsidR="00511230" w:rsidRPr="00FD4EE3" w:rsidRDefault="00511230" w:rsidP="00511230">
      <w:pPr>
        <w:widowControl w:val="0"/>
        <w:spacing w:after="0" w:line="240" w:lineRule="auto"/>
        <w:ind w:firstLine="709"/>
        <w:jc w:val="both"/>
        <w:outlineLvl w:val="0"/>
        <w:rPr>
          <w:rFonts w:ascii="Times New Roman" w:eastAsia="Times New Roman" w:hAnsi="Times New Roman" w:cs="Times New Roman"/>
          <w:b/>
          <w:sz w:val="26"/>
          <w:szCs w:val="26"/>
          <w:lang w:eastAsia="ru-RU"/>
        </w:rPr>
      </w:pPr>
    </w:p>
    <w:p w:rsidR="00CA1D16" w:rsidRPr="00FD4EE3" w:rsidRDefault="00B769AF" w:rsidP="00CA1D16">
      <w:pPr>
        <w:widowControl w:val="0"/>
        <w:spacing w:after="0" w:line="240" w:lineRule="auto"/>
        <w:ind w:firstLine="851"/>
        <w:jc w:val="both"/>
        <w:outlineLvl w:val="0"/>
        <w:rPr>
          <w:rFonts w:ascii="Times New Roman" w:eastAsia="Times New Roman" w:hAnsi="Times New Roman" w:cs="Times New Roman"/>
          <w:b/>
          <w:sz w:val="26"/>
          <w:szCs w:val="26"/>
          <w:lang w:eastAsia="ru-RU"/>
        </w:rPr>
      </w:pPr>
      <w:r w:rsidRPr="00FD4EE3">
        <w:rPr>
          <w:rFonts w:ascii="Times New Roman" w:eastAsia="Times New Roman" w:hAnsi="Times New Roman" w:cs="Times New Roman"/>
          <w:b/>
          <w:sz w:val="26"/>
          <w:szCs w:val="26"/>
          <w:lang w:eastAsia="ru-RU"/>
        </w:rPr>
        <w:lastRenderedPageBreak/>
        <w:t>ЧАСТЬ II. КАРТЫ ГРАДОСТРОИТЕЛЬНОГО ЗОНИРОВАНИЯ. КАРТЫ ЗОН С ОСОБЫМИ УСЛОВИЯМИ ИСПОЛЬЗОВАНИЯ ТЕРРИТОРИИ, ГРАНИЦ ТЕРРИТОРИЙ ОБЪЕКТОВ КУЛЬТУРНОГО НАСЛЕДИЯ</w:t>
      </w:r>
    </w:p>
    <w:p w:rsidR="00B769AF" w:rsidRPr="00FD4EE3" w:rsidRDefault="00B769AF" w:rsidP="00CA1D16">
      <w:pPr>
        <w:widowControl w:val="0"/>
        <w:spacing w:after="0" w:line="240" w:lineRule="auto"/>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line="240" w:lineRule="auto"/>
        <w:ind w:firstLine="709"/>
        <w:jc w:val="both"/>
        <w:outlineLvl w:val="0"/>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Статья 34. Виды территориальных зон и порядок их установления</w:t>
      </w:r>
    </w:p>
    <w:p w:rsidR="0042011D" w:rsidRPr="00FD4EE3" w:rsidRDefault="0042011D" w:rsidP="0042011D">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numPr>
          <w:ilvl w:val="0"/>
          <w:numId w:val="13"/>
        </w:numPr>
        <w:tabs>
          <w:tab w:val="clear" w:pos="426"/>
          <w:tab w:val="num" w:pos="0"/>
          <w:tab w:val="left" w:pos="1080"/>
        </w:tabs>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Зонирование территории </w:t>
      </w:r>
      <w:proofErr w:type="spellStart"/>
      <w:r w:rsidRPr="00FD4EE3">
        <w:rPr>
          <w:rFonts w:ascii="Times New Roman" w:eastAsia="Times New Roman" w:hAnsi="Times New Roman" w:cs="Times New Roman"/>
          <w:sz w:val="24"/>
          <w:szCs w:val="24"/>
          <w:lang w:eastAsia="ru-RU"/>
        </w:rPr>
        <w:t>Ясенского</w:t>
      </w:r>
      <w:proofErr w:type="spellEnd"/>
      <w:r w:rsidRPr="00FD4EE3">
        <w:rPr>
          <w:rFonts w:ascii="Times New Roman" w:eastAsia="Times New Roman" w:hAnsi="Times New Roman" w:cs="Times New Roman"/>
          <w:sz w:val="24"/>
          <w:szCs w:val="24"/>
          <w:lang w:eastAsia="ru-RU"/>
        </w:rPr>
        <w:t xml:space="preserve"> сельского поселения выполнено в соответствии со статьями 30-40 Градостроительного кодекса РФ, Генеральным планом </w:t>
      </w:r>
      <w:proofErr w:type="spellStart"/>
      <w:r w:rsidRPr="00FD4EE3">
        <w:rPr>
          <w:rFonts w:ascii="Times New Roman" w:eastAsia="Times New Roman" w:hAnsi="Times New Roman" w:cs="Times New Roman"/>
          <w:sz w:val="24"/>
          <w:szCs w:val="24"/>
          <w:lang w:eastAsia="ru-RU"/>
        </w:rPr>
        <w:t>Ясенского</w:t>
      </w:r>
      <w:proofErr w:type="spellEnd"/>
      <w:r w:rsidRPr="00FD4EE3">
        <w:rPr>
          <w:rFonts w:ascii="Times New Roman" w:eastAsia="Times New Roman" w:hAnsi="Times New Roman" w:cs="Times New Roman"/>
          <w:sz w:val="24"/>
          <w:szCs w:val="24"/>
          <w:lang w:eastAsia="ru-RU"/>
        </w:rPr>
        <w:t xml:space="preserve"> сельского поселения, Приказом Министерства регионального развития РФ от 30 января 2012 г.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действующими нормативами градостроительного проектирования Краснодарского края.</w:t>
      </w:r>
    </w:p>
    <w:p w:rsidR="0042011D" w:rsidRPr="00FD4EE3" w:rsidRDefault="0042011D" w:rsidP="0042011D">
      <w:pPr>
        <w:widowControl w:val="0"/>
        <w:numPr>
          <w:ilvl w:val="0"/>
          <w:numId w:val="13"/>
        </w:numPr>
        <w:tabs>
          <w:tab w:val="clear" w:pos="426"/>
          <w:tab w:val="num" w:pos="0"/>
          <w:tab w:val="left" w:pos="1080"/>
        </w:tabs>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В основе градостроительного зонирования лежит разделение территории на территориальные зоны:</w:t>
      </w:r>
    </w:p>
    <w:p w:rsidR="0042011D" w:rsidRPr="00FD4EE3" w:rsidRDefault="0042011D" w:rsidP="0042011D">
      <w:pPr>
        <w:widowControl w:val="0"/>
        <w:numPr>
          <w:ilvl w:val="1"/>
          <w:numId w:val="6"/>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жилые;</w:t>
      </w:r>
    </w:p>
    <w:p w:rsidR="0042011D" w:rsidRPr="00FD4EE3" w:rsidRDefault="0042011D" w:rsidP="0042011D">
      <w:pPr>
        <w:widowControl w:val="0"/>
        <w:numPr>
          <w:ilvl w:val="1"/>
          <w:numId w:val="6"/>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общественно-деловые;</w:t>
      </w:r>
    </w:p>
    <w:p w:rsidR="0042011D" w:rsidRPr="00FD4EE3" w:rsidRDefault="0042011D" w:rsidP="0042011D">
      <w:pPr>
        <w:widowControl w:val="0"/>
        <w:numPr>
          <w:ilvl w:val="1"/>
          <w:numId w:val="6"/>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производственного использования;</w:t>
      </w:r>
    </w:p>
    <w:p w:rsidR="0042011D" w:rsidRPr="00FD4EE3" w:rsidRDefault="0042011D" w:rsidP="0042011D">
      <w:pPr>
        <w:widowControl w:val="0"/>
        <w:numPr>
          <w:ilvl w:val="1"/>
          <w:numId w:val="6"/>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инженерной и транспортной инфраструктур;</w:t>
      </w:r>
    </w:p>
    <w:p w:rsidR="0042011D" w:rsidRPr="00FD4EE3" w:rsidRDefault="0042011D" w:rsidP="0042011D">
      <w:pPr>
        <w:widowControl w:val="0"/>
        <w:numPr>
          <w:ilvl w:val="1"/>
          <w:numId w:val="6"/>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сельскохозяйственного использования;</w:t>
      </w:r>
    </w:p>
    <w:p w:rsidR="0042011D" w:rsidRPr="00FD4EE3" w:rsidRDefault="0042011D" w:rsidP="0042011D">
      <w:pPr>
        <w:widowControl w:val="0"/>
        <w:numPr>
          <w:ilvl w:val="1"/>
          <w:numId w:val="6"/>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рекреационного назначения;</w:t>
      </w:r>
    </w:p>
    <w:p w:rsidR="0042011D" w:rsidRPr="00FD4EE3" w:rsidRDefault="0042011D" w:rsidP="0042011D">
      <w:pPr>
        <w:widowControl w:val="0"/>
        <w:numPr>
          <w:ilvl w:val="1"/>
          <w:numId w:val="6"/>
        </w:numPr>
        <w:tabs>
          <w:tab w:val="left" w:pos="108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специального назначения.</w:t>
      </w:r>
    </w:p>
    <w:p w:rsidR="0042011D" w:rsidRPr="00FD4EE3" w:rsidRDefault="0042011D" w:rsidP="0042011D">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Помимо предусмотренных настоящей статьей,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42011D" w:rsidRPr="00FD4EE3" w:rsidRDefault="0042011D" w:rsidP="0042011D">
      <w:pPr>
        <w:widowControl w:val="0"/>
        <w:numPr>
          <w:ilvl w:val="0"/>
          <w:numId w:val="13"/>
        </w:numPr>
        <w:tabs>
          <w:tab w:val="num" w:pos="11"/>
          <w:tab w:val="left" w:pos="1080"/>
        </w:tabs>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Границы территориальных зон устанавливаются с учетом:</w:t>
      </w:r>
    </w:p>
    <w:p w:rsidR="0042011D" w:rsidRPr="00FD4EE3" w:rsidRDefault="0042011D" w:rsidP="0042011D">
      <w:pPr>
        <w:widowControl w:val="0"/>
        <w:numPr>
          <w:ilvl w:val="0"/>
          <w:numId w:val="7"/>
        </w:numPr>
        <w:tabs>
          <w:tab w:val="left" w:pos="540"/>
          <w:tab w:val="left" w:pos="720"/>
          <w:tab w:val="left" w:pos="900"/>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42011D" w:rsidRPr="00FD4EE3" w:rsidRDefault="0042011D" w:rsidP="0042011D">
      <w:pPr>
        <w:widowControl w:val="0"/>
        <w:numPr>
          <w:ilvl w:val="0"/>
          <w:numId w:val="7"/>
        </w:numPr>
        <w:tabs>
          <w:tab w:val="left" w:pos="720"/>
          <w:tab w:val="left" w:pos="1080"/>
          <w:tab w:val="left" w:pos="1260"/>
          <w:tab w:val="left" w:pos="162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функциональных зон и параметров их планируемого развития, определенных генеральным планом </w:t>
      </w:r>
      <w:proofErr w:type="spellStart"/>
      <w:r w:rsidRPr="00FD4EE3">
        <w:rPr>
          <w:rFonts w:ascii="Times New Roman" w:eastAsia="Times New Roman" w:hAnsi="Times New Roman" w:cs="Times New Roman"/>
          <w:sz w:val="24"/>
          <w:szCs w:val="24"/>
          <w:lang w:eastAsia="ru-RU"/>
        </w:rPr>
        <w:t>Ясенского</w:t>
      </w:r>
      <w:proofErr w:type="spellEnd"/>
      <w:r w:rsidRPr="00FD4EE3">
        <w:rPr>
          <w:rFonts w:ascii="Times New Roman" w:eastAsia="Times New Roman" w:hAnsi="Times New Roman" w:cs="Times New Roman"/>
          <w:sz w:val="24"/>
          <w:szCs w:val="24"/>
          <w:lang w:eastAsia="ru-RU"/>
        </w:rPr>
        <w:t xml:space="preserve"> сельского поселения;</w:t>
      </w:r>
    </w:p>
    <w:p w:rsidR="0042011D" w:rsidRPr="00FD4EE3" w:rsidRDefault="0042011D" w:rsidP="0042011D">
      <w:pPr>
        <w:widowControl w:val="0"/>
        <w:numPr>
          <w:ilvl w:val="0"/>
          <w:numId w:val="7"/>
        </w:numPr>
        <w:tabs>
          <w:tab w:val="left" w:pos="720"/>
          <w:tab w:val="left" w:pos="1080"/>
          <w:tab w:val="left" w:pos="1260"/>
          <w:tab w:val="left" w:pos="162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определенных Градостроительным кодексом РФ территориальных зон;</w:t>
      </w:r>
    </w:p>
    <w:p w:rsidR="0042011D" w:rsidRPr="00FD4EE3" w:rsidRDefault="0042011D" w:rsidP="0042011D">
      <w:pPr>
        <w:widowControl w:val="0"/>
        <w:numPr>
          <w:ilvl w:val="0"/>
          <w:numId w:val="7"/>
        </w:numPr>
        <w:tabs>
          <w:tab w:val="left" w:pos="720"/>
          <w:tab w:val="left" w:pos="1080"/>
          <w:tab w:val="left" w:pos="1260"/>
          <w:tab w:val="left" w:pos="162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сложившейся планировки территории и существующего землепользования;</w:t>
      </w:r>
    </w:p>
    <w:p w:rsidR="0042011D" w:rsidRPr="00FD4EE3" w:rsidRDefault="0042011D" w:rsidP="0042011D">
      <w:pPr>
        <w:widowControl w:val="0"/>
        <w:numPr>
          <w:ilvl w:val="0"/>
          <w:numId w:val="7"/>
        </w:numPr>
        <w:tabs>
          <w:tab w:val="num" w:pos="720"/>
          <w:tab w:val="left" w:pos="1080"/>
          <w:tab w:val="left" w:pos="1260"/>
          <w:tab w:val="left" w:pos="162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42011D" w:rsidRPr="00FD4EE3" w:rsidRDefault="0042011D" w:rsidP="0042011D">
      <w:pPr>
        <w:widowControl w:val="0"/>
        <w:numPr>
          <w:ilvl w:val="0"/>
          <w:numId w:val="7"/>
        </w:numPr>
        <w:tabs>
          <w:tab w:val="num" w:pos="720"/>
          <w:tab w:val="left" w:pos="1080"/>
          <w:tab w:val="left" w:pos="1260"/>
          <w:tab w:val="left" w:pos="162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предотвращения возможности причинения вреда объектам капитального строительства, расположенным на смежных земельных участках.</w:t>
      </w:r>
    </w:p>
    <w:p w:rsidR="0042011D" w:rsidRPr="00FD4EE3" w:rsidRDefault="0042011D" w:rsidP="0042011D">
      <w:pPr>
        <w:widowControl w:val="0"/>
        <w:numPr>
          <w:ilvl w:val="0"/>
          <w:numId w:val="13"/>
        </w:numPr>
        <w:tabs>
          <w:tab w:val="left" w:pos="0"/>
          <w:tab w:val="left" w:pos="720"/>
          <w:tab w:val="left" w:pos="1080"/>
        </w:tabs>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Границы территориальных зон устанавливаются по:</w:t>
      </w:r>
    </w:p>
    <w:p w:rsidR="0042011D" w:rsidRPr="00FD4EE3" w:rsidRDefault="0042011D" w:rsidP="0042011D">
      <w:pPr>
        <w:widowControl w:val="0"/>
        <w:numPr>
          <w:ilvl w:val="0"/>
          <w:numId w:val="8"/>
        </w:numPr>
        <w:tabs>
          <w:tab w:val="left" w:pos="0"/>
          <w:tab w:val="num" w:pos="720"/>
          <w:tab w:val="left" w:pos="1080"/>
          <w:tab w:val="left" w:pos="1260"/>
          <w:tab w:val="left" w:pos="162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линиям магистралей, улиц, проездов, разделяющим транспортные потоки противоположных направлений;</w:t>
      </w:r>
    </w:p>
    <w:p w:rsidR="0042011D" w:rsidRPr="00FD4EE3" w:rsidRDefault="0042011D" w:rsidP="0042011D">
      <w:pPr>
        <w:widowControl w:val="0"/>
        <w:numPr>
          <w:ilvl w:val="0"/>
          <w:numId w:val="8"/>
        </w:numPr>
        <w:tabs>
          <w:tab w:val="left" w:pos="0"/>
          <w:tab w:val="left" w:pos="1080"/>
          <w:tab w:val="left" w:pos="1260"/>
          <w:tab w:val="left" w:pos="162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красным линиям;</w:t>
      </w:r>
    </w:p>
    <w:p w:rsidR="0042011D" w:rsidRPr="00FD4EE3" w:rsidRDefault="0042011D" w:rsidP="0042011D">
      <w:pPr>
        <w:widowControl w:val="0"/>
        <w:numPr>
          <w:ilvl w:val="0"/>
          <w:numId w:val="8"/>
        </w:numPr>
        <w:tabs>
          <w:tab w:val="left" w:pos="0"/>
          <w:tab w:val="left" w:pos="1080"/>
          <w:tab w:val="left" w:pos="1260"/>
          <w:tab w:val="left" w:pos="162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границам земельных участков;</w:t>
      </w:r>
    </w:p>
    <w:p w:rsidR="0042011D" w:rsidRPr="00FD4EE3" w:rsidRDefault="0042011D" w:rsidP="0042011D">
      <w:pPr>
        <w:widowControl w:val="0"/>
        <w:numPr>
          <w:ilvl w:val="0"/>
          <w:numId w:val="8"/>
        </w:numPr>
        <w:tabs>
          <w:tab w:val="left" w:pos="0"/>
          <w:tab w:val="left" w:pos="1080"/>
          <w:tab w:val="left" w:pos="1260"/>
          <w:tab w:val="left" w:pos="162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границе населенного пункта в пределах муниципального образования;</w:t>
      </w:r>
    </w:p>
    <w:p w:rsidR="0042011D" w:rsidRPr="00FD4EE3" w:rsidRDefault="0042011D" w:rsidP="0042011D">
      <w:pPr>
        <w:widowControl w:val="0"/>
        <w:numPr>
          <w:ilvl w:val="0"/>
          <w:numId w:val="8"/>
        </w:numPr>
        <w:tabs>
          <w:tab w:val="left" w:pos="0"/>
          <w:tab w:val="left" w:pos="1080"/>
          <w:tab w:val="left" w:pos="1260"/>
          <w:tab w:val="left" w:pos="162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границе муниципального образования;</w:t>
      </w:r>
    </w:p>
    <w:p w:rsidR="0042011D" w:rsidRPr="00FD4EE3" w:rsidRDefault="0042011D" w:rsidP="0042011D">
      <w:pPr>
        <w:widowControl w:val="0"/>
        <w:numPr>
          <w:ilvl w:val="0"/>
          <w:numId w:val="8"/>
        </w:numPr>
        <w:tabs>
          <w:tab w:val="left" w:pos="0"/>
          <w:tab w:val="left" w:pos="1080"/>
          <w:tab w:val="left" w:pos="1260"/>
          <w:tab w:val="left" w:pos="162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естественным границам природных объектов;</w:t>
      </w:r>
    </w:p>
    <w:p w:rsidR="0042011D" w:rsidRPr="00FD4EE3" w:rsidRDefault="0042011D" w:rsidP="0042011D">
      <w:pPr>
        <w:widowControl w:val="0"/>
        <w:numPr>
          <w:ilvl w:val="0"/>
          <w:numId w:val="8"/>
        </w:numPr>
        <w:tabs>
          <w:tab w:val="left" w:pos="0"/>
          <w:tab w:val="left" w:pos="1080"/>
          <w:tab w:val="left" w:pos="1260"/>
          <w:tab w:val="left" w:pos="162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иным границам.</w:t>
      </w:r>
    </w:p>
    <w:p w:rsidR="0042011D" w:rsidRPr="00FD4EE3" w:rsidRDefault="0042011D" w:rsidP="0042011D">
      <w:pPr>
        <w:widowControl w:val="0"/>
        <w:tabs>
          <w:tab w:val="left" w:pos="0"/>
          <w:tab w:val="left" w:pos="1080"/>
          <w:tab w:val="left" w:pos="1260"/>
          <w:tab w:val="left" w:pos="162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 Границы территориальных зон должны отвечать требованию принадлежности каждого земельного участка только к одной территориальной зоне.</w:t>
      </w:r>
    </w:p>
    <w:p w:rsidR="0042011D" w:rsidRPr="00FD4EE3" w:rsidRDefault="0042011D" w:rsidP="0042011D">
      <w:pPr>
        <w:widowControl w:val="0"/>
        <w:tabs>
          <w:tab w:val="left" w:pos="0"/>
          <w:tab w:val="left" w:pos="1080"/>
          <w:tab w:val="left" w:pos="1260"/>
          <w:tab w:val="left" w:pos="162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lastRenderedPageBreak/>
        <w:t>6. На Картах зон с особыми условиями и</w:t>
      </w:r>
      <w:r w:rsidR="001F7327" w:rsidRPr="00FD4EE3">
        <w:rPr>
          <w:rFonts w:ascii="Times New Roman" w:eastAsia="Times New Roman" w:hAnsi="Times New Roman" w:cs="Times New Roman"/>
          <w:sz w:val="24"/>
          <w:szCs w:val="24"/>
          <w:lang w:eastAsia="ru-RU"/>
        </w:rPr>
        <w:t>спользования территории и Карте</w:t>
      </w:r>
      <w:r w:rsidRPr="00FD4EE3">
        <w:rPr>
          <w:rFonts w:ascii="Times New Roman" w:eastAsia="Times New Roman" w:hAnsi="Times New Roman" w:cs="Times New Roman"/>
          <w:sz w:val="24"/>
          <w:szCs w:val="24"/>
          <w:lang w:eastAsia="ru-RU"/>
        </w:rPr>
        <w:t xml:space="preserve"> границ территорий объектов культурного наследия в целях определения имеющихся ограничений использования земельных участков и указания их в градостроительных регламентах в соответствии с Градостроительным кодексом РФ отображаются границы зон с особыми условиями использования территорий и границы территорий объектов культурного наследия, которые устанавливаются в соответствии с законодательством Российской Федерации. </w:t>
      </w:r>
    </w:p>
    <w:p w:rsidR="0042011D" w:rsidRPr="00FD4EE3" w:rsidRDefault="0042011D" w:rsidP="0042011D">
      <w:pPr>
        <w:widowControl w:val="0"/>
        <w:tabs>
          <w:tab w:val="left" w:pos="0"/>
          <w:tab w:val="left" w:pos="1080"/>
          <w:tab w:val="left" w:pos="1260"/>
          <w:tab w:val="left" w:pos="162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7. Помимо предусмотренных Градостроительным кодексом РФ территориальных зон, на Картах градостроительного зонирования устанавливаться резервные территории для перспективного развития поселения, выделяемые с учетом функциональных зон и особенностей использования земельных участков и объектов капитального строительства в соответствии с Генеральным планом </w:t>
      </w:r>
      <w:proofErr w:type="spellStart"/>
      <w:r w:rsidRPr="00FD4EE3">
        <w:rPr>
          <w:rFonts w:ascii="Times New Roman" w:eastAsia="Times New Roman" w:hAnsi="Times New Roman" w:cs="Times New Roman"/>
          <w:sz w:val="24"/>
          <w:szCs w:val="24"/>
          <w:lang w:eastAsia="ru-RU"/>
        </w:rPr>
        <w:t>Ясенского</w:t>
      </w:r>
      <w:proofErr w:type="spellEnd"/>
      <w:r w:rsidRPr="00FD4EE3">
        <w:rPr>
          <w:rFonts w:ascii="Times New Roman" w:eastAsia="Times New Roman" w:hAnsi="Times New Roman" w:cs="Times New Roman"/>
          <w:sz w:val="24"/>
          <w:szCs w:val="24"/>
          <w:lang w:eastAsia="ru-RU"/>
        </w:rPr>
        <w:t xml:space="preserve"> сельского поселения.</w:t>
      </w:r>
    </w:p>
    <w:p w:rsidR="0042011D" w:rsidRPr="00FD4EE3" w:rsidRDefault="0042011D" w:rsidP="0042011D">
      <w:pPr>
        <w:widowControl w:val="0"/>
        <w:spacing w:after="0" w:line="240" w:lineRule="auto"/>
        <w:ind w:firstLine="709"/>
        <w:jc w:val="both"/>
        <w:outlineLvl w:val="0"/>
        <w:rPr>
          <w:rFonts w:ascii="Times New Roman" w:eastAsia="Times New Roman" w:hAnsi="Times New Roman" w:cs="Times New Roman"/>
          <w:bCs/>
          <w:iCs/>
          <w:sz w:val="24"/>
          <w:szCs w:val="24"/>
          <w:lang w:eastAsia="ru-RU"/>
        </w:rPr>
      </w:pPr>
    </w:p>
    <w:p w:rsidR="0042011D" w:rsidRPr="00FD4EE3" w:rsidRDefault="0042011D" w:rsidP="0042011D">
      <w:pPr>
        <w:widowControl w:val="0"/>
        <w:tabs>
          <w:tab w:val="left" w:pos="0"/>
          <w:tab w:val="left" w:pos="1080"/>
          <w:tab w:val="left" w:pos="1260"/>
          <w:tab w:val="left" w:pos="162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 </w:t>
      </w:r>
    </w:p>
    <w:p w:rsidR="0042011D" w:rsidRPr="00FD4EE3" w:rsidRDefault="0042011D" w:rsidP="0042011D">
      <w:pPr>
        <w:widowControl w:val="0"/>
        <w:spacing w:after="0"/>
        <w:ind w:firstLine="709"/>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F35080" w:rsidRDefault="0042011D" w:rsidP="00F35080">
      <w:pPr>
        <w:widowControl w:val="0"/>
        <w:spacing w:after="0" w:line="240" w:lineRule="auto"/>
        <w:ind w:firstLine="709"/>
        <w:jc w:val="center"/>
        <w:outlineLvl w:val="0"/>
        <w:rPr>
          <w:rFonts w:ascii="Times New Roman" w:hAnsi="Times New Roman" w:cs="Times New Roman"/>
          <w:b/>
          <w:sz w:val="24"/>
          <w:szCs w:val="24"/>
        </w:rPr>
      </w:pPr>
      <w:r w:rsidRPr="00FD4EE3">
        <w:rPr>
          <w:rFonts w:ascii="Times New Roman" w:eastAsia="Times New Roman" w:hAnsi="Times New Roman" w:cs="Times New Roman"/>
          <w:b/>
          <w:sz w:val="24"/>
          <w:szCs w:val="24"/>
          <w:lang w:eastAsia="ru-RU"/>
        </w:rPr>
        <w:lastRenderedPageBreak/>
        <w:t>Статья 35</w:t>
      </w:r>
      <w:r w:rsidR="00DF141B" w:rsidRPr="00FD4EE3">
        <w:rPr>
          <w:rFonts w:ascii="Times New Roman" w:eastAsia="Times New Roman" w:hAnsi="Times New Roman" w:cs="Times New Roman"/>
          <w:b/>
          <w:sz w:val="24"/>
          <w:szCs w:val="24"/>
          <w:lang w:eastAsia="ru-RU"/>
        </w:rPr>
        <w:t>.</w:t>
      </w:r>
      <w:r w:rsidR="00DF141B" w:rsidRPr="00FD4EE3">
        <w:rPr>
          <w:rFonts w:ascii="Times New Roman" w:hAnsi="Times New Roman" w:cs="Times New Roman"/>
          <w:b/>
          <w:sz w:val="24"/>
          <w:szCs w:val="24"/>
        </w:rPr>
        <w:t xml:space="preserve"> Карта градостроительного зонирования </w:t>
      </w:r>
    </w:p>
    <w:p w:rsidR="00CA1D16" w:rsidRPr="00FD4EE3" w:rsidRDefault="00DF141B" w:rsidP="00F35080">
      <w:pPr>
        <w:widowControl w:val="0"/>
        <w:spacing w:after="0" w:line="240" w:lineRule="auto"/>
        <w:ind w:firstLine="709"/>
        <w:jc w:val="center"/>
        <w:outlineLvl w:val="0"/>
        <w:rPr>
          <w:rFonts w:ascii="Times New Roman" w:eastAsia="Times New Roman" w:hAnsi="Times New Roman" w:cs="Times New Roman"/>
          <w:b/>
          <w:sz w:val="24"/>
          <w:szCs w:val="24"/>
          <w:lang w:eastAsia="ru-RU"/>
        </w:rPr>
      </w:pPr>
      <w:proofErr w:type="spellStart"/>
      <w:r w:rsidRPr="00FD4EE3">
        <w:rPr>
          <w:rFonts w:ascii="Times New Roman" w:hAnsi="Times New Roman" w:cs="Times New Roman"/>
          <w:b/>
          <w:sz w:val="24"/>
          <w:szCs w:val="24"/>
        </w:rPr>
        <w:t>Ясенского</w:t>
      </w:r>
      <w:proofErr w:type="spellEnd"/>
      <w:r w:rsidRPr="00FD4EE3">
        <w:rPr>
          <w:rFonts w:ascii="Times New Roman" w:hAnsi="Times New Roman" w:cs="Times New Roman"/>
          <w:b/>
          <w:sz w:val="24"/>
          <w:szCs w:val="24"/>
        </w:rPr>
        <w:t xml:space="preserve"> сельского поселения</w:t>
      </w:r>
    </w:p>
    <w:p w:rsidR="00CA1D16" w:rsidRPr="00FD4EE3" w:rsidRDefault="0033328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r>
        <w:rPr>
          <w:noProof/>
        </w:rPr>
        <w:pict>
          <v:shape id="_x0000_s1037" type="#_x0000_t75" style="position:absolute;left:0;text-align:left;margin-left:-36.3pt;margin-top:22.55pt;width:525.75pt;height:453pt;z-index:3;mso-position-horizontal-relative:text;mso-position-vertical-relative:text" stroked="t" strokecolor="#d8d8d8">
            <v:imagedata r:id="rId29" o:title="1 Карта градостроительного зонирвания Ясенского сп"/>
            <w10:wrap type="square"/>
          </v:shape>
        </w:pict>
      </w: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CA1D16" w:rsidRPr="00CB2FBE" w:rsidRDefault="00CB2FBE" w:rsidP="00CB2FBE">
      <w:pPr>
        <w:widowControl w:val="0"/>
        <w:spacing w:after="0" w:line="240" w:lineRule="auto"/>
        <w:ind w:firstLine="709"/>
        <w:jc w:val="center"/>
        <w:outlineLvl w:val="0"/>
        <w:rPr>
          <w:rFonts w:ascii="Times New Roman" w:eastAsia="Times New Roman" w:hAnsi="Times New Roman" w:cs="Times New Roman"/>
          <w:b/>
          <w:sz w:val="24"/>
          <w:szCs w:val="24"/>
          <w:lang w:eastAsia="ru-RU"/>
        </w:rPr>
      </w:pPr>
      <w:r w:rsidRPr="00CB2FBE">
        <w:rPr>
          <w:rFonts w:ascii="Times New Roman" w:eastAsia="Times New Roman" w:hAnsi="Times New Roman" w:cs="Times New Roman"/>
          <w:b/>
          <w:sz w:val="24"/>
          <w:szCs w:val="24"/>
          <w:lang w:eastAsia="ru-RU"/>
        </w:rPr>
        <w:lastRenderedPageBreak/>
        <w:t>Статья 36.</w:t>
      </w:r>
      <w:r w:rsidRPr="00CB2FBE">
        <w:rPr>
          <w:rFonts w:ascii="Times New Roman" w:hAnsi="Times New Roman" w:cs="Times New Roman"/>
          <w:b/>
          <w:sz w:val="24"/>
          <w:szCs w:val="24"/>
        </w:rPr>
        <w:t xml:space="preserve"> Карта градостроительного зонирования ст. Ясенская</w:t>
      </w: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33328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r>
        <w:rPr>
          <w:noProof/>
        </w:rPr>
        <w:pict>
          <v:shape id="_x0000_s1038" type="#_x0000_t75" style="position:absolute;left:0;text-align:left;margin-left:-26.55pt;margin-top:21.8pt;width:511.5pt;height:386.55pt;z-index:4;mso-position-horizontal-relative:text;mso-position-vertical-relative:text" stroked="t" strokecolor="#d8d8d8">
            <v:imagedata r:id="rId30" o:title="Карта градостроительного зонирования ст"/>
            <w10:wrap type="square"/>
          </v:shape>
        </w:pict>
      </w: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CB2FBE" w:rsidRDefault="00CB2FBE" w:rsidP="00CB2FBE">
      <w:pPr>
        <w:widowControl w:val="0"/>
        <w:spacing w:after="0" w:line="240" w:lineRule="auto"/>
        <w:ind w:firstLine="709"/>
        <w:jc w:val="center"/>
        <w:outlineLvl w:val="0"/>
        <w:rPr>
          <w:rFonts w:ascii="Times New Roman" w:eastAsia="Times New Roman" w:hAnsi="Times New Roman" w:cs="Times New Roman"/>
          <w:b/>
          <w:sz w:val="24"/>
          <w:szCs w:val="24"/>
          <w:lang w:eastAsia="ru-RU"/>
        </w:rPr>
      </w:pPr>
      <w:r w:rsidRPr="00CB2FBE">
        <w:rPr>
          <w:rFonts w:ascii="Times New Roman" w:eastAsia="Times New Roman" w:hAnsi="Times New Roman" w:cs="Times New Roman"/>
          <w:b/>
          <w:sz w:val="24"/>
          <w:szCs w:val="24"/>
          <w:lang w:eastAsia="ru-RU"/>
        </w:rPr>
        <w:lastRenderedPageBreak/>
        <w:t>Статья 37</w:t>
      </w:r>
      <w:r w:rsidRPr="00CB2FBE">
        <w:rPr>
          <w:rFonts w:ascii="Times New Roman" w:hAnsi="Times New Roman" w:cs="Times New Roman"/>
          <w:b/>
          <w:sz w:val="24"/>
          <w:szCs w:val="24"/>
        </w:rPr>
        <w:t xml:space="preserve">. Карта градостроительного зонирования х. </w:t>
      </w:r>
      <w:proofErr w:type="spellStart"/>
      <w:r w:rsidRPr="00CB2FBE">
        <w:rPr>
          <w:rFonts w:ascii="Times New Roman" w:hAnsi="Times New Roman" w:cs="Times New Roman"/>
          <w:b/>
          <w:sz w:val="24"/>
          <w:szCs w:val="24"/>
        </w:rPr>
        <w:t>Шиловка</w:t>
      </w:r>
      <w:proofErr w:type="spellEnd"/>
    </w:p>
    <w:p w:rsidR="00DF141B" w:rsidRPr="00FD4EE3" w:rsidRDefault="0033328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r>
        <w:rPr>
          <w:noProof/>
        </w:rPr>
        <w:pict>
          <v:shape id="_x0000_s1039" type="#_x0000_t75" style="position:absolute;left:0;text-align:left;margin-left:-17.7pt;margin-top:27.35pt;width:492.9pt;height:357pt;z-index:5;mso-position-horizontal-relative:text;mso-position-vertical-relative:text" stroked="t" strokecolor="#d8d8d8">
            <v:imagedata r:id="rId31" o:title="Карта градостроительного зонирования х Шиловка"/>
            <w10:wrap type="square"/>
          </v:shape>
        </w:pict>
      </w: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CA1D16" w:rsidRPr="00CB2FBE" w:rsidRDefault="00CB2FBE"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r w:rsidRPr="00CB2FBE">
        <w:rPr>
          <w:rFonts w:ascii="Times New Roman" w:eastAsia="Times New Roman" w:hAnsi="Times New Roman" w:cs="Times New Roman"/>
          <w:b/>
          <w:sz w:val="24"/>
          <w:szCs w:val="24"/>
          <w:lang w:eastAsia="ru-RU"/>
        </w:rPr>
        <w:lastRenderedPageBreak/>
        <w:t>Статья 38.</w:t>
      </w:r>
      <w:r w:rsidRPr="00CB2FBE">
        <w:rPr>
          <w:rFonts w:ascii="Times New Roman" w:hAnsi="Times New Roman" w:cs="Times New Roman"/>
          <w:b/>
          <w:sz w:val="24"/>
          <w:szCs w:val="24"/>
        </w:rPr>
        <w:t xml:space="preserve"> Карта градостроительного зонирования п. Ясенская Переправа</w:t>
      </w:r>
    </w:p>
    <w:p w:rsidR="00DF141B" w:rsidRPr="00FD4EE3" w:rsidRDefault="0033328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r>
        <w:rPr>
          <w:noProof/>
        </w:rPr>
        <w:pict>
          <v:shape id="_x0000_s1040" type="#_x0000_t75" style="position:absolute;left:0;text-align:left;margin-left:25.2pt;margin-top:12.35pt;width:417.75pt;height:640.75pt;z-index:6;mso-position-horizontal-relative:text;mso-position-vertical-relative:text" stroked="t" strokecolor="#d8d8d8">
            <v:imagedata r:id="rId32" o:title="Карта градостроительного зонирования п"/>
            <w10:wrap type="square"/>
          </v:shape>
        </w:pict>
      </w:r>
    </w:p>
    <w:p w:rsidR="00293D96" w:rsidRDefault="00293D96" w:rsidP="00CB2FBE">
      <w:pPr>
        <w:widowControl w:val="0"/>
        <w:spacing w:after="0" w:line="240" w:lineRule="auto"/>
        <w:ind w:firstLine="709"/>
        <w:jc w:val="center"/>
        <w:outlineLvl w:val="0"/>
        <w:rPr>
          <w:rFonts w:ascii="Times New Roman" w:eastAsia="Times New Roman" w:hAnsi="Times New Roman" w:cs="Times New Roman"/>
          <w:b/>
          <w:lang w:eastAsia="ru-RU"/>
        </w:rPr>
      </w:pPr>
    </w:p>
    <w:p w:rsidR="00293D96" w:rsidRPr="00293D96" w:rsidRDefault="00CB2FBE" w:rsidP="00CB2FBE">
      <w:pPr>
        <w:widowControl w:val="0"/>
        <w:spacing w:after="0" w:line="240" w:lineRule="auto"/>
        <w:ind w:firstLine="709"/>
        <w:jc w:val="center"/>
        <w:outlineLvl w:val="0"/>
        <w:rPr>
          <w:rFonts w:ascii="Times New Roman" w:hAnsi="Times New Roman" w:cs="Times New Roman"/>
          <w:b/>
          <w:sz w:val="24"/>
          <w:szCs w:val="24"/>
        </w:rPr>
      </w:pPr>
      <w:r w:rsidRPr="00293D96">
        <w:rPr>
          <w:rFonts w:ascii="Times New Roman" w:eastAsia="Times New Roman" w:hAnsi="Times New Roman" w:cs="Times New Roman"/>
          <w:b/>
          <w:sz w:val="24"/>
          <w:szCs w:val="24"/>
          <w:lang w:eastAsia="ru-RU"/>
        </w:rPr>
        <w:lastRenderedPageBreak/>
        <w:t>Статья 39.</w:t>
      </w:r>
      <w:r w:rsidRPr="00293D96">
        <w:rPr>
          <w:rFonts w:ascii="Times New Roman" w:hAnsi="Times New Roman" w:cs="Times New Roman"/>
          <w:b/>
          <w:sz w:val="24"/>
          <w:szCs w:val="24"/>
        </w:rPr>
        <w:t xml:space="preserve"> Карта зон с особыми условиями использования территории </w:t>
      </w:r>
    </w:p>
    <w:p w:rsidR="00CA1D16" w:rsidRPr="00293D96" w:rsidRDefault="00CB2FBE" w:rsidP="00CB2FBE">
      <w:pPr>
        <w:widowControl w:val="0"/>
        <w:spacing w:after="0" w:line="240" w:lineRule="auto"/>
        <w:ind w:firstLine="709"/>
        <w:jc w:val="center"/>
        <w:outlineLvl w:val="0"/>
        <w:rPr>
          <w:rFonts w:ascii="Times New Roman" w:eastAsia="Times New Roman" w:hAnsi="Times New Roman" w:cs="Times New Roman"/>
          <w:b/>
          <w:sz w:val="24"/>
          <w:szCs w:val="24"/>
          <w:lang w:eastAsia="ru-RU"/>
        </w:rPr>
      </w:pPr>
      <w:proofErr w:type="spellStart"/>
      <w:r w:rsidRPr="00293D96">
        <w:rPr>
          <w:rFonts w:ascii="Times New Roman" w:hAnsi="Times New Roman" w:cs="Times New Roman"/>
          <w:b/>
          <w:sz w:val="24"/>
          <w:szCs w:val="24"/>
        </w:rPr>
        <w:t>Ясенского</w:t>
      </w:r>
      <w:proofErr w:type="spellEnd"/>
      <w:r w:rsidRPr="00293D96">
        <w:rPr>
          <w:rFonts w:ascii="Times New Roman" w:hAnsi="Times New Roman" w:cs="Times New Roman"/>
          <w:b/>
          <w:sz w:val="24"/>
          <w:szCs w:val="24"/>
        </w:rPr>
        <w:t xml:space="preserve"> сельского поселения</w:t>
      </w:r>
    </w:p>
    <w:p w:rsidR="00DF141B" w:rsidRPr="00293D96" w:rsidRDefault="0033328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r>
        <w:rPr>
          <w:noProof/>
        </w:rPr>
        <w:pict>
          <v:shape id="_x0000_s1045" type="#_x0000_t75" style="position:absolute;left:0;text-align:left;margin-left:-32.55pt;margin-top:22.55pt;width:514.5pt;height:444.75pt;z-index:11;mso-position-horizontal-relative:text;mso-position-vertical-relative:text" stroked="t" strokecolor="#d8d8d8">
            <v:imagedata r:id="rId33" o:title="Карта границ ЗСОУИ поселения"/>
            <w10:wrap type="square"/>
          </v:shape>
        </w:pict>
      </w: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CB2FBE" w:rsidRDefault="00CB2FBE" w:rsidP="00CB2FBE">
      <w:pPr>
        <w:widowControl w:val="0"/>
        <w:spacing w:after="0" w:line="240" w:lineRule="auto"/>
        <w:ind w:firstLine="709"/>
        <w:jc w:val="center"/>
        <w:outlineLvl w:val="0"/>
        <w:rPr>
          <w:rFonts w:ascii="Times New Roman" w:eastAsia="Times New Roman" w:hAnsi="Times New Roman" w:cs="Times New Roman"/>
          <w:b/>
          <w:sz w:val="24"/>
          <w:szCs w:val="24"/>
          <w:lang w:eastAsia="ru-RU"/>
        </w:rPr>
      </w:pPr>
      <w:r w:rsidRPr="00CB2FBE">
        <w:rPr>
          <w:rFonts w:ascii="Times New Roman" w:eastAsia="Times New Roman" w:hAnsi="Times New Roman" w:cs="Times New Roman"/>
          <w:b/>
          <w:sz w:val="24"/>
          <w:szCs w:val="24"/>
          <w:lang w:eastAsia="ru-RU"/>
        </w:rPr>
        <w:lastRenderedPageBreak/>
        <w:t>Статья 40.</w:t>
      </w:r>
      <w:r w:rsidRPr="00CB2FBE">
        <w:rPr>
          <w:rFonts w:ascii="Times New Roman" w:hAnsi="Times New Roman" w:cs="Times New Roman"/>
          <w:b/>
          <w:sz w:val="24"/>
          <w:szCs w:val="24"/>
        </w:rPr>
        <w:t xml:space="preserve"> Карта границ территорий объектов культурного наследия </w:t>
      </w:r>
      <w:proofErr w:type="spellStart"/>
      <w:r w:rsidRPr="00CB2FBE">
        <w:rPr>
          <w:rFonts w:ascii="Times New Roman" w:hAnsi="Times New Roman" w:cs="Times New Roman"/>
          <w:b/>
          <w:sz w:val="24"/>
          <w:szCs w:val="24"/>
        </w:rPr>
        <w:t>Ясенского</w:t>
      </w:r>
      <w:proofErr w:type="spellEnd"/>
      <w:r w:rsidRPr="00CB2FBE">
        <w:rPr>
          <w:rFonts w:ascii="Times New Roman" w:hAnsi="Times New Roman" w:cs="Times New Roman"/>
          <w:b/>
          <w:sz w:val="24"/>
          <w:szCs w:val="24"/>
        </w:rPr>
        <w:t xml:space="preserve"> сельского поселения</w:t>
      </w:r>
    </w:p>
    <w:p w:rsidR="00DF141B" w:rsidRPr="00FD4EE3" w:rsidRDefault="0033328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r>
        <w:rPr>
          <w:noProof/>
        </w:rPr>
        <w:pict>
          <v:shape id="_x0000_s1041" type="#_x0000_t75" style="position:absolute;left:0;text-align:left;margin-left:-10.8pt;margin-top:45.05pt;width:488.65pt;height:418.5pt;z-index:7;mso-position-horizontal-relative:text;mso-position-vertical-relative:text" stroked="t" strokecolor="#d8d8d8">
            <v:imagedata r:id="rId34" o:title="Карта культурного наследия"/>
            <w10:wrap type="square"/>
          </v:shape>
        </w:pict>
      </w: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CA1D16" w:rsidRPr="00CB2FBE" w:rsidRDefault="00CB2FBE" w:rsidP="00F35080">
      <w:pPr>
        <w:widowControl w:val="0"/>
        <w:spacing w:after="0" w:line="240" w:lineRule="auto"/>
        <w:ind w:firstLine="709"/>
        <w:jc w:val="center"/>
        <w:outlineLvl w:val="0"/>
        <w:rPr>
          <w:rFonts w:ascii="Times New Roman" w:eastAsia="Times New Roman" w:hAnsi="Times New Roman" w:cs="Times New Roman"/>
          <w:b/>
          <w:sz w:val="24"/>
          <w:szCs w:val="24"/>
          <w:lang w:eastAsia="ru-RU"/>
        </w:rPr>
      </w:pPr>
      <w:r w:rsidRPr="00CB2FBE">
        <w:rPr>
          <w:rFonts w:ascii="Times New Roman" w:eastAsia="Times New Roman" w:hAnsi="Times New Roman" w:cs="Times New Roman"/>
          <w:b/>
          <w:sz w:val="24"/>
          <w:szCs w:val="24"/>
          <w:lang w:eastAsia="ru-RU"/>
        </w:rPr>
        <w:lastRenderedPageBreak/>
        <w:t>Статья 41.</w:t>
      </w:r>
      <w:r w:rsidRPr="00CB2FBE">
        <w:rPr>
          <w:rFonts w:ascii="Times New Roman" w:hAnsi="Times New Roman" w:cs="Times New Roman"/>
          <w:b/>
          <w:sz w:val="24"/>
          <w:szCs w:val="24"/>
        </w:rPr>
        <w:t xml:space="preserve"> Карта зон с особыми условиями использования территории и границ территорий объектов культурного наследия ст. Ясенская</w:t>
      </w:r>
    </w:p>
    <w:p w:rsidR="00CA1D16" w:rsidRPr="00FD4EE3" w:rsidRDefault="00CA1D16"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33328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r>
        <w:rPr>
          <w:noProof/>
        </w:rPr>
        <w:pict>
          <v:shape id="_x0000_s1042" type="#_x0000_t75" style="position:absolute;left:0;text-align:left;margin-left:14.7pt;margin-top:8.75pt;width:438pt;height:606.75pt;z-index:8;mso-position-horizontal-relative:text;mso-position-vertical-relative:text" stroked="t" strokecolor="#d8d8d8">
            <v:imagedata r:id="rId35" o:title="Карта границ ЗСОУИ и границ тер об культ наследия ст"/>
            <w10:wrap type="square"/>
          </v:shape>
        </w:pict>
      </w: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CA1D16" w:rsidRPr="00CB2FBE" w:rsidRDefault="00CB2FBE" w:rsidP="00CB2FBE">
      <w:pPr>
        <w:widowControl w:val="0"/>
        <w:spacing w:after="0" w:line="240" w:lineRule="auto"/>
        <w:ind w:firstLine="709"/>
        <w:jc w:val="center"/>
        <w:outlineLvl w:val="0"/>
        <w:rPr>
          <w:rFonts w:ascii="Times New Roman" w:eastAsia="Times New Roman" w:hAnsi="Times New Roman" w:cs="Times New Roman"/>
          <w:b/>
          <w:sz w:val="24"/>
          <w:szCs w:val="24"/>
          <w:lang w:eastAsia="ru-RU"/>
        </w:rPr>
      </w:pPr>
      <w:r w:rsidRPr="00CB2FBE">
        <w:rPr>
          <w:rFonts w:ascii="Times New Roman" w:eastAsia="Times New Roman" w:hAnsi="Times New Roman" w:cs="Times New Roman"/>
          <w:b/>
          <w:sz w:val="24"/>
          <w:szCs w:val="24"/>
          <w:lang w:eastAsia="ru-RU"/>
        </w:rPr>
        <w:lastRenderedPageBreak/>
        <w:t xml:space="preserve">Статья 42. </w:t>
      </w:r>
      <w:r w:rsidRPr="00CB2FBE">
        <w:rPr>
          <w:rFonts w:ascii="Times New Roman" w:hAnsi="Times New Roman" w:cs="Times New Roman"/>
          <w:b/>
          <w:sz w:val="24"/>
          <w:szCs w:val="24"/>
        </w:rPr>
        <w:t xml:space="preserve"> Карта зон с особыми условиями использования территории и границ территорий объектов культурного наследия х. </w:t>
      </w:r>
      <w:proofErr w:type="spellStart"/>
      <w:r w:rsidRPr="00CB2FBE">
        <w:rPr>
          <w:rFonts w:ascii="Times New Roman" w:hAnsi="Times New Roman" w:cs="Times New Roman"/>
          <w:b/>
          <w:sz w:val="24"/>
          <w:szCs w:val="24"/>
        </w:rPr>
        <w:t>Шиловка</w:t>
      </w:r>
      <w:proofErr w:type="spellEnd"/>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33328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r>
        <w:rPr>
          <w:noProof/>
        </w:rPr>
        <w:pict>
          <v:shape id="_x0000_s1043" type="#_x0000_t75" style="position:absolute;left:0;text-align:left;margin-left:-11.55pt;margin-top:13.25pt;width:492.75pt;height:418.5pt;z-index:9;mso-position-horizontal-relative:text;mso-position-vertical-relative:text" stroked="t" strokecolor="#d8d8d8">
            <v:imagedata r:id="rId36" o:title="Карта границ зон с особыми условиями х"/>
            <w10:wrap type="square"/>
          </v:shape>
        </w:pict>
      </w: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CA1D16" w:rsidRPr="00CB2FBE" w:rsidRDefault="00CB2FBE" w:rsidP="00F35080">
      <w:pPr>
        <w:widowControl w:val="0"/>
        <w:spacing w:after="0" w:line="240" w:lineRule="auto"/>
        <w:ind w:firstLine="709"/>
        <w:jc w:val="center"/>
        <w:outlineLvl w:val="0"/>
        <w:rPr>
          <w:rFonts w:ascii="Times New Roman" w:eastAsia="Times New Roman" w:hAnsi="Times New Roman" w:cs="Times New Roman"/>
          <w:b/>
          <w:sz w:val="24"/>
          <w:szCs w:val="24"/>
          <w:lang w:eastAsia="ru-RU"/>
        </w:rPr>
      </w:pPr>
      <w:r w:rsidRPr="00CB2FBE">
        <w:rPr>
          <w:rFonts w:ascii="Times New Roman" w:eastAsia="Times New Roman" w:hAnsi="Times New Roman" w:cs="Times New Roman"/>
          <w:b/>
          <w:sz w:val="24"/>
          <w:szCs w:val="24"/>
          <w:lang w:eastAsia="ru-RU"/>
        </w:rPr>
        <w:lastRenderedPageBreak/>
        <w:t>Статья 43.</w:t>
      </w:r>
      <w:r w:rsidRPr="00CB2FBE">
        <w:rPr>
          <w:rFonts w:ascii="Times New Roman" w:hAnsi="Times New Roman" w:cs="Times New Roman"/>
          <w:b/>
          <w:sz w:val="24"/>
          <w:szCs w:val="24"/>
        </w:rPr>
        <w:t xml:space="preserve"> Карта зон с особыми условиями использования территории и границ территорий объектов культурного наследия п. Ясенская Переправа</w:t>
      </w:r>
    </w:p>
    <w:p w:rsidR="00CA1D16" w:rsidRPr="00CB2FBE" w:rsidRDefault="00CA1D16"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33328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r>
        <w:rPr>
          <w:noProof/>
        </w:rPr>
        <w:pict>
          <v:shape id="_x0000_s1044" type="#_x0000_t75" style="position:absolute;left:0;text-align:left;margin-left:29.7pt;margin-top:.5pt;width:414.75pt;height:631.5pt;z-index:10;mso-position-horizontal-relative:text;mso-position-vertical-relative:text" stroked="t" strokecolor="#d8d8d8">
            <v:imagedata r:id="rId37" o:title="Карта границ ЗСОУИ и границ тер об культ наследия п"/>
            <w10:wrap type="square"/>
          </v:shape>
        </w:pict>
      </w: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DF141B" w:rsidRPr="00FD4EE3" w:rsidRDefault="00DF141B" w:rsidP="00CA1D16">
      <w:pPr>
        <w:widowControl w:val="0"/>
        <w:spacing w:after="0" w:line="240" w:lineRule="auto"/>
        <w:ind w:firstLine="709"/>
        <w:jc w:val="both"/>
        <w:outlineLvl w:val="0"/>
        <w:rPr>
          <w:rFonts w:ascii="Times New Roman" w:eastAsia="Times New Roman" w:hAnsi="Times New Roman" w:cs="Times New Roman"/>
          <w:b/>
          <w:sz w:val="24"/>
          <w:szCs w:val="24"/>
          <w:lang w:eastAsia="ru-RU"/>
        </w:rPr>
      </w:pPr>
    </w:p>
    <w:p w:rsidR="00CA1D16" w:rsidRPr="00FD4EE3" w:rsidRDefault="00CA1D16" w:rsidP="00584578">
      <w:pPr>
        <w:widowControl w:val="0"/>
        <w:spacing w:after="0" w:line="240" w:lineRule="auto"/>
        <w:ind w:firstLine="709"/>
        <w:jc w:val="center"/>
        <w:outlineLvl w:val="0"/>
        <w:rPr>
          <w:rFonts w:ascii="Times New Roman" w:eastAsia="Times New Roman" w:hAnsi="Times New Roman" w:cs="Times New Roman"/>
          <w:bCs/>
          <w:kern w:val="32"/>
          <w:sz w:val="26"/>
          <w:szCs w:val="26"/>
          <w:lang w:eastAsia="ru-RU"/>
        </w:rPr>
      </w:pPr>
      <w:bookmarkStart w:id="14" w:name="_Toc227564908"/>
      <w:bookmarkStart w:id="15" w:name="_Toc267300254"/>
      <w:bookmarkStart w:id="16" w:name="_Toc322969924"/>
      <w:r w:rsidRPr="00FD4EE3">
        <w:rPr>
          <w:rFonts w:ascii="Times New Roman" w:eastAsia="Times New Roman" w:hAnsi="Times New Roman" w:cs="Times New Roman"/>
          <w:b/>
          <w:bCs/>
          <w:kern w:val="32"/>
          <w:sz w:val="26"/>
          <w:szCs w:val="26"/>
          <w:lang w:eastAsia="ru-RU"/>
        </w:rPr>
        <w:lastRenderedPageBreak/>
        <w:t>ЧАСТЬ III. ГРАДОСТРОИТЕЛЬНЫЕ РЕГЛАМЕНТЫ</w:t>
      </w:r>
      <w:bookmarkStart w:id="17" w:name="_Toc247446889"/>
      <w:bookmarkStart w:id="18" w:name="_Toc139861901"/>
      <w:bookmarkStart w:id="19" w:name="_Toc177469262"/>
      <w:bookmarkStart w:id="20" w:name="_Toc177470515"/>
      <w:bookmarkStart w:id="21" w:name="_Toc177532721"/>
      <w:bookmarkStart w:id="22" w:name="_Toc227564910"/>
      <w:bookmarkStart w:id="23" w:name="_Toc267300256"/>
      <w:bookmarkStart w:id="24" w:name="_Toc322969926"/>
      <w:bookmarkEnd w:id="14"/>
      <w:bookmarkEnd w:id="15"/>
      <w:bookmarkEnd w:id="16"/>
    </w:p>
    <w:p w:rsidR="00CA1D16" w:rsidRPr="00FD4EE3" w:rsidRDefault="00CA1D16" w:rsidP="00CA1D16">
      <w:pPr>
        <w:widowControl w:val="0"/>
        <w:spacing w:after="0" w:line="240" w:lineRule="auto"/>
        <w:ind w:firstLine="709"/>
        <w:jc w:val="both"/>
        <w:outlineLvl w:val="0"/>
        <w:rPr>
          <w:rFonts w:ascii="Times New Roman" w:eastAsia="Times New Roman" w:hAnsi="Times New Roman" w:cs="Times New Roman"/>
          <w:bCs/>
          <w:kern w:val="32"/>
          <w:sz w:val="24"/>
          <w:szCs w:val="24"/>
          <w:lang w:eastAsia="ru-RU"/>
        </w:rPr>
      </w:pPr>
    </w:p>
    <w:bookmarkEnd w:id="17"/>
    <w:p w:rsidR="0042011D" w:rsidRPr="00FD4EE3" w:rsidRDefault="00C96E52" w:rsidP="00F35080">
      <w:pPr>
        <w:widowControl w:val="0"/>
        <w:spacing w:after="0"/>
        <w:ind w:firstLine="851"/>
        <w:jc w:val="center"/>
        <w:outlineLvl w:val="0"/>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Статья 44</w:t>
      </w:r>
      <w:r w:rsidR="0042011D" w:rsidRPr="00FD4EE3">
        <w:rPr>
          <w:rFonts w:ascii="Times New Roman" w:eastAsia="Times New Roman" w:hAnsi="Times New Roman" w:cs="Times New Roman"/>
          <w:b/>
          <w:sz w:val="24"/>
          <w:szCs w:val="24"/>
          <w:lang w:eastAsia="ru-RU"/>
        </w:rPr>
        <w:t>. Кодировка территориальных зон</w:t>
      </w: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1"/>
        <w:gridCol w:w="1412"/>
        <w:gridCol w:w="5168"/>
      </w:tblGrid>
      <w:tr w:rsidR="00FD4EE3" w:rsidRPr="00FD4EE3" w:rsidTr="0033328B">
        <w:trPr>
          <w:trHeight w:val="486"/>
        </w:trPr>
        <w:tc>
          <w:tcPr>
            <w:tcW w:w="2991" w:type="dxa"/>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Типы зон</w:t>
            </w:r>
          </w:p>
        </w:tc>
        <w:tc>
          <w:tcPr>
            <w:tcW w:w="1412" w:type="dxa"/>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Кодировка</w:t>
            </w:r>
          </w:p>
        </w:tc>
        <w:tc>
          <w:tcPr>
            <w:tcW w:w="5168" w:type="dxa"/>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Виды зон</w:t>
            </w:r>
          </w:p>
        </w:tc>
      </w:tr>
      <w:tr w:rsidR="00FD4EE3" w:rsidRPr="00FD4EE3" w:rsidTr="0033328B">
        <w:trPr>
          <w:trHeight w:val="265"/>
        </w:trPr>
        <w:tc>
          <w:tcPr>
            <w:tcW w:w="2991" w:type="dxa"/>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Жилые зоны</w:t>
            </w:r>
          </w:p>
        </w:tc>
        <w:tc>
          <w:tcPr>
            <w:tcW w:w="1412" w:type="dxa"/>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Ж-1</w:t>
            </w:r>
          </w:p>
        </w:tc>
        <w:tc>
          <w:tcPr>
            <w:tcW w:w="5168" w:type="dxa"/>
            <w:shd w:val="clear" w:color="auto" w:fill="auto"/>
            <w:vAlign w:val="center"/>
          </w:tcPr>
          <w:p w:rsidR="0042011D" w:rsidRPr="00FD4EE3" w:rsidRDefault="0042011D" w:rsidP="0033328B">
            <w:pPr>
              <w:widowControl w:val="0"/>
              <w:spacing w:after="0" w:line="240" w:lineRule="auto"/>
              <w:outlineLvl w:val="0"/>
              <w:rPr>
                <w:rFonts w:ascii="Times New Roman" w:hAnsi="Times New Roman" w:cs="Times New Roman"/>
                <w:sz w:val="24"/>
                <w:szCs w:val="24"/>
                <w:lang w:eastAsia="ru-RU"/>
              </w:rPr>
            </w:pPr>
            <w:r w:rsidRPr="00FD4EE3">
              <w:rPr>
                <w:rFonts w:ascii="Times New Roman" w:hAnsi="Times New Roman" w:cs="Times New Roman"/>
                <w:sz w:val="24"/>
                <w:szCs w:val="24"/>
                <w:lang w:eastAsia="ru-RU"/>
              </w:rPr>
              <w:t>Зона застройки индивидуальными жилыми домами</w:t>
            </w:r>
          </w:p>
        </w:tc>
      </w:tr>
      <w:tr w:rsidR="00FD4EE3" w:rsidRPr="00FD4EE3" w:rsidTr="0033328B">
        <w:tc>
          <w:tcPr>
            <w:tcW w:w="2991" w:type="dxa"/>
            <w:vMerge w:val="restart"/>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sz w:val="24"/>
                <w:szCs w:val="24"/>
                <w:lang w:eastAsia="ru-RU"/>
              </w:rPr>
            </w:pPr>
            <w:r w:rsidRPr="00FD4EE3">
              <w:rPr>
                <w:rFonts w:ascii="Times New Roman" w:hAnsi="Times New Roman" w:cs="Times New Roman"/>
                <w:b/>
                <w:bCs/>
                <w:iCs/>
                <w:sz w:val="24"/>
                <w:szCs w:val="24"/>
                <w:lang w:eastAsia="ru-RU"/>
              </w:rPr>
              <w:t>Общественно-деловые зоны</w:t>
            </w:r>
          </w:p>
        </w:tc>
        <w:tc>
          <w:tcPr>
            <w:tcW w:w="1412" w:type="dxa"/>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О-1</w:t>
            </w:r>
          </w:p>
        </w:tc>
        <w:tc>
          <w:tcPr>
            <w:tcW w:w="5168" w:type="dxa"/>
            <w:shd w:val="clear" w:color="auto" w:fill="auto"/>
          </w:tcPr>
          <w:p w:rsidR="0042011D" w:rsidRPr="00FD4EE3" w:rsidRDefault="0042011D" w:rsidP="0033328B">
            <w:pPr>
              <w:widowControl w:val="0"/>
              <w:spacing w:after="0" w:line="240" w:lineRule="auto"/>
              <w:jc w:val="both"/>
              <w:outlineLvl w:val="0"/>
              <w:rPr>
                <w:rFonts w:ascii="Times New Roman" w:hAnsi="Times New Roman" w:cs="Times New Roman"/>
                <w:sz w:val="24"/>
                <w:szCs w:val="24"/>
                <w:lang w:eastAsia="ru-RU"/>
              </w:rPr>
            </w:pPr>
            <w:r w:rsidRPr="00FD4EE3">
              <w:rPr>
                <w:rFonts w:ascii="Times New Roman" w:hAnsi="Times New Roman" w:cs="Times New Roman"/>
                <w:bCs/>
                <w:sz w:val="24"/>
                <w:szCs w:val="24"/>
              </w:rPr>
              <w:t>Зона делового, общественного и коммерческого назначения</w:t>
            </w:r>
          </w:p>
        </w:tc>
      </w:tr>
      <w:tr w:rsidR="00FD4EE3" w:rsidRPr="00FD4EE3" w:rsidTr="0033328B">
        <w:tc>
          <w:tcPr>
            <w:tcW w:w="2991" w:type="dxa"/>
            <w:vMerge/>
            <w:shd w:val="clear" w:color="auto" w:fill="auto"/>
          </w:tcPr>
          <w:p w:rsidR="0042011D" w:rsidRPr="00FD4EE3" w:rsidRDefault="0042011D" w:rsidP="0033328B">
            <w:pPr>
              <w:widowControl w:val="0"/>
              <w:spacing w:after="0" w:line="240" w:lineRule="auto"/>
              <w:jc w:val="both"/>
              <w:outlineLvl w:val="0"/>
              <w:rPr>
                <w:rFonts w:ascii="Times New Roman" w:hAnsi="Times New Roman" w:cs="Times New Roman"/>
                <w:b/>
                <w:sz w:val="24"/>
                <w:szCs w:val="24"/>
                <w:lang w:eastAsia="ru-RU"/>
              </w:rPr>
            </w:pPr>
          </w:p>
        </w:tc>
        <w:tc>
          <w:tcPr>
            <w:tcW w:w="1412" w:type="dxa"/>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О-2</w:t>
            </w:r>
          </w:p>
        </w:tc>
        <w:tc>
          <w:tcPr>
            <w:tcW w:w="5168" w:type="dxa"/>
            <w:shd w:val="clear" w:color="auto" w:fill="auto"/>
          </w:tcPr>
          <w:p w:rsidR="0042011D" w:rsidRPr="00FD4EE3" w:rsidRDefault="0042011D" w:rsidP="0033328B">
            <w:pPr>
              <w:widowControl w:val="0"/>
              <w:spacing w:after="0" w:line="240" w:lineRule="auto"/>
              <w:jc w:val="both"/>
              <w:outlineLvl w:val="0"/>
              <w:rPr>
                <w:rFonts w:ascii="Times New Roman" w:hAnsi="Times New Roman" w:cs="Times New Roman"/>
                <w:sz w:val="24"/>
                <w:szCs w:val="24"/>
                <w:lang w:eastAsia="ru-RU"/>
              </w:rPr>
            </w:pPr>
            <w:r w:rsidRPr="00FD4EE3">
              <w:rPr>
                <w:rFonts w:ascii="Times New Roman" w:hAnsi="Times New Roman" w:cs="Times New Roman"/>
                <w:bCs/>
                <w:sz w:val="24"/>
                <w:szCs w:val="24"/>
              </w:rPr>
              <w:t>Зона объектов образования</w:t>
            </w:r>
          </w:p>
        </w:tc>
      </w:tr>
      <w:tr w:rsidR="00FD4EE3" w:rsidRPr="00FD4EE3" w:rsidTr="0033328B">
        <w:tc>
          <w:tcPr>
            <w:tcW w:w="2991" w:type="dxa"/>
            <w:vMerge/>
            <w:shd w:val="clear" w:color="auto" w:fill="auto"/>
          </w:tcPr>
          <w:p w:rsidR="0042011D" w:rsidRPr="00FD4EE3" w:rsidRDefault="0042011D" w:rsidP="0033328B">
            <w:pPr>
              <w:widowControl w:val="0"/>
              <w:spacing w:after="0" w:line="240" w:lineRule="auto"/>
              <w:jc w:val="both"/>
              <w:outlineLvl w:val="0"/>
              <w:rPr>
                <w:rFonts w:ascii="Times New Roman" w:hAnsi="Times New Roman" w:cs="Times New Roman"/>
                <w:b/>
                <w:sz w:val="24"/>
                <w:szCs w:val="24"/>
                <w:lang w:eastAsia="ru-RU"/>
              </w:rPr>
            </w:pPr>
          </w:p>
        </w:tc>
        <w:tc>
          <w:tcPr>
            <w:tcW w:w="1412" w:type="dxa"/>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О-3</w:t>
            </w:r>
          </w:p>
        </w:tc>
        <w:tc>
          <w:tcPr>
            <w:tcW w:w="5168" w:type="dxa"/>
            <w:shd w:val="clear" w:color="auto" w:fill="auto"/>
          </w:tcPr>
          <w:p w:rsidR="0042011D" w:rsidRPr="00FD4EE3" w:rsidRDefault="0042011D" w:rsidP="0033328B">
            <w:pPr>
              <w:widowControl w:val="0"/>
              <w:spacing w:after="0" w:line="240" w:lineRule="auto"/>
              <w:jc w:val="both"/>
              <w:outlineLvl w:val="0"/>
              <w:rPr>
                <w:rFonts w:ascii="Times New Roman" w:hAnsi="Times New Roman" w:cs="Times New Roman"/>
                <w:sz w:val="24"/>
                <w:szCs w:val="24"/>
                <w:lang w:eastAsia="ru-RU"/>
              </w:rPr>
            </w:pPr>
            <w:r w:rsidRPr="00FD4EE3">
              <w:rPr>
                <w:rFonts w:ascii="Times New Roman" w:hAnsi="Times New Roman" w:cs="Times New Roman"/>
                <w:bCs/>
                <w:sz w:val="24"/>
                <w:szCs w:val="24"/>
              </w:rPr>
              <w:t>Зона объектов здравоохранения</w:t>
            </w:r>
          </w:p>
        </w:tc>
      </w:tr>
      <w:tr w:rsidR="00FD4EE3" w:rsidRPr="00FD4EE3" w:rsidTr="0033328B">
        <w:trPr>
          <w:trHeight w:val="562"/>
        </w:trPr>
        <w:tc>
          <w:tcPr>
            <w:tcW w:w="2991" w:type="dxa"/>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sz w:val="24"/>
                <w:szCs w:val="24"/>
                <w:lang w:eastAsia="ru-RU"/>
              </w:rPr>
            </w:pPr>
            <w:r w:rsidRPr="00FD4EE3">
              <w:rPr>
                <w:rFonts w:ascii="Times New Roman" w:hAnsi="Times New Roman" w:cs="Times New Roman"/>
                <w:b/>
                <w:bCs/>
                <w:iCs/>
                <w:sz w:val="24"/>
                <w:szCs w:val="24"/>
                <w:lang w:eastAsia="ru-RU"/>
              </w:rPr>
              <w:t>Зоны производственного использования</w:t>
            </w:r>
          </w:p>
        </w:tc>
        <w:tc>
          <w:tcPr>
            <w:tcW w:w="1412" w:type="dxa"/>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П-1</w:t>
            </w:r>
          </w:p>
        </w:tc>
        <w:tc>
          <w:tcPr>
            <w:tcW w:w="5168" w:type="dxa"/>
            <w:shd w:val="clear" w:color="auto" w:fill="auto"/>
          </w:tcPr>
          <w:p w:rsidR="0042011D" w:rsidRPr="00FD4EE3" w:rsidRDefault="0042011D" w:rsidP="0033328B">
            <w:pPr>
              <w:spacing w:after="0" w:line="240" w:lineRule="auto"/>
              <w:rPr>
                <w:rFonts w:ascii="Times New Roman" w:hAnsi="Times New Roman" w:cs="Times New Roman"/>
                <w:bCs/>
                <w:sz w:val="24"/>
                <w:szCs w:val="24"/>
              </w:rPr>
            </w:pPr>
            <w:r w:rsidRPr="00FD4EE3">
              <w:rPr>
                <w:rFonts w:ascii="Times New Roman" w:hAnsi="Times New Roman" w:cs="Times New Roman"/>
                <w:bCs/>
                <w:sz w:val="24"/>
                <w:szCs w:val="24"/>
              </w:rPr>
              <w:t xml:space="preserve">Зона размещения производственных и коммунально-складских объектов </w:t>
            </w:r>
          </w:p>
        </w:tc>
      </w:tr>
      <w:tr w:rsidR="00FD4EE3" w:rsidRPr="00FD4EE3" w:rsidTr="0033328B">
        <w:trPr>
          <w:trHeight w:val="409"/>
        </w:trPr>
        <w:tc>
          <w:tcPr>
            <w:tcW w:w="2991" w:type="dxa"/>
            <w:vMerge w:val="restart"/>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sz w:val="24"/>
                <w:szCs w:val="24"/>
                <w:lang w:eastAsia="ru-RU"/>
              </w:rPr>
            </w:pPr>
            <w:r w:rsidRPr="00FD4EE3">
              <w:rPr>
                <w:rFonts w:ascii="Times New Roman" w:hAnsi="Times New Roman" w:cs="Times New Roman"/>
                <w:b/>
                <w:bCs/>
                <w:iCs/>
                <w:sz w:val="24"/>
                <w:szCs w:val="24"/>
                <w:lang w:eastAsia="ru-RU"/>
              </w:rPr>
              <w:t>Зоны инженерной и транспортной инфраструктуры</w:t>
            </w:r>
          </w:p>
        </w:tc>
        <w:tc>
          <w:tcPr>
            <w:tcW w:w="1412" w:type="dxa"/>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И</w:t>
            </w:r>
          </w:p>
        </w:tc>
        <w:tc>
          <w:tcPr>
            <w:tcW w:w="5168" w:type="dxa"/>
            <w:shd w:val="clear" w:color="auto" w:fill="auto"/>
          </w:tcPr>
          <w:p w:rsidR="0042011D" w:rsidRPr="00FD4EE3" w:rsidRDefault="0042011D" w:rsidP="0033328B">
            <w:pPr>
              <w:spacing w:after="0" w:line="240" w:lineRule="auto"/>
              <w:rPr>
                <w:rFonts w:ascii="Times New Roman" w:hAnsi="Times New Roman" w:cs="Times New Roman"/>
                <w:bCs/>
                <w:sz w:val="24"/>
                <w:szCs w:val="24"/>
              </w:rPr>
            </w:pPr>
            <w:r w:rsidRPr="00FD4EE3">
              <w:rPr>
                <w:rFonts w:ascii="Times New Roman" w:hAnsi="Times New Roman" w:cs="Times New Roman"/>
                <w:bCs/>
                <w:sz w:val="24"/>
                <w:szCs w:val="24"/>
              </w:rPr>
              <w:t>Зона объектов инженерной инфраструктуры</w:t>
            </w:r>
          </w:p>
        </w:tc>
      </w:tr>
      <w:tr w:rsidR="00FD4EE3" w:rsidRPr="00FD4EE3" w:rsidTr="0033328B">
        <w:tc>
          <w:tcPr>
            <w:tcW w:w="2991" w:type="dxa"/>
            <w:vMerge/>
            <w:shd w:val="clear" w:color="auto" w:fill="auto"/>
          </w:tcPr>
          <w:p w:rsidR="0042011D" w:rsidRPr="00FD4EE3" w:rsidRDefault="0042011D" w:rsidP="0033328B">
            <w:pPr>
              <w:widowControl w:val="0"/>
              <w:spacing w:after="0" w:line="240" w:lineRule="auto"/>
              <w:jc w:val="both"/>
              <w:outlineLvl w:val="0"/>
              <w:rPr>
                <w:rFonts w:ascii="Times New Roman" w:hAnsi="Times New Roman" w:cs="Times New Roman"/>
                <w:b/>
                <w:sz w:val="24"/>
                <w:szCs w:val="24"/>
                <w:lang w:eastAsia="ru-RU"/>
              </w:rPr>
            </w:pPr>
          </w:p>
        </w:tc>
        <w:tc>
          <w:tcPr>
            <w:tcW w:w="1412" w:type="dxa"/>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Т</w:t>
            </w:r>
          </w:p>
        </w:tc>
        <w:tc>
          <w:tcPr>
            <w:tcW w:w="5168" w:type="dxa"/>
            <w:shd w:val="clear" w:color="auto" w:fill="auto"/>
          </w:tcPr>
          <w:p w:rsidR="0042011D" w:rsidRPr="00FD4EE3" w:rsidRDefault="0042011D" w:rsidP="0033328B">
            <w:pPr>
              <w:spacing w:after="0" w:line="240" w:lineRule="auto"/>
              <w:rPr>
                <w:rFonts w:ascii="Times New Roman" w:hAnsi="Times New Roman" w:cs="Times New Roman"/>
                <w:bCs/>
                <w:sz w:val="24"/>
                <w:szCs w:val="24"/>
              </w:rPr>
            </w:pPr>
            <w:r w:rsidRPr="00FD4EE3">
              <w:rPr>
                <w:rFonts w:ascii="Times New Roman" w:hAnsi="Times New Roman" w:cs="Times New Roman"/>
                <w:bCs/>
                <w:sz w:val="24"/>
                <w:szCs w:val="24"/>
              </w:rPr>
              <w:t>Зона объектов транспортной инфраструктуры</w:t>
            </w:r>
          </w:p>
        </w:tc>
      </w:tr>
      <w:tr w:rsidR="00FD4EE3" w:rsidRPr="00FD4EE3" w:rsidTr="0033328B">
        <w:tc>
          <w:tcPr>
            <w:tcW w:w="2991" w:type="dxa"/>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sz w:val="24"/>
                <w:szCs w:val="24"/>
                <w:lang w:eastAsia="ru-RU"/>
              </w:rPr>
            </w:pPr>
            <w:r w:rsidRPr="00FD4EE3">
              <w:rPr>
                <w:rFonts w:ascii="Times New Roman" w:hAnsi="Times New Roman" w:cs="Times New Roman"/>
                <w:b/>
                <w:bCs/>
                <w:iCs/>
                <w:sz w:val="24"/>
                <w:szCs w:val="24"/>
                <w:lang w:eastAsia="ru-RU"/>
              </w:rPr>
              <w:t>Зоны сельскохозяйственного использования</w:t>
            </w:r>
          </w:p>
        </w:tc>
        <w:tc>
          <w:tcPr>
            <w:tcW w:w="1412" w:type="dxa"/>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СХ-1</w:t>
            </w:r>
          </w:p>
        </w:tc>
        <w:tc>
          <w:tcPr>
            <w:tcW w:w="5168" w:type="dxa"/>
            <w:shd w:val="clear" w:color="auto" w:fill="auto"/>
          </w:tcPr>
          <w:p w:rsidR="0042011D" w:rsidRPr="00FD4EE3" w:rsidRDefault="0042011D" w:rsidP="0033328B">
            <w:pPr>
              <w:spacing w:after="0" w:line="240" w:lineRule="auto"/>
              <w:rPr>
                <w:rFonts w:ascii="Times New Roman" w:hAnsi="Times New Roman" w:cs="Times New Roman"/>
                <w:bCs/>
                <w:sz w:val="24"/>
                <w:szCs w:val="24"/>
              </w:rPr>
            </w:pPr>
            <w:r w:rsidRPr="00FD4EE3">
              <w:rPr>
                <w:rFonts w:ascii="Times New Roman" w:hAnsi="Times New Roman" w:cs="Times New Roman"/>
                <w:bCs/>
                <w:sz w:val="24"/>
                <w:szCs w:val="24"/>
              </w:rPr>
              <w:t>Зона сельскохозяйственного назначения</w:t>
            </w:r>
            <w:r w:rsidR="009153A0" w:rsidRPr="00FD4EE3">
              <w:rPr>
                <w:rFonts w:ascii="Times New Roman" w:hAnsi="Times New Roman" w:cs="Times New Roman"/>
                <w:bCs/>
                <w:sz w:val="24"/>
                <w:szCs w:val="24"/>
              </w:rPr>
              <w:t xml:space="preserve"> (в границах населенных пунктов)</w:t>
            </w:r>
          </w:p>
        </w:tc>
      </w:tr>
      <w:tr w:rsidR="00FD4EE3" w:rsidRPr="00FD4EE3" w:rsidTr="0033328B">
        <w:tc>
          <w:tcPr>
            <w:tcW w:w="2991" w:type="dxa"/>
            <w:vMerge w:val="restart"/>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sz w:val="24"/>
                <w:szCs w:val="24"/>
                <w:lang w:eastAsia="ru-RU"/>
              </w:rPr>
            </w:pPr>
            <w:r w:rsidRPr="00FD4EE3">
              <w:rPr>
                <w:rFonts w:ascii="Times New Roman" w:hAnsi="Times New Roman" w:cs="Times New Roman"/>
                <w:b/>
                <w:bCs/>
                <w:iCs/>
                <w:sz w:val="24"/>
                <w:szCs w:val="24"/>
                <w:lang w:eastAsia="ru-RU"/>
              </w:rPr>
              <w:t>Зоны рекреационного назначения</w:t>
            </w:r>
          </w:p>
        </w:tc>
        <w:tc>
          <w:tcPr>
            <w:tcW w:w="1412" w:type="dxa"/>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Р-1</w:t>
            </w:r>
          </w:p>
        </w:tc>
        <w:tc>
          <w:tcPr>
            <w:tcW w:w="5168" w:type="dxa"/>
            <w:shd w:val="clear" w:color="auto" w:fill="auto"/>
          </w:tcPr>
          <w:p w:rsidR="0042011D" w:rsidRPr="00FD4EE3" w:rsidRDefault="0042011D" w:rsidP="0033328B">
            <w:pPr>
              <w:spacing w:after="0" w:line="240" w:lineRule="auto"/>
              <w:rPr>
                <w:rFonts w:ascii="Times New Roman" w:hAnsi="Times New Roman" w:cs="Times New Roman"/>
                <w:bCs/>
                <w:sz w:val="24"/>
                <w:szCs w:val="24"/>
              </w:rPr>
            </w:pPr>
            <w:r w:rsidRPr="00FD4EE3">
              <w:rPr>
                <w:rFonts w:ascii="Times New Roman" w:hAnsi="Times New Roman" w:cs="Times New Roman"/>
                <w:bCs/>
                <w:sz w:val="24"/>
                <w:szCs w:val="24"/>
              </w:rPr>
              <w:t xml:space="preserve">Зеленые насаждения общего пользования </w:t>
            </w:r>
          </w:p>
        </w:tc>
      </w:tr>
      <w:tr w:rsidR="00FD4EE3" w:rsidRPr="00FD4EE3" w:rsidTr="0033328B">
        <w:tc>
          <w:tcPr>
            <w:tcW w:w="2991" w:type="dxa"/>
            <w:vMerge/>
            <w:shd w:val="clear" w:color="auto" w:fill="auto"/>
          </w:tcPr>
          <w:p w:rsidR="0042011D" w:rsidRPr="00FD4EE3" w:rsidRDefault="0042011D" w:rsidP="0033328B">
            <w:pPr>
              <w:widowControl w:val="0"/>
              <w:spacing w:after="0" w:line="240" w:lineRule="auto"/>
              <w:jc w:val="both"/>
              <w:outlineLvl w:val="0"/>
              <w:rPr>
                <w:rFonts w:ascii="Times New Roman" w:hAnsi="Times New Roman" w:cs="Times New Roman"/>
                <w:b/>
                <w:bCs/>
                <w:iCs/>
                <w:sz w:val="24"/>
                <w:szCs w:val="24"/>
                <w:lang w:eastAsia="ru-RU"/>
              </w:rPr>
            </w:pPr>
          </w:p>
        </w:tc>
        <w:tc>
          <w:tcPr>
            <w:tcW w:w="1412" w:type="dxa"/>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Р-2</w:t>
            </w:r>
          </w:p>
        </w:tc>
        <w:tc>
          <w:tcPr>
            <w:tcW w:w="5168" w:type="dxa"/>
            <w:shd w:val="clear" w:color="auto" w:fill="auto"/>
          </w:tcPr>
          <w:p w:rsidR="0042011D" w:rsidRPr="00FD4EE3" w:rsidRDefault="0042011D" w:rsidP="0033328B">
            <w:pPr>
              <w:spacing w:after="0" w:line="240" w:lineRule="auto"/>
              <w:rPr>
                <w:rFonts w:ascii="Times New Roman" w:hAnsi="Times New Roman" w:cs="Times New Roman"/>
                <w:bCs/>
                <w:sz w:val="24"/>
                <w:szCs w:val="24"/>
              </w:rPr>
            </w:pPr>
            <w:r w:rsidRPr="00FD4EE3">
              <w:rPr>
                <w:rFonts w:ascii="Times New Roman" w:hAnsi="Times New Roman" w:cs="Times New Roman"/>
                <w:bCs/>
                <w:sz w:val="24"/>
                <w:szCs w:val="24"/>
              </w:rPr>
              <w:t>Зона для занятия физической культурой и спортом</w:t>
            </w:r>
          </w:p>
        </w:tc>
      </w:tr>
      <w:tr w:rsidR="00FD4EE3" w:rsidRPr="00FD4EE3" w:rsidTr="0033328B">
        <w:tc>
          <w:tcPr>
            <w:tcW w:w="2991" w:type="dxa"/>
            <w:vMerge/>
            <w:shd w:val="clear" w:color="auto" w:fill="auto"/>
          </w:tcPr>
          <w:p w:rsidR="0042011D" w:rsidRPr="00FD4EE3" w:rsidRDefault="0042011D" w:rsidP="0033328B">
            <w:pPr>
              <w:widowControl w:val="0"/>
              <w:spacing w:after="0" w:line="240" w:lineRule="auto"/>
              <w:jc w:val="both"/>
              <w:outlineLvl w:val="0"/>
              <w:rPr>
                <w:rFonts w:ascii="Times New Roman" w:hAnsi="Times New Roman" w:cs="Times New Roman"/>
                <w:b/>
                <w:bCs/>
                <w:iCs/>
                <w:sz w:val="24"/>
                <w:szCs w:val="24"/>
                <w:lang w:eastAsia="ru-RU"/>
              </w:rPr>
            </w:pPr>
          </w:p>
        </w:tc>
        <w:tc>
          <w:tcPr>
            <w:tcW w:w="1412" w:type="dxa"/>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Р-3</w:t>
            </w:r>
          </w:p>
        </w:tc>
        <w:tc>
          <w:tcPr>
            <w:tcW w:w="5168" w:type="dxa"/>
            <w:shd w:val="clear" w:color="auto" w:fill="auto"/>
          </w:tcPr>
          <w:p w:rsidR="0042011D" w:rsidRPr="00FD4EE3" w:rsidRDefault="0042011D" w:rsidP="0033328B">
            <w:pPr>
              <w:spacing w:after="0" w:line="240" w:lineRule="auto"/>
              <w:rPr>
                <w:rFonts w:ascii="Times New Roman" w:hAnsi="Times New Roman" w:cs="Times New Roman"/>
                <w:bCs/>
                <w:sz w:val="24"/>
                <w:szCs w:val="24"/>
              </w:rPr>
            </w:pPr>
            <w:r w:rsidRPr="00FD4EE3">
              <w:rPr>
                <w:rFonts w:ascii="Times New Roman" w:hAnsi="Times New Roman" w:cs="Times New Roman"/>
                <w:bCs/>
                <w:sz w:val="24"/>
                <w:szCs w:val="24"/>
              </w:rPr>
              <w:t>Зона курортных учреждений</w:t>
            </w:r>
          </w:p>
        </w:tc>
      </w:tr>
      <w:tr w:rsidR="00FD4EE3" w:rsidRPr="00FD4EE3" w:rsidTr="0033328B">
        <w:tc>
          <w:tcPr>
            <w:tcW w:w="2991" w:type="dxa"/>
            <w:vMerge/>
            <w:shd w:val="clear" w:color="auto" w:fill="auto"/>
          </w:tcPr>
          <w:p w:rsidR="0042011D" w:rsidRPr="00FD4EE3" w:rsidRDefault="0042011D" w:rsidP="0033328B">
            <w:pPr>
              <w:widowControl w:val="0"/>
              <w:spacing w:after="0" w:line="240" w:lineRule="auto"/>
              <w:jc w:val="both"/>
              <w:outlineLvl w:val="0"/>
              <w:rPr>
                <w:rFonts w:ascii="Times New Roman" w:hAnsi="Times New Roman" w:cs="Times New Roman"/>
                <w:b/>
                <w:bCs/>
                <w:iCs/>
                <w:sz w:val="24"/>
                <w:szCs w:val="24"/>
                <w:lang w:eastAsia="ru-RU"/>
              </w:rPr>
            </w:pPr>
          </w:p>
        </w:tc>
        <w:tc>
          <w:tcPr>
            <w:tcW w:w="1412" w:type="dxa"/>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Р-4</w:t>
            </w:r>
          </w:p>
        </w:tc>
        <w:tc>
          <w:tcPr>
            <w:tcW w:w="5168" w:type="dxa"/>
            <w:shd w:val="clear" w:color="auto" w:fill="auto"/>
          </w:tcPr>
          <w:p w:rsidR="0042011D" w:rsidRPr="00FD4EE3" w:rsidRDefault="0042011D" w:rsidP="0033328B">
            <w:pPr>
              <w:spacing w:after="0" w:line="240" w:lineRule="auto"/>
              <w:rPr>
                <w:rFonts w:ascii="Times New Roman" w:hAnsi="Times New Roman" w:cs="Times New Roman"/>
                <w:bCs/>
                <w:sz w:val="24"/>
                <w:szCs w:val="24"/>
              </w:rPr>
            </w:pPr>
            <w:r w:rsidRPr="00FD4EE3">
              <w:rPr>
                <w:rFonts w:ascii="Times New Roman" w:hAnsi="Times New Roman" w:cs="Times New Roman"/>
                <w:bCs/>
                <w:sz w:val="24"/>
                <w:szCs w:val="24"/>
              </w:rPr>
              <w:t>Зона пляжей</w:t>
            </w:r>
          </w:p>
        </w:tc>
      </w:tr>
      <w:tr w:rsidR="00953822" w:rsidRPr="00FD4EE3" w:rsidTr="0033328B">
        <w:tc>
          <w:tcPr>
            <w:tcW w:w="2991" w:type="dxa"/>
            <w:vMerge w:val="restart"/>
            <w:shd w:val="clear" w:color="auto" w:fill="auto"/>
            <w:vAlign w:val="center"/>
          </w:tcPr>
          <w:p w:rsidR="00953822" w:rsidRPr="00FD4EE3" w:rsidRDefault="00953822" w:rsidP="0033328B">
            <w:pPr>
              <w:widowControl w:val="0"/>
              <w:spacing w:after="0" w:line="240" w:lineRule="auto"/>
              <w:jc w:val="center"/>
              <w:outlineLvl w:val="0"/>
              <w:rPr>
                <w:rFonts w:ascii="Times New Roman" w:hAnsi="Times New Roman" w:cs="Times New Roman"/>
                <w:b/>
                <w:bCs/>
                <w:iCs/>
                <w:sz w:val="24"/>
                <w:szCs w:val="24"/>
                <w:lang w:eastAsia="ru-RU"/>
              </w:rPr>
            </w:pPr>
            <w:r w:rsidRPr="00FD4EE3">
              <w:rPr>
                <w:rFonts w:ascii="Times New Roman" w:hAnsi="Times New Roman" w:cs="Times New Roman"/>
                <w:b/>
                <w:bCs/>
                <w:iCs/>
                <w:sz w:val="24"/>
                <w:szCs w:val="24"/>
                <w:lang w:eastAsia="ru-RU"/>
              </w:rPr>
              <w:t>Зоны специального назначения</w:t>
            </w:r>
          </w:p>
        </w:tc>
        <w:tc>
          <w:tcPr>
            <w:tcW w:w="1412" w:type="dxa"/>
            <w:shd w:val="clear" w:color="auto" w:fill="auto"/>
            <w:vAlign w:val="center"/>
          </w:tcPr>
          <w:p w:rsidR="00953822" w:rsidRPr="00FD4EE3" w:rsidRDefault="00953822" w:rsidP="0033328B">
            <w:pPr>
              <w:widowControl w:val="0"/>
              <w:spacing w:after="0" w:line="240" w:lineRule="auto"/>
              <w:jc w:val="center"/>
              <w:outlineLvl w:val="0"/>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СП-1</w:t>
            </w:r>
          </w:p>
        </w:tc>
        <w:tc>
          <w:tcPr>
            <w:tcW w:w="5168" w:type="dxa"/>
            <w:shd w:val="clear" w:color="auto" w:fill="auto"/>
          </w:tcPr>
          <w:p w:rsidR="00953822" w:rsidRPr="00FD4EE3" w:rsidRDefault="00953822" w:rsidP="0033328B">
            <w:pPr>
              <w:spacing w:after="0" w:line="240" w:lineRule="auto"/>
              <w:rPr>
                <w:rFonts w:ascii="Times New Roman" w:hAnsi="Times New Roman" w:cs="Times New Roman"/>
                <w:bCs/>
                <w:sz w:val="24"/>
                <w:szCs w:val="24"/>
              </w:rPr>
            </w:pPr>
            <w:r w:rsidRPr="00FD4EE3">
              <w:rPr>
                <w:rFonts w:ascii="Times New Roman" w:hAnsi="Times New Roman" w:cs="Times New Roman"/>
                <w:bCs/>
                <w:sz w:val="24"/>
                <w:szCs w:val="24"/>
              </w:rPr>
              <w:t>Зона размещения кладбищ</w:t>
            </w:r>
          </w:p>
        </w:tc>
      </w:tr>
      <w:tr w:rsidR="00953822" w:rsidRPr="00FD4EE3" w:rsidTr="0033328B">
        <w:tc>
          <w:tcPr>
            <w:tcW w:w="2991" w:type="dxa"/>
            <w:vMerge/>
            <w:shd w:val="clear" w:color="auto" w:fill="auto"/>
            <w:vAlign w:val="center"/>
          </w:tcPr>
          <w:p w:rsidR="00953822" w:rsidRPr="00FD4EE3" w:rsidRDefault="00953822" w:rsidP="0033328B">
            <w:pPr>
              <w:widowControl w:val="0"/>
              <w:spacing w:after="0" w:line="240" w:lineRule="auto"/>
              <w:jc w:val="center"/>
              <w:outlineLvl w:val="0"/>
              <w:rPr>
                <w:rFonts w:ascii="Times New Roman" w:hAnsi="Times New Roman" w:cs="Times New Roman"/>
                <w:b/>
                <w:bCs/>
                <w:iCs/>
                <w:sz w:val="24"/>
                <w:szCs w:val="24"/>
                <w:lang w:eastAsia="ru-RU"/>
              </w:rPr>
            </w:pPr>
          </w:p>
        </w:tc>
        <w:tc>
          <w:tcPr>
            <w:tcW w:w="1412" w:type="dxa"/>
            <w:shd w:val="clear" w:color="auto" w:fill="auto"/>
            <w:vAlign w:val="center"/>
          </w:tcPr>
          <w:p w:rsidR="00953822" w:rsidRPr="00FD4EE3" w:rsidRDefault="00953822" w:rsidP="0033328B">
            <w:pPr>
              <w:widowControl w:val="0"/>
              <w:spacing w:after="0" w:line="240" w:lineRule="auto"/>
              <w:jc w:val="center"/>
              <w:outlineLvl w:val="0"/>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СП-2</w:t>
            </w:r>
          </w:p>
        </w:tc>
        <w:tc>
          <w:tcPr>
            <w:tcW w:w="5168" w:type="dxa"/>
            <w:shd w:val="clear" w:color="auto" w:fill="auto"/>
          </w:tcPr>
          <w:p w:rsidR="00953822" w:rsidRPr="00FD4EE3" w:rsidRDefault="00953822" w:rsidP="0033328B">
            <w:pPr>
              <w:spacing w:after="0" w:line="240" w:lineRule="auto"/>
              <w:rPr>
                <w:rFonts w:ascii="Times New Roman" w:hAnsi="Times New Roman" w:cs="Times New Roman"/>
                <w:bCs/>
                <w:sz w:val="24"/>
                <w:szCs w:val="24"/>
              </w:rPr>
            </w:pPr>
            <w:r w:rsidRPr="00FD4EE3">
              <w:rPr>
                <w:rFonts w:ascii="Times New Roman" w:hAnsi="Times New Roman" w:cs="Times New Roman"/>
                <w:bCs/>
                <w:sz w:val="24"/>
                <w:szCs w:val="24"/>
              </w:rPr>
              <w:t>Зона санитарно-защитного озеленения</w:t>
            </w:r>
          </w:p>
        </w:tc>
      </w:tr>
      <w:tr w:rsidR="00953822" w:rsidRPr="00FD4EE3" w:rsidTr="0033328B">
        <w:tc>
          <w:tcPr>
            <w:tcW w:w="2991" w:type="dxa"/>
            <w:vMerge/>
            <w:shd w:val="clear" w:color="auto" w:fill="auto"/>
            <w:vAlign w:val="center"/>
          </w:tcPr>
          <w:p w:rsidR="00953822" w:rsidRPr="00FD4EE3" w:rsidRDefault="00953822" w:rsidP="0033328B">
            <w:pPr>
              <w:widowControl w:val="0"/>
              <w:spacing w:after="0" w:line="240" w:lineRule="auto"/>
              <w:jc w:val="center"/>
              <w:outlineLvl w:val="0"/>
              <w:rPr>
                <w:rFonts w:ascii="Times New Roman" w:hAnsi="Times New Roman" w:cs="Times New Roman"/>
                <w:b/>
                <w:bCs/>
                <w:iCs/>
                <w:sz w:val="24"/>
                <w:szCs w:val="24"/>
                <w:lang w:eastAsia="ru-RU"/>
              </w:rPr>
            </w:pPr>
          </w:p>
        </w:tc>
        <w:tc>
          <w:tcPr>
            <w:tcW w:w="1412" w:type="dxa"/>
            <w:shd w:val="clear" w:color="auto" w:fill="auto"/>
            <w:vAlign w:val="center"/>
          </w:tcPr>
          <w:p w:rsidR="00953822" w:rsidRPr="00FD4EE3" w:rsidRDefault="00953822" w:rsidP="0033328B">
            <w:pPr>
              <w:widowControl w:val="0"/>
              <w:spacing w:after="0" w:line="240" w:lineRule="auto"/>
              <w:jc w:val="center"/>
              <w:outlineLvl w:val="0"/>
              <w:rPr>
                <w:rFonts w:ascii="Times New Roman" w:hAnsi="Times New Roman" w:cs="Times New Roman"/>
                <w:b/>
                <w:sz w:val="24"/>
                <w:szCs w:val="24"/>
                <w:lang w:eastAsia="ru-RU"/>
              </w:rPr>
            </w:pPr>
            <w:r>
              <w:rPr>
                <w:rFonts w:ascii="Times New Roman" w:hAnsi="Times New Roman" w:cs="Times New Roman"/>
                <w:b/>
                <w:sz w:val="24"/>
                <w:szCs w:val="24"/>
                <w:lang w:eastAsia="ru-RU"/>
              </w:rPr>
              <w:t>СП-3</w:t>
            </w:r>
          </w:p>
        </w:tc>
        <w:tc>
          <w:tcPr>
            <w:tcW w:w="5168" w:type="dxa"/>
            <w:shd w:val="clear" w:color="auto" w:fill="auto"/>
          </w:tcPr>
          <w:p w:rsidR="00953822" w:rsidRPr="00FD4EE3" w:rsidRDefault="00953822" w:rsidP="0033328B">
            <w:pPr>
              <w:spacing w:after="0" w:line="240" w:lineRule="auto"/>
              <w:rPr>
                <w:rFonts w:ascii="Times New Roman" w:hAnsi="Times New Roman" w:cs="Times New Roman"/>
                <w:bCs/>
                <w:sz w:val="24"/>
                <w:szCs w:val="24"/>
              </w:rPr>
            </w:pPr>
            <w:r>
              <w:rPr>
                <w:rFonts w:ascii="Times New Roman" w:hAnsi="Times New Roman" w:cs="Times New Roman"/>
                <w:bCs/>
                <w:sz w:val="24"/>
                <w:szCs w:val="24"/>
              </w:rPr>
              <w:t>Зона размещения полигонов ТБО</w:t>
            </w:r>
          </w:p>
        </w:tc>
      </w:tr>
      <w:tr w:rsidR="00FD4EE3" w:rsidRPr="00FD4EE3" w:rsidTr="0033328B">
        <w:trPr>
          <w:trHeight w:val="154"/>
        </w:trPr>
        <w:tc>
          <w:tcPr>
            <w:tcW w:w="2991" w:type="dxa"/>
            <w:vMerge w:val="restart"/>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bCs/>
                <w:iCs/>
                <w:sz w:val="24"/>
                <w:szCs w:val="24"/>
                <w:lang w:eastAsia="ru-RU"/>
              </w:rPr>
            </w:pPr>
            <w:r w:rsidRPr="00FD4EE3">
              <w:rPr>
                <w:rFonts w:ascii="Times New Roman" w:hAnsi="Times New Roman" w:cs="Times New Roman"/>
                <w:b/>
                <w:bCs/>
                <w:iCs/>
                <w:sz w:val="24"/>
                <w:szCs w:val="24"/>
                <w:lang w:eastAsia="ru-RU"/>
              </w:rPr>
              <w:t>Зоны с особыми условиями использования территории</w:t>
            </w:r>
          </w:p>
        </w:tc>
        <w:tc>
          <w:tcPr>
            <w:tcW w:w="1412" w:type="dxa"/>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sz w:val="24"/>
                <w:szCs w:val="24"/>
                <w:lang w:eastAsia="ru-RU"/>
              </w:rPr>
            </w:pPr>
          </w:p>
        </w:tc>
        <w:tc>
          <w:tcPr>
            <w:tcW w:w="5168" w:type="dxa"/>
            <w:shd w:val="clear" w:color="auto" w:fill="auto"/>
          </w:tcPr>
          <w:p w:rsidR="0042011D" w:rsidRPr="00FD4EE3" w:rsidRDefault="0042011D" w:rsidP="0033328B">
            <w:pPr>
              <w:spacing w:after="0" w:line="240" w:lineRule="auto"/>
              <w:rPr>
                <w:rFonts w:ascii="Times New Roman" w:hAnsi="Times New Roman" w:cs="Times New Roman"/>
                <w:bCs/>
                <w:sz w:val="24"/>
                <w:szCs w:val="24"/>
              </w:rPr>
            </w:pPr>
            <w:r w:rsidRPr="00FD4EE3">
              <w:rPr>
                <w:rFonts w:ascii="Times New Roman" w:hAnsi="Times New Roman" w:cs="Times New Roman"/>
                <w:sz w:val="24"/>
                <w:szCs w:val="24"/>
                <w:lang w:eastAsia="ru-RU"/>
              </w:rPr>
              <w:t>Санитарно-защитные зоны</w:t>
            </w:r>
          </w:p>
        </w:tc>
      </w:tr>
      <w:tr w:rsidR="00FD4EE3" w:rsidRPr="00FD4EE3" w:rsidTr="0033328B">
        <w:trPr>
          <w:trHeight w:val="118"/>
        </w:trPr>
        <w:tc>
          <w:tcPr>
            <w:tcW w:w="2991" w:type="dxa"/>
            <w:vMerge/>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bCs/>
                <w:iCs/>
                <w:sz w:val="24"/>
                <w:szCs w:val="24"/>
                <w:lang w:eastAsia="ru-RU"/>
              </w:rPr>
            </w:pPr>
          </w:p>
        </w:tc>
        <w:tc>
          <w:tcPr>
            <w:tcW w:w="1412" w:type="dxa"/>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sz w:val="24"/>
                <w:szCs w:val="24"/>
                <w:lang w:eastAsia="ru-RU"/>
              </w:rPr>
            </w:pPr>
          </w:p>
        </w:tc>
        <w:tc>
          <w:tcPr>
            <w:tcW w:w="5168" w:type="dxa"/>
            <w:shd w:val="clear" w:color="auto" w:fill="auto"/>
          </w:tcPr>
          <w:p w:rsidR="0042011D" w:rsidRPr="00FD4EE3" w:rsidRDefault="0042011D" w:rsidP="0033328B">
            <w:pPr>
              <w:spacing w:after="0" w:line="240" w:lineRule="auto"/>
              <w:rPr>
                <w:rFonts w:ascii="Times New Roman" w:hAnsi="Times New Roman" w:cs="Times New Roman"/>
                <w:bCs/>
                <w:sz w:val="24"/>
                <w:szCs w:val="24"/>
              </w:rPr>
            </w:pPr>
            <w:r w:rsidRPr="00FD4EE3">
              <w:rPr>
                <w:rFonts w:ascii="Times New Roman" w:hAnsi="Times New Roman" w:cs="Times New Roman"/>
                <w:sz w:val="24"/>
                <w:szCs w:val="24"/>
                <w:lang w:eastAsia="ru-RU"/>
              </w:rPr>
              <w:t>Охранные зоны</w:t>
            </w:r>
          </w:p>
        </w:tc>
      </w:tr>
      <w:tr w:rsidR="00FD4EE3" w:rsidRPr="00FD4EE3" w:rsidTr="0033328B">
        <w:tc>
          <w:tcPr>
            <w:tcW w:w="2991" w:type="dxa"/>
            <w:vMerge/>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bCs/>
                <w:iCs/>
                <w:sz w:val="24"/>
                <w:szCs w:val="24"/>
                <w:lang w:eastAsia="ru-RU"/>
              </w:rPr>
            </w:pPr>
          </w:p>
        </w:tc>
        <w:tc>
          <w:tcPr>
            <w:tcW w:w="1412" w:type="dxa"/>
            <w:shd w:val="clear" w:color="auto" w:fill="auto"/>
            <w:vAlign w:val="center"/>
          </w:tcPr>
          <w:p w:rsidR="0042011D" w:rsidRPr="00FD4EE3" w:rsidRDefault="0042011D" w:rsidP="0033328B">
            <w:pPr>
              <w:widowControl w:val="0"/>
              <w:spacing w:after="0" w:line="240" w:lineRule="auto"/>
              <w:jc w:val="center"/>
              <w:outlineLvl w:val="0"/>
              <w:rPr>
                <w:rFonts w:ascii="Times New Roman" w:hAnsi="Times New Roman" w:cs="Times New Roman"/>
                <w:b/>
                <w:sz w:val="24"/>
                <w:szCs w:val="24"/>
                <w:lang w:eastAsia="ru-RU"/>
              </w:rPr>
            </w:pPr>
          </w:p>
        </w:tc>
        <w:tc>
          <w:tcPr>
            <w:tcW w:w="5168" w:type="dxa"/>
            <w:shd w:val="clear" w:color="auto" w:fill="auto"/>
          </w:tcPr>
          <w:p w:rsidR="0042011D" w:rsidRPr="00FD4EE3" w:rsidRDefault="0042011D" w:rsidP="0033328B">
            <w:pPr>
              <w:spacing w:after="0" w:line="240" w:lineRule="auto"/>
              <w:rPr>
                <w:rFonts w:ascii="Times New Roman" w:hAnsi="Times New Roman" w:cs="Times New Roman"/>
                <w:bCs/>
                <w:sz w:val="24"/>
                <w:szCs w:val="24"/>
              </w:rPr>
            </w:pPr>
            <w:r w:rsidRPr="00FD4EE3">
              <w:rPr>
                <w:rFonts w:ascii="Times New Roman" w:hAnsi="Times New Roman" w:cs="Times New Roman"/>
                <w:bCs/>
                <w:sz w:val="24"/>
                <w:szCs w:val="24"/>
              </w:rPr>
              <w:t>Зоны санитарного разрыва</w:t>
            </w:r>
          </w:p>
        </w:tc>
      </w:tr>
      <w:tr w:rsidR="00953822" w:rsidRPr="00FD4EE3" w:rsidTr="0033328B">
        <w:tc>
          <w:tcPr>
            <w:tcW w:w="2991" w:type="dxa"/>
            <w:vMerge w:val="restart"/>
            <w:shd w:val="clear" w:color="auto" w:fill="auto"/>
            <w:vAlign w:val="center"/>
          </w:tcPr>
          <w:p w:rsidR="00953822" w:rsidRPr="00FD4EE3" w:rsidRDefault="00953822" w:rsidP="0033328B">
            <w:pPr>
              <w:widowControl w:val="0"/>
              <w:spacing w:after="0" w:line="240" w:lineRule="auto"/>
              <w:jc w:val="center"/>
              <w:outlineLvl w:val="0"/>
              <w:rPr>
                <w:rFonts w:ascii="Times New Roman" w:hAnsi="Times New Roman" w:cs="Times New Roman"/>
                <w:b/>
                <w:bCs/>
                <w:iCs/>
                <w:sz w:val="24"/>
                <w:szCs w:val="24"/>
                <w:lang w:eastAsia="ru-RU"/>
              </w:rPr>
            </w:pPr>
            <w:r w:rsidRPr="00FD4EE3">
              <w:rPr>
                <w:rFonts w:ascii="Times New Roman" w:hAnsi="Times New Roman" w:cs="Times New Roman"/>
                <w:b/>
                <w:bCs/>
                <w:iCs/>
                <w:sz w:val="24"/>
                <w:szCs w:val="24"/>
                <w:lang w:eastAsia="ru-RU"/>
              </w:rPr>
              <w:t>Резервные территории перспективного развития</w:t>
            </w:r>
          </w:p>
        </w:tc>
        <w:tc>
          <w:tcPr>
            <w:tcW w:w="1412" w:type="dxa"/>
            <w:shd w:val="clear" w:color="auto" w:fill="auto"/>
            <w:vAlign w:val="center"/>
          </w:tcPr>
          <w:p w:rsidR="00953822" w:rsidRPr="00FD4EE3" w:rsidRDefault="00953822" w:rsidP="0033328B">
            <w:pPr>
              <w:widowControl w:val="0"/>
              <w:spacing w:after="0" w:line="240" w:lineRule="auto"/>
              <w:jc w:val="center"/>
              <w:outlineLvl w:val="0"/>
              <w:rPr>
                <w:rFonts w:ascii="Times New Roman" w:hAnsi="Times New Roman" w:cs="Times New Roman"/>
                <w:b/>
                <w:sz w:val="24"/>
                <w:szCs w:val="24"/>
                <w:lang w:eastAsia="ru-RU"/>
              </w:rPr>
            </w:pPr>
          </w:p>
        </w:tc>
        <w:tc>
          <w:tcPr>
            <w:tcW w:w="5168" w:type="dxa"/>
            <w:shd w:val="clear" w:color="auto" w:fill="auto"/>
          </w:tcPr>
          <w:p w:rsidR="00953822" w:rsidRPr="00FD4EE3" w:rsidRDefault="00953822" w:rsidP="0033328B">
            <w:pPr>
              <w:spacing w:after="0" w:line="240" w:lineRule="auto"/>
              <w:rPr>
                <w:rFonts w:ascii="Times New Roman" w:hAnsi="Times New Roman" w:cs="Times New Roman"/>
                <w:bCs/>
                <w:sz w:val="24"/>
                <w:szCs w:val="24"/>
              </w:rPr>
            </w:pPr>
            <w:r>
              <w:rPr>
                <w:rFonts w:ascii="Times New Roman" w:hAnsi="Times New Roman" w:cs="Times New Roman"/>
                <w:bCs/>
                <w:sz w:val="24"/>
                <w:szCs w:val="24"/>
              </w:rPr>
              <w:t>Для развития жилой застройки</w:t>
            </w:r>
          </w:p>
        </w:tc>
      </w:tr>
      <w:tr w:rsidR="00953822" w:rsidRPr="00FD4EE3" w:rsidTr="0033328B">
        <w:tc>
          <w:tcPr>
            <w:tcW w:w="2991" w:type="dxa"/>
            <w:vMerge/>
            <w:shd w:val="clear" w:color="auto" w:fill="auto"/>
            <w:vAlign w:val="center"/>
          </w:tcPr>
          <w:p w:rsidR="00953822" w:rsidRPr="00FD4EE3" w:rsidRDefault="00953822" w:rsidP="0033328B">
            <w:pPr>
              <w:widowControl w:val="0"/>
              <w:spacing w:after="0" w:line="240" w:lineRule="auto"/>
              <w:jc w:val="center"/>
              <w:outlineLvl w:val="0"/>
              <w:rPr>
                <w:rFonts w:ascii="Times New Roman" w:hAnsi="Times New Roman" w:cs="Times New Roman"/>
                <w:b/>
                <w:bCs/>
                <w:iCs/>
                <w:sz w:val="24"/>
                <w:szCs w:val="24"/>
                <w:lang w:eastAsia="ru-RU"/>
              </w:rPr>
            </w:pPr>
          </w:p>
        </w:tc>
        <w:tc>
          <w:tcPr>
            <w:tcW w:w="1412" w:type="dxa"/>
            <w:shd w:val="clear" w:color="auto" w:fill="auto"/>
            <w:vAlign w:val="center"/>
          </w:tcPr>
          <w:p w:rsidR="00953822" w:rsidRPr="00FD4EE3" w:rsidRDefault="00953822" w:rsidP="0033328B">
            <w:pPr>
              <w:widowControl w:val="0"/>
              <w:spacing w:after="0" w:line="240" w:lineRule="auto"/>
              <w:jc w:val="center"/>
              <w:outlineLvl w:val="0"/>
              <w:rPr>
                <w:rFonts w:ascii="Times New Roman" w:hAnsi="Times New Roman" w:cs="Times New Roman"/>
                <w:b/>
                <w:sz w:val="24"/>
                <w:szCs w:val="24"/>
                <w:lang w:eastAsia="ru-RU"/>
              </w:rPr>
            </w:pPr>
          </w:p>
        </w:tc>
        <w:tc>
          <w:tcPr>
            <w:tcW w:w="5168" w:type="dxa"/>
            <w:shd w:val="clear" w:color="auto" w:fill="auto"/>
          </w:tcPr>
          <w:p w:rsidR="00953822" w:rsidRPr="00FD4EE3" w:rsidRDefault="00953822" w:rsidP="0033328B">
            <w:pPr>
              <w:spacing w:after="0" w:line="240" w:lineRule="auto"/>
              <w:rPr>
                <w:rFonts w:ascii="Times New Roman" w:hAnsi="Times New Roman" w:cs="Times New Roman"/>
                <w:bCs/>
                <w:sz w:val="24"/>
                <w:szCs w:val="24"/>
              </w:rPr>
            </w:pPr>
            <w:r>
              <w:rPr>
                <w:rFonts w:ascii="Times New Roman" w:hAnsi="Times New Roman" w:cs="Times New Roman"/>
                <w:bCs/>
                <w:sz w:val="24"/>
                <w:szCs w:val="24"/>
              </w:rPr>
              <w:t>Для развития производственных территорий</w:t>
            </w:r>
          </w:p>
        </w:tc>
      </w:tr>
      <w:tr w:rsidR="00953822" w:rsidRPr="00FD4EE3" w:rsidTr="0033328B">
        <w:tc>
          <w:tcPr>
            <w:tcW w:w="2991" w:type="dxa"/>
            <w:vMerge/>
            <w:shd w:val="clear" w:color="auto" w:fill="auto"/>
            <w:vAlign w:val="center"/>
          </w:tcPr>
          <w:p w:rsidR="00953822" w:rsidRPr="00FD4EE3" w:rsidRDefault="00953822" w:rsidP="0033328B">
            <w:pPr>
              <w:widowControl w:val="0"/>
              <w:spacing w:after="0" w:line="240" w:lineRule="auto"/>
              <w:jc w:val="center"/>
              <w:outlineLvl w:val="0"/>
              <w:rPr>
                <w:rFonts w:ascii="Times New Roman" w:hAnsi="Times New Roman" w:cs="Times New Roman"/>
                <w:b/>
                <w:bCs/>
                <w:iCs/>
                <w:sz w:val="24"/>
                <w:szCs w:val="24"/>
                <w:lang w:eastAsia="ru-RU"/>
              </w:rPr>
            </w:pPr>
          </w:p>
        </w:tc>
        <w:tc>
          <w:tcPr>
            <w:tcW w:w="1412" w:type="dxa"/>
            <w:shd w:val="clear" w:color="auto" w:fill="auto"/>
            <w:vAlign w:val="center"/>
          </w:tcPr>
          <w:p w:rsidR="00953822" w:rsidRPr="00FD4EE3" w:rsidRDefault="00953822" w:rsidP="0033328B">
            <w:pPr>
              <w:widowControl w:val="0"/>
              <w:spacing w:after="0" w:line="240" w:lineRule="auto"/>
              <w:jc w:val="center"/>
              <w:outlineLvl w:val="0"/>
              <w:rPr>
                <w:rFonts w:ascii="Times New Roman" w:hAnsi="Times New Roman" w:cs="Times New Roman"/>
                <w:b/>
                <w:sz w:val="24"/>
                <w:szCs w:val="24"/>
                <w:lang w:eastAsia="ru-RU"/>
              </w:rPr>
            </w:pPr>
          </w:p>
        </w:tc>
        <w:tc>
          <w:tcPr>
            <w:tcW w:w="5168" w:type="dxa"/>
            <w:shd w:val="clear" w:color="auto" w:fill="auto"/>
          </w:tcPr>
          <w:p w:rsidR="00953822" w:rsidRPr="00FD4EE3" w:rsidRDefault="00953822" w:rsidP="00F35080">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Для развития курортных </w:t>
            </w:r>
            <w:r w:rsidR="00F35080">
              <w:rPr>
                <w:rFonts w:ascii="Times New Roman" w:hAnsi="Times New Roman" w:cs="Times New Roman"/>
                <w:bCs/>
                <w:sz w:val="24"/>
                <w:szCs w:val="24"/>
              </w:rPr>
              <w:t>учреждений</w:t>
            </w:r>
          </w:p>
        </w:tc>
      </w:tr>
    </w:tbl>
    <w:p w:rsidR="0042011D" w:rsidRPr="00FD4EE3" w:rsidRDefault="0042011D" w:rsidP="0042011D">
      <w:pPr>
        <w:widowControl w:val="0"/>
        <w:spacing w:after="0"/>
        <w:ind w:firstLine="851"/>
        <w:jc w:val="both"/>
        <w:outlineLvl w:val="0"/>
        <w:rPr>
          <w:rFonts w:ascii="Times New Roman" w:eastAsia="Times New Roman" w:hAnsi="Times New Roman" w:cs="Times New Roman"/>
          <w:b/>
          <w:lang w:eastAsia="ru-RU"/>
        </w:rPr>
      </w:pPr>
    </w:p>
    <w:p w:rsidR="0042011D" w:rsidRPr="00FD4EE3" w:rsidRDefault="0042011D" w:rsidP="0042011D">
      <w:pPr>
        <w:widowControl w:val="0"/>
        <w:spacing w:after="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before="240" w:after="6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before="240" w:after="6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before="240" w:after="6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before="240" w:after="6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before="240" w:after="60"/>
        <w:ind w:firstLine="851"/>
        <w:jc w:val="both"/>
        <w:outlineLvl w:val="0"/>
        <w:rPr>
          <w:rFonts w:ascii="Times New Roman" w:eastAsia="Times New Roman" w:hAnsi="Times New Roman" w:cs="Times New Roman"/>
          <w:b/>
          <w:sz w:val="24"/>
          <w:szCs w:val="24"/>
          <w:lang w:eastAsia="ru-RU"/>
        </w:rPr>
      </w:pPr>
    </w:p>
    <w:p w:rsidR="0042011D" w:rsidRPr="00FD4EE3" w:rsidRDefault="0042011D" w:rsidP="0042011D">
      <w:pPr>
        <w:widowControl w:val="0"/>
        <w:spacing w:before="240" w:after="60"/>
        <w:ind w:firstLine="851"/>
        <w:jc w:val="both"/>
        <w:outlineLvl w:val="0"/>
        <w:rPr>
          <w:rFonts w:ascii="Times New Roman" w:eastAsia="Times New Roman" w:hAnsi="Times New Roman" w:cs="Times New Roman"/>
          <w:b/>
          <w:sz w:val="24"/>
          <w:szCs w:val="24"/>
          <w:lang w:eastAsia="ru-RU"/>
        </w:rPr>
      </w:pPr>
    </w:p>
    <w:p w:rsidR="00CA1D16" w:rsidRPr="00FD4EE3" w:rsidRDefault="00C96E52" w:rsidP="00F35080">
      <w:pPr>
        <w:widowControl w:val="0"/>
        <w:spacing w:after="0" w:line="240" w:lineRule="auto"/>
        <w:ind w:firstLine="709"/>
        <w:jc w:val="center"/>
        <w:outlineLvl w:val="0"/>
        <w:rPr>
          <w:rFonts w:ascii="Times New Roman" w:eastAsia="Times New Roman" w:hAnsi="Times New Roman" w:cs="Times New Roman"/>
          <w:b/>
          <w:bCs/>
          <w:iCs/>
          <w:sz w:val="24"/>
          <w:szCs w:val="24"/>
          <w:lang w:eastAsia="ru-RU"/>
        </w:rPr>
      </w:pPr>
      <w:r w:rsidRPr="00FD4EE3">
        <w:rPr>
          <w:rFonts w:ascii="Times New Roman" w:eastAsia="Times New Roman" w:hAnsi="Times New Roman" w:cs="Times New Roman"/>
          <w:b/>
          <w:bCs/>
          <w:iCs/>
          <w:sz w:val="24"/>
          <w:szCs w:val="24"/>
          <w:lang w:eastAsia="ru-RU"/>
        </w:rPr>
        <w:lastRenderedPageBreak/>
        <w:t>Статья 45</w:t>
      </w:r>
      <w:r w:rsidR="009D2B8B" w:rsidRPr="00FD4EE3">
        <w:rPr>
          <w:rFonts w:ascii="Times New Roman" w:eastAsia="Times New Roman" w:hAnsi="Times New Roman" w:cs="Times New Roman"/>
          <w:b/>
          <w:bCs/>
          <w:iCs/>
          <w:sz w:val="24"/>
          <w:szCs w:val="24"/>
          <w:lang w:eastAsia="ru-RU"/>
        </w:rPr>
        <w:t>. Жилые зоны</w:t>
      </w:r>
    </w:p>
    <w:p w:rsidR="009D2B8B" w:rsidRPr="00FD4EE3" w:rsidRDefault="009D2B8B" w:rsidP="00CA1D16">
      <w:pPr>
        <w:widowControl w:val="0"/>
        <w:spacing w:after="0" w:line="240" w:lineRule="auto"/>
        <w:ind w:firstLine="709"/>
        <w:jc w:val="both"/>
        <w:outlineLvl w:val="0"/>
        <w:rPr>
          <w:rFonts w:ascii="Times New Roman" w:eastAsia="Times New Roman" w:hAnsi="Times New Roman" w:cs="Times New Roman"/>
          <w:b/>
          <w:bCs/>
          <w:kern w:val="32"/>
          <w:sz w:val="24"/>
          <w:szCs w:val="24"/>
          <w:lang w:eastAsia="ru-RU"/>
        </w:rPr>
      </w:pPr>
    </w:p>
    <w:p w:rsidR="00584578" w:rsidRPr="00FD4EE3" w:rsidRDefault="00584578" w:rsidP="0058457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bookmarkStart w:id="25" w:name="Par332"/>
      <w:bookmarkEnd w:id="25"/>
    </w:p>
    <w:p w:rsidR="00584578" w:rsidRPr="00FD4EE3" w:rsidRDefault="00584578" w:rsidP="0058457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При размещении и планировочной организации территории жилищного строительства должны соблюдаться требования по охране окружающей среды, защите территории от шума и выхлопных газов транспортных магистралей, электрических и электромагнитных излучений, выделяемого из земли радона в соответствии с требованиями нормативов градостроительного проектирования.</w:t>
      </w:r>
      <w:bookmarkStart w:id="26" w:name="Par371"/>
      <w:bookmarkEnd w:id="26"/>
    </w:p>
    <w:p w:rsidR="00903B98" w:rsidRPr="00FD4EE3" w:rsidRDefault="00D3738C" w:rsidP="00903B98">
      <w:pPr>
        <w:widowControl w:val="0"/>
        <w:spacing w:after="0" w:line="239" w:lineRule="auto"/>
        <w:ind w:firstLine="709"/>
        <w:jc w:val="both"/>
        <w:rPr>
          <w:rFonts w:ascii="Times New Roman CYR" w:eastAsia="Times New Roman CYR" w:hAnsi="Times New Roman CYR" w:cs="Times New Roman CYR"/>
          <w:sz w:val="24"/>
          <w:szCs w:val="24"/>
          <w:lang w:eastAsia="ar-SA"/>
        </w:rPr>
      </w:pPr>
      <w:r w:rsidRPr="00FD4EE3">
        <w:rPr>
          <w:rFonts w:ascii="Times New Roman" w:eastAsia="Times New Roman" w:hAnsi="Times New Roman" w:cs="Times New Roman"/>
          <w:bCs/>
          <w:sz w:val="24"/>
          <w:szCs w:val="24"/>
          <w:lang w:eastAsia="ru-RU"/>
        </w:rPr>
        <w:t>Параметры застройки жилых зон</w:t>
      </w:r>
      <w:r w:rsidRPr="00FD4EE3">
        <w:rPr>
          <w:rFonts w:ascii="Times New Roman" w:eastAsia="Times New Roman" w:hAnsi="Times New Roman" w:cs="Times New Roman"/>
          <w:sz w:val="24"/>
          <w:szCs w:val="24"/>
          <w:lang w:eastAsia="ru-RU"/>
        </w:rPr>
        <w:t xml:space="preserve"> определяются </w:t>
      </w:r>
      <w:r w:rsidR="00903B98" w:rsidRPr="00FD4EE3">
        <w:rPr>
          <w:rFonts w:ascii="Times New Roman CYR" w:eastAsia="Times New Roman CYR" w:hAnsi="Times New Roman CYR" w:cs="Times New Roman CYR"/>
          <w:sz w:val="24"/>
          <w:szCs w:val="24"/>
          <w:lang w:eastAsia="ar-SA"/>
        </w:rPr>
        <w:t>в соответствии с нормативами градостроительного проектирования Краснодарского края.</w:t>
      </w:r>
    </w:p>
    <w:p w:rsidR="00ED58BD" w:rsidRPr="00FD4EE3" w:rsidRDefault="00ED58BD" w:rsidP="00903B98">
      <w:pPr>
        <w:widowControl w:val="0"/>
        <w:spacing w:after="0" w:line="239" w:lineRule="auto"/>
        <w:ind w:firstLine="709"/>
        <w:jc w:val="both"/>
        <w:rPr>
          <w:rFonts w:ascii="Times New Roman" w:hAnsi="Times New Roman" w:cs="Times New Roman"/>
          <w:b/>
          <w:bCs/>
          <w:i/>
          <w:sz w:val="24"/>
          <w:szCs w:val="24"/>
        </w:rPr>
      </w:pPr>
    </w:p>
    <w:p w:rsidR="00CA1D16" w:rsidRPr="00FD4EE3" w:rsidRDefault="00CA1D16" w:rsidP="00CA1D16">
      <w:pPr>
        <w:spacing w:after="0" w:line="240" w:lineRule="auto"/>
        <w:ind w:left="426" w:firstLine="709"/>
        <w:jc w:val="center"/>
        <w:rPr>
          <w:rFonts w:ascii="Times New Roman" w:hAnsi="Times New Roman" w:cs="Times New Roman"/>
          <w:b/>
          <w:bCs/>
          <w:i/>
          <w:sz w:val="24"/>
          <w:szCs w:val="24"/>
        </w:rPr>
      </w:pPr>
      <w:r w:rsidRPr="00FD4EE3">
        <w:rPr>
          <w:rFonts w:ascii="Times New Roman" w:hAnsi="Times New Roman" w:cs="Times New Roman"/>
          <w:b/>
          <w:bCs/>
          <w:i/>
          <w:sz w:val="24"/>
          <w:szCs w:val="24"/>
        </w:rPr>
        <w:t>Зона застройки индивидуальными жилыми домами (Ж-1)</w:t>
      </w:r>
    </w:p>
    <w:p w:rsidR="00CA1D16" w:rsidRPr="00FD4EE3" w:rsidRDefault="00CA1D16" w:rsidP="00CA1D16">
      <w:pPr>
        <w:spacing w:after="0" w:line="240" w:lineRule="auto"/>
        <w:ind w:firstLine="709"/>
        <w:jc w:val="both"/>
        <w:rPr>
          <w:rFonts w:ascii="Times New Roman" w:eastAsia="Times New Roman" w:hAnsi="Times New Roman" w:cs="Times New Roman"/>
          <w:bCs/>
          <w:sz w:val="24"/>
          <w:szCs w:val="24"/>
          <w:lang w:eastAsia="ru-RU"/>
        </w:rPr>
      </w:pPr>
    </w:p>
    <w:p w:rsidR="00584578" w:rsidRPr="00FD4EE3" w:rsidRDefault="00CA1D16" w:rsidP="00584578">
      <w:pPr>
        <w:widowControl w:val="0"/>
        <w:tabs>
          <w:tab w:val="left" w:pos="7200"/>
        </w:tabs>
        <w:spacing w:after="0" w:line="239" w:lineRule="auto"/>
        <w:ind w:firstLine="709"/>
        <w:jc w:val="both"/>
        <w:rPr>
          <w:rFonts w:ascii="Times New Roman CYR" w:eastAsia="Times New Roman CYR" w:hAnsi="Times New Roman CYR" w:cs="Times New Roman CYR"/>
          <w:sz w:val="24"/>
          <w:szCs w:val="24"/>
          <w:lang w:eastAsia="ar-SA"/>
        </w:rPr>
      </w:pPr>
      <w:r w:rsidRPr="00FD4EE3">
        <w:rPr>
          <w:rFonts w:ascii="Times New Roman" w:eastAsia="Times New Roman" w:hAnsi="Times New Roman" w:cs="Times New Roman"/>
          <w:sz w:val="24"/>
          <w:szCs w:val="24"/>
          <w:lang w:eastAsia="ru-RU"/>
        </w:rPr>
        <w:t xml:space="preserve">Выделяется </w:t>
      </w:r>
      <w:r w:rsidR="003F45B2" w:rsidRPr="00FD4EE3">
        <w:rPr>
          <w:rFonts w:ascii="Times New Roman" w:eastAsia="Times New Roman" w:hAnsi="Times New Roman" w:cs="Times New Roman"/>
          <w:sz w:val="24"/>
          <w:szCs w:val="24"/>
          <w:lang w:eastAsia="ru-RU"/>
        </w:rPr>
        <w:t xml:space="preserve">для размещения </w:t>
      </w:r>
      <w:r w:rsidR="00584578" w:rsidRPr="00FD4EE3">
        <w:rPr>
          <w:rFonts w:ascii="Times New Roman CYR" w:eastAsia="Times New Roman CYR" w:hAnsi="Times New Roman CYR" w:cs="Times New Roman CYR"/>
          <w:sz w:val="24"/>
          <w:szCs w:val="24"/>
          <w:lang w:eastAsia="ar-SA"/>
        </w:rPr>
        <w:t>для обеспечения правовых условий формирования жилых районов из отдельно стоящих  индивидуальных жилых домов</w:t>
      </w:r>
      <w:r w:rsidR="00B84324" w:rsidRPr="00FD4EE3">
        <w:rPr>
          <w:rFonts w:ascii="Times New Roman CYR" w:eastAsia="Times New Roman CYR" w:hAnsi="Times New Roman CYR" w:cs="Times New Roman CYR"/>
          <w:sz w:val="24"/>
          <w:szCs w:val="24"/>
          <w:lang w:eastAsia="ar-SA"/>
        </w:rPr>
        <w:t xml:space="preserve"> и блокированных жилых домов</w:t>
      </w:r>
      <w:r w:rsidR="00584578" w:rsidRPr="00FD4EE3">
        <w:rPr>
          <w:rFonts w:ascii="Times New Roman CYR" w:eastAsia="Times New Roman CYR" w:hAnsi="Times New Roman CYR" w:cs="Times New Roman CYR"/>
          <w:sz w:val="24"/>
          <w:szCs w:val="24"/>
          <w:lang w:eastAsia="ar-SA"/>
        </w:rPr>
        <w:t xml:space="preserve"> с минимально разрешенным набором услуг местного значения.</w:t>
      </w:r>
    </w:p>
    <w:p w:rsidR="007259D2" w:rsidRPr="00FD4EE3" w:rsidRDefault="007259D2" w:rsidP="00CA1D16">
      <w:pPr>
        <w:widowControl w:val="0"/>
        <w:tabs>
          <w:tab w:val="left" w:pos="1985"/>
        </w:tabs>
        <w:spacing w:after="0" w:line="240" w:lineRule="auto"/>
        <w:ind w:firstLine="720"/>
        <w:jc w:val="both"/>
        <w:rPr>
          <w:rFonts w:ascii="Times New Roman" w:eastAsia="Times New Roman" w:hAnsi="Times New Roman" w:cs="Times New Roman"/>
          <w:b/>
          <w:bCs/>
          <w:iCs/>
          <w:sz w:val="24"/>
          <w:szCs w:val="24"/>
          <w:lang w:eastAsia="ru-RU"/>
        </w:rPr>
      </w:pPr>
    </w:p>
    <w:p w:rsidR="007259D2" w:rsidRPr="0033328B" w:rsidRDefault="007259D2" w:rsidP="007259D2">
      <w:pPr>
        <w:widowControl w:val="0"/>
        <w:suppressAutoHyphens/>
        <w:autoSpaceDE w:val="0"/>
        <w:spacing w:after="0" w:line="200" w:lineRule="atLeast"/>
        <w:ind w:left="15" w:right="-435" w:firstLine="694"/>
        <w:jc w:val="both"/>
        <w:rPr>
          <w:rFonts w:ascii="Times New Roman" w:eastAsia="Times New Roman CYR" w:hAnsi="Times New Roman" w:cs="Times New Roman"/>
          <w:b/>
          <w:bCs/>
          <w:sz w:val="24"/>
          <w:szCs w:val="24"/>
          <w:lang w:eastAsia="ar-SA"/>
        </w:rPr>
      </w:pPr>
      <w:r w:rsidRPr="0033328B">
        <w:rPr>
          <w:rFonts w:ascii="Times New Roman" w:eastAsia="Times New Roman CYR" w:hAnsi="Times New Roman" w:cs="Times New Roman"/>
          <w:b/>
          <w:bCs/>
          <w:sz w:val="24"/>
          <w:szCs w:val="24"/>
          <w:lang w:eastAsia="ar-SA"/>
        </w:rPr>
        <w:t>Основные виды разрешенного использования:</w:t>
      </w:r>
    </w:p>
    <w:p w:rsidR="0033328B" w:rsidRPr="0033328B" w:rsidRDefault="0033328B" w:rsidP="0033328B">
      <w:pPr>
        <w:widowControl w:val="0"/>
        <w:numPr>
          <w:ilvl w:val="3"/>
          <w:numId w:val="7"/>
        </w:numPr>
        <w:tabs>
          <w:tab w:val="clear" w:pos="2880"/>
          <w:tab w:val="num" w:pos="993"/>
        </w:tabs>
        <w:suppressAutoHyphens/>
        <w:autoSpaceDE w:val="0"/>
        <w:spacing w:after="0" w:line="200" w:lineRule="atLeast"/>
        <w:ind w:left="0" w:right="-435" w:firstLine="709"/>
        <w:jc w:val="both"/>
        <w:rPr>
          <w:rFonts w:ascii="Times New Roman" w:eastAsia="Times New Roman CYR" w:hAnsi="Times New Roman" w:cs="Times New Roman"/>
          <w:b/>
          <w:bCs/>
          <w:color w:val="000000"/>
          <w:sz w:val="24"/>
          <w:szCs w:val="24"/>
        </w:rPr>
      </w:pPr>
      <w:r w:rsidRPr="0033328B">
        <w:rPr>
          <w:rFonts w:ascii="Times New Roman" w:eastAsia="Times New Roman CYR" w:hAnsi="Times New Roman" w:cs="Times New Roman"/>
          <w:b/>
          <w:bCs/>
          <w:color w:val="000000"/>
          <w:sz w:val="24"/>
          <w:szCs w:val="24"/>
        </w:rPr>
        <w:tab/>
      </w:r>
      <w:r w:rsidRPr="0033328B">
        <w:rPr>
          <w:rFonts w:ascii="Times New Roman" w:eastAsia="Times New Roman CYR" w:hAnsi="Times New Roman" w:cs="Times New Roman"/>
          <w:color w:val="000000"/>
          <w:sz w:val="24"/>
          <w:szCs w:val="24"/>
        </w:rPr>
        <w:t xml:space="preserve">Малоэтажная жилая застройка (индивидуальное жилищное строительство): </w:t>
      </w:r>
      <w:r w:rsidRPr="0033328B">
        <w:rPr>
          <w:rFonts w:ascii="Times New Roman" w:hAnsi="Times New Roman" w:cs="Times New Roman"/>
          <w:color w:val="000000"/>
          <w:sz w:val="24"/>
          <w:szCs w:val="24"/>
          <w:lang w:eastAsia="ru-RU"/>
        </w:rPr>
        <w:t>индивидуальные жилые дома усадебного типа</w:t>
      </w:r>
      <w:r w:rsidRPr="0033328B">
        <w:rPr>
          <w:rFonts w:ascii="Times New Roman" w:eastAsia="Times New Roman CYR" w:hAnsi="Times New Roman" w:cs="Times New Roman"/>
          <w:color w:val="000000"/>
          <w:sz w:val="24"/>
          <w:szCs w:val="24"/>
        </w:rPr>
        <w:t>;</w:t>
      </w:r>
    </w:p>
    <w:p w:rsidR="0033328B" w:rsidRPr="0033328B" w:rsidRDefault="0033328B" w:rsidP="0033328B">
      <w:pPr>
        <w:widowControl w:val="0"/>
        <w:numPr>
          <w:ilvl w:val="3"/>
          <w:numId w:val="7"/>
        </w:numPr>
        <w:tabs>
          <w:tab w:val="clear" w:pos="2880"/>
          <w:tab w:val="num" w:pos="993"/>
        </w:tabs>
        <w:suppressAutoHyphens/>
        <w:autoSpaceDE w:val="0"/>
        <w:spacing w:after="0" w:line="200" w:lineRule="atLeast"/>
        <w:ind w:left="0" w:right="-435" w:firstLine="709"/>
        <w:jc w:val="both"/>
        <w:rPr>
          <w:rFonts w:ascii="Times New Roman" w:eastAsia="Times New Roman CYR" w:hAnsi="Times New Roman" w:cs="Times New Roman"/>
          <w:b/>
          <w:bCs/>
          <w:color w:val="000000"/>
          <w:sz w:val="24"/>
          <w:szCs w:val="24"/>
        </w:rPr>
      </w:pPr>
      <w:r w:rsidRPr="0033328B">
        <w:rPr>
          <w:rFonts w:ascii="Times New Roman" w:eastAsia="Times New Roman CYR" w:hAnsi="Times New Roman" w:cs="Times New Roman"/>
          <w:color w:val="000000"/>
          <w:sz w:val="24"/>
          <w:szCs w:val="24"/>
        </w:rPr>
        <w:t>Блокированная жилая застройка;</w:t>
      </w:r>
    </w:p>
    <w:p w:rsidR="0033328B" w:rsidRPr="0033328B" w:rsidRDefault="0033328B" w:rsidP="0033328B">
      <w:pPr>
        <w:widowControl w:val="0"/>
        <w:numPr>
          <w:ilvl w:val="3"/>
          <w:numId w:val="7"/>
        </w:numPr>
        <w:tabs>
          <w:tab w:val="clear" w:pos="2880"/>
          <w:tab w:val="num" w:pos="993"/>
        </w:tabs>
        <w:suppressAutoHyphens/>
        <w:autoSpaceDE w:val="0"/>
        <w:spacing w:after="0" w:line="200" w:lineRule="atLeast"/>
        <w:ind w:left="0" w:right="-435" w:firstLine="709"/>
        <w:jc w:val="both"/>
        <w:rPr>
          <w:rFonts w:ascii="Times New Roman" w:eastAsia="Times New Roman CYR" w:hAnsi="Times New Roman" w:cs="Times New Roman"/>
          <w:b/>
          <w:bCs/>
          <w:color w:val="000000"/>
          <w:sz w:val="24"/>
          <w:szCs w:val="24"/>
        </w:rPr>
      </w:pPr>
      <w:r w:rsidRPr="0033328B">
        <w:rPr>
          <w:rFonts w:ascii="Times New Roman" w:eastAsia="Times New Roman CYR" w:hAnsi="Times New Roman" w:cs="Times New Roman"/>
          <w:color w:val="000000"/>
          <w:sz w:val="24"/>
          <w:szCs w:val="24"/>
        </w:rPr>
        <w:t>Обслуживание жилой застройки;</w:t>
      </w:r>
    </w:p>
    <w:p w:rsidR="0033328B" w:rsidRPr="0033328B" w:rsidRDefault="0033328B" w:rsidP="0033328B">
      <w:pPr>
        <w:widowControl w:val="0"/>
        <w:numPr>
          <w:ilvl w:val="3"/>
          <w:numId w:val="7"/>
        </w:numPr>
        <w:tabs>
          <w:tab w:val="clear" w:pos="2880"/>
          <w:tab w:val="num" w:pos="993"/>
        </w:tabs>
        <w:suppressAutoHyphens/>
        <w:autoSpaceDE w:val="0"/>
        <w:spacing w:after="0" w:line="200" w:lineRule="atLeast"/>
        <w:ind w:left="0" w:right="-435" w:firstLine="709"/>
        <w:jc w:val="both"/>
        <w:rPr>
          <w:rFonts w:ascii="Times New Roman" w:eastAsia="Times New Roman CYR" w:hAnsi="Times New Roman" w:cs="Times New Roman"/>
          <w:b/>
          <w:bCs/>
          <w:color w:val="000000"/>
          <w:sz w:val="24"/>
          <w:szCs w:val="24"/>
        </w:rPr>
      </w:pPr>
      <w:r w:rsidRPr="0033328B">
        <w:rPr>
          <w:rFonts w:ascii="Times New Roman" w:eastAsia="Times New Roman CYR" w:hAnsi="Times New Roman" w:cs="Times New Roman"/>
          <w:color w:val="000000"/>
          <w:sz w:val="24"/>
          <w:szCs w:val="24"/>
        </w:rPr>
        <w:t>Малоэтажные многоквартирные жилые дома;</w:t>
      </w:r>
    </w:p>
    <w:p w:rsidR="0033328B" w:rsidRPr="0033328B" w:rsidRDefault="0033328B" w:rsidP="0033328B">
      <w:pPr>
        <w:widowControl w:val="0"/>
        <w:numPr>
          <w:ilvl w:val="3"/>
          <w:numId w:val="7"/>
        </w:numPr>
        <w:tabs>
          <w:tab w:val="clear" w:pos="2880"/>
          <w:tab w:val="num" w:pos="993"/>
        </w:tabs>
        <w:suppressAutoHyphens/>
        <w:autoSpaceDE w:val="0"/>
        <w:spacing w:after="0" w:line="200" w:lineRule="atLeast"/>
        <w:ind w:left="0" w:right="-435" w:firstLine="709"/>
        <w:jc w:val="both"/>
        <w:rPr>
          <w:rFonts w:ascii="Times New Roman" w:eastAsia="Times New Roman CYR" w:hAnsi="Times New Roman" w:cs="Times New Roman"/>
          <w:b/>
          <w:bCs/>
          <w:color w:val="000000"/>
          <w:sz w:val="24"/>
          <w:szCs w:val="24"/>
        </w:rPr>
      </w:pPr>
      <w:r w:rsidRPr="0033328B">
        <w:rPr>
          <w:rFonts w:ascii="Times New Roman" w:eastAsia="Times New Roman CYR" w:hAnsi="Times New Roman" w:cs="Times New Roman"/>
          <w:color w:val="000000"/>
          <w:sz w:val="24"/>
          <w:szCs w:val="24"/>
        </w:rPr>
        <w:t>Образование и просвещение: детские дошкольные учреждения, общеобразовательные и специализированные школы;</w:t>
      </w:r>
    </w:p>
    <w:p w:rsidR="0033328B" w:rsidRPr="0033328B" w:rsidRDefault="0033328B" w:rsidP="0033328B">
      <w:pPr>
        <w:widowControl w:val="0"/>
        <w:numPr>
          <w:ilvl w:val="3"/>
          <w:numId w:val="7"/>
        </w:numPr>
        <w:tabs>
          <w:tab w:val="clear" w:pos="2880"/>
          <w:tab w:val="left" w:pos="993"/>
          <w:tab w:val="num" w:pos="1276"/>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33328B">
        <w:rPr>
          <w:rFonts w:ascii="Times New Roman" w:eastAsia="Times New Roman CYR" w:hAnsi="Times New Roman" w:cs="Times New Roman"/>
          <w:color w:val="000000"/>
          <w:sz w:val="24"/>
          <w:szCs w:val="24"/>
        </w:rPr>
        <w:t>Здравоохранение: пункты первой медицинской помощи;</w:t>
      </w:r>
    </w:p>
    <w:p w:rsidR="0033328B" w:rsidRPr="0033328B" w:rsidRDefault="0033328B" w:rsidP="0033328B">
      <w:pPr>
        <w:widowControl w:val="0"/>
        <w:numPr>
          <w:ilvl w:val="3"/>
          <w:numId w:val="7"/>
        </w:numPr>
        <w:tabs>
          <w:tab w:val="clear" w:pos="2880"/>
          <w:tab w:val="left" w:pos="993"/>
          <w:tab w:val="num" w:pos="1276"/>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33328B">
        <w:rPr>
          <w:rFonts w:ascii="Times New Roman" w:eastAsia="Times New Roman CYR" w:hAnsi="Times New Roman" w:cs="Times New Roman"/>
          <w:color w:val="000000"/>
          <w:sz w:val="24"/>
          <w:szCs w:val="24"/>
        </w:rPr>
        <w:t xml:space="preserve">Обеспечение внутреннего правопорядка: опорные пункты </w:t>
      </w:r>
      <w:proofErr w:type="gramStart"/>
      <w:r w:rsidRPr="0033328B">
        <w:rPr>
          <w:rFonts w:ascii="Times New Roman" w:eastAsia="Times New Roman CYR" w:hAnsi="Times New Roman" w:cs="Times New Roman"/>
          <w:color w:val="000000"/>
          <w:sz w:val="24"/>
          <w:szCs w:val="24"/>
        </w:rPr>
        <w:t>охраны  общественного</w:t>
      </w:r>
      <w:proofErr w:type="gramEnd"/>
      <w:r w:rsidRPr="0033328B">
        <w:rPr>
          <w:rFonts w:ascii="Times New Roman" w:eastAsia="Times New Roman CYR" w:hAnsi="Times New Roman" w:cs="Times New Roman"/>
          <w:color w:val="000000"/>
          <w:sz w:val="24"/>
          <w:szCs w:val="24"/>
        </w:rPr>
        <w:t xml:space="preserve"> порядка, объекты инженерной защиты населения от ЧС;</w:t>
      </w:r>
    </w:p>
    <w:p w:rsidR="0033328B" w:rsidRPr="0033328B" w:rsidRDefault="0033328B" w:rsidP="0033328B">
      <w:pPr>
        <w:widowControl w:val="0"/>
        <w:numPr>
          <w:ilvl w:val="3"/>
          <w:numId w:val="7"/>
        </w:numPr>
        <w:tabs>
          <w:tab w:val="clear" w:pos="2880"/>
          <w:tab w:val="left" w:pos="993"/>
          <w:tab w:val="num" w:pos="1276"/>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33328B">
        <w:rPr>
          <w:rFonts w:ascii="Times New Roman" w:eastAsia="Times New Roman CYR" w:hAnsi="Times New Roman" w:cs="Times New Roman"/>
          <w:color w:val="000000"/>
          <w:sz w:val="24"/>
          <w:szCs w:val="24"/>
        </w:rPr>
        <w:t xml:space="preserve">Коммунальное обслуживание: </w:t>
      </w:r>
      <w:proofErr w:type="spellStart"/>
      <w:r w:rsidRPr="0033328B">
        <w:rPr>
          <w:rFonts w:ascii="Times New Roman" w:eastAsia="Times New Roman CYR" w:hAnsi="Times New Roman" w:cs="Times New Roman"/>
          <w:color w:val="000000"/>
          <w:sz w:val="24"/>
          <w:szCs w:val="24"/>
        </w:rPr>
        <w:t>повысительные</w:t>
      </w:r>
      <w:proofErr w:type="spellEnd"/>
      <w:r w:rsidRPr="0033328B">
        <w:rPr>
          <w:rFonts w:ascii="Times New Roman" w:eastAsia="Times New Roman CYR" w:hAnsi="Times New Roman" w:cs="Times New Roman"/>
          <w:color w:val="000000"/>
          <w:sz w:val="24"/>
          <w:szCs w:val="24"/>
        </w:rPr>
        <w:t xml:space="preserve"> водопроводные насосные станции, водонапорные башни, локальные канализационные очистные сооружения, локальные очистные сооружения поверхностного стока;</w:t>
      </w:r>
    </w:p>
    <w:p w:rsidR="0033328B" w:rsidRPr="0033328B" w:rsidRDefault="0033328B" w:rsidP="0033328B">
      <w:pPr>
        <w:widowControl w:val="0"/>
        <w:numPr>
          <w:ilvl w:val="3"/>
          <w:numId w:val="7"/>
        </w:numPr>
        <w:tabs>
          <w:tab w:val="clear" w:pos="2880"/>
          <w:tab w:val="left" w:pos="993"/>
          <w:tab w:val="num" w:pos="1134"/>
        </w:tabs>
        <w:suppressAutoHyphens/>
        <w:autoSpaceDE w:val="0"/>
        <w:spacing w:after="0" w:line="200" w:lineRule="atLeast"/>
        <w:ind w:left="15" w:right="49" w:firstLine="709"/>
        <w:jc w:val="both"/>
        <w:rPr>
          <w:rFonts w:ascii="Times New Roman" w:eastAsia="Times New Roman CYR" w:hAnsi="Times New Roman" w:cs="Times New Roman"/>
          <w:color w:val="000000"/>
          <w:sz w:val="24"/>
          <w:szCs w:val="24"/>
        </w:rPr>
      </w:pPr>
      <w:r w:rsidRPr="0033328B">
        <w:rPr>
          <w:rFonts w:ascii="Times New Roman" w:eastAsia="Times New Roman CYR" w:hAnsi="Times New Roman" w:cs="Times New Roman"/>
          <w:color w:val="000000"/>
          <w:sz w:val="24"/>
          <w:szCs w:val="24"/>
        </w:rPr>
        <w:t>Общее пользование территории: скверы, парки.</w:t>
      </w:r>
    </w:p>
    <w:p w:rsidR="0033328B" w:rsidRPr="0033328B" w:rsidRDefault="0033328B" w:rsidP="0033328B">
      <w:pPr>
        <w:autoSpaceDE w:val="0"/>
        <w:spacing w:line="200" w:lineRule="atLeast"/>
        <w:ind w:right="49"/>
        <w:jc w:val="both"/>
        <w:rPr>
          <w:rFonts w:ascii="Times New Roman" w:eastAsia="Times New Roman CYR" w:hAnsi="Times New Roman" w:cs="Times New Roman"/>
          <w:bCs/>
          <w:color w:val="000000"/>
          <w:sz w:val="24"/>
          <w:szCs w:val="24"/>
        </w:rPr>
      </w:pPr>
      <w:r w:rsidRPr="0033328B">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328B" w:rsidRPr="0033328B" w:rsidRDefault="0033328B" w:rsidP="0033328B">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33328B">
        <w:rPr>
          <w:rFonts w:ascii="Times New Roman" w:eastAsia="Times New Roman CYR" w:hAnsi="Times New Roman" w:cs="Times New Roman"/>
          <w:color w:val="000000"/>
          <w:sz w:val="24"/>
          <w:szCs w:val="24"/>
        </w:rPr>
        <w:tab/>
        <w:t>1. Предельные (минимальные - максимальные) размеры земельного участка для строительства индивидуального жилого дома 600-1500 кв. м.</w:t>
      </w:r>
    </w:p>
    <w:p w:rsidR="0033328B" w:rsidRPr="0033328B" w:rsidRDefault="0033328B" w:rsidP="0033328B">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33328B">
        <w:rPr>
          <w:rFonts w:ascii="Times New Roman" w:eastAsia="Times New Roman CYR" w:hAnsi="Times New Roman" w:cs="Times New Roman"/>
          <w:color w:val="000000"/>
          <w:sz w:val="24"/>
          <w:szCs w:val="24"/>
        </w:rPr>
        <w:tab/>
        <w:t>2. Процент застройки территории не более 67 %.</w:t>
      </w:r>
    </w:p>
    <w:p w:rsidR="0033328B" w:rsidRPr="0033328B" w:rsidRDefault="0033328B" w:rsidP="0033328B">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33328B">
        <w:rPr>
          <w:rFonts w:ascii="Times New Roman" w:eastAsia="Times New Roman CYR" w:hAnsi="Times New Roman" w:cs="Times New Roman"/>
          <w:color w:val="000000"/>
          <w:sz w:val="24"/>
          <w:szCs w:val="24"/>
        </w:rPr>
        <w:tab/>
        <w:t xml:space="preserve">3. Количество этажей для основных строений – не выше трех надземных </w:t>
      </w:r>
      <w:proofErr w:type="gramStart"/>
      <w:r w:rsidRPr="0033328B">
        <w:rPr>
          <w:rFonts w:ascii="Times New Roman" w:eastAsia="Times New Roman CYR" w:hAnsi="Times New Roman" w:cs="Times New Roman"/>
          <w:color w:val="000000"/>
          <w:sz w:val="24"/>
          <w:szCs w:val="24"/>
        </w:rPr>
        <w:t>этажей,  (</w:t>
      </w:r>
      <w:proofErr w:type="gramEnd"/>
      <w:r w:rsidRPr="0033328B">
        <w:rPr>
          <w:rFonts w:ascii="Times New Roman" w:eastAsia="Times New Roman CYR" w:hAnsi="Times New Roman" w:cs="Times New Roman"/>
          <w:color w:val="000000"/>
          <w:sz w:val="24"/>
          <w:szCs w:val="24"/>
        </w:rPr>
        <w:t>включая использование чердачного пространства, скатной кровли под мансардный этаж, без увеличения высоты здания).</w:t>
      </w:r>
    </w:p>
    <w:p w:rsidR="0033328B" w:rsidRPr="0033328B" w:rsidRDefault="0033328B" w:rsidP="0033328B">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33328B">
        <w:rPr>
          <w:rFonts w:ascii="Times New Roman" w:eastAsia="Times New Roman CYR" w:hAnsi="Times New Roman" w:cs="Times New Roman"/>
          <w:color w:val="000000"/>
          <w:sz w:val="24"/>
          <w:szCs w:val="24"/>
        </w:rPr>
        <w:tab/>
        <w:t>4. Минимальное расстояние от дома до красной линии улиц - 3 м.</w:t>
      </w:r>
    </w:p>
    <w:p w:rsidR="0033328B" w:rsidRPr="0033328B" w:rsidRDefault="0033328B" w:rsidP="0033328B">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33328B">
        <w:rPr>
          <w:rFonts w:ascii="Times New Roman" w:eastAsia="Times New Roman CYR" w:hAnsi="Times New Roman" w:cs="Times New Roman"/>
          <w:color w:val="000000"/>
          <w:sz w:val="24"/>
          <w:szCs w:val="24"/>
        </w:rPr>
        <w:tab/>
        <w:t>5. Минимальное расстояние от дома до красной линии проездов - 3 м.</w:t>
      </w:r>
    </w:p>
    <w:p w:rsidR="0033328B" w:rsidRPr="0033328B" w:rsidRDefault="0033328B" w:rsidP="0033328B">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33328B">
        <w:rPr>
          <w:rFonts w:ascii="Times New Roman" w:eastAsia="Times New Roman CYR" w:hAnsi="Times New Roman" w:cs="Times New Roman"/>
          <w:color w:val="000000"/>
          <w:sz w:val="24"/>
          <w:szCs w:val="24"/>
        </w:rPr>
        <w:tab/>
        <w:t>6. Минимальное расстояние от дома до границы соседнего участка - 3 м.</w:t>
      </w:r>
    </w:p>
    <w:p w:rsidR="0033328B" w:rsidRPr="0033328B" w:rsidRDefault="0033328B" w:rsidP="0033328B">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33328B">
        <w:rPr>
          <w:rFonts w:ascii="Times New Roman" w:eastAsia="Times New Roman CYR" w:hAnsi="Times New Roman" w:cs="Times New Roman"/>
          <w:color w:val="000000"/>
          <w:sz w:val="24"/>
          <w:szCs w:val="24"/>
        </w:rPr>
        <w:lastRenderedPageBreak/>
        <w:tab/>
        <w:t>7.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33328B" w:rsidRPr="0033328B" w:rsidRDefault="0033328B" w:rsidP="0033328B">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33328B">
        <w:rPr>
          <w:rFonts w:ascii="Times New Roman" w:eastAsia="Times New Roman CYR" w:hAnsi="Times New Roman" w:cs="Times New Roman"/>
          <w:color w:val="000000"/>
          <w:sz w:val="24"/>
          <w:szCs w:val="24"/>
        </w:rPr>
        <w:tab/>
        <w:t>1,0 м - для одноэтажного жилого дома;</w:t>
      </w:r>
    </w:p>
    <w:p w:rsidR="0033328B" w:rsidRPr="0033328B" w:rsidRDefault="0033328B" w:rsidP="0033328B">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33328B">
        <w:rPr>
          <w:rFonts w:ascii="Times New Roman" w:eastAsia="Times New Roman CYR" w:hAnsi="Times New Roman" w:cs="Times New Roman"/>
          <w:color w:val="000000"/>
          <w:sz w:val="24"/>
          <w:szCs w:val="24"/>
        </w:rPr>
        <w:tab/>
        <w:t>1,5 м - для двухэтажного жилого дома;</w:t>
      </w:r>
    </w:p>
    <w:p w:rsidR="0033328B" w:rsidRPr="0033328B" w:rsidRDefault="0033328B" w:rsidP="0033328B">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33328B">
        <w:rPr>
          <w:rFonts w:ascii="Times New Roman" w:eastAsia="Times New Roman CYR" w:hAnsi="Times New Roman" w:cs="Times New Roman"/>
          <w:color w:val="000000"/>
          <w:sz w:val="24"/>
          <w:szCs w:val="24"/>
        </w:rPr>
        <w:tab/>
        <w:t>2,0 м - для трехэтажного жилого дома, при условии, что расстояние до расположенного на соседнем земельном участке жилого дома не менее 5 м.</w:t>
      </w:r>
    </w:p>
    <w:p w:rsidR="0033328B" w:rsidRPr="0033328B" w:rsidRDefault="0033328B" w:rsidP="0033328B">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33328B">
        <w:rPr>
          <w:rFonts w:ascii="Times New Roman" w:eastAsia="Times New Roman CYR" w:hAnsi="Times New Roman" w:cs="Times New Roman"/>
          <w:color w:val="000000"/>
          <w:sz w:val="24"/>
          <w:szCs w:val="24"/>
        </w:rPr>
        <w:tab/>
        <w:t>8. Минимальное расстояние от построек для скота и птицы до соседнего участка - 4 м.</w:t>
      </w:r>
    </w:p>
    <w:p w:rsidR="0033328B" w:rsidRPr="0033328B" w:rsidRDefault="0033328B" w:rsidP="0033328B">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33328B">
        <w:rPr>
          <w:rFonts w:ascii="Times New Roman" w:eastAsia="Times New Roman CYR" w:hAnsi="Times New Roman" w:cs="Times New Roman"/>
          <w:color w:val="000000"/>
          <w:sz w:val="24"/>
          <w:szCs w:val="24"/>
        </w:rPr>
        <w:tab/>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p w:rsidR="0033328B" w:rsidRPr="0033328B" w:rsidRDefault="0033328B" w:rsidP="0033328B">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33328B">
        <w:rPr>
          <w:rFonts w:ascii="Times New Roman" w:eastAsia="Times New Roman CYR" w:hAnsi="Times New Roman" w:cs="Times New Roman"/>
          <w:color w:val="000000"/>
          <w:sz w:val="24"/>
          <w:szCs w:val="24"/>
        </w:rPr>
        <w:tab/>
        <w:t>9. Минимальное расстояние от прочих построек (бань, гаражей и др.) до соседнего участка - 1 м.</w:t>
      </w:r>
    </w:p>
    <w:p w:rsidR="0033328B" w:rsidRPr="0033328B" w:rsidRDefault="0033328B" w:rsidP="0033328B">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33328B">
        <w:rPr>
          <w:rFonts w:ascii="Times New Roman" w:eastAsia="Times New Roman CYR" w:hAnsi="Times New Roman" w:cs="Times New Roman"/>
          <w:color w:val="000000"/>
          <w:sz w:val="24"/>
          <w:szCs w:val="24"/>
        </w:rPr>
        <w:tab/>
        <w:t xml:space="preserve">10. Минимальное расстояние от окон жилых комнат до стен </w:t>
      </w:r>
      <w:proofErr w:type="gramStart"/>
      <w:r w:rsidRPr="0033328B">
        <w:rPr>
          <w:rFonts w:ascii="Times New Roman" w:eastAsia="Times New Roman CYR" w:hAnsi="Times New Roman" w:cs="Times New Roman"/>
          <w:color w:val="000000"/>
          <w:sz w:val="24"/>
          <w:szCs w:val="24"/>
        </w:rPr>
        <w:t>соседнего  дома</w:t>
      </w:r>
      <w:proofErr w:type="gramEnd"/>
      <w:r w:rsidRPr="0033328B">
        <w:rPr>
          <w:rFonts w:ascii="Times New Roman" w:eastAsia="Times New Roman CYR" w:hAnsi="Times New Roman" w:cs="Times New Roman"/>
          <w:color w:val="000000"/>
          <w:sz w:val="24"/>
          <w:szCs w:val="24"/>
        </w:rPr>
        <w:t xml:space="preserve"> и хозяйственных построек, расположенных на соседних земельных участках - 6 м. </w:t>
      </w:r>
    </w:p>
    <w:p w:rsidR="0033328B" w:rsidRPr="0033328B" w:rsidRDefault="0033328B" w:rsidP="0033328B">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33328B">
        <w:rPr>
          <w:rFonts w:ascii="Times New Roman" w:eastAsia="Times New Roman CYR" w:hAnsi="Times New Roman" w:cs="Times New Roman"/>
          <w:color w:val="000000"/>
          <w:sz w:val="24"/>
          <w:szCs w:val="24"/>
        </w:rPr>
        <w:tab/>
        <w:t>11. Высота зданий от уровня земли до верха плоской кровли не более 9,6 м: до конька скатной кровли не более 13,6 м.  Для всех вспомогательных строений высота от уровня земли до верха плоской кровли не более 4 м, до конька скатной кровли не более 7м. Исключение: башни, шпили, флагштоки - без ограничения.</w:t>
      </w:r>
    </w:p>
    <w:p w:rsidR="0033328B" w:rsidRPr="0033328B" w:rsidRDefault="0033328B" w:rsidP="0033328B">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33328B">
        <w:rPr>
          <w:rFonts w:ascii="Times New Roman" w:eastAsia="Times New Roman CYR" w:hAnsi="Times New Roman" w:cs="Times New Roman"/>
          <w:color w:val="000000"/>
          <w:sz w:val="24"/>
          <w:szCs w:val="24"/>
        </w:rPr>
        <w:tab/>
        <w:t>12. Вспомогательные строения, кроме гаражей, размещать со стороны улицы не допускается.</w:t>
      </w:r>
    </w:p>
    <w:p w:rsidR="0033328B" w:rsidRPr="0033328B" w:rsidRDefault="0033328B" w:rsidP="0033328B">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33328B">
        <w:rPr>
          <w:rFonts w:ascii="Times New Roman" w:eastAsia="Times New Roman CYR" w:hAnsi="Times New Roman" w:cs="Times New Roman"/>
          <w:color w:val="000000"/>
          <w:sz w:val="24"/>
          <w:szCs w:val="24"/>
        </w:rPr>
        <w:tab/>
        <w:t xml:space="preserve">13. Высота ограждения не более 2,0 м. С целью минимального затенения территорий ограждения соседних земельных участков должны быть сетчатые или решетчатые.  </w:t>
      </w:r>
    </w:p>
    <w:p w:rsidR="0033328B" w:rsidRPr="0033328B" w:rsidRDefault="0033328B" w:rsidP="0033328B">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33328B">
        <w:rPr>
          <w:rFonts w:ascii="Times New Roman" w:eastAsia="Times New Roman CYR" w:hAnsi="Times New Roman" w:cs="Times New Roman"/>
          <w:color w:val="000000"/>
          <w:sz w:val="24"/>
          <w:szCs w:val="24"/>
        </w:rPr>
        <w:t xml:space="preserve">14. Хозяйственные постройки, строения для содержания домашних животных, скота и птицы (в соответствии с «Правилами содержания сельскохозяйственных (продуктивных) животных в личных подсобных хозяйствах, крестьянских (фермерских) хозяйствах, у индивидуальных предпринимателей на территории </w:t>
      </w:r>
      <w:proofErr w:type="spellStart"/>
      <w:r w:rsidRPr="0033328B">
        <w:rPr>
          <w:rFonts w:ascii="Times New Roman" w:eastAsia="Times New Roman CYR" w:hAnsi="Times New Roman" w:cs="Times New Roman"/>
          <w:color w:val="000000"/>
          <w:sz w:val="24"/>
          <w:szCs w:val="24"/>
        </w:rPr>
        <w:t>Ясенского</w:t>
      </w:r>
      <w:proofErr w:type="spellEnd"/>
      <w:r w:rsidRPr="0033328B">
        <w:rPr>
          <w:rFonts w:ascii="Times New Roman" w:eastAsia="Times New Roman CYR" w:hAnsi="Times New Roman" w:cs="Times New Roman"/>
          <w:color w:val="000000"/>
          <w:sz w:val="24"/>
          <w:szCs w:val="24"/>
        </w:rPr>
        <w:t xml:space="preserve"> сельского поселения </w:t>
      </w:r>
      <w:proofErr w:type="spellStart"/>
      <w:r w:rsidRPr="0033328B">
        <w:rPr>
          <w:rFonts w:ascii="Times New Roman" w:eastAsia="Times New Roman CYR" w:hAnsi="Times New Roman" w:cs="Times New Roman"/>
          <w:color w:val="000000"/>
          <w:sz w:val="24"/>
          <w:szCs w:val="24"/>
        </w:rPr>
        <w:t>Ейского</w:t>
      </w:r>
      <w:proofErr w:type="spellEnd"/>
      <w:r w:rsidRPr="0033328B">
        <w:rPr>
          <w:rFonts w:ascii="Times New Roman" w:eastAsia="Times New Roman CYR" w:hAnsi="Times New Roman" w:cs="Times New Roman"/>
          <w:color w:val="000000"/>
          <w:sz w:val="24"/>
          <w:szCs w:val="24"/>
        </w:rPr>
        <w:t xml:space="preserve"> района», утвержденными решением Совета </w:t>
      </w:r>
      <w:proofErr w:type="spellStart"/>
      <w:r w:rsidRPr="0033328B">
        <w:rPr>
          <w:rFonts w:ascii="Times New Roman" w:eastAsia="Times New Roman CYR" w:hAnsi="Times New Roman" w:cs="Times New Roman"/>
          <w:color w:val="000000"/>
          <w:sz w:val="24"/>
          <w:szCs w:val="24"/>
        </w:rPr>
        <w:t>Ясенского</w:t>
      </w:r>
      <w:proofErr w:type="spellEnd"/>
      <w:r w:rsidRPr="0033328B">
        <w:rPr>
          <w:rFonts w:ascii="Times New Roman" w:eastAsia="Times New Roman CYR" w:hAnsi="Times New Roman" w:cs="Times New Roman"/>
          <w:color w:val="000000"/>
          <w:sz w:val="24"/>
          <w:szCs w:val="24"/>
        </w:rPr>
        <w:t xml:space="preserve"> сельского поселения  от 01.04.11 г. № 66, и  «Правилами благоустройства и санитарного содержания территории </w:t>
      </w:r>
      <w:proofErr w:type="spellStart"/>
      <w:r w:rsidRPr="0033328B">
        <w:rPr>
          <w:rFonts w:ascii="Times New Roman" w:eastAsia="Times New Roman CYR" w:hAnsi="Times New Roman" w:cs="Times New Roman"/>
          <w:color w:val="000000"/>
          <w:sz w:val="24"/>
          <w:szCs w:val="24"/>
        </w:rPr>
        <w:t>Ясенского</w:t>
      </w:r>
      <w:proofErr w:type="spellEnd"/>
      <w:r w:rsidRPr="0033328B">
        <w:rPr>
          <w:rFonts w:ascii="Times New Roman" w:eastAsia="Times New Roman CYR" w:hAnsi="Times New Roman" w:cs="Times New Roman"/>
          <w:color w:val="000000"/>
          <w:sz w:val="24"/>
          <w:szCs w:val="24"/>
        </w:rPr>
        <w:t xml:space="preserve"> сельского поселения», утвержденными решением Совета </w:t>
      </w:r>
      <w:proofErr w:type="spellStart"/>
      <w:r w:rsidRPr="0033328B">
        <w:rPr>
          <w:rFonts w:ascii="Times New Roman" w:eastAsia="Times New Roman CYR" w:hAnsi="Times New Roman" w:cs="Times New Roman"/>
          <w:color w:val="000000"/>
          <w:sz w:val="24"/>
          <w:szCs w:val="24"/>
        </w:rPr>
        <w:t>Ясенского</w:t>
      </w:r>
      <w:proofErr w:type="spellEnd"/>
      <w:r w:rsidRPr="0033328B">
        <w:rPr>
          <w:rFonts w:ascii="Times New Roman" w:eastAsia="Times New Roman CYR" w:hAnsi="Times New Roman" w:cs="Times New Roman"/>
          <w:color w:val="000000"/>
          <w:sz w:val="24"/>
          <w:szCs w:val="24"/>
        </w:rPr>
        <w:t xml:space="preserve"> сельского поселения  от 01.08.2012 г.№ 109).</w:t>
      </w:r>
    </w:p>
    <w:p w:rsidR="007259D2" w:rsidRPr="00FD4EE3" w:rsidRDefault="007259D2" w:rsidP="007259D2">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Вспомогательные виды разрешенного использования:</w:t>
      </w:r>
    </w:p>
    <w:p w:rsidR="007259D2" w:rsidRPr="00FD4EE3" w:rsidRDefault="007259D2" w:rsidP="007259D2">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p>
    <w:p w:rsidR="007259D2" w:rsidRPr="008B1531" w:rsidRDefault="007259D2" w:rsidP="007259D2">
      <w:pPr>
        <w:widowControl w:val="0"/>
        <w:numPr>
          <w:ilvl w:val="6"/>
          <w:numId w:val="7"/>
        </w:numPr>
        <w:tabs>
          <w:tab w:val="clear" w:pos="5040"/>
          <w:tab w:val="left" w:pos="993"/>
        </w:tabs>
        <w:suppressAutoHyphens/>
        <w:autoSpaceDE w:val="0"/>
        <w:spacing w:after="0" w:line="200" w:lineRule="atLeast"/>
        <w:ind w:left="0" w:firstLine="709"/>
        <w:jc w:val="both"/>
        <w:rPr>
          <w:rFonts w:ascii="Times New Roman" w:eastAsia="Times New Roman CYR" w:hAnsi="Times New Roman" w:cs="Times New Roman"/>
          <w:sz w:val="24"/>
          <w:szCs w:val="24"/>
          <w:lang w:eastAsia="ar-SA"/>
        </w:rPr>
      </w:pPr>
      <w:r w:rsidRPr="008B1531">
        <w:rPr>
          <w:rFonts w:ascii="Times New Roman" w:eastAsia="Times New Roman CYR" w:hAnsi="Times New Roman" w:cs="Times New Roman"/>
          <w:bCs/>
          <w:sz w:val="24"/>
          <w:szCs w:val="24"/>
          <w:lang w:eastAsia="ar-SA"/>
        </w:rPr>
        <w:t>Приусадебный участок личного подсобного хозяйства: сады, огороды, индивидуальные бани, теплицы, парники;</w:t>
      </w:r>
    </w:p>
    <w:p w:rsidR="007259D2" w:rsidRPr="008B1531" w:rsidRDefault="007259D2" w:rsidP="007259D2">
      <w:pPr>
        <w:widowControl w:val="0"/>
        <w:numPr>
          <w:ilvl w:val="6"/>
          <w:numId w:val="7"/>
        </w:numPr>
        <w:tabs>
          <w:tab w:val="clear" w:pos="5040"/>
          <w:tab w:val="left" w:pos="993"/>
        </w:tabs>
        <w:suppressAutoHyphens/>
        <w:autoSpaceDE w:val="0"/>
        <w:spacing w:after="0" w:line="200" w:lineRule="atLeast"/>
        <w:ind w:left="0" w:firstLine="709"/>
        <w:jc w:val="both"/>
        <w:rPr>
          <w:rFonts w:ascii="Times New Roman" w:eastAsia="Times New Roman CYR" w:hAnsi="Times New Roman" w:cs="Times New Roman"/>
          <w:sz w:val="24"/>
          <w:szCs w:val="24"/>
          <w:lang w:eastAsia="ar-SA"/>
        </w:rPr>
      </w:pPr>
      <w:r w:rsidRPr="008B1531">
        <w:rPr>
          <w:rFonts w:ascii="Times New Roman" w:eastAsia="Times New Roman CYR" w:hAnsi="Times New Roman" w:cs="Times New Roman"/>
          <w:sz w:val="24"/>
          <w:szCs w:val="24"/>
          <w:lang w:eastAsia="ar-SA"/>
        </w:rPr>
        <w:t xml:space="preserve">Коммунальное обслуживание: </w:t>
      </w:r>
      <w:proofErr w:type="gramStart"/>
      <w:r w:rsidRPr="008B1531">
        <w:rPr>
          <w:rFonts w:ascii="Times New Roman" w:eastAsia="Times New Roman CYR" w:hAnsi="Times New Roman" w:cs="Times New Roman"/>
          <w:sz w:val="24"/>
          <w:szCs w:val="24"/>
          <w:lang w:eastAsia="ar-SA"/>
        </w:rPr>
        <w:t>встроенные  или</w:t>
      </w:r>
      <w:proofErr w:type="gramEnd"/>
      <w:r w:rsidRPr="008B1531">
        <w:rPr>
          <w:rFonts w:ascii="Times New Roman" w:eastAsia="Times New Roman CYR" w:hAnsi="Times New Roman" w:cs="Times New Roman"/>
          <w:sz w:val="24"/>
          <w:szCs w:val="24"/>
          <w:lang w:eastAsia="ar-SA"/>
        </w:rPr>
        <w:t xml:space="preserve"> отдельно стоящие гаражи, открытые стоянки без технического обслуживания на 1-2 легковые машины на земельном участке жилого дома, скважины, колодцы, резервуары для воды;</w:t>
      </w:r>
    </w:p>
    <w:p w:rsidR="007259D2" w:rsidRPr="008B1531" w:rsidRDefault="007259D2" w:rsidP="007259D2">
      <w:pPr>
        <w:widowControl w:val="0"/>
        <w:numPr>
          <w:ilvl w:val="6"/>
          <w:numId w:val="7"/>
        </w:numPr>
        <w:tabs>
          <w:tab w:val="clear" w:pos="5040"/>
          <w:tab w:val="left" w:pos="993"/>
        </w:tabs>
        <w:suppressAutoHyphens/>
        <w:autoSpaceDE w:val="0"/>
        <w:spacing w:after="0" w:line="200" w:lineRule="atLeast"/>
        <w:ind w:left="0" w:firstLine="709"/>
        <w:jc w:val="both"/>
        <w:rPr>
          <w:rFonts w:ascii="Times New Roman" w:eastAsia="Times New Roman CYR" w:hAnsi="Times New Roman" w:cs="Times New Roman"/>
          <w:sz w:val="24"/>
          <w:szCs w:val="24"/>
          <w:lang w:eastAsia="ar-SA"/>
        </w:rPr>
      </w:pPr>
      <w:r w:rsidRPr="008B1531">
        <w:rPr>
          <w:rFonts w:ascii="Times New Roman" w:eastAsia="Times New Roman CYR" w:hAnsi="Times New Roman" w:cs="Times New Roman"/>
          <w:sz w:val="24"/>
          <w:szCs w:val="24"/>
          <w:lang w:eastAsia="ar-SA"/>
        </w:rPr>
        <w:t xml:space="preserve">Отдых (рекреация): </w:t>
      </w:r>
      <w:proofErr w:type="gramStart"/>
      <w:r w:rsidRPr="008B1531">
        <w:rPr>
          <w:rFonts w:ascii="Times New Roman" w:eastAsia="Times New Roman CYR" w:hAnsi="Times New Roman" w:cs="Times New Roman"/>
          <w:sz w:val="24"/>
          <w:szCs w:val="24"/>
          <w:lang w:eastAsia="ar-SA"/>
        </w:rPr>
        <w:t>детские  игровые</w:t>
      </w:r>
      <w:proofErr w:type="gramEnd"/>
      <w:r w:rsidRPr="008B1531">
        <w:rPr>
          <w:rFonts w:ascii="Times New Roman" w:eastAsia="Times New Roman CYR" w:hAnsi="Times New Roman" w:cs="Times New Roman"/>
          <w:sz w:val="24"/>
          <w:szCs w:val="24"/>
          <w:lang w:eastAsia="ar-SA"/>
        </w:rPr>
        <w:t xml:space="preserve"> площадки, открытые спортивно-физкультурные сооружения, элементы благоустройства;  </w:t>
      </w:r>
    </w:p>
    <w:p w:rsidR="007259D2" w:rsidRPr="008B1531" w:rsidRDefault="007259D2" w:rsidP="007259D2">
      <w:pPr>
        <w:widowControl w:val="0"/>
        <w:numPr>
          <w:ilvl w:val="6"/>
          <w:numId w:val="7"/>
        </w:numPr>
        <w:tabs>
          <w:tab w:val="clear" w:pos="5040"/>
          <w:tab w:val="left" w:pos="993"/>
        </w:tabs>
        <w:suppressAutoHyphens/>
        <w:autoSpaceDE w:val="0"/>
        <w:spacing w:after="0" w:line="200" w:lineRule="atLeast"/>
        <w:ind w:left="0" w:firstLine="709"/>
        <w:jc w:val="both"/>
        <w:rPr>
          <w:rFonts w:ascii="Times New Roman" w:eastAsia="Times New Roman CYR" w:hAnsi="Times New Roman" w:cs="Times New Roman"/>
          <w:sz w:val="24"/>
          <w:szCs w:val="24"/>
          <w:lang w:eastAsia="ar-SA"/>
        </w:rPr>
      </w:pPr>
      <w:r w:rsidRPr="008B1531">
        <w:rPr>
          <w:rFonts w:ascii="Times New Roman" w:eastAsia="Times New Roman CYR" w:hAnsi="Times New Roman" w:cs="Times New Roman"/>
          <w:sz w:val="24"/>
          <w:szCs w:val="24"/>
          <w:lang w:eastAsia="ar-SA"/>
        </w:rPr>
        <w:lastRenderedPageBreak/>
        <w:t>Обеспечение внутреннего правопорядка: объекты пожарной охраны (гидранты, резервуары, противопожарные водоемы).</w:t>
      </w:r>
    </w:p>
    <w:p w:rsidR="0042011D" w:rsidRPr="008B1531" w:rsidRDefault="0042011D" w:rsidP="00D3738C">
      <w:pPr>
        <w:widowControl w:val="0"/>
        <w:tabs>
          <w:tab w:val="left" w:pos="993"/>
        </w:tabs>
        <w:suppressAutoHyphens/>
        <w:autoSpaceDE w:val="0"/>
        <w:spacing w:after="0" w:line="200" w:lineRule="atLeast"/>
        <w:ind w:left="709"/>
        <w:jc w:val="both"/>
        <w:rPr>
          <w:rFonts w:ascii="Times New Roman" w:eastAsia="Times New Roman CYR" w:hAnsi="Times New Roman" w:cs="Times New Roman"/>
          <w:sz w:val="24"/>
          <w:szCs w:val="24"/>
          <w:lang w:eastAsia="ar-SA"/>
        </w:rPr>
      </w:pPr>
    </w:p>
    <w:p w:rsidR="007259D2" w:rsidRPr="008B1531" w:rsidRDefault="007259D2" w:rsidP="007259D2">
      <w:pPr>
        <w:widowControl w:val="0"/>
        <w:suppressAutoHyphens/>
        <w:autoSpaceDE w:val="0"/>
        <w:spacing w:after="0" w:line="200" w:lineRule="atLeast"/>
        <w:ind w:firstLine="694"/>
        <w:jc w:val="both"/>
        <w:rPr>
          <w:rFonts w:ascii="Times New Roman" w:eastAsia="Times New Roman CYR" w:hAnsi="Times New Roman" w:cs="Times New Roman"/>
          <w:b/>
          <w:bCs/>
          <w:sz w:val="24"/>
          <w:szCs w:val="24"/>
          <w:lang w:eastAsia="ar-SA"/>
        </w:rPr>
      </w:pPr>
      <w:r w:rsidRPr="008B1531">
        <w:rPr>
          <w:rFonts w:ascii="Times New Roman" w:eastAsia="Times New Roman CYR" w:hAnsi="Times New Roman" w:cs="Times New Roman"/>
          <w:b/>
          <w:bCs/>
          <w:sz w:val="24"/>
          <w:szCs w:val="24"/>
          <w:lang w:eastAsia="ar-SA"/>
        </w:rPr>
        <w:t xml:space="preserve">Условно разрешенные виды использования: </w:t>
      </w:r>
    </w:p>
    <w:p w:rsidR="008B1531" w:rsidRPr="008B1531" w:rsidRDefault="008B1531" w:rsidP="008B1531">
      <w:pPr>
        <w:widowControl w:val="0"/>
        <w:numPr>
          <w:ilvl w:val="3"/>
          <w:numId w:val="6"/>
        </w:numPr>
        <w:tabs>
          <w:tab w:val="clear" w:pos="2880"/>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ab/>
        <w:t xml:space="preserve">Магазины: отдельно стоящие объекты торговли, временные объекты торговли; </w:t>
      </w:r>
    </w:p>
    <w:p w:rsidR="008B1531" w:rsidRPr="008B1531" w:rsidRDefault="008B1531" w:rsidP="008B1531">
      <w:pPr>
        <w:widowControl w:val="0"/>
        <w:numPr>
          <w:ilvl w:val="3"/>
          <w:numId w:val="6"/>
        </w:numPr>
        <w:tabs>
          <w:tab w:val="clear" w:pos="2880"/>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Общественное питание: отдельно стоящие объекты;</w:t>
      </w:r>
    </w:p>
    <w:p w:rsidR="008B1531" w:rsidRPr="008B1531" w:rsidRDefault="008B1531" w:rsidP="008B1531">
      <w:pPr>
        <w:widowControl w:val="0"/>
        <w:numPr>
          <w:ilvl w:val="3"/>
          <w:numId w:val="6"/>
        </w:numPr>
        <w:tabs>
          <w:tab w:val="clear" w:pos="2880"/>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Бытовое обслуживание: отдельно стоящие объекты, рассчитанные на малый поток посетителей (не более 150 кв. м общей площади);</w:t>
      </w:r>
    </w:p>
    <w:p w:rsidR="008B1531" w:rsidRPr="008B1531" w:rsidRDefault="008B1531" w:rsidP="008B1531">
      <w:pPr>
        <w:widowControl w:val="0"/>
        <w:numPr>
          <w:ilvl w:val="3"/>
          <w:numId w:val="6"/>
        </w:numPr>
        <w:tabs>
          <w:tab w:val="clear" w:pos="2880"/>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Гостиничное обслуживание: мини-гостиницы, гостевые дома, мотели;</w:t>
      </w:r>
    </w:p>
    <w:p w:rsidR="008B1531" w:rsidRPr="008B1531" w:rsidRDefault="008B1531" w:rsidP="008B1531">
      <w:pPr>
        <w:widowControl w:val="0"/>
        <w:numPr>
          <w:ilvl w:val="3"/>
          <w:numId w:val="6"/>
        </w:numPr>
        <w:tabs>
          <w:tab w:val="clear" w:pos="2880"/>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Здравоохранение: амбулаторно-поликлинические учреждения, аптеки;</w:t>
      </w:r>
    </w:p>
    <w:p w:rsidR="008B1531" w:rsidRPr="008B1531" w:rsidRDefault="008B1531" w:rsidP="008B1531">
      <w:pPr>
        <w:widowControl w:val="0"/>
        <w:numPr>
          <w:ilvl w:val="3"/>
          <w:numId w:val="6"/>
        </w:numPr>
        <w:tabs>
          <w:tab w:val="clear" w:pos="2880"/>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Социальное обслуживание: отделения связи;</w:t>
      </w:r>
    </w:p>
    <w:p w:rsidR="008B1531" w:rsidRPr="008B1531" w:rsidRDefault="008B1531" w:rsidP="008B1531">
      <w:pPr>
        <w:widowControl w:val="0"/>
        <w:numPr>
          <w:ilvl w:val="3"/>
          <w:numId w:val="6"/>
        </w:numPr>
        <w:tabs>
          <w:tab w:val="clear" w:pos="2880"/>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Ветеринарное обслуживание: ветлечебницы, без постоянного содержания животных;</w:t>
      </w:r>
    </w:p>
    <w:p w:rsidR="008B1531" w:rsidRPr="008B1531" w:rsidRDefault="008B1531" w:rsidP="008B1531">
      <w:pPr>
        <w:widowControl w:val="0"/>
        <w:numPr>
          <w:ilvl w:val="3"/>
          <w:numId w:val="6"/>
        </w:numPr>
        <w:tabs>
          <w:tab w:val="clear" w:pos="2880"/>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Обслуживание автотранспорта: АЗС, АГЗС;</w:t>
      </w:r>
    </w:p>
    <w:p w:rsidR="008B1531" w:rsidRPr="008B1531" w:rsidRDefault="008B1531" w:rsidP="008B1531">
      <w:pPr>
        <w:widowControl w:val="0"/>
        <w:numPr>
          <w:ilvl w:val="3"/>
          <w:numId w:val="6"/>
        </w:numPr>
        <w:tabs>
          <w:tab w:val="clear" w:pos="2880"/>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Спорт: спортплощадки, теннисные корты;</w:t>
      </w:r>
    </w:p>
    <w:p w:rsidR="008B1531" w:rsidRPr="008B1531" w:rsidRDefault="008B1531" w:rsidP="008B1531">
      <w:pPr>
        <w:widowControl w:val="0"/>
        <w:numPr>
          <w:ilvl w:val="3"/>
          <w:numId w:val="6"/>
        </w:numPr>
        <w:tabs>
          <w:tab w:val="clear" w:pos="2880"/>
          <w:tab w:val="left" w:pos="993"/>
          <w:tab w:val="left" w:pos="1134"/>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Бытовое обслуживание: мастерские по изготовлению мелких поделок;</w:t>
      </w:r>
    </w:p>
    <w:p w:rsidR="008B1531" w:rsidRPr="008B1531" w:rsidRDefault="008B1531" w:rsidP="008B1531">
      <w:pPr>
        <w:widowControl w:val="0"/>
        <w:numPr>
          <w:ilvl w:val="3"/>
          <w:numId w:val="6"/>
        </w:numPr>
        <w:tabs>
          <w:tab w:val="clear" w:pos="2880"/>
          <w:tab w:val="left" w:pos="993"/>
          <w:tab w:val="left" w:pos="1134"/>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 xml:space="preserve">Автомобильный транспорт: парковки перед объектами обслуживающих и коммерческих видов использования на 2-5 </w:t>
      </w:r>
      <w:proofErr w:type="spellStart"/>
      <w:r w:rsidRPr="008B1531">
        <w:rPr>
          <w:rFonts w:ascii="Times New Roman" w:eastAsia="Times New Roman CYR" w:hAnsi="Times New Roman" w:cs="Times New Roman"/>
          <w:color w:val="000000"/>
          <w:sz w:val="24"/>
          <w:szCs w:val="24"/>
        </w:rPr>
        <w:t>машиномест</w:t>
      </w:r>
      <w:proofErr w:type="spellEnd"/>
      <w:r w:rsidRPr="008B1531">
        <w:rPr>
          <w:rFonts w:ascii="Times New Roman" w:eastAsia="Times New Roman CYR" w:hAnsi="Times New Roman" w:cs="Times New Roman"/>
          <w:color w:val="000000"/>
          <w:sz w:val="24"/>
          <w:szCs w:val="24"/>
        </w:rPr>
        <w:t xml:space="preserve">, гостевые парковки из расчета 1 </w:t>
      </w:r>
      <w:proofErr w:type="spellStart"/>
      <w:r w:rsidRPr="008B1531">
        <w:rPr>
          <w:rFonts w:ascii="Times New Roman" w:eastAsia="Times New Roman CYR" w:hAnsi="Times New Roman" w:cs="Times New Roman"/>
          <w:color w:val="000000"/>
          <w:sz w:val="24"/>
          <w:szCs w:val="24"/>
        </w:rPr>
        <w:t>машиноместо</w:t>
      </w:r>
      <w:proofErr w:type="spellEnd"/>
      <w:r w:rsidRPr="008B1531">
        <w:rPr>
          <w:rFonts w:ascii="Times New Roman" w:eastAsia="Times New Roman CYR" w:hAnsi="Times New Roman" w:cs="Times New Roman"/>
          <w:color w:val="000000"/>
          <w:sz w:val="24"/>
          <w:szCs w:val="24"/>
        </w:rPr>
        <w:t xml:space="preserve"> на 1 участок;</w:t>
      </w:r>
    </w:p>
    <w:p w:rsidR="008B1531" w:rsidRPr="008B1531" w:rsidRDefault="008B1531" w:rsidP="008B1531">
      <w:pPr>
        <w:widowControl w:val="0"/>
        <w:numPr>
          <w:ilvl w:val="3"/>
          <w:numId w:val="6"/>
        </w:numPr>
        <w:tabs>
          <w:tab w:val="clear" w:pos="2880"/>
          <w:tab w:val="left" w:pos="993"/>
          <w:tab w:val="left" w:pos="1134"/>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Рынки;</w:t>
      </w:r>
    </w:p>
    <w:p w:rsidR="008B1531" w:rsidRPr="008B1531" w:rsidRDefault="008B1531" w:rsidP="008B1531">
      <w:pPr>
        <w:widowControl w:val="0"/>
        <w:numPr>
          <w:ilvl w:val="3"/>
          <w:numId w:val="6"/>
        </w:numPr>
        <w:tabs>
          <w:tab w:val="clear" w:pos="2880"/>
          <w:tab w:val="left" w:pos="993"/>
          <w:tab w:val="left" w:pos="1134"/>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Общественное управление: административно-управленческие здания;</w:t>
      </w:r>
    </w:p>
    <w:p w:rsidR="008B1531" w:rsidRPr="008B1531" w:rsidRDefault="008B1531" w:rsidP="008B1531">
      <w:pPr>
        <w:widowControl w:val="0"/>
        <w:numPr>
          <w:ilvl w:val="3"/>
          <w:numId w:val="6"/>
        </w:numPr>
        <w:tabs>
          <w:tab w:val="clear" w:pos="2880"/>
          <w:tab w:val="left" w:pos="993"/>
          <w:tab w:val="left" w:pos="1134"/>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Религиозное использование: культовые здания, часовни.</w:t>
      </w:r>
      <w:r w:rsidRPr="008B1531">
        <w:rPr>
          <w:rFonts w:ascii="Times New Roman" w:eastAsia="Times New Roman CYR" w:hAnsi="Times New Roman" w:cs="Times New Roman"/>
          <w:color w:val="000000"/>
          <w:sz w:val="24"/>
          <w:szCs w:val="24"/>
        </w:rPr>
        <w:tab/>
      </w:r>
    </w:p>
    <w:p w:rsidR="008B1531" w:rsidRPr="008B1531" w:rsidRDefault="008B1531" w:rsidP="008B1531">
      <w:pPr>
        <w:autoSpaceDE w:val="0"/>
        <w:spacing w:line="200" w:lineRule="atLeast"/>
        <w:ind w:right="49"/>
        <w:jc w:val="both"/>
        <w:rPr>
          <w:rFonts w:ascii="Times New Roman" w:eastAsia="Times New Roman CYR" w:hAnsi="Times New Roman" w:cs="Times New Roman"/>
          <w:bCs/>
          <w:color w:val="000000"/>
          <w:sz w:val="24"/>
          <w:szCs w:val="24"/>
        </w:rPr>
      </w:pPr>
      <w:r w:rsidRPr="008B1531">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B1531" w:rsidRPr="008B1531" w:rsidRDefault="008B1531" w:rsidP="008B1531">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ab/>
        <w:t>1. Предельные (минимальные - максимальные) размеры земельного участка для строительства индивидуального жилого дома 600-1500 кв. м.</w:t>
      </w:r>
    </w:p>
    <w:p w:rsidR="008B1531" w:rsidRPr="008B1531" w:rsidRDefault="008B1531" w:rsidP="008B1531">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ab/>
        <w:t>2. Процент застройки территории не более 67 %.</w:t>
      </w:r>
    </w:p>
    <w:p w:rsidR="008B1531" w:rsidRPr="008B1531" w:rsidRDefault="008B1531" w:rsidP="008B1531">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ab/>
        <w:t xml:space="preserve">3. Количество этажей для основных строений – не выше трех надземных </w:t>
      </w:r>
      <w:proofErr w:type="gramStart"/>
      <w:r w:rsidRPr="008B1531">
        <w:rPr>
          <w:rFonts w:ascii="Times New Roman" w:eastAsia="Times New Roman CYR" w:hAnsi="Times New Roman" w:cs="Times New Roman"/>
          <w:color w:val="000000"/>
          <w:sz w:val="24"/>
          <w:szCs w:val="24"/>
        </w:rPr>
        <w:t>этажей,  (</w:t>
      </w:r>
      <w:proofErr w:type="gramEnd"/>
      <w:r w:rsidRPr="008B1531">
        <w:rPr>
          <w:rFonts w:ascii="Times New Roman" w:eastAsia="Times New Roman CYR" w:hAnsi="Times New Roman" w:cs="Times New Roman"/>
          <w:color w:val="000000"/>
          <w:sz w:val="24"/>
          <w:szCs w:val="24"/>
        </w:rPr>
        <w:t>включая использование чердачного пространства, скатной кровли под мансардный этаж, без увеличения высоты здания).</w:t>
      </w:r>
    </w:p>
    <w:p w:rsidR="008B1531" w:rsidRPr="008B1531" w:rsidRDefault="008B1531" w:rsidP="008B1531">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ab/>
        <w:t>4. Минимальное расстояние от дома до красной линии улиц - 3 м.</w:t>
      </w:r>
    </w:p>
    <w:p w:rsidR="008B1531" w:rsidRPr="008B1531" w:rsidRDefault="008B1531" w:rsidP="008B1531">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ab/>
        <w:t>5. Минимальное расстояние от дома до красной линии проездов - 3 м.</w:t>
      </w:r>
    </w:p>
    <w:p w:rsidR="008B1531" w:rsidRPr="008B1531" w:rsidRDefault="008B1531" w:rsidP="008B1531">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ab/>
        <w:t>6. Минимальное расстояние от дома до границы соседнего участка - 3 м.</w:t>
      </w:r>
    </w:p>
    <w:p w:rsidR="008B1531" w:rsidRPr="008B1531" w:rsidRDefault="008B1531" w:rsidP="008B1531">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ab/>
        <w:t>7.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8B1531" w:rsidRPr="008B1531" w:rsidRDefault="008B1531" w:rsidP="008B1531">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ab/>
        <w:t>1,0 м - для одноэтажного жилого дома;</w:t>
      </w:r>
    </w:p>
    <w:p w:rsidR="008B1531" w:rsidRPr="008B1531" w:rsidRDefault="008B1531" w:rsidP="008B1531">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ab/>
        <w:t>1,5 м - для двухэтажного жилого дома;</w:t>
      </w:r>
    </w:p>
    <w:p w:rsidR="008B1531" w:rsidRPr="008B1531" w:rsidRDefault="008B1531" w:rsidP="008B1531">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ab/>
        <w:t>2,0 м - для трехэтажного жилого дома, при условии, что расстояние до расположенного на соседнем земельном участке жилого дома не менее 5 м.</w:t>
      </w:r>
    </w:p>
    <w:p w:rsidR="008B1531" w:rsidRPr="008B1531" w:rsidRDefault="008B1531" w:rsidP="008B1531">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lastRenderedPageBreak/>
        <w:tab/>
        <w:t>8. Минимальное расстояние от построек для скота и птицы до соседнего участка - 4 м.</w:t>
      </w:r>
    </w:p>
    <w:p w:rsidR="008B1531" w:rsidRPr="008B1531" w:rsidRDefault="008B1531" w:rsidP="008B1531">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ab/>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p w:rsidR="008B1531" w:rsidRPr="008B1531" w:rsidRDefault="008B1531" w:rsidP="008B1531">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ab/>
        <w:t>9. Минимальное расстояние от прочих построек (бань, гаражей и др.) до соседнего участка - 1 м.</w:t>
      </w:r>
    </w:p>
    <w:p w:rsidR="008B1531" w:rsidRPr="008B1531" w:rsidRDefault="008B1531" w:rsidP="008B1531">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ab/>
        <w:t xml:space="preserve">10. Минимальное расстояние от окон жилых комнат до стен </w:t>
      </w:r>
      <w:proofErr w:type="gramStart"/>
      <w:r w:rsidRPr="008B1531">
        <w:rPr>
          <w:rFonts w:ascii="Times New Roman" w:eastAsia="Times New Roman CYR" w:hAnsi="Times New Roman" w:cs="Times New Roman"/>
          <w:color w:val="000000"/>
          <w:sz w:val="24"/>
          <w:szCs w:val="24"/>
        </w:rPr>
        <w:t>соседнего  дома</w:t>
      </w:r>
      <w:proofErr w:type="gramEnd"/>
      <w:r w:rsidRPr="008B1531">
        <w:rPr>
          <w:rFonts w:ascii="Times New Roman" w:eastAsia="Times New Roman CYR" w:hAnsi="Times New Roman" w:cs="Times New Roman"/>
          <w:color w:val="000000"/>
          <w:sz w:val="24"/>
          <w:szCs w:val="24"/>
        </w:rPr>
        <w:t xml:space="preserve"> и хозяйственных построек, расположенных на соседних земельных участках - 6 м. </w:t>
      </w:r>
    </w:p>
    <w:p w:rsidR="008B1531" w:rsidRPr="008B1531" w:rsidRDefault="008B1531" w:rsidP="008B1531">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ab/>
        <w:t>11. Высота зданий от уровня земли до верха плоской кровли не более 9,6 м: до конька скатной кровли не более 13,6 м.  Для всех вспомогательных строений высота от уровня земли до верха плоской кровли не более 4 м, до конька скатной кровли не более 7м. Исключение: башни, шпили, флагштоки - без ограничения.</w:t>
      </w:r>
    </w:p>
    <w:p w:rsidR="008B1531" w:rsidRPr="008B1531" w:rsidRDefault="008B1531" w:rsidP="008B1531">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ab/>
        <w:t>12. Вспомогательные строения, кроме гаражей, размещать со стороны улицы не допускается.</w:t>
      </w:r>
    </w:p>
    <w:p w:rsidR="008B1531" w:rsidRDefault="008B1531" w:rsidP="008B1531">
      <w:pPr>
        <w:widowControl w:val="0"/>
        <w:autoSpaceDE w:val="0"/>
        <w:spacing w:line="200" w:lineRule="atLeast"/>
        <w:ind w:firstLine="694"/>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ab/>
        <w:t xml:space="preserve">13. Высота ограждения не более 2,0 м. С целью минимального затенения территорий ограждения соседних земельных участков должны быть сетчатые или решетчатые.  </w:t>
      </w:r>
    </w:p>
    <w:p w:rsidR="007259D2" w:rsidRPr="008B1531" w:rsidRDefault="008B1531" w:rsidP="008B1531">
      <w:pPr>
        <w:widowControl w:val="0"/>
        <w:autoSpaceDE w:val="0"/>
        <w:spacing w:line="200" w:lineRule="atLeast"/>
        <w:ind w:firstLine="694"/>
        <w:jc w:val="both"/>
        <w:rPr>
          <w:rFonts w:ascii="Times New Roman" w:eastAsia="Times New Roman CYR" w:hAnsi="Times New Roman" w:cs="Times New Roman"/>
          <w:b/>
          <w:bCs/>
          <w:sz w:val="24"/>
          <w:szCs w:val="24"/>
          <w:lang w:eastAsia="ar-SA"/>
        </w:rPr>
      </w:pPr>
      <w:r w:rsidRPr="008B1531">
        <w:rPr>
          <w:rFonts w:ascii="Times New Roman" w:eastAsia="Times New Roman CYR" w:hAnsi="Times New Roman" w:cs="Times New Roman"/>
          <w:color w:val="000000"/>
          <w:sz w:val="24"/>
          <w:szCs w:val="24"/>
        </w:rPr>
        <w:t xml:space="preserve">14. Хозяйственные постройки, строения для содержания домашних животных, скота и птицы (в соответствии с «Правилами содержания сельскохозяйственных (продуктивных) животных в личных подсобных хозяйствах, крестьянских (фермерских) хозяйствах, у индивидуальных предпринимателей на территории </w:t>
      </w:r>
      <w:proofErr w:type="spellStart"/>
      <w:r w:rsidRPr="008B1531">
        <w:rPr>
          <w:rFonts w:ascii="Times New Roman" w:eastAsia="Times New Roman CYR" w:hAnsi="Times New Roman" w:cs="Times New Roman"/>
          <w:color w:val="000000"/>
          <w:sz w:val="24"/>
          <w:szCs w:val="24"/>
        </w:rPr>
        <w:t>Ясенского</w:t>
      </w:r>
      <w:proofErr w:type="spellEnd"/>
      <w:r w:rsidRPr="008B1531">
        <w:rPr>
          <w:rFonts w:ascii="Times New Roman" w:eastAsia="Times New Roman CYR" w:hAnsi="Times New Roman" w:cs="Times New Roman"/>
          <w:color w:val="000000"/>
          <w:sz w:val="24"/>
          <w:szCs w:val="24"/>
        </w:rPr>
        <w:t xml:space="preserve"> сельского поселения </w:t>
      </w:r>
      <w:proofErr w:type="spellStart"/>
      <w:r w:rsidRPr="008B1531">
        <w:rPr>
          <w:rFonts w:ascii="Times New Roman" w:eastAsia="Times New Roman CYR" w:hAnsi="Times New Roman" w:cs="Times New Roman"/>
          <w:color w:val="000000"/>
          <w:sz w:val="24"/>
          <w:szCs w:val="24"/>
        </w:rPr>
        <w:t>Ейского</w:t>
      </w:r>
      <w:proofErr w:type="spellEnd"/>
      <w:r w:rsidRPr="008B1531">
        <w:rPr>
          <w:rFonts w:ascii="Times New Roman" w:eastAsia="Times New Roman CYR" w:hAnsi="Times New Roman" w:cs="Times New Roman"/>
          <w:color w:val="000000"/>
          <w:sz w:val="24"/>
          <w:szCs w:val="24"/>
        </w:rPr>
        <w:t xml:space="preserve"> района», утвержденными решением Совета </w:t>
      </w:r>
      <w:proofErr w:type="spellStart"/>
      <w:r w:rsidRPr="008B1531">
        <w:rPr>
          <w:rFonts w:ascii="Times New Roman" w:eastAsia="Times New Roman CYR" w:hAnsi="Times New Roman" w:cs="Times New Roman"/>
          <w:color w:val="000000"/>
          <w:sz w:val="24"/>
          <w:szCs w:val="24"/>
        </w:rPr>
        <w:t>Ясенского</w:t>
      </w:r>
      <w:proofErr w:type="spellEnd"/>
      <w:r w:rsidRPr="008B1531">
        <w:rPr>
          <w:rFonts w:ascii="Times New Roman" w:eastAsia="Times New Roman CYR" w:hAnsi="Times New Roman" w:cs="Times New Roman"/>
          <w:color w:val="000000"/>
          <w:sz w:val="24"/>
          <w:szCs w:val="24"/>
        </w:rPr>
        <w:t xml:space="preserve"> сельского поселения  от 01.04.11 г. № 66, и  «Правилами благоустройства и санитарного содержания территории </w:t>
      </w:r>
      <w:proofErr w:type="spellStart"/>
      <w:r w:rsidRPr="008B1531">
        <w:rPr>
          <w:rFonts w:ascii="Times New Roman" w:eastAsia="Times New Roman CYR" w:hAnsi="Times New Roman" w:cs="Times New Roman"/>
          <w:color w:val="000000"/>
          <w:sz w:val="24"/>
          <w:szCs w:val="24"/>
        </w:rPr>
        <w:t>Ясенского</w:t>
      </w:r>
      <w:proofErr w:type="spellEnd"/>
      <w:r w:rsidRPr="008B1531">
        <w:rPr>
          <w:rFonts w:ascii="Times New Roman" w:eastAsia="Times New Roman CYR" w:hAnsi="Times New Roman" w:cs="Times New Roman"/>
          <w:color w:val="000000"/>
          <w:sz w:val="24"/>
          <w:szCs w:val="24"/>
        </w:rPr>
        <w:t xml:space="preserve"> сельского поселения», утвержденными решением Совета </w:t>
      </w:r>
      <w:proofErr w:type="spellStart"/>
      <w:r w:rsidRPr="008B1531">
        <w:rPr>
          <w:rFonts w:ascii="Times New Roman" w:eastAsia="Times New Roman CYR" w:hAnsi="Times New Roman" w:cs="Times New Roman"/>
          <w:color w:val="000000"/>
          <w:sz w:val="24"/>
          <w:szCs w:val="24"/>
        </w:rPr>
        <w:t>Ясенского</w:t>
      </w:r>
      <w:proofErr w:type="spellEnd"/>
      <w:r w:rsidRPr="008B1531">
        <w:rPr>
          <w:rFonts w:ascii="Times New Roman" w:eastAsia="Times New Roman CYR" w:hAnsi="Times New Roman" w:cs="Times New Roman"/>
          <w:color w:val="000000"/>
          <w:sz w:val="24"/>
          <w:szCs w:val="24"/>
        </w:rPr>
        <w:t xml:space="preserve"> сельского поселения  от 01.08.2012 г.№ 109).</w:t>
      </w:r>
    </w:p>
    <w:p w:rsidR="007259D2" w:rsidRPr="00FD4EE3" w:rsidRDefault="007259D2" w:rsidP="007259D2">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p>
    <w:p w:rsidR="007259D2" w:rsidRPr="00FD4EE3" w:rsidRDefault="007259D2" w:rsidP="007259D2">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p>
    <w:p w:rsidR="007259D2" w:rsidRPr="00FD4EE3" w:rsidRDefault="00C96E52" w:rsidP="00F35080">
      <w:pPr>
        <w:widowControl w:val="0"/>
        <w:suppressAutoHyphens/>
        <w:autoSpaceDE w:val="0"/>
        <w:spacing w:after="0" w:line="200" w:lineRule="atLeast"/>
        <w:ind w:firstLine="694"/>
        <w:jc w:val="center"/>
        <w:rPr>
          <w:rFonts w:ascii="Times New Roman CYR" w:eastAsia="Times New Roman CYR" w:hAnsi="Times New Roman CYR" w:cs="Times New Roman CYR"/>
          <w:b/>
          <w:bCs/>
          <w:sz w:val="24"/>
          <w:szCs w:val="24"/>
          <w:u w:val="single"/>
          <w:lang w:eastAsia="ar-SA"/>
        </w:rPr>
      </w:pPr>
      <w:r w:rsidRPr="00FD4EE3">
        <w:rPr>
          <w:rFonts w:ascii="Times New Roman" w:eastAsia="Times New Roman" w:hAnsi="Times New Roman" w:cs="Times New Roman"/>
          <w:b/>
          <w:bCs/>
          <w:iCs/>
          <w:sz w:val="24"/>
          <w:szCs w:val="24"/>
          <w:lang w:eastAsia="ru-RU"/>
        </w:rPr>
        <w:t>Статья 46</w:t>
      </w:r>
      <w:r w:rsidR="005A27FB" w:rsidRPr="00FD4EE3">
        <w:rPr>
          <w:rFonts w:ascii="Times New Roman" w:eastAsia="Times New Roman" w:hAnsi="Times New Roman" w:cs="Times New Roman"/>
          <w:b/>
          <w:bCs/>
          <w:iCs/>
          <w:sz w:val="24"/>
          <w:szCs w:val="24"/>
          <w:lang w:eastAsia="ru-RU"/>
        </w:rPr>
        <w:t xml:space="preserve">. </w:t>
      </w:r>
      <w:r w:rsidR="005A27FB" w:rsidRPr="00FD4EE3">
        <w:rPr>
          <w:rFonts w:ascii="Times New Roman" w:hAnsi="Times New Roman" w:cs="Times New Roman"/>
          <w:b/>
          <w:bCs/>
          <w:iCs/>
          <w:sz w:val="24"/>
          <w:szCs w:val="24"/>
          <w:lang w:eastAsia="ru-RU"/>
        </w:rPr>
        <w:t>Общественно-деловые зоны</w:t>
      </w:r>
    </w:p>
    <w:p w:rsidR="005A27FB" w:rsidRPr="00FD4EE3" w:rsidRDefault="005A27FB" w:rsidP="007259D2">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p>
    <w:p w:rsidR="005A27FB" w:rsidRPr="00FD4EE3" w:rsidRDefault="005A27FB" w:rsidP="005A27F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5A27FB" w:rsidRPr="00FD4EE3" w:rsidRDefault="005A27FB" w:rsidP="005A27FB">
      <w:pPr>
        <w:widowControl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В состав общественно-деловых зон включаются:</w:t>
      </w:r>
    </w:p>
    <w:p w:rsidR="005A27FB" w:rsidRPr="00FD4EE3" w:rsidRDefault="005A27FB" w:rsidP="005A27FB">
      <w:pPr>
        <w:widowControl w:val="0"/>
        <w:tabs>
          <w:tab w:val="left" w:pos="7200"/>
        </w:tabs>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 зона </w:t>
      </w:r>
      <w:r w:rsidRPr="00FD4EE3">
        <w:rPr>
          <w:rFonts w:ascii="Times New Roman" w:hAnsi="Times New Roman" w:cs="Times New Roman"/>
          <w:bCs/>
          <w:sz w:val="24"/>
          <w:szCs w:val="24"/>
        </w:rPr>
        <w:t>делового, общественного и коммерческого назначения</w:t>
      </w:r>
      <w:r w:rsidRPr="00FD4EE3">
        <w:rPr>
          <w:rFonts w:ascii="Times New Roman" w:hAnsi="Times New Roman" w:cs="Times New Roman"/>
          <w:sz w:val="24"/>
          <w:szCs w:val="24"/>
          <w:lang w:eastAsia="ru-RU"/>
        </w:rPr>
        <w:t>;</w:t>
      </w:r>
    </w:p>
    <w:p w:rsidR="005A27FB" w:rsidRPr="00FD4EE3" w:rsidRDefault="005A27FB" w:rsidP="005A27FB">
      <w:pPr>
        <w:widowControl w:val="0"/>
        <w:tabs>
          <w:tab w:val="left" w:pos="7200"/>
        </w:tabs>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 зона </w:t>
      </w:r>
      <w:r w:rsidRPr="00FD4EE3">
        <w:rPr>
          <w:rFonts w:ascii="Times New Roman" w:hAnsi="Times New Roman" w:cs="Times New Roman"/>
          <w:bCs/>
          <w:sz w:val="24"/>
          <w:szCs w:val="24"/>
        </w:rPr>
        <w:t>объектов образования</w:t>
      </w:r>
      <w:r w:rsidRPr="00FD4EE3">
        <w:rPr>
          <w:rFonts w:ascii="Times New Roman" w:hAnsi="Times New Roman" w:cs="Times New Roman"/>
          <w:sz w:val="24"/>
          <w:szCs w:val="24"/>
          <w:lang w:eastAsia="ru-RU"/>
        </w:rPr>
        <w:t xml:space="preserve">; </w:t>
      </w:r>
    </w:p>
    <w:p w:rsidR="005A27FB" w:rsidRPr="00FD4EE3" w:rsidRDefault="005A27FB" w:rsidP="005A27FB">
      <w:pPr>
        <w:widowControl w:val="0"/>
        <w:tabs>
          <w:tab w:val="left" w:pos="7200"/>
        </w:tabs>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 зона </w:t>
      </w:r>
      <w:r w:rsidRPr="00FD4EE3">
        <w:rPr>
          <w:rFonts w:ascii="Times New Roman" w:hAnsi="Times New Roman" w:cs="Times New Roman"/>
          <w:bCs/>
          <w:sz w:val="24"/>
          <w:szCs w:val="24"/>
        </w:rPr>
        <w:t>объектов здравоохранения</w:t>
      </w:r>
      <w:r w:rsidRPr="00FD4EE3">
        <w:rPr>
          <w:rFonts w:ascii="Times New Roman" w:hAnsi="Times New Roman" w:cs="Times New Roman"/>
          <w:sz w:val="24"/>
          <w:szCs w:val="24"/>
          <w:lang w:eastAsia="ru-RU"/>
        </w:rPr>
        <w:t>.</w:t>
      </w:r>
    </w:p>
    <w:p w:rsidR="005A27FB" w:rsidRPr="00FD4EE3" w:rsidRDefault="00D3738C" w:rsidP="00903B98">
      <w:pPr>
        <w:widowControl w:val="0"/>
        <w:spacing w:after="0" w:line="239" w:lineRule="auto"/>
        <w:ind w:firstLine="709"/>
        <w:jc w:val="both"/>
        <w:rPr>
          <w:rFonts w:ascii="Times New Roman CYR" w:eastAsia="Times New Roman CYR" w:hAnsi="Times New Roman CYR" w:cs="Times New Roman CYR"/>
          <w:sz w:val="24"/>
          <w:szCs w:val="24"/>
          <w:lang w:eastAsia="ar-SA"/>
        </w:rPr>
      </w:pPr>
      <w:r w:rsidRPr="00FD4EE3">
        <w:rPr>
          <w:rFonts w:ascii="Times New Roman" w:eastAsia="Times New Roman" w:hAnsi="Times New Roman" w:cs="Times New Roman"/>
          <w:bCs/>
          <w:sz w:val="24"/>
          <w:szCs w:val="24"/>
          <w:lang w:eastAsia="ru-RU"/>
        </w:rPr>
        <w:t>Параметры застройки общественно-деловых зон</w:t>
      </w:r>
      <w:r w:rsidRPr="00FD4EE3">
        <w:rPr>
          <w:rFonts w:ascii="Times New Roman" w:eastAsia="Times New Roman" w:hAnsi="Times New Roman" w:cs="Times New Roman"/>
          <w:sz w:val="24"/>
          <w:szCs w:val="24"/>
          <w:lang w:eastAsia="ru-RU"/>
        </w:rPr>
        <w:t xml:space="preserve"> определяются </w:t>
      </w:r>
      <w:r w:rsidR="00903B98" w:rsidRPr="00FD4EE3">
        <w:rPr>
          <w:rFonts w:ascii="Times New Roman CYR" w:eastAsia="Times New Roman CYR" w:hAnsi="Times New Roman CYR" w:cs="Times New Roman CYR"/>
          <w:sz w:val="24"/>
          <w:szCs w:val="24"/>
          <w:lang w:eastAsia="ar-SA"/>
        </w:rPr>
        <w:t>в соответствии с нормативами градостроительного проектирования Краснодарского края.</w:t>
      </w:r>
    </w:p>
    <w:p w:rsidR="00903B98" w:rsidRPr="00FD4EE3" w:rsidRDefault="00903B98" w:rsidP="00903B98">
      <w:pPr>
        <w:widowControl w:val="0"/>
        <w:spacing w:after="0" w:line="239" w:lineRule="auto"/>
        <w:ind w:firstLine="709"/>
        <w:jc w:val="both"/>
        <w:rPr>
          <w:rFonts w:ascii="Times New Roman CYR" w:eastAsia="Times New Roman CYR" w:hAnsi="Times New Roman CYR" w:cs="Times New Roman CYR"/>
          <w:sz w:val="24"/>
          <w:szCs w:val="24"/>
          <w:lang w:eastAsia="ar-SA"/>
        </w:rPr>
      </w:pPr>
    </w:p>
    <w:p w:rsidR="006C35C9" w:rsidRPr="00FD4EE3" w:rsidRDefault="005A27FB" w:rsidP="006C35C9">
      <w:pPr>
        <w:widowControl w:val="0"/>
        <w:suppressAutoHyphens/>
        <w:autoSpaceDE w:val="0"/>
        <w:spacing w:after="0" w:line="200" w:lineRule="atLeast"/>
        <w:ind w:firstLine="694"/>
        <w:jc w:val="both"/>
        <w:rPr>
          <w:rFonts w:ascii="Times New Roman" w:hAnsi="Times New Roman" w:cs="Times New Roman"/>
          <w:b/>
          <w:bCs/>
          <w:i/>
          <w:sz w:val="24"/>
          <w:szCs w:val="24"/>
        </w:rPr>
      </w:pPr>
      <w:r w:rsidRPr="00FD4EE3">
        <w:rPr>
          <w:rFonts w:ascii="Times New Roman" w:hAnsi="Times New Roman" w:cs="Times New Roman"/>
          <w:b/>
          <w:bCs/>
          <w:i/>
          <w:sz w:val="24"/>
          <w:szCs w:val="24"/>
        </w:rPr>
        <w:t>Зона делового, общественного и коммерческого назначения (О-1)</w:t>
      </w:r>
    </w:p>
    <w:p w:rsidR="006C35C9" w:rsidRPr="00FD4EE3" w:rsidRDefault="006C35C9" w:rsidP="006C35C9">
      <w:pPr>
        <w:widowControl w:val="0"/>
        <w:suppressAutoHyphens/>
        <w:autoSpaceDE w:val="0"/>
        <w:spacing w:after="0" w:line="200" w:lineRule="atLeast"/>
        <w:ind w:firstLine="694"/>
        <w:jc w:val="both"/>
        <w:rPr>
          <w:rFonts w:ascii="Times New Roman" w:hAnsi="Times New Roman" w:cs="Times New Roman"/>
          <w:b/>
          <w:bCs/>
          <w:i/>
          <w:sz w:val="24"/>
          <w:szCs w:val="24"/>
        </w:rPr>
      </w:pPr>
    </w:p>
    <w:p w:rsidR="006C35C9" w:rsidRPr="00FD4EE3" w:rsidRDefault="006C35C9" w:rsidP="006C35C9">
      <w:pPr>
        <w:widowControl w:val="0"/>
        <w:suppressAutoHyphens/>
        <w:autoSpaceDE w:val="0"/>
        <w:spacing w:after="0" w:line="200" w:lineRule="atLeast"/>
        <w:ind w:firstLine="694"/>
        <w:jc w:val="both"/>
        <w:rPr>
          <w:rFonts w:ascii="Times New Roman CYR" w:eastAsia="Times New Roman CYR" w:hAnsi="Times New Roman CYR" w:cs="Times New Roman CYR"/>
          <w:b/>
          <w:i/>
          <w:sz w:val="24"/>
          <w:szCs w:val="24"/>
          <w:lang w:eastAsia="ar-SA"/>
        </w:rPr>
      </w:pPr>
      <w:r w:rsidRPr="00FD4EE3">
        <w:rPr>
          <w:rFonts w:ascii="Times New Roman CYR" w:eastAsia="Times New Roman CYR" w:hAnsi="Times New Roman CYR" w:cs="Times New Roman CYR"/>
          <w:sz w:val="24"/>
          <w:szCs w:val="24"/>
          <w:lang w:eastAsia="ar-SA"/>
        </w:rPr>
        <w:tab/>
      </w:r>
      <w:r w:rsidRPr="00FD4EE3">
        <w:rPr>
          <w:rFonts w:ascii="Times New Roman" w:hAnsi="Times New Roman" w:cs="Times New Roman"/>
          <w:bCs/>
          <w:sz w:val="24"/>
          <w:szCs w:val="24"/>
        </w:rPr>
        <w:t>Зона делового, общественного и коммерческого назначения</w:t>
      </w:r>
      <w:r w:rsidRPr="00FD4EE3">
        <w:rPr>
          <w:rFonts w:ascii="Times New Roman CYR" w:eastAsia="Times New Roman CYR" w:hAnsi="Times New Roman CYR" w:cs="Times New Roman CYR"/>
          <w:sz w:val="24"/>
          <w:szCs w:val="24"/>
          <w:lang w:eastAsia="ar-SA"/>
        </w:rPr>
        <w:t xml:space="preserve"> выделена для обеспечения правовых условий  формирования территории с целью размещения административных, общественных, коммерческих и иных учреждений.</w:t>
      </w:r>
    </w:p>
    <w:p w:rsidR="006C35C9" w:rsidRPr="00FD4EE3" w:rsidRDefault="006C35C9" w:rsidP="007259D2">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p>
    <w:p w:rsidR="007259D2" w:rsidRPr="00FD4EE3" w:rsidRDefault="007259D2" w:rsidP="007259D2">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sz w:val="24"/>
          <w:szCs w:val="24"/>
          <w:lang w:eastAsia="ar-SA"/>
        </w:rPr>
        <w:tab/>
      </w:r>
      <w:r w:rsidRPr="00FD4EE3">
        <w:rPr>
          <w:rFonts w:ascii="Times New Roman CYR" w:eastAsia="Times New Roman CYR" w:hAnsi="Times New Roman CYR" w:cs="Times New Roman CYR"/>
          <w:b/>
          <w:bCs/>
          <w:sz w:val="24"/>
          <w:szCs w:val="24"/>
          <w:lang w:eastAsia="ar-SA"/>
        </w:rPr>
        <w:t>Основные виды разрешенного использования:</w:t>
      </w:r>
    </w:p>
    <w:p w:rsidR="008B1531" w:rsidRPr="008B1531" w:rsidRDefault="008B1531" w:rsidP="008B1531">
      <w:pPr>
        <w:widowControl w:val="0"/>
        <w:numPr>
          <w:ilvl w:val="0"/>
          <w:numId w:val="15"/>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Общественное управление: административно-управленческие здания;</w:t>
      </w:r>
    </w:p>
    <w:p w:rsidR="008B1531" w:rsidRPr="008B1531" w:rsidRDefault="008B1531" w:rsidP="008B1531">
      <w:pPr>
        <w:widowControl w:val="0"/>
        <w:numPr>
          <w:ilvl w:val="0"/>
          <w:numId w:val="15"/>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Общественное использование объектов капитального строительства;</w:t>
      </w:r>
    </w:p>
    <w:p w:rsidR="008B1531" w:rsidRPr="008B1531" w:rsidRDefault="008B1531" w:rsidP="008B1531">
      <w:pPr>
        <w:widowControl w:val="0"/>
        <w:numPr>
          <w:ilvl w:val="0"/>
          <w:numId w:val="15"/>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Предпринимательство;</w:t>
      </w:r>
    </w:p>
    <w:p w:rsidR="008B1531" w:rsidRPr="008B1531" w:rsidRDefault="008B1531" w:rsidP="008B1531">
      <w:pPr>
        <w:widowControl w:val="0"/>
        <w:numPr>
          <w:ilvl w:val="0"/>
          <w:numId w:val="15"/>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bCs/>
          <w:color w:val="000000"/>
          <w:sz w:val="24"/>
          <w:szCs w:val="24"/>
        </w:rPr>
        <w:t xml:space="preserve">Производственная деятельность: </w:t>
      </w:r>
      <w:r w:rsidRPr="008B1531">
        <w:rPr>
          <w:rFonts w:ascii="Times New Roman" w:eastAsia="Times New Roman CYR" w:hAnsi="Times New Roman" w:cs="Times New Roman"/>
          <w:color w:val="000000"/>
          <w:sz w:val="24"/>
          <w:szCs w:val="24"/>
        </w:rPr>
        <w:t xml:space="preserve">производственные предприятия </w:t>
      </w:r>
      <w:r w:rsidRPr="008B1531">
        <w:rPr>
          <w:rFonts w:ascii="Times New Roman" w:hAnsi="Times New Roman" w:cs="Times New Roman"/>
          <w:color w:val="000000"/>
          <w:sz w:val="24"/>
          <w:szCs w:val="24"/>
          <w:lang w:val="en-US"/>
        </w:rPr>
        <w:t>V</w:t>
      </w:r>
      <w:r w:rsidRPr="008B1531">
        <w:rPr>
          <w:rFonts w:ascii="Times New Roman" w:eastAsia="Times New Roman CYR" w:hAnsi="Times New Roman" w:cs="Times New Roman"/>
          <w:color w:val="000000"/>
          <w:sz w:val="24"/>
          <w:szCs w:val="24"/>
        </w:rPr>
        <w:t xml:space="preserve"> класса опасности, в соответствии с перечнем, определенным СанПиН </w:t>
      </w:r>
      <w:proofErr w:type="gramStart"/>
      <w:r w:rsidRPr="008B1531">
        <w:rPr>
          <w:rFonts w:ascii="Times New Roman" w:eastAsia="Times New Roman CYR" w:hAnsi="Times New Roman" w:cs="Times New Roman"/>
          <w:color w:val="000000"/>
          <w:sz w:val="24"/>
          <w:szCs w:val="24"/>
        </w:rPr>
        <w:t>2.2.1./</w:t>
      </w:r>
      <w:proofErr w:type="gramEnd"/>
      <w:r w:rsidRPr="008B1531">
        <w:rPr>
          <w:rFonts w:ascii="Times New Roman" w:eastAsia="Times New Roman CYR" w:hAnsi="Times New Roman" w:cs="Times New Roman"/>
          <w:color w:val="000000"/>
          <w:sz w:val="24"/>
          <w:szCs w:val="24"/>
        </w:rPr>
        <w:t xml:space="preserve"> 2.1.11200-03 «Санитарно-защитные зоны и санитарная классификация предприятий, сооружений и иных объектов»</w:t>
      </w:r>
      <w:r w:rsidRPr="008B1531">
        <w:rPr>
          <w:rFonts w:ascii="Times New Roman" w:hAnsi="Times New Roman" w:cs="Times New Roman"/>
          <w:color w:val="000000"/>
          <w:sz w:val="24"/>
          <w:szCs w:val="24"/>
          <w:lang w:eastAsia="ru-RU"/>
        </w:rPr>
        <w:t>, осуществляющие обслуживание населения, площадью не более 200 м2, встроенные или занимающие часть здания без производственной территории, экологически безопасные</w:t>
      </w:r>
      <w:r w:rsidRPr="008B1531">
        <w:rPr>
          <w:rFonts w:ascii="Times New Roman" w:eastAsia="Times New Roman CYR" w:hAnsi="Times New Roman" w:cs="Times New Roman"/>
          <w:color w:val="000000"/>
          <w:sz w:val="24"/>
          <w:szCs w:val="24"/>
        </w:rPr>
        <w:t>;</w:t>
      </w:r>
    </w:p>
    <w:p w:rsidR="008B1531" w:rsidRPr="008B1531" w:rsidRDefault="008B1531" w:rsidP="008B1531">
      <w:pPr>
        <w:widowControl w:val="0"/>
        <w:numPr>
          <w:ilvl w:val="0"/>
          <w:numId w:val="15"/>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Деловое управление: офисы, конторы организаций различных форм собственности;</w:t>
      </w:r>
    </w:p>
    <w:p w:rsidR="008B1531" w:rsidRPr="008B1531" w:rsidRDefault="008B1531" w:rsidP="008B1531">
      <w:pPr>
        <w:widowControl w:val="0"/>
        <w:numPr>
          <w:ilvl w:val="0"/>
          <w:numId w:val="15"/>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Банковская и страховая деятельность: отделения банков, кредитно-финансовые учреждения;</w:t>
      </w:r>
    </w:p>
    <w:p w:rsidR="008B1531" w:rsidRPr="008B1531" w:rsidRDefault="008B1531" w:rsidP="008B1531">
      <w:pPr>
        <w:widowControl w:val="0"/>
        <w:numPr>
          <w:ilvl w:val="0"/>
          <w:numId w:val="15"/>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Социальное обслуживание;</w:t>
      </w:r>
    </w:p>
    <w:p w:rsidR="008B1531" w:rsidRPr="008B1531" w:rsidRDefault="008B1531" w:rsidP="008B1531">
      <w:pPr>
        <w:widowControl w:val="0"/>
        <w:numPr>
          <w:ilvl w:val="0"/>
          <w:numId w:val="15"/>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Культурное развитие: клубы, кинотеатры, концертные залы и подобные объекты;</w:t>
      </w:r>
      <w:r w:rsidRPr="008B1531">
        <w:rPr>
          <w:rFonts w:ascii="Times New Roman" w:eastAsia="Times New Roman CYR" w:hAnsi="Times New Roman" w:cs="Times New Roman"/>
          <w:color w:val="000000"/>
          <w:sz w:val="24"/>
          <w:szCs w:val="24"/>
        </w:rPr>
        <w:tab/>
      </w:r>
    </w:p>
    <w:p w:rsidR="008B1531" w:rsidRPr="008B1531" w:rsidRDefault="008B1531" w:rsidP="008B1531">
      <w:pPr>
        <w:widowControl w:val="0"/>
        <w:numPr>
          <w:ilvl w:val="0"/>
          <w:numId w:val="15"/>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Общественное питание: рестораны, кафе, столовые, закусочные, бары;</w:t>
      </w:r>
    </w:p>
    <w:p w:rsidR="008B1531" w:rsidRPr="008B1531" w:rsidRDefault="008B1531" w:rsidP="008B1531">
      <w:pPr>
        <w:widowControl w:val="0"/>
        <w:numPr>
          <w:ilvl w:val="0"/>
          <w:numId w:val="15"/>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Гостиничное обслуживание: гостиницы и иные объекты временного проживания;</w:t>
      </w:r>
    </w:p>
    <w:p w:rsidR="008B1531" w:rsidRPr="008B1531" w:rsidRDefault="008B1531" w:rsidP="008B1531">
      <w:pPr>
        <w:widowControl w:val="0"/>
        <w:numPr>
          <w:ilvl w:val="0"/>
          <w:numId w:val="15"/>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Бытовое обслуживание: парикмахерские, фотоателье, салоны красоты, и другие подобные объекты;</w:t>
      </w:r>
    </w:p>
    <w:p w:rsidR="008B1531" w:rsidRPr="008B1531" w:rsidRDefault="008B1531" w:rsidP="008B1531">
      <w:pPr>
        <w:widowControl w:val="0"/>
        <w:numPr>
          <w:ilvl w:val="0"/>
          <w:numId w:val="15"/>
        </w:numPr>
        <w:tabs>
          <w:tab w:val="left" w:pos="993"/>
          <w:tab w:val="left" w:pos="1134"/>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 xml:space="preserve">Торговые центры (Торгово-развлекательные центры); </w:t>
      </w:r>
    </w:p>
    <w:p w:rsidR="008B1531" w:rsidRPr="008B1531" w:rsidRDefault="008B1531" w:rsidP="008B1531">
      <w:pPr>
        <w:widowControl w:val="0"/>
        <w:numPr>
          <w:ilvl w:val="0"/>
          <w:numId w:val="15"/>
        </w:numPr>
        <w:tabs>
          <w:tab w:val="left" w:pos="993"/>
          <w:tab w:val="left" w:pos="1134"/>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Магазины: объекты оптовой и розничной торговли продукцией предприятий (отдельно стоящие объекты);</w:t>
      </w:r>
      <w:r w:rsidRPr="008B1531">
        <w:rPr>
          <w:rFonts w:ascii="Times New Roman" w:eastAsia="Times New Roman CYR" w:hAnsi="Times New Roman" w:cs="Times New Roman"/>
          <w:color w:val="000000"/>
          <w:sz w:val="24"/>
          <w:szCs w:val="24"/>
        </w:rPr>
        <w:tab/>
      </w:r>
    </w:p>
    <w:p w:rsidR="008B1531" w:rsidRPr="008B1531" w:rsidRDefault="008B1531" w:rsidP="008B1531">
      <w:pPr>
        <w:widowControl w:val="0"/>
        <w:numPr>
          <w:ilvl w:val="0"/>
          <w:numId w:val="15"/>
        </w:numPr>
        <w:tabs>
          <w:tab w:val="left" w:pos="993"/>
          <w:tab w:val="left" w:pos="1134"/>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Развлечения: ночные клубы, танцевальные площадки;</w:t>
      </w:r>
    </w:p>
    <w:p w:rsidR="008B1531" w:rsidRPr="008B1531" w:rsidRDefault="008B1531" w:rsidP="008B1531">
      <w:pPr>
        <w:widowControl w:val="0"/>
        <w:numPr>
          <w:ilvl w:val="0"/>
          <w:numId w:val="15"/>
        </w:numPr>
        <w:tabs>
          <w:tab w:val="left" w:pos="993"/>
          <w:tab w:val="left" w:pos="1134"/>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Религиозное использование: культовые здания, часовни;</w:t>
      </w:r>
      <w:r w:rsidRPr="008B1531">
        <w:rPr>
          <w:rFonts w:ascii="Times New Roman" w:eastAsia="Times New Roman CYR" w:hAnsi="Times New Roman" w:cs="Times New Roman"/>
          <w:color w:val="000000"/>
          <w:sz w:val="24"/>
          <w:szCs w:val="24"/>
        </w:rPr>
        <w:tab/>
      </w:r>
    </w:p>
    <w:p w:rsidR="008B1531" w:rsidRPr="008B1531" w:rsidRDefault="008B1531" w:rsidP="008B1531">
      <w:pPr>
        <w:widowControl w:val="0"/>
        <w:numPr>
          <w:ilvl w:val="0"/>
          <w:numId w:val="15"/>
        </w:numPr>
        <w:tabs>
          <w:tab w:val="left" w:pos="993"/>
          <w:tab w:val="left" w:pos="1134"/>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Рынки;</w:t>
      </w:r>
    </w:p>
    <w:p w:rsidR="008B1531" w:rsidRPr="008B1531" w:rsidRDefault="008B1531" w:rsidP="008B1531">
      <w:pPr>
        <w:widowControl w:val="0"/>
        <w:numPr>
          <w:ilvl w:val="0"/>
          <w:numId w:val="15"/>
        </w:numPr>
        <w:tabs>
          <w:tab w:val="left" w:pos="993"/>
          <w:tab w:val="left" w:pos="1134"/>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Обеспечение внутреннего правопорядка (защитные сооружения гражданской обороны);</w:t>
      </w:r>
    </w:p>
    <w:p w:rsidR="008B1531" w:rsidRPr="008B1531" w:rsidRDefault="008B1531" w:rsidP="008B1531">
      <w:pPr>
        <w:widowControl w:val="0"/>
        <w:numPr>
          <w:ilvl w:val="0"/>
          <w:numId w:val="15"/>
        </w:numPr>
        <w:tabs>
          <w:tab w:val="left" w:pos="993"/>
          <w:tab w:val="left" w:pos="1134"/>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bCs/>
          <w:color w:val="000000"/>
          <w:sz w:val="24"/>
          <w:szCs w:val="24"/>
        </w:rPr>
        <w:t xml:space="preserve">Коммунальное обслуживание: </w:t>
      </w:r>
      <w:r w:rsidRPr="008B1531">
        <w:rPr>
          <w:rFonts w:ascii="Times New Roman" w:eastAsia="Times New Roman CYR" w:hAnsi="Times New Roman" w:cs="Times New Roman"/>
          <w:color w:val="000000"/>
          <w:sz w:val="24"/>
          <w:szCs w:val="24"/>
        </w:rPr>
        <w:t xml:space="preserve">электростанции, распределительные подстанции, трансформаторные подстанции, центральные тепловые пункты, </w:t>
      </w:r>
      <w:proofErr w:type="spellStart"/>
      <w:r w:rsidRPr="008B1531">
        <w:rPr>
          <w:rFonts w:ascii="Times New Roman" w:eastAsia="Times New Roman CYR" w:hAnsi="Times New Roman" w:cs="Times New Roman"/>
          <w:color w:val="000000"/>
          <w:sz w:val="24"/>
          <w:szCs w:val="24"/>
        </w:rPr>
        <w:t>повысительные</w:t>
      </w:r>
      <w:proofErr w:type="spellEnd"/>
      <w:r w:rsidRPr="008B1531">
        <w:rPr>
          <w:rFonts w:ascii="Times New Roman" w:eastAsia="Times New Roman CYR" w:hAnsi="Times New Roman" w:cs="Times New Roman"/>
          <w:color w:val="000000"/>
          <w:sz w:val="24"/>
          <w:szCs w:val="24"/>
        </w:rPr>
        <w:t xml:space="preserve"> водопроводные насосные станции, газораспределительные пункты, блочные газорегуляторные пункты и другие подобные объекты, локальные очистные сооружения, очистные сооружения поверхностного стока</w:t>
      </w:r>
      <w:r w:rsidRPr="008B1531">
        <w:rPr>
          <w:rFonts w:ascii="Times New Roman" w:eastAsia="Times New Roman CYR" w:hAnsi="Times New Roman" w:cs="Times New Roman"/>
          <w:bCs/>
          <w:color w:val="000000"/>
          <w:sz w:val="24"/>
          <w:szCs w:val="24"/>
        </w:rPr>
        <w:t>, л</w:t>
      </w:r>
      <w:r w:rsidRPr="008B1531">
        <w:rPr>
          <w:rFonts w:ascii="Times New Roman" w:eastAsia="Times New Roman CYR" w:hAnsi="Times New Roman" w:cs="Times New Roman"/>
          <w:color w:val="000000"/>
          <w:sz w:val="24"/>
          <w:szCs w:val="24"/>
        </w:rPr>
        <w:t>инии электропередачи, линии связи, трубопроводы и другие подобные сооружения.</w:t>
      </w:r>
    </w:p>
    <w:p w:rsidR="008B1531" w:rsidRPr="008B1531" w:rsidRDefault="008B1531" w:rsidP="008B1531">
      <w:pPr>
        <w:autoSpaceDE w:val="0"/>
        <w:spacing w:line="200" w:lineRule="atLeast"/>
        <w:ind w:right="49"/>
        <w:jc w:val="both"/>
        <w:rPr>
          <w:rFonts w:ascii="Times New Roman" w:eastAsia="Times New Roman CYR" w:hAnsi="Times New Roman" w:cs="Times New Roman"/>
          <w:bCs/>
          <w:color w:val="000000"/>
          <w:sz w:val="24"/>
          <w:szCs w:val="24"/>
        </w:rPr>
      </w:pPr>
      <w:r w:rsidRPr="008B1531">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B1531" w:rsidRPr="008B1531" w:rsidRDefault="008B1531" w:rsidP="008B1531">
      <w:pPr>
        <w:pStyle w:val="affffffff1"/>
        <w:rPr>
          <w:rFonts w:ascii="Times New Roman" w:hAnsi="Times New Roman" w:cs="Times New Roman"/>
          <w:color w:val="000000"/>
        </w:rPr>
      </w:pPr>
      <w:r w:rsidRPr="008B1531">
        <w:rPr>
          <w:rFonts w:ascii="Times New Roman" w:hAnsi="Times New Roman" w:cs="Times New Roman"/>
          <w:color w:val="000000"/>
        </w:rPr>
        <w:t xml:space="preserve">1.Минимальная (максимальная)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42.13330.2011 «Градостроительство. Планировка и застройка городских и сельских поселений» (актуализированная редакция СНиП 2.07.01-89*), </w:t>
      </w:r>
    </w:p>
    <w:p w:rsidR="008B1531" w:rsidRPr="008B1531" w:rsidRDefault="008B1531" w:rsidP="008B1531">
      <w:pPr>
        <w:pStyle w:val="affffffff1"/>
        <w:jc w:val="left"/>
        <w:rPr>
          <w:rFonts w:ascii="Times New Roman" w:hAnsi="Times New Roman" w:cs="Times New Roman"/>
          <w:color w:val="000000"/>
        </w:rPr>
      </w:pPr>
      <w:r w:rsidRPr="008B1531">
        <w:rPr>
          <w:rFonts w:ascii="Times New Roman" w:hAnsi="Times New Roman" w:cs="Times New Roman"/>
          <w:color w:val="000000"/>
        </w:rPr>
        <w:t xml:space="preserve">- для объектов инженерного обеспечения и объектов вспомогательного инженерного </w:t>
      </w:r>
      <w:r w:rsidRPr="008B1531">
        <w:rPr>
          <w:rFonts w:ascii="Times New Roman" w:hAnsi="Times New Roman" w:cs="Times New Roman"/>
          <w:color w:val="000000"/>
        </w:rPr>
        <w:lastRenderedPageBreak/>
        <w:t>назначения от 1 кв. м;</w:t>
      </w:r>
    </w:p>
    <w:p w:rsidR="008B1531" w:rsidRPr="008B1531" w:rsidRDefault="008B1531" w:rsidP="008B1531">
      <w:pPr>
        <w:pStyle w:val="affffffff1"/>
        <w:jc w:val="left"/>
        <w:rPr>
          <w:rFonts w:ascii="Times New Roman" w:hAnsi="Times New Roman" w:cs="Times New Roman"/>
          <w:color w:val="000000"/>
        </w:rPr>
      </w:pPr>
      <w:r w:rsidRPr="008B1531">
        <w:rPr>
          <w:rFonts w:ascii="Times New Roman" w:hAnsi="Times New Roman" w:cs="Times New Roman"/>
          <w:color w:val="000000"/>
        </w:rPr>
        <w:t>Минимальный размер земельного участка для размещения временных (некапитальных) объектов торговли и услуг от 1 кв. м.</w:t>
      </w:r>
    </w:p>
    <w:p w:rsidR="008B1531" w:rsidRPr="008B1531" w:rsidRDefault="008B1531" w:rsidP="008B1531">
      <w:pPr>
        <w:pStyle w:val="affffffff1"/>
        <w:rPr>
          <w:rFonts w:ascii="Times New Roman" w:hAnsi="Times New Roman" w:cs="Times New Roman"/>
          <w:color w:val="000000"/>
        </w:rPr>
      </w:pPr>
      <w:r w:rsidRPr="008B1531">
        <w:rPr>
          <w:rFonts w:ascii="Times New Roman" w:hAnsi="Times New Roman" w:cs="Times New Roman"/>
          <w:color w:val="000000"/>
        </w:rPr>
        <w:t xml:space="preserve">минимальная длина стороны участка по уличному фронту регламентируется действующими строительными нормами и </w:t>
      </w:r>
      <w:proofErr w:type="gramStart"/>
      <w:r w:rsidRPr="008B1531">
        <w:rPr>
          <w:rFonts w:ascii="Times New Roman" w:hAnsi="Times New Roman" w:cs="Times New Roman"/>
          <w:color w:val="000000"/>
        </w:rPr>
        <w:t>правилами</w:t>
      </w:r>
      <w:proofErr w:type="gramEnd"/>
      <w:r w:rsidRPr="008B1531">
        <w:rPr>
          <w:rFonts w:ascii="Times New Roman" w:hAnsi="Times New Roman" w:cs="Times New Roman"/>
          <w:color w:val="000000"/>
        </w:rPr>
        <w:t xml:space="preserve"> и техническими регламентами. </w:t>
      </w:r>
    </w:p>
    <w:p w:rsidR="008B1531" w:rsidRPr="008B1531" w:rsidRDefault="008B1531" w:rsidP="008B1531">
      <w:pPr>
        <w:rPr>
          <w:rFonts w:ascii="Times New Roman" w:hAnsi="Times New Roman" w:cs="Times New Roman"/>
          <w:color w:val="000000"/>
          <w:sz w:val="24"/>
          <w:szCs w:val="24"/>
        </w:rPr>
      </w:pPr>
      <w:r w:rsidRPr="008B1531">
        <w:rPr>
          <w:rFonts w:ascii="Times New Roman" w:hAnsi="Times New Roman" w:cs="Times New Roman"/>
          <w:color w:val="000000"/>
          <w:sz w:val="24"/>
          <w:szCs w:val="24"/>
          <w:lang w:eastAsia="ru-RU"/>
        </w:rPr>
        <w:t>2.</w:t>
      </w:r>
      <w:r w:rsidRPr="008B1531">
        <w:rPr>
          <w:rFonts w:ascii="Times New Roman" w:hAnsi="Times New Roman" w:cs="Times New Roman"/>
          <w:color w:val="000000"/>
          <w:sz w:val="24"/>
          <w:szCs w:val="24"/>
        </w:rPr>
        <w:t xml:space="preserve"> Минимальный отступ строений от красной линии участка или границ участка 5 м.</w:t>
      </w:r>
    </w:p>
    <w:p w:rsidR="008B1531" w:rsidRPr="008B1531" w:rsidRDefault="008B1531" w:rsidP="008B1531">
      <w:pPr>
        <w:rPr>
          <w:rFonts w:ascii="Times New Roman" w:hAnsi="Times New Roman" w:cs="Times New Roman"/>
          <w:color w:val="000000"/>
          <w:sz w:val="24"/>
          <w:szCs w:val="24"/>
        </w:rPr>
      </w:pPr>
      <w:r w:rsidRPr="008B1531">
        <w:rPr>
          <w:rFonts w:ascii="Times New Roman" w:hAnsi="Times New Roman" w:cs="Times New Roman"/>
          <w:color w:val="000000"/>
          <w:sz w:val="24"/>
          <w:szCs w:val="24"/>
          <w:lang w:eastAsia="ru-RU"/>
        </w:rPr>
        <w:t>3.</w:t>
      </w:r>
      <w:r w:rsidRPr="008B1531">
        <w:rPr>
          <w:rFonts w:ascii="Times New Roman" w:hAnsi="Times New Roman" w:cs="Times New Roman"/>
          <w:color w:val="000000"/>
          <w:sz w:val="24"/>
          <w:szCs w:val="24"/>
        </w:rPr>
        <w:t xml:space="preserve"> максимальное количество надземных этажей зданий – </w:t>
      </w:r>
      <w:proofErr w:type="gramStart"/>
      <w:r w:rsidRPr="008B1531">
        <w:rPr>
          <w:rFonts w:ascii="Times New Roman" w:hAnsi="Times New Roman" w:cs="Times New Roman"/>
          <w:color w:val="000000"/>
          <w:sz w:val="24"/>
          <w:szCs w:val="24"/>
        </w:rPr>
        <w:t>5,максимальная</w:t>
      </w:r>
      <w:proofErr w:type="gramEnd"/>
      <w:r w:rsidRPr="008B1531">
        <w:rPr>
          <w:rFonts w:ascii="Times New Roman" w:hAnsi="Times New Roman" w:cs="Times New Roman"/>
          <w:color w:val="000000"/>
          <w:sz w:val="24"/>
          <w:szCs w:val="24"/>
        </w:rPr>
        <w:t xml:space="preserve"> высота зданий – 18 м.</w:t>
      </w:r>
    </w:p>
    <w:p w:rsidR="00903B98" w:rsidRPr="00FD4EE3" w:rsidRDefault="008B1531" w:rsidP="008B1531">
      <w:pPr>
        <w:rPr>
          <w:rFonts w:ascii="Times New Roman CYR" w:eastAsia="Times New Roman CYR" w:hAnsi="Times New Roman CYR" w:cs="Times New Roman CYR"/>
          <w:sz w:val="24"/>
          <w:szCs w:val="24"/>
          <w:lang w:eastAsia="ar-SA"/>
        </w:rPr>
      </w:pPr>
      <w:r w:rsidRPr="008B1531">
        <w:rPr>
          <w:rFonts w:ascii="Times New Roman" w:hAnsi="Times New Roman" w:cs="Times New Roman"/>
          <w:color w:val="000000"/>
          <w:sz w:val="24"/>
          <w:szCs w:val="24"/>
        </w:rPr>
        <w:t>4. максимальный процент застройки участка – 40-50 или определяется по заданию на проектирование.</w:t>
      </w:r>
    </w:p>
    <w:p w:rsidR="005A27FB" w:rsidRDefault="005A27FB" w:rsidP="005A27FB">
      <w:pPr>
        <w:widowControl w:val="0"/>
        <w:tabs>
          <w:tab w:val="left" w:pos="993"/>
        </w:tabs>
        <w:suppressAutoHyphens/>
        <w:autoSpaceDE w:val="0"/>
        <w:spacing w:after="0" w:line="200" w:lineRule="atLeast"/>
        <w:ind w:firstLine="709"/>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Вспомогательные виды разрешенного использования:</w:t>
      </w:r>
    </w:p>
    <w:p w:rsidR="008B1531" w:rsidRPr="00FD4EE3" w:rsidRDefault="008B1531" w:rsidP="005A27FB">
      <w:pPr>
        <w:widowControl w:val="0"/>
        <w:tabs>
          <w:tab w:val="left" w:pos="993"/>
        </w:tabs>
        <w:suppressAutoHyphens/>
        <w:autoSpaceDE w:val="0"/>
        <w:spacing w:after="0" w:line="200" w:lineRule="atLeast"/>
        <w:ind w:firstLine="709"/>
        <w:jc w:val="both"/>
        <w:rPr>
          <w:rFonts w:ascii="Times New Roman CYR" w:eastAsia="Times New Roman CYR" w:hAnsi="Times New Roman CYR" w:cs="Times New Roman CYR"/>
          <w:b/>
          <w:bCs/>
          <w:sz w:val="24"/>
          <w:szCs w:val="24"/>
          <w:lang w:eastAsia="ar-SA"/>
        </w:rPr>
      </w:pPr>
    </w:p>
    <w:p w:rsidR="008B1531" w:rsidRPr="008B1531" w:rsidRDefault="008B1531" w:rsidP="008B1531">
      <w:pPr>
        <w:widowControl w:val="0"/>
        <w:numPr>
          <w:ilvl w:val="0"/>
          <w:numId w:val="16"/>
        </w:numPr>
        <w:tabs>
          <w:tab w:val="left" w:pos="993"/>
        </w:tabs>
        <w:suppressAutoHyphens/>
        <w:autoSpaceDE w:val="0"/>
        <w:spacing w:after="0" w:line="200" w:lineRule="atLeast"/>
        <w:ind w:left="0" w:firstLine="709"/>
        <w:jc w:val="both"/>
        <w:rPr>
          <w:rFonts w:ascii="Times New Roman" w:eastAsia="Times New Roman CYR" w:hAnsi="Times New Roman" w:cs="Times New Roman"/>
          <w:bCs/>
          <w:color w:val="000000"/>
          <w:sz w:val="24"/>
          <w:szCs w:val="24"/>
        </w:rPr>
      </w:pPr>
      <w:r w:rsidRPr="008B1531">
        <w:rPr>
          <w:rFonts w:ascii="Times New Roman" w:eastAsia="Times New Roman CYR" w:hAnsi="Times New Roman" w:cs="Times New Roman"/>
          <w:bCs/>
          <w:color w:val="000000"/>
          <w:sz w:val="24"/>
          <w:szCs w:val="24"/>
        </w:rPr>
        <w:t xml:space="preserve">Деловое управление: </w:t>
      </w:r>
      <w:r w:rsidRPr="008B1531">
        <w:rPr>
          <w:rFonts w:ascii="Times New Roman" w:hAnsi="Times New Roman" w:cs="Times New Roman"/>
          <w:color w:val="000000"/>
          <w:sz w:val="24"/>
          <w:szCs w:val="24"/>
          <w:lang w:eastAsia="ru-RU"/>
        </w:rPr>
        <w:t>встроенные, пристроенные и встроенно-пристроенные</w:t>
      </w:r>
      <w:r w:rsidRPr="008B1531">
        <w:rPr>
          <w:rFonts w:ascii="Times New Roman" w:eastAsia="Times New Roman CYR" w:hAnsi="Times New Roman" w:cs="Times New Roman"/>
          <w:bCs/>
          <w:color w:val="000000"/>
          <w:sz w:val="24"/>
          <w:szCs w:val="24"/>
        </w:rPr>
        <w:t xml:space="preserve"> офисы, конторы организаций различных форм собственности;</w:t>
      </w:r>
    </w:p>
    <w:p w:rsidR="008B1531" w:rsidRPr="008B1531" w:rsidRDefault="008B1531" w:rsidP="008B1531">
      <w:pPr>
        <w:widowControl w:val="0"/>
        <w:numPr>
          <w:ilvl w:val="0"/>
          <w:numId w:val="16"/>
        </w:numPr>
        <w:tabs>
          <w:tab w:val="left" w:pos="993"/>
        </w:tabs>
        <w:suppressAutoHyphens/>
        <w:autoSpaceDE w:val="0"/>
        <w:spacing w:after="0" w:line="200" w:lineRule="atLeast"/>
        <w:ind w:left="0" w:firstLine="709"/>
        <w:jc w:val="both"/>
        <w:rPr>
          <w:rFonts w:ascii="Times New Roman" w:eastAsia="Times New Roman CYR" w:hAnsi="Times New Roman" w:cs="Times New Roman"/>
          <w:bCs/>
          <w:color w:val="000000"/>
          <w:sz w:val="24"/>
          <w:szCs w:val="24"/>
        </w:rPr>
      </w:pPr>
      <w:r w:rsidRPr="008B1531">
        <w:rPr>
          <w:rFonts w:ascii="Times New Roman" w:eastAsia="Times New Roman CYR" w:hAnsi="Times New Roman" w:cs="Times New Roman"/>
          <w:bCs/>
          <w:color w:val="000000"/>
          <w:sz w:val="24"/>
          <w:szCs w:val="24"/>
        </w:rPr>
        <w:t xml:space="preserve">Банковская и страховая деятельность: </w:t>
      </w:r>
      <w:r w:rsidRPr="008B1531">
        <w:rPr>
          <w:rFonts w:ascii="Times New Roman" w:hAnsi="Times New Roman" w:cs="Times New Roman"/>
          <w:color w:val="000000"/>
          <w:sz w:val="24"/>
          <w:szCs w:val="24"/>
          <w:lang w:eastAsia="ru-RU"/>
        </w:rPr>
        <w:t>встроенные, пристроенные и встроенно-пристроенные</w:t>
      </w:r>
      <w:r w:rsidRPr="008B1531">
        <w:rPr>
          <w:rFonts w:ascii="Times New Roman" w:eastAsia="Times New Roman CYR" w:hAnsi="Times New Roman" w:cs="Times New Roman"/>
          <w:bCs/>
          <w:color w:val="000000"/>
          <w:sz w:val="24"/>
          <w:szCs w:val="24"/>
        </w:rPr>
        <w:t xml:space="preserve"> отделения банков, кредитно-финансовых учреждений;</w:t>
      </w:r>
    </w:p>
    <w:p w:rsidR="008B1531" w:rsidRPr="008B1531" w:rsidRDefault="008B1531" w:rsidP="008B1531">
      <w:pPr>
        <w:widowControl w:val="0"/>
        <w:numPr>
          <w:ilvl w:val="0"/>
          <w:numId w:val="16"/>
        </w:numPr>
        <w:tabs>
          <w:tab w:val="left" w:pos="993"/>
        </w:tabs>
        <w:suppressAutoHyphens/>
        <w:autoSpaceDE w:val="0"/>
        <w:spacing w:after="0" w:line="200" w:lineRule="atLeast"/>
        <w:ind w:left="0" w:firstLine="709"/>
        <w:jc w:val="both"/>
        <w:rPr>
          <w:rFonts w:ascii="Times New Roman" w:eastAsia="Times New Roman CYR" w:hAnsi="Times New Roman" w:cs="Times New Roman"/>
          <w:bCs/>
          <w:color w:val="000000"/>
          <w:sz w:val="24"/>
          <w:szCs w:val="24"/>
        </w:rPr>
      </w:pPr>
      <w:r w:rsidRPr="008B1531">
        <w:rPr>
          <w:rFonts w:ascii="Times New Roman" w:eastAsia="Times New Roman CYR" w:hAnsi="Times New Roman" w:cs="Times New Roman"/>
          <w:bCs/>
          <w:color w:val="000000"/>
          <w:sz w:val="24"/>
          <w:szCs w:val="24"/>
        </w:rPr>
        <w:t xml:space="preserve">Социальное обслуживание: </w:t>
      </w:r>
      <w:r w:rsidRPr="008B1531">
        <w:rPr>
          <w:rFonts w:ascii="Times New Roman" w:hAnsi="Times New Roman" w:cs="Times New Roman"/>
          <w:color w:val="000000"/>
          <w:sz w:val="24"/>
          <w:szCs w:val="24"/>
          <w:lang w:eastAsia="ru-RU"/>
        </w:rPr>
        <w:t>встроенные, пристроенные и встроенно-пристроенные</w:t>
      </w:r>
      <w:r w:rsidRPr="008B1531">
        <w:rPr>
          <w:rFonts w:ascii="Times New Roman" w:eastAsia="Times New Roman CYR" w:hAnsi="Times New Roman" w:cs="Times New Roman"/>
          <w:bCs/>
          <w:color w:val="000000"/>
          <w:sz w:val="24"/>
          <w:szCs w:val="24"/>
        </w:rPr>
        <w:t xml:space="preserve"> отделения связи;</w:t>
      </w:r>
    </w:p>
    <w:p w:rsidR="008B1531" w:rsidRPr="008B1531" w:rsidRDefault="008B1531" w:rsidP="008B1531">
      <w:pPr>
        <w:widowControl w:val="0"/>
        <w:numPr>
          <w:ilvl w:val="0"/>
          <w:numId w:val="16"/>
        </w:numPr>
        <w:tabs>
          <w:tab w:val="left" w:pos="993"/>
        </w:tabs>
        <w:suppressAutoHyphens/>
        <w:autoSpaceDE w:val="0"/>
        <w:spacing w:after="0" w:line="200" w:lineRule="atLeast"/>
        <w:ind w:left="0" w:firstLine="709"/>
        <w:jc w:val="both"/>
        <w:rPr>
          <w:rFonts w:ascii="Times New Roman" w:eastAsia="Times New Roman CYR" w:hAnsi="Times New Roman" w:cs="Times New Roman"/>
          <w:bCs/>
          <w:color w:val="000000"/>
          <w:sz w:val="24"/>
          <w:szCs w:val="24"/>
        </w:rPr>
      </w:pPr>
      <w:r w:rsidRPr="008B1531">
        <w:rPr>
          <w:rFonts w:ascii="Times New Roman" w:eastAsia="Times New Roman CYR" w:hAnsi="Times New Roman" w:cs="Times New Roman"/>
          <w:color w:val="000000"/>
          <w:sz w:val="24"/>
          <w:szCs w:val="24"/>
        </w:rPr>
        <w:t>Культурное развитие:</w:t>
      </w:r>
      <w:r w:rsidRPr="008B1531">
        <w:rPr>
          <w:rFonts w:ascii="Times New Roman" w:hAnsi="Times New Roman" w:cs="Times New Roman"/>
          <w:color w:val="000000"/>
          <w:sz w:val="24"/>
          <w:szCs w:val="24"/>
          <w:lang w:eastAsia="ru-RU"/>
        </w:rPr>
        <w:t xml:space="preserve"> встроенные, пристроенные и встроенно-пристроенные</w:t>
      </w:r>
      <w:r w:rsidRPr="008B1531">
        <w:rPr>
          <w:rFonts w:ascii="Times New Roman" w:eastAsia="Times New Roman CYR" w:hAnsi="Times New Roman" w:cs="Times New Roman"/>
          <w:color w:val="000000"/>
          <w:sz w:val="24"/>
          <w:szCs w:val="24"/>
        </w:rPr>
        <w:t xml:space="preserve"> библиотеки, архивы;</w:t>
      </w:r>
    </w:p>
    <w:p w:rsidR="008B1531" w:rsidRPr="008B1531" w:rsidRDefault="008B1531" w:rsidP="008B1531">
      <w:pPr>
        <w:widowControl w:val="0"/>
        <w:numPr>
          <w:ilvl w:val="0"/>
          <w:numId w:val="16"/>
        </w:numPr>
        <w:tabs>
          <w:tab w:val="left" w:pos="993"/>
        </w:tabs>
        <w:suppressAutoHyphens/>
        <w:autoSpaceDE w:val="0"/>
        <w:spacing w:after="0" w:line="200" w:lineRule="atLeast"/>
        <w:ind w:left="0" w:firstLine="709"/>
        <w:jc w:val="both"/>
        <w:rPr>
          <w:rFonts w:ascii="Times New Roman" w:eastAsia="Times New Roman CYR" w:hAnsi="Times New Roman" w:cs="Times New Roman"/>
          <w:bCs/>
          <w:color w:val="000000"/>
          <w:sz w:val="24"/>
          <w:szCs w:val="24"/>
        </w:rPr>
      </w:pPr>
      <w:r w:rsidRPr="008B1531">
        <w:rPr>
          <w:rFonts w:ascii="Times New Roman" w:eastAsia="Times New Roman CYR" w:hAnsi="Times New Roman" w:cs="Times New Roman"/>
          <w:color w:val="000000"/>
          <w:sz w:val="24"/>
          <w:szCs w:val="24"/>
        </w:rPr>
        <w:t>Магазины: объекты торговли (</w:t>
      </w:r>
      <w:r w:rsidRPr="008B1531">
        <w:rPr>
          <w:rFonts w:ascii="Times New Roman" w:hAnsi="Times New Roman" w:cs="Times New Roman"/>
          <w:color w:val="000000"/>
          <w:sz w:val="24"/>
          <w:szCs w:val="24"/>
          <w:lang w:eastAsia="ru-RU"/>
        </w:rPr>
        <w:t>встроенные, пристроенные и встроенно-пристроенные);</w:t>
      </w:r>
    </w:p>
    <w:p w:rsidR="008B1531" w:rsidRPr="008B1531" w:rsidRDefault="008B1531" w:rsidP="008B1531">
      <w:pPr>
        <w:widowControl w:val="0"/>
        <w:numPr>
          <w:ilvl w:val="0"/>
          <w:numId w:val="16"/>
        </w:numPr>
        <w:tabs>
          <w:tab w:val="left" w:pos="993"/>
        </w:tabs>
        <w:suppressAutoHyphens/>
        <w:autoSpaceDE w:val="0"/>
        <w:spacing w:after="0" w:line="200" w:lineRule="atLeast"/>
        <w:ind w:left="0" w:firstLine="709"/>
        <w:jc w:val="both"/>
        <w:rPr>
          <w:rFonts w:ascii="Times New Roman" w:eastAsia="Times New Roman CYR" w:hAnsi="Times New Roman" w:cs="Times New Roman"/>
          <w:bCs/>
          <w:color w:val="000000"/>
          <w:sz w:val="24"/>
          <w:szCs w:val="24"/>
        </w:rPr>
      </w:pPr>
      <w:r w:rsidRPr="008B1531">
        <w:rPr>
          <w:rFonts w:ascii="Times New Roman" w:eastAsia="Times New Roman CYR" w:hAnsi="Times New Roman" w:cs="Times New Roman"/>
          <w:bCs/>
          <w:color w:val="000000"/>
          <w:sz w:val="24"/>
          <w:szCs w:val="24"/>
        </w:rPr>
        <w:t>Коммунальное обслуживание: технологические площадки, в</w:t>
      </w:r>
      <w:r w:rsidRPr="008B1531">
        <w:rPr>
          <w:rFonts w:ascii="Times New Roman" w:eastAsia="Times New Roman CYR" w:hAnsi="Times New Roman" w:cs="Times New Roman"/>
          <w:color w:val="000000"/>
          <w:sz w:val="24"/>
          <w:szCs w:val="24"/>
        </w:rPr>
        <w:t xml:space="preserve">строенные, </w:t>
      </w:r>
      <w:proofErr w:type="gramStart"/>
      <w:r w:rsidRPr="008B1531">
        <w:rPr>
          <w:rFonts w:ascii="Times New Roman" w:eastAsia="Times New Roman CYR" w:hAnsi="Times New Roman" w:cs="Times New Roman"/>
          <w:color w:val="000000"/>
          <w:sz w:val="24"/>
          <w:szCs w:val="24"/>
        </w:rPr>
        <w:t>пристроенные  гаражи</w:t>
      </w:r>
      <w:proofErr w:type="gramEnd"/>
      <w:r w:rsidRPr="008B1531">
        <w:rPr>
          <w:rFonts w:ascii="Times New Roman" w:eastAsia="Times New Roman CYR" w:hAnsi="Times New Roman" w:cs="Times New Roman"/>
          <w:color w:val="000000"/>
          <w:sz w:val="24"/>
          <w:szCs w:val="24"/>
        </w:rPr>
        <w:t xml:space="preserve"> на земельном участке административного или жилого здания,</w:t>
      </w:r>
      <w:r w:rsidRPr="008B1531">
        <w:rPr>
          <w:rFonts w:ascii="Times New Roman" w:eastAsia="Times New Roman CYR" w:hAnsi="Times New Roman" w:cs="Times New Roman"/>
          <w:bCs/>
          <w:color w:val="000000"/>
          <w:sz w:val="24"/>
          <w:szCs w:val="24"/>
        </w:rPr>
        <w:t xml:space="preserve"> </w:t>
      </w:r>
      <w:r w:rsidRPr="008B1531">
        <w:rPr>
          <w:rFonts w:ascii="Times New Roman" w:eastAsia="Times New Roman CYR" w:hAnsi="Times New Roman" w:cs="Times New Roman"/>
          <w:color w:val="000000"/>
          <w:sz w:val="24"/>
          <w:szCs w:val="24"/>
        </w:rPr>
        <w:t>площадки для сбора мусора;</w:t>
      </w:r>
    </w:p>
    <w:p w:rsidR="008B1531" w:rsidRPr="008B1531" w:rsidRDefault="008B1531" w:rsidP="008B1531">
      <w:pPr>
        <w:widowControl w:val="0"/>
        <w:numPr>
          <w:ilvl w:val="0"/>
          <w:numId w:val="16"/>
        </w:numPr>
        <w:tabs>
          <w:tab w:val="left" w:pos="993"/>
        </w:tabs>
        <w:suppressAutoHyphens/>
        <w:autoSpaceDE w:val="0"/>
        <w:spacing w:after="0" w:line="200" w:lineRule="atLeast"/>
        <w:ind w:left="0" w:firstLine="709"/>
        <w:jc w:val="both"/>
        <w:rPr>
          <w:rFonts w:ascii="Times New Roman" w:eastAsia="Times New Roman CYR" w:hAnsi="Times New Roman" w:cs="Times New Roman"/>
          <w:bCs/>
          <w:color w:val="000000"/>
          <w:sz w:val="24"/>
          <w:szCs w:val="24"/>
        </w:rPr>
      </w:pPr>
      <w:r w:rsidRPr="008B1531">
        <w:rPr>
          <w:rFonts w:ascii="Times New Roman" w:eastAsia="Times New Roman CYR" w:hAnsi="Times New Roman" w:cs="Times New Roman"/>
          <w:color w:val="000000"/>
          <w:sz w:val="24"/>
          <w:szCs w:val="24"/>
        </w:rPr>
        <w:t>Автомобильный транспорт: парковки легковых автомобилей для обслуживания объектов основных разрешенных видов использования;</w:t>
      </w:r>
    </w:p>
    <w:p w:rsidR="008B1531" w:rsidRPr="008B1531" w:rsidRDefault="008B1531" w:rsidP="008B1531">
      <w:pPr>
        <w:widowControl w:val="0"/>
        <w:numPr>
          <w:ilvl w:val="0"/>
          <w:numId w:val="16"/>
        </w:numPr>
        <w:tabs>
          <w:tab w:val="left" w:pos="993"/>
        </w:tabs>
        <w:suppressAutoHyphens/>
        <w:autoSpaceDE w:val="0"/>
        <w:spacing w:after="0" w:line="200" w:lineRule="atLeast"/>
        <w:ind w:left="0" w:firstLine="709"/>
        <w:jc w:val="both"/>
        <w:rPr>
          <w:rFonts w:ascii="Times New Roman" w:eastAsia="Times New Roman CYR" w:hAnsi="Times New Roman" w:cs="Times New Roman"/>
          <w:bCs/>
          <w:color w:val="000000"/>
          <w:sz w:val="24"/>
          <w:szCs w:val="24"/>
        </w:rPr>
      </w:pPr>
      <w:r w:rsidRPr="008B1531">
        <w:rPr>
          <w:rFonts w:ascii="Times New Roman" w:eastAsia="Times New Roman CYR" w:hAnsi="Times New Roman" w:cs="Times New Roman"/>
          <w:bCs/>
          <w:color w:val="000000"/>
          <w:sz w:val="24"/>
          <w:szCs w:val="24"/>
        </w:rPr>
        <w:t>Общее пользование территории: зеленые насаждения, скверы, бульвары, цветники, объекты благоустройства;</w:t>
      </w:r>
    </w:p>
    <w:p w:rsidR="008B1531" w:rsidRPr="008B1531" w:rsidRDefault="008B1531" w:rsidP="008B1531">
      <w:pPr>
        <w:widowControl w:val="0"/>
        <w:numPr>
          <w:ilvl w:val="0"/>
          <w:numId w:val="16"/>
        </w:numPr>
        <w:tabs>
          <w:tab w:val="left" w:pos="993"/>
          <w:tab w:val="left" w:pos="1134"/>
        </w:tabs>
        <w:suppressAutoHyphens/>
        <w:autoSpaceDE w:val="0"/>
        <w:spacing w:after="0" w:line="200" w:lineRule="atLeast"/>
        <w:ind w:left="0" w:firstLine="709"/>
        <w:jc w:val="both"/>
        <w:rPr>
          <w:rFonts w:ascii="Times New Roman" w:eastAsia="Times New Roman CYR" w:hAnsi="Times New Roman" w:cs="Times New Roman"/>
          <w:bCs/>
          <w:color w:val="000000"/>
          <w:sz w:val="24"/>
          <w:szCs w:val="24"/>
        </w:rPr>
      </w:pPr>
      <w:r w:rsidRPr="008B1531">
        <w:rPr>
          <w:rFonts w:ascii="Times New Roman" w:eastAsia="Times New Roman CYR" w:hAnsi="Times New Roman" w:cs="Times New Roman"/>
          <w:bCs/>
          <w:color w:val="000000"/>
          <w:sz w:val="24"/>
          <w:szCs w:val="24"/>
        </w:rPr>
        <w:t xml:space="preserve">Обеспечение внутреннего правопорядка: </w:t>
      </w:r>
      <w:r w:rsidRPr="008B1531">
        <w:rPr>
          <w:rFonts w:ascii="Times New Roman" w:hAnsi="Times New Roman" w:cs="Times New Roman"/>
          <w:color w:val="000000"/>
          <w:sz w:val="24"/>
          <w:szCs w:val="24"/>
          <w:lang w:eastAsia="ru-RU"/>
        </w:rPr>
        <w:t>защитные сооружения гражданской обороны, пункты охраны общественного порядка</w:t>
      </w:r>
      <w:r w:rsidRPr="008B1531">
        <w:rPr>
          <w:rFonts w:ascii="Times New Roman" w:eastAsia="Times New Roman CYR" w:hAnsi="Times New Roman" w:cs="Times New Roman"/>
          <w:bCs/>
          <w:color w:val="000000"/>
          <w:sz w:val="24"/>
          <w:szCs w:val="24"/>
        </w:rPr>
        <w:t>.</w:t>
      </w:r>
    </w:p>
    <w:p w:rsidR="008B1531" w:rsidRPr="008B1531" w:rsidRDefault="008B1531" w:rsidP="008B1531">
      <w:pPr>
        <w:autoSpaceDE w:val="0"/>
        <w:spacing w:line="200" w:lineRule="atLeast"/>
        <w:ind w:left="15" w:right="49"/>
        <w:jc w:val="right"/>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w:t>
      </w:r>
    </w:p>
    <w:p w:rsidR="008B1531" w:rsidRPr="008B1531" w:rsidRDefault="008B1531" w:rsidP="008B1531">
      <w:pPr>
        <w:autoSpaceDE w:val="0"/>
        <w:spacing w:line="200" w:lineRule="atLeast"/>
        <w:ind w:right="49"/>
        <w:jc w:val="both"/>
        <w:rPr>
          <w:rFonts w:ascii="Times New Roman" w:eastAsia="Times New Roman CYR" w:hAnsi="Times New Roman" w:cs="Times New Roman"/>
          <w:bCs/>
          <w:color w:val="000000"/>
          <w:sz w:val="24"/>
          <w:szCs w:val="24"/>
        </w:rPr>
      </w:pPr>
      <w:r w:rsidRPr="008B1531">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B1531" w:rsidRPr="008B1531" w:rsidRDefault="008B1531" w:rsidP="008B1531">
      <w:pPr>
        <w:pStyle w:val="affffffff1"/>
        <w:rPr>
          <w:rFonts w:ascii="Times New Roman" w:hAnsi="Times New Roman" w:cs="Times New Roman"/>
          <w:color w:val="000000"/>
        </w:rPr>
      </w:pPr>
      <w:r w:rsidRPr="008B1531">
        <w:rPr>
          <w:rFonts w:ascii="Times New Roman" w:hAnsi="Times New Roman" w:cs="Times New Roman"/>
          <w:color w:val="000000"/>
        </w:rPr>
        <w:t xml:space="preserve">1.Минимальная (максимальная)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42.13330.2011 «Градостроительство. Планировка и застройка городских и сельских поселений» (актуализированная редакция СНиП 2.07.01-89*), </w:t>
      </w:r>
    </w:p>
    <w:p w:rsidR="008B1531" w:rsidRPr="008B1531" w:rsidRDefault="008B1531" w:rsidP="008B1531">
      <w:pPr>
        <w:pStyle w:val="affffffff1"/>
        <w:rPr>
          <w:rFonts w:ascii="Times New Roman" w:eastAsia="Times New Roman CYR" w:hAnsi="Times New Roman" w:cs="Times New Roman"/>
          <w:color w:val="000000"/>
        </w:rPr>
      </w:pPr>
      <w:r w:rsidRPr="008B1531">
        <w:rPr>
          <w:rFonts w:ascii="Times New Roman" w:hAnsi="Times New Roman" w:cs="Times New Roman"/>
          <w:color w:val="000000"/>
        </w:rPr>
        <w:t xml:space="preserve">- для объектов инженерного обеспечения и объектов вспомогательного инженерного назначения от 1 кв. м; </w:t>
      </w:r>
    </w:p>
    <w:p w:rsidR="008B1531" w:rsidRPr="008B1531" w:rsidRDefault="008B1531" w:rsidP="008B1531">
      <w:pPr>
        <w:autoSpaceDE w:val="0"/>
        <w:spacing w:line="200" w:lineRule="atLeast"/>
        <w:ind w:left="-15" w:right="49"/>
        <w:jc w:val="both"/>
        <w:rPr>
          <w:rFonts w:ascii="Times New Roman" w:hAnsi="Times New Roman" w:cs="Times New Roman"/>
          <w:color w:val="000000"/>
          <w:sz w:val="24"/>
          <w:szCs w:val="24"/>
        </w:rPr>
      </w:pPr>
      <w:r w:rsidRPr="008B1531">
        <w:rPr>
          <w:rFonts w:ascii="Times New Roman" w:hAnsi="Times New Roman" w:cs="Times New Roman"/>
          <w:color w:val="000000"/>
          <w:sz w:val="24"/>
          <w:szCs w:val="24"/>
        </w:rPr>
        <w:t>2.Минимальный отступ строений от красной линии участка или границ участка 5 метров;</w:t>
      </w:r>
    </w:p>
    <w:p w:rsidR="008B1531" w:rsidRPr="008B1531" w:rsidRDefault="008B1531" w:rsidP="008B1531">
      <w:pPr>
        <w:jc w:val="both"/>
        <w:rPr>
          <w:rFonts w:ascii="Times New Roman" w:hAnsi="Times New Roman" w:cs="Times New Roman"/>
          <w:color w:val="000000"/>
          <w:sz w:val="24"/>
          <w:szCs w:val="24"/>
        </w:rPr>
      </w:pPr>
      <w:r w:rsidRPr="008B1531">
        <w:rPr>
          <w:rFonts w:ascii="Times New Roman" w:hAnsi="Times New Roman" w:cs="Times New Roman"/>
          <w:color w:val="000000"/>
          <w:sz w:val="24"/>
          <w:szCs w:val="24"/>
        </w:rPr>
        <w:t>3. Максимальное количество надземных этажей зданий – 5, максимальная высота зданий – 18 м.</w:t>
      </w:r>
    </w:p>
    <w:p w:rsidR="00D13540" w:rsidRPr="00FD4EE3" w:rsidRDefault="008B1531" w:rsidP="008B1531">
      <w:pPr>
        <w:jc w:val="both"/>
        <w:rPr>
          <w:rFonts w:ascii="Times New Roman CYR" w:eastAsia="Times New Roman CYR" w:hAnsi="Times New Roman CYR" w:cs="Times New Roman CYR"/>
          <w:b/>
          <w:bCs/>
          <w:sz w:val="24"/>
          <w:szCs w:val="24"/>
          <w:lang w:eastAsia="ar-SA"/>
        </w:rPr>
      </w:pPr>
      <w:r w:rsidRPr="008B1531">
        <w:rPr>
          <w:rFonts w:ascii="Times New Roman" w:hAnsi="Times New Roman" w:cs="Times New Roman"/>
          <w:color w:val="000000"/>
          <w:sz w:val="24"/>
          <w:szCs w:val="24"/>
        </w:rPr>
        <w:lastRenderedPageBreak/>
        <w:t xml:space="preserve">4. Максимальное количество надземных этажей зданий – </w:t>
      </w:r>
      <w:proofErr w:type="gramStart"/>
      <w:r w:rsidRPr="008B1531">
        <w:rPr>
          <w:rFonts w:ascii="Times New Roman" w:hAnsi="Times New Roman" w:cs="Times New Roman"/>
          <w:color w:val="000000"/>
          <w:sz w:val="24"/>
          <w:szCs w:val="24"/>
        </w:rPr>
        <w:t>5,максимальная</w:t>
      </w:r>
      <w:proofErr w:type="gramEnd"/>
      <w:r w:rsidRPr="008B1531">
        <w:rPr>
          <w:rFonts w:ascii="Times New Roman" w:hAnsi="Times New Roman" w:cs="Times New Roman"/>
          <w:color w:val="000000"/>
          <w:sz w:val="24"/>
          <w:szCs w:val="24"/>
        </w:rPr>
        <w:t xml:space="preserve"> высота зданий – 18 м.</w:t>
      </w:r>
    </w:p>
    <w:p w:rsidR="006C35C9" w:rsidRPr="00FD4EE3" w:rsidRDefault="007259D2" w:rsidP="00353849">
      <w:pPr>
        <w:widowControl w:val="0"/>
        <w:tabs>
          <w:tab w:val="left" w:pos="993"/>
        </w:tabs>
        <w:suppressAutoHyphens/>
        <w:autoSpaceDE w:val="0"/>
        <w:spacing w:after="0" w:line="240" w:lineRule="auto"/>
        <w:ind w:firstLine="709"/>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Условно разрешенные виды использования:</w:t>
      </w:r>
    </w:p>
    <w:p w:rsidR="008B1531" w:rsidRPr="008B1531" w:rsidRDefault="008B1531" w:rsidP="008B1531">
      <w:pPr>
        <w:widowControl w:val="0"/>
        <w:numPr>
          <w:ilvl w:val="0"/>
          <w:numId w:val="15"/>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Общественное управление: административно-управленческие здания;</w:t>
      </w:r>
    </w:p>
    <w:p w:rsidR="008B1531" w:rsidRPr="008B1531" w:rsidRDefault="008B1531" w:rsidP="008B1531">
      <w:pPr>
        <w:widowControl w:val="0"/>
        <w:numPr>
          <w:ilvl w:val="0"/>
          <w:numId w:val="15"/>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Общественное использование объектов капитального строительства;</w:t>
      </w:r>
    </w:p>
    <w:p w:rsidR="008B1531" w:rsidRPr="008B1531" w:rsidRDefault="008B1531" w:rsidP="008B1531">
      <w:pPr>
        <w:widowControl w:val="0"/>
        <w:numPr>
          <w:ilvl w:val="0"/>
          <w:numId w:val="15"/>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Предпринимательство;</w:t>
      </w:r>
    </w:p>
    <w:p w:rsidR="008B1531" w:rsidRPr="008B1531" w:rsidRDefault="008B1531" w:rsidP="008B1531">
      <w:pPr>
        <w:widowControl w:val="0"/>
        <w:numPr>
          <w:ilvl w:val="0"/>
          <w:numId w:val="15"/>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bCs/>
          <w:color w:val="000000"/>
          <w:sz w:val="24"/>
          <w:szCs w:val="24"/>
        </w:rPr>
        <w:t xml:space="preserve">Производственная деятельность: </w:t>
      </w:r>
      <w:r w:rsidRPr="008B1531">
        <w:rPr>
          <w:rFonts w:ascii="Times New Roman" w:eastAsia="Times New Roman CYR" w:hAnsi="Times New Roman" w:cs="Times New Roman"/>
          <w:color w:val="000000"/>
          <w:sz w:val="24"/>
          <w:szCs w:val="24"/>
        </w:rPr>
        <w:t xml:space="preserve">производственные предприятия </w:t>
      </w:r>
      <w:r w:rsidRPr="008B1531">
        <w:rPr>
          <w:rFonts w:ascii="Times New Roman" w:hAnsi="Times New Roman" w:cs="Times New Roman"/>
          <w:color w:val="000000"/>
          <w:sz w:val="24"/>
          <w:szCs w:val="24"/>
          <w:lang w:val="en-US"/>
        </w:rPr>
        <w:t>V</w:t>
      </w:r>
      <w:r w:rsidRPr="008B1531">
        <w:rPr>
          <w:rFonts w:ascii="Times New Roman" w:eastAsia="Times New Roman CYR" w:hAnsi="Times New Roman" w:cs="Times New Roman"/>
          <w:color w:val="000000"/>
          <w:sz w:val="24"/>
          <w:szCs w:val="24"/>
        </w:rPr>
        <w:t xml:space="preserve"> класса опасности, в соответствии с перечнем, определенным СанПиН </w:t>
      </w:r>
      <w:proofErr w:type="gramStart"/>
      <w:r w:rsidRPr="008B1531">
        <w:rPr>
          <w:rFonts w:ascii="Times New Roman" w:eastAsia="Times New Roman CYR" w:hAnsi="Times New Roman" w:cs="Times New Roman"/>
          <w:color w:val="000000"/>
          <w:sz w:val="24"/>
          <w:szCs w:val="24"/>
        </w:rPr>
        <w:t>2.2.1./</w:t>
      </w:r>
      <w:proofErr w:type="gramEnd"/>
      <w:r w:rsidRPr="008B1531">
        <w:rPr>
          <w:rFonts w:ascii="Times New Roman" w:eastAsia="Times New Roman CYR" w:hAnsi="Times New Roman" w:cs="Times New Roman"/>
          <w:color w:val="000000"/>
          <w:sz w:val="24"/>
          <w:szCs w:val="24"/>
        </w:rPr>
        <w:t xml:space="preserve"> 2.1.11200-03 «Санитарно-защитные зоны и санитарная классификация предприятий, сооружений и иных объектов»</w:t>
      </w:r>
      <w:r w:rsidRPr="008B1531">
        <w:rPr>
          <w:rFonts w:ascii="Times New Roman" w:hAnsi="Times New Roman" w:cs="Times New Roman"/>
          <w:color w:val="000000"/>
          <w:sz w:val="24"/>
          <w:szCs w:val="24"/>
          <w:lang w:eastAsia="ru-RU"/>
        </w:rPr>
        <w:t>, осуществляющие обслуживание населения, площадью не более 200 м2, встроенные или занимающие часть здания без производственной территории, экологически безопасные</w:t>
      </w:r>
      <w:r w:rsidRPr="008B1531">
        <w:rPr>
          <w:rFonts w:ascii="Times New Roman" w:eastAsia="Times New Roman CYR" w:hAnsi="Times New Roman" w:cs="Times New Roman"/>
          <w:color w:val="000000"/>
          <w:sz w:val="24"/>
          <w:szCs w:val="24"/>
        </w:rPr>
        <w:t>;</w:t>
      </w:r>
    </w:p>
    <w:p w:rsidR="008B1531" w:rsidRPr="008B1531" w:rsidRDefault="008B1531" w:rsidP="008B1531">
      <w:pPr>
        <w:widowControl w:val="0"/>
        <w:numPr>
          <w:ilvl w:val="0"/>
          <w:numId w:val="15"/>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Деловое управление: офисы, конторы организаций различных форм собственности;</w:t>
      </w:r>
    </w:p>
    <w:p w:rsidR="008B1531" w:rsidRPr="008B1531" w:rsidRDefault="008B1531" w:rsidP="008B1531">
      <w:pPr>
        <w:widowControl w:val="0"/>
        <w:numPr>
          <w:ilvl w:val="0"/>
          <w:numId w:val="15"/>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Банковская и страховая деятельность: отделения банков, кредитно-финансовые учреждения;</w:t>
      </w:r>
    </w:p>
    <w:p w:rsidR="008B1531" w:rsidRPr="008B1531" w:rsidRDefault="008B1531" w:rsidP="008B1531">
      <w:pPr>
        <w:widowControl w:val="0"/>
        <w:numPr>
          <w:ilvl w:val="0"/>
          <w:numId w:val="15"/>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Социальное обслуживание;</w:t>
      </w:r>
    </w:p>
    <w:p w:rsidR="008B1531" w:rsidRPr="008B1531" w:rsidRDefault="008B1531" w:rsidP="008B1531">
      <w:pPr>
        <w:widowControl w:val="0"/>
        <w:numPr>
          <w:ilvl w:val="0"/>
          <w:numId w:val="15"/>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Культурное развитие: клубы, кинотеатры, концертные залы и подобные объекты;</w:t>
      </w:r>
      <w:r w:rsidRPr="008B1531">
        <w:rPr>
          <w:rFonts w:ascii="Times New Roman" w:eastAsia="Times New Roman CYR" w:hAnsi="Times New Roman" w:cs="Times New Roman"/>
          <w:color w:val="000000"/>
          <w:sz w:val="24"/>
          <w:szCs w:val="24"/>
        </w:rPr>
        <w:tab/>
      </w:r>
    </w:p>
    <w:p w:rsidR="008B1531" w:rsidRPr="008B1531" w:rsidRDefault="008B1531" w:rsidP="008B1531">
      <w:pPr>
        <w:widowControl w:val="0"/>
        <w:numPr>
          <w:ilvl w:val="0"/>
          <w:numId w:val="15"/>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Общественное питание: рестораны, кафе, столовые, закусочные, бары;</w:t>
      </w:r>
    </w:p>
    <w:p w:rsidR="008B1531" w:rsidRPr="008B1531" w:rsidRDefault="008B1531" w:rsidP="008B1531">
      <w:pPr>
        <w:widowControl w:val="0"/>
        <w:numPr>
          <w:ilvl w:val="0"/>
          <w:numId w:val="15"/>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Гостиничное обслуживание: гостиницы и иные объекты временного проживания;</w:t>
      </w:r>
    </w:p>
    <w:p w:rsidR="008B1531" w:rsidRPr="008B1531" w:rsidRDefault="008B1531" w:rsidP="008B1531">
      <w:pPr>
        <w:widowControl w:val="0"/>
        <w:numPr>
          <w:ilvl w:val="0"/>
          <w:numId w:val="15"/>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Бытовое обслуживание: парикмахерские, фотоателье, салоны красоты, и другие подобные объекты;</w:t>
      </w:r>
    </w:p>
    <w:p w:rsidR="008B1531" w:rsidRPr="008B1531" w:rsidRDefault="008B1531" w:rsidP="008B1531">
      <w:pPr>
        <w:widowControl w:val="0"/>
        <w:numPr>
          <w:ilvl w:val="0"/>
          <w:numId w:val="15"/>
        </w:numPr>
        <w:tabs>
          <w:tab w:val="left" w:pos="993"/>
          <w:tab w:val="left" w:pos="1134"/>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 xml:space="preserve">Торговые центры (Торгово-развлекательные центры); </w:t>
      </w:r>
    </w:p>
    <w:p w:rsidR="008B1531" w:rsidRPr="008B1531" w:rsidRDefault="008B1531" w:rsidP="008B1531">
      <w:pPr>
        <w:widowControl w:val="0"/>
        <w:numPr>
          <w:ilvl w:val="0"/>
          <w:numId w:val="15"/>
        </w:numPr>
        <w:tabs>
          <w:tab w:val="left" w:pos="993"/>
          <w:tab w:val="left" w:pos="1134"/>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Магазины: объекты оптовой и розничной торговли продукцией предприятий (отдельно стоящие объекты);</w:t>
      </w:r>
      <w:r w:rsidRPr="008B1531">
        <w:rPr>
          <w:rFonts w:ascii="Times New Roman" w:eastAsia="Times New Roman CYR" w:hAnsi="Times New Roman" w:cs="Times New Roman"/>
          <w:color w:val="000000"/>
          <w:sz w:val="24"/>
          <w:szCs w:val="24"/>
        </w:rPr>
        <w:tab/>
      </w:r>
    </w:p>
    <w:p w:rsidR="008B1531" w:rsidRPr="008B1531" w:rsidRDefault="008B1531" w:rsidP="008B1531">
      <w:pPr>
        <w:widowControl w:val="0"/>
        <w:numPr>
          <w:ilvl w:val="0"/>
          <w:numId w:val="15"/>
        </w:numPr>
        <w:tabs>
          <w:tab w:val="left" w:pos="993"/>
          <w:tab w:val="left" w:pos="1134"/>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Развлечения: ночные клубы, танцевальные площадки;</w:t>
      </w:r>
    </w:p>
    <w:p w:rsidR="008B1531" w:rsidRPr="008B1531" w:rsidRDefault="008B1531" w:rsidP="008B1531">
      <w:pPr>
        <w:widowControl w:val="0"/>
        <w:numPr>
          <w:ilvl w:val="0"/>
          <w:numId w:val="15"/>
        </w:numPr>
        <w:tabs>
          <w:tab w:val="left" w:pos="993"/>
          <w:tab w:val="left" w:pos="1134"/>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Религиозное использование: культовые здания, часовни;</w:t>
      </w:r>
      <w:r w:rsidRPr="008B1531">
        <w:rPr>
          <w:rFonts w:ascii="Times New Roman" w:eastAsia="Times New Roman CYR" w:hAnsi="Times New Roman" w:cs="Times New Roman"/>
          <w:color w:val="000000"/>
          <w:sz w:val="24"/>
          <w:szCs w:val="24"/>
        </w:rPr>
        <w:tab/>
      </w:r>
    </w:p>
    <w:p w:rsidR="008B1531" w:rsidRPr="008B1531" w:rsidRDefault="008B1531" w:rsidP="008B1531">
      <w:pPr>
        <w:widowControl w:val="0"/>
        <w:numPr>
          <w:ilvl w:val="0"/>
          <w:numId w:val="15"/>
        </w:numPr>
        <w:tabs>
          <w:tab w:val="left" w:pos="993"/>
          <w:tab w:val="left" w:pos="1134"/>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Рынки;</w:t>
      </w:r>
    </w:p>
    <w:p w:rsidR="008B1531" w:rsidRPr="008B1531" w:rsidRDefault="008B1531" w:rsidP="008B1531">
      <w:pPr>
        <w:widowControl w:val="0"/>
        <w:numPr>
          <w:ilvl w:val="0"/>
          <w:numId w:val="15"/>
        </w:numPr>
        <w:tabs>
          <w:tab w:val="left" w:pos="993"/>
          <w:tab w:val="left" w:pos="1134"/>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color w:val="000000"/>
          <w:sz w:val="24"/>
          <w:szCs w:val="24"/>
        </w:rPr>
        <w:t>Обеспечение внутреннего правопорядка (защитные сооружения гражданской обороны);</w:t>
      </w:r>
    </w:p>
    <w:p w:rsidR="008B1531" w:rsidRPr="008B1531" w:rsidRDefault="008B1531" w:rsidP="008B1531">
      <w:pPr>
        <w:widowControl w:val="0"/>
        <w:numPr>
          <w:ilvl w:val="0"/>
          <w:numId w:val="15"/>
        </w:numPr>
        <w:tabs>
          <w:tab w:val="left" w:pos="993"/>
          <w:tab w:val="left" w:pos="1134"/>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B1531">
        <w:rPr>
          <w:rFonts w:ascii="Times New Roman" w:eastAsia="Times New Roman CYR" w:hAnsi="Times New Roman" w:cs="Times New Roman"/>
          <w:bCs/>
          <w:color w:val="000000"/>
          <w:sz w:val="24"/>
          <w:szCs w:val="24"/>
        </w:rPr>
        <w:t xml:space="preserve">Коммунальное обслуживание: </w:t>
      </w:r>
      <w:r w:rsidRPr="008B1531">
        <w:rPr>
          <w:rFonts w:ascii="Times New Roman" w:eastAsia="Times New Roman CYR" w:hAnsi="Times New Roman" w:cs="Times New Roman"/>
          <w:color w:val="000000"/>
          <w:sz w:val="24"/>
          <w:szCs w:val="24"/>
        </w:rPr>
        <w:t xml:space="preserve">электростанции, распределительные подстанции, трансформаторные подстанции, центральные тепловые пункты, </w:t>
      </w:r>
      <w:proofErr w:type="spellStart"/>
      <w:r w:rsidRPr="008B1531">
        <w:rPr>
          <w:rFonts w:ascii="Times New Roman" w:eastAsia="Times New Roman CYR" w:hAnsi="Times New Roman" w:cs="Times New Roman"/>
          <w:color w:val="000000"/>
          <w:sz w:val="24"/>
          <w:szCs w:val="24"/>
        </w:rPr>
        <w:t>повысительные</w:t>
      </w:r>
      <w:proofErr w:type="spellEnd"/>
      <w:r w:rsidRPr="008B1531">
        <w:rPr>
          <w:rFonts w:ascii="Times New Roman" w:eastAsia="Times New Roman CYR" w:hAnsi="Times New Roman" w:cs="Times New Roman"/>
          <w:color w:val="000000"/>
          <w:sz w:val="24"/>
          <w:szCs w:val="24"/>
        </w:rPr>
        <w:t xml:space="preserve"> водопроводные насосные станции, газораспределительные пункты, блочные газорегуляторные пункты и другие подобные объекты, локальные очистные сооружения, очистные сооружения поверхностного стока</w:t>
      </w:r>
      <w:r w:rsidRPr="008B1531">
        <w:rPr>
          <w:rFonts w:ascii="Times New Roman" w:eastAsia="Times New Roman CYR" w:hAnsi="Times New Roman" w:cs="Times New Roman"/>
          <w:bCs/>
          <w:color w:val="000000"/>
          <w:sz w:val="24"/>
          <w:szCs w:val="24"/>
        </w:rPr>
        <w:t>, л</w:t>
      </w:r>
      <w:r w:rsidRPr="008B1531">
        <w:rPr>
          <w:rFonts w:ascii="Times New Roman" w:eastAsia="Times New Roman CYR" w:hAnsi="Times New Roman" w:cs="Times New Roman"/>
          <w:color w:val="000000"/>
          <w:sz w:val="24"/>
          <w:szCs w:val="24"/>
        </w:rPr>
        <w:t>инии электропередачи, линии связи, трубопроводы и другие подобные сооружения.</w:t>
      </w:r>
    </w:p>
    <w:p w:rsidR="008B1531" w:rsidRPr="008B1531" w:rsidRDefault="008B1531" w:rsidP="008B1531">
      <w:pPr>
        <w:autoSpaceDE w:val="0"/>
        <w:spacing w:line="200" w:lineRule="atLeast"/>
        <w:ind w:right="49"/>
        <w:jc w:val="both"/>
        <w:rPr>
          <w:rFonts w:ascii="Times New Roman" w:eastAsia="Times New Roman CYR" w:hAnsi="Times New Roman" w:cs="Times New Roman"/>
          <w:bCs/>
          <w:color w:val="000000"/>
          <w:sz w:val="24"/>
          <w:szCs w:val="24"/>
        </w:rPr>
      </w:pPr>
      <w:r w:rsidRPr="008B1531">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B1531" w:rsidRPr="008B1531" w:rsidRDefault="008B1531" w:rsidP="008B1531">
      <w:pPr>
        <w:pStyle w:val="affffffff1"/>
        <w:rPr>
          <w:rFonts w:ascii="Times New Roman" w:hAnsi="Times New Roman" w:cs="Times New Roman"/>
          <w:color w:val="000000"/>
        </w:rPr>
      </w:pPr>
      <w:r w:rsidRPr="008B1531">
        <w:rPr>
          <w:rFonts w:ascii="Times New Roman" w:hAnsi="Times New Roman" w:cs="Times New Roman"/>
          <w:color w:val="000000"/>
        </w:rPr>
        <w:t xml:space="preserve">1.Минимальная (максимальная)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42.13330.2011 «Градостроительство. Планировка и застройка городских и сельских поселений» (актуализированная редакция СНиП 2.07.01-89*), </w:t>
      </w:r>
    </w:p>
    <w:p w:rsidR="008B1531" w:rsidRPr="008B1531" w:rsidRDefault="008B1531" w:rsidP="008B1531">
      <w:pPr>
        <w:pStyle w:val="affffffff1"/>
        <w:jc w:val="left"/>
        <w:rPr>
          <w:rFonts w:ascii="Times New Roman" w:hAnsi="Times New Roman" w:cs="Times New Roman"/>
          <w:color w:val="000000"/>
        </w:rPr>
      </w:pPr>
      <w:r w:rsidRPr="008B1531">
        <w:rPr>
          <w:rFonts w:ascii="Times New Roman" w:hAnsi="Times New Roman" w:cs="Times New Roman"/>
          <w:color w:val="000000"/>
        </w:rPr>
        <w:t>- для объектов инженерного обеспечения и объектов вспомогательного инженерного назначения от 1 кв. м;</w:t>
      </w:r>
    </w:p>
    <w:p w:rsidR="008B1531" w:rsidRPr="008B1531" w:rsidRDefault="008B1531" w:rsidP="008B1531">
      <w:pPr>
        <w:pStyle w:val="affffffff1"/>
        <w:jc w:val="left"/>
        <w:rPr>
          <w:rFonts w:ascii="Times New Roman" w:hAnsi="Times New Roman" w:cs="Times New Roman"/>
          <w:color w:val="000000"/>
        </w:rPr>
      </w:pPr>
      <w:r w:rsidRPr="008B1531">
        <w:rPr>
          <w:rFonts w:ascii="Times New Roman" w:hAnsi="Times New Roman" w:cs="Times New Roman"/>
          <w:color w:val="000000"/>
        </w:rPr>
        <w:t xml:space="preserve">Минимальный размер земельного участка для размещения временных (некапитальных) </w:t>
      </w:r>
      <w:r w:rsidRPr="008B1531">
        <w:rPr>
          <w:rFonts w:ascii="Times New Roman" w:hAnsi="Times New Roman" w:cs="Times New Roman"/>
          <w:color w:val="000000"/>
        </w:rPr>
        <w:lastRenderedPageBreak/>
        <w:t>объектов торговли и услуг от 1 кв. м.</w:t>
      </w:r>
    </w:p>
    <w:p w:rsidR="008B1531" w:rsidRPr="008B1531" w:rsidRDefault="008B1531" w:rsidP="008B1531">
      <w:pPr>
        <w:pStyle w:val="affffffff1"/>
        <w:rPr>
          <w:rFonts w:ascii="Times New Roman" w:hAnsi="Times New Roman" w:cs="Times New Roman"/>
          <w:color w:val="000000"/>
        </w:rPr>
      </w:pPr>
      <w:r w:rsidRPr="008B1531">
        <w:rPr>
          <w:rFonts w:ascii="Times New Roman" w:hAnsi="Times New Roman" w:cs="Times New Roman"/>
          <w:color w:val="000000"/>
        </w:rPr>
        <w:t xml:space="preserve">минимальная длина стороны участка по уличному фронту регламентируется действующими строительными нормами и </w:t>
      </w:r>
      <w:proofErr w:type="gramStart"/>
      <w:r w:rsidRPr="008B1531">
        <w:rPr>
          <w:rFonts w:ascii="Times New Roman" w:hAnsi="Times New Roman" w:cs="Times New Roman"/>
          <w:color w:val="000000"/>
        </w:rPr>
        <w:t>правилами</w:t>
      </w:r>
      <w:proofErr w:type="gramEnd"/>
      <w:r w:rsidRPr="008B1531">
        <w:rPr>
          <w:rFonts w:ascii="Times New Roman" w:hAnsi="Times New Roman" w:cs="Times New Roman"/>
          <w:color w:val="000000"/>
        </w:rPr>
        <w:t xml:space="preserve"> и техническими регламентами. </w:t>
      </w:r>
    </w:p>
    <w:p w:rsidR="008B1531" w:rsidRPr="008B1531" w:rsidRDefault="008B1531" w:rsidP="008B1531">
      <w:pPr>
        <w:rPr>
          <w:rFonts w:ascii="Times New Roman" w:hAnsi="Times New Roman" w:cs="Times New Roman"/>
          <w:color w:val="000000"/>
          <w:sz w:val="24"/>
          <w:szCs w:val="24"/>
        </w:rPr>
      </w:pPr>
      <w:r w:rsidRPr="008B1531">
        <w:rPr>
          <w:rFonts w:ascii="Times New Roman" w:hAnsi="Times New Roman" w:cs="Times New Roman"/>
          <w:color w:val="000000"/>
          <w:sz w:val="24"/>
          <w:szCs w:val="24"/>
          <w:lang w:eastAsia="ru-RU"/>
        </w:rPr>
        <w:t>2.</w:t>
      </w:r>
      <w:r w:rsidRPr="008B1531">
        <w:rPr>
          <w:rFonts w:ascii="Times New Roman" w:hAnsi="Times New Roman" w:cs="Times New Roman"/>
          <w:color w:val="000000"/>
          <w:sz w:val="24"/>
          <w:szCs w:val="24"/>
        </w:rPr>
        <w:t xml:space="preserve"> Минимальный отступ строений от красной линии участка или границ участка 5 м.</w:t>
      </w:r>
    </w:p>
    <w:p w:rsidR="008B1531" w:rsidRPr="008B1531" w:rsidRDefault="008B1531" w:rsidP="008B1531">
      <w:pPr>
        <w:rPr>
          <w:rFonts w:ascii="Times New Roman" w:hAnsi="Times New Roman" w:cs="Times New Roman"/>
          <w:color w:val="000000"/>
          <w:sz w:val="24"/>
          <w:szCs w:val="24"/>
        </w:rPr>
      </w:pPr>
      <w:r w:rsidRPr="008B1531">
        <w:rPr>
          <w:rFonts w:ascii="Times New Roman" w:hAnsi="Times New Roman" w:cs="Times New Roman"/>
          <w:color w:val="000000"/>
          <w:sz w:val="24"/>
          <w:szCs w:val="24"/>
          <w:lang w:eastAsia="ru-RU"/>
        </w:rPr>
        <w:t>3.</w:t>
      </w:r>
      <w:r w:rsidRPr="008B1531">
        <w:rPr>
          <w:rFonts w:ascii="Times New Roman" w:hAnsi="Times New Roman" w:cs="Times New Roman"/>
          <w:color w:val="000000"/>
          <w:sz w:val="24"/>
          <w:szCs w:val="24"/>
        </w:rPr>
        <w:t xml:space="preserve"> максимальное количество надземных этажей зданий – </w:t>
      </w:r>
      <w:proofErr w:type="gramStart"/>
      <w:r w:rsidRPr="008B1531">
        <w:rPr>
          <w:rFonts w:ascii="Times New Roman" w:hAnsi="Times New Roman" w:cs="Times New Roman"/>
          <w:color w:val="000000"/>
          <w:sz w:val="24"/>
          <w:szCs w:val="24"/>
        </w:rPr>
        <w:t>5,максимальная</w:t>
      </w:r>
      <w:proofErr w:type="gramEnd"/>
      <w:r w:rsidRPr="008B1531">
        <w:rPr>
          <w:rFonts w:ascii="Times New Roman" w:hAnsi="Times New Roman" w:cs="Times New Roman"/>
          <w:color w:val="000000"/>
          <w:sz w:val="24"/>
          <w:szCs w:val="24"/>
        </w:rPr>
        <w:t xml:space="preserve"> высота зданий – 18 м.</w:t>
      </w:r>
    </w:p>
    <w:p w:rsidR="008B1531" w:rsidRPr="008B1531" w:rsidRDefault="008B1531" w:rsidP="008B1531">
      <w:pPr>
        <w:rPr>
          <w:rFonts w:ascii="Times New Roman" w:hAnsi="Times New Roman" w:cs="Times New Roman"/>
          <w:color w:val="000000"/>
          <w:sz w:val="24"/>
          <w:szCs w:val="24"/>
          <w:lang w:eastAsia="ru-RU"/>
        </w:rPr>
      </w:pPr>
      <w:r w:rsidRPr="008B1531">
        <w:rPr>
          <w:rFonts w:ascii="Times New Roman" w:hAnsi="Times New Roman" w:cs="Times New Roman"/>
          <w:color w:val="000000"/>
          <w:sz w:val="24"/>
          <w:szCs w:val="24"/>
        </w:rPr>
        <w:t>4. максимальный процент застройки участка – 40-50 или определяется по заданию на проектирование.</w:t>
      </w:r>
    </w:p>
    <w:p w:rsidR="00843B30" w:rsidRPr="00FD4EE3" w:rsidRDefault="00843B30" w:rsidP="00353849">
      <w:pPr>
        <w:widowControl w:val="0"/>
        <w:tabs>
          <w:tab w:val="left" w:pos="993"/>
        </w:tabs>
        <w:suppressAutoHyphens/>
        <w:autoSpaceDE w:val="0"/>
        <w:spacing w:after="0" w:line="240" w:lineRule="auto"/>
        <w:ind w:firstLine="709"/>
        <w:jc w:val="both"/>
        <w:rPr>
          <w:rFonts w:ascii="Times New Roman CYR" w:eastAsia="Times New Roman CYR" w:hAnsi="Times New Roman CYR" w:cs="Times New Roman CYR"/>
          <w:b/>
          <w:bCs/>
          <w:sz w:val="24"/>
          <w:szCs w:val="24"/>
          <w:lang w:eastAsia="ar-SA"/>
        </w:rPr>
      </w:pPr>
    </w:p>
    <w:p w:rsidR="007259D2" w:rsidRPr="00FD4EE3" w:rsidRDefault="007259D2" w:rsidP="00353849">
      <w:pPr>
        <w:widowControl w:val="0"/>
        <w:tabs>
          <w:tab w:val="left" w:pos="993"/>
        </w:tabs>
        <w:suppressAutoHyphens/>
        <w:autoSpaceDE w:val="0"/>
        <w:spacing w:after="0" w:line="240" w:lineRule="auto"/>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r>
      <w:r w:rsidRPr="00FD4EE3">
        <w:rPr>
          <w:rFonts w:ascii="Times New Roman CYR" w:eastAsia="Times New Roman CYR" w:hAnsi="Times New Roman CYR" w:cs="Times New Roman CYR"/>
          <w:sz w:val="24"/>
          <w:szCs w:val="24"/>
          <w:lang w:eastAsia="ar-SA"/>
        </w:rPr>
        <w:tab/>
      </w:r>
    </w:p>
    <w:p w:rsidR="00353849" w:rsidRPr="00FD4EE3" w:rsidRDefault="00353849" w:rsidP="00353849">
      <w:pPr>
        <w:widowControl w:val="0"/>
        <w:suppressAutoHyphens/>
        <w:autoSpaceDE w:val="0"/>
        <w:spacing w:after="0" w:line="200" w:lineRule="atLeast"/>
        <w:ind w:firstLine="694"/>
        <w:jc w:val="both"/>
        <w:rPr>
          <w:rFonts w:ascii="Times New Roman CYR" w:eastAsia="Times New Roman CYR" w:hAnsi="Times New Roman CYR" w:cs="Times New Roman CYR"/>
          <w:b/>
          <w:i/>
          <w:sz w:val="24"/>
          <w:szCs w:val="24"/>
          <w:lang w:eastAsia="ar-SA"/>
        </w:rPr>
      </w:pPr>
      <w:r w:rsidRPr="00FD4EE3">
        <w:rPr>
          <w:rFonts w:ascii="Times New Roman" w:hAnsi="Times New Roman" w:cs="Times New Roman"/>
          <w:b/>
          <w:bCs/>
          <w:i/>
          <w:sz w:val="24"/>
          <w:szCs w:val="24"/>
        </w:rPr>
        <w:t>Зона объектов образования (О-</w:t>
      </w:r>
      <w:r w:rsidR="00843B30" w:rsidRPr="00FD4EE3">
        <w:rPr>
          <w:rFonts w:ascii="Times New Roman" w:hAnsi="Times New Roman" w:cs="Times New Roman"/>
          <w:b/>
          <w:bCs/>
          <w:i/>
          <w:sz w:val="24"/>
          <w:szCs w:val="24"/>
        </w:rPr>
        <w:t>2</w:t>
      </w:r>
      <w:r w:rsidRPr="00FD4EE3">
        <w:rPr>
          <w:rFonts w:ascii="Times New Roman" w:hAnsi="Times New Roman" w:cs="Times New Roman"/>
          <w:b/>
          <w:bCs/>
          <w:i/>
          <w:sz w:val="24"/>
          <w:szCs w:val="24"/>
        </w:rPr>
        <w:t>)</w:t>
      </w:r>
    </w:p>
    <w:p w:rsidR="00353849" w:rsidRPr="00FD4EE3" w:rsidRDefault="00353849" w:rsidP="00353849">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p>
    <w:p w:rsidR="00353849" w:rsidRPr="00FD4EE3" w:rsidRDefault="00353849" w:rsidP="00353849">
      <w:pPr>
        <w:widowControl w:val="0"/>
        <w:suppressAutoHyphens/>
        <w:autoSpaceDE w:val="0"/>
        <w:spacing w:after="0" w:line="200" w:lineRule="atLeast"/>
        <w:ind w:firstLine="694"/>
        <w:jc w:val="both"/>
        <w:rPr>
          <w:rFonts w:ascii="Times New Roman CYR" w:eastAsia="Times New Roman CYR" w:hAnsi="Times New Roman CYR" w:cs="Times New Roman CYR"/>
          <w:b/>
          <w:i/>
          <w:sz w:val="24"/>
          <w:szCs w:val="24"/>
          <w:lang w:eastAsia="ar-SA"/>
        </w:rPr>
      </w:pPr>
      <w:r w:rsidRPr="00FD4EE3">
        <w:rPr>
          <w:rFonts w:ascii="Times New Roman" w:hAnsi="Times New Roman" w:cs="Times New Roman"/>
          <w:bCs/>
          <w:sz w:val="24"/>
          <w:szCs w:val="24"/>
        </w:rPr>
        <w:t>Зона объектов образования</w:t>
      </w:r>
      <w:r w:rsidRPr="00FD4EE3">
        <w:rPr>
          <w:rFonts w:ascii="Times New Roman CYR" w:eastAsia="Times New Roman CYR" w:hAnsi="Times New Roman CYR" w:cs="Times New Roman CYR"/>
          <w:sz w:val="24"/>
          <w:szCs w:val="24"/>
          <w:lang w:eastAsia="ar-SA"/>
        </w:rPr>
        <w:t xml:space="preserve"> выделена для обеспечения правовых условий  формирования территории с целью размещения дошкольных  и образовательных учреждений.</w:t>
      </w:r>
    </w:p>
    <w:p w:rsidR="00353849" w:rsidRPr="00FD4EE3" w:rsidRDefault="00353849" w:rsidP="00353849">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p>
    <w:p w:rsidR="00353849" w:rsidRPr="00FD4EE3" w:rsidRDefault="00353849" w:rsidP="00353849">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sz w:val="24"/>
          <w:szCs w:val="24"/>
          <w:lang w:eastAsia="ar-SA"/>
        </w:rPr>
        <w:tab/>
      </w:r>
      <w:r w:rsidRPr="00FD4EE3">
        <w:rPr>
          <w:rFonts w:ascii="Times New Roman CYR" w:eastAsia="Times New Roman CYR" w:hAnsi="Times New Roman CYR" w:cs="Times New Roman CYR"/>
          <w:b/>
          <w:bCs/>
          <w:sz w:val="24"/>
          <w:szCs w:val="24"/>
          <w:lang w:eastAsia="ar-SA"/>
        </w:rPr>
        <w:t>Основные виды разрешенного использования:</w:t>
      </w:r>
    </w:p>
    <w:p w:rsidR="004A301D" w:rsidRPr="004A301D" w:rsidRDefault="004A301D" w:rsidP="004A301D">
      <w:pPr>
        <w:widowControl w:val="0"/>
        <w:numPr>
          <w:ilvl w:val="0"/>
          <w:numId w:val="18"/>
        </w:numPr>
        <w:tabs>
          <w:tab w:val="left" w:pos="993"/>
        </w:tabs>
        <w:suppressAutoHyphens/>
        <w:autoSpaceDE w:val="0"/>
        <w:spacing w:after="0" w:line="200" w:lineRule="atLeast"/>
        <w:ind w:left="0" w:firstLine="709"/>
        <w:jc w:val="both"/>
        <w:rPr>
          <w:rFonts w:ascii="Times New Roman" w:eastAsia="Times New Roman CYR" w:hAnsi="Times New Roman" w:cs="Times New Roman"/>
          <w:b/>
          <w:bCs/>
          <w:color w:val="000000"/>
          <w:sz w:val="24"/>
          <w:szCs w:val="24"/>
        </w:rPr>
      </w:pPr>
      <w:r w:rsidRPr="004A301D">
        <w:rPr>
          <w:rFonts w:ascii="Times New Roman" w:eastAsia="Times New Roman CYR" w:hAnsi="Times New Roman" w:cs="Times New Roman"/>
          <w:color w:val="000000"/>
          <w:sz w:val="24"/>
          <w:szCs w:val="24"/>
        </w:rPr>
        <w:t>Образование и просвещение: средние общеобразовательные и дошкольные учреждения, учреждения дополнительного образования;</w:t>
      </w:r>
    </w:p>
    <w:p w:rsidR="004A301D" w:rsidRPr="004A301D" w:rsidRDefault="004A301D" w:rsidP="004A301D">
      <w:pPr>
        <w:widowControl w:val="0"/>
        <w:numPr>
          <w:ilvl w:val="0"/>
          <w:numId w:val="18"/>
        </w:numPr>
        <w:tabs>
          <w:tab w:val="left" w:pos="993"/>
        </w:tabs>
        <w:suppressAutoHyphens/>
        <w:autoSpaceDE w:val="0"/>
        <w:spacing w:after="0" w:line="200" w:lineRule="atLeast"/>
        <w:ind w:left="0" w:firstLine="709"/>
        <w:jc w:val="both"/>
        <w:rPr>
          <w:rFonts w:ascii="Times New Roman" w:eastAsia="Times New Roman CYR" w:hAnsi="Times New Roman" w:cs="Times New Roman"/>
          <w:b/>
          <w:bCs/>
          <w:color w:val="000000"/>
          <w:sz w:val="24"/>
          <w:szCs w:val="24"/>
        </w:rPr>
      </w:pPr>
      <w:r w:rsidRPr="004A301D">
        <w:rPr>
          <w:rFonts w:ascii="Times New Roman" w:eastAsia="Times New Roman CYR" w:hAnsi="Times New Roman" w:cs="Times New Roman"/>
          <w:color w:val="000000"/>
          <w:sz w:val="24"/>
          <w:szCs w:val="24"/>
        </w:rPr>
        <w:t>Общественное использование объектов капитального строительства;</w:t>
      </w:r>
    </w:p>
    <w:p w:rsidR="004A301D" w:rsidRPr="004A301D" w:rsidRDefault="004A301D" w:rsidP="004A301D">
      <w:pPr>
        <w:widowControl w:val="0"/>
        <w:numPr>
          <w:ilvl w:val="0"/>
          <w:numId w:val="18"/>
        </w:numPr>
        <w:tabs>
          <w:tab w:val="left" w:pos="993"/>
        </w:tabs>
        <w:suppressAutoHyphens/>
        <w:autoSpaceDE w:val="0"/>
        <w:spacing w:after="0" w:line="200" w:lineRule="atLeast"/>
        <w:ind w:left="0" w:firstLine="709"/>
        <w:jc w:val="both"/>
        <w:rPr>
          <w:rFonts w:ascii="Times New Roman" w:eastAsia="Times New Roman CYR" w:hAnsi="Times New Roman" w:cs="Times New Roman"/>
          <w:b/>
          <w:bCs/>
          <w:color w:val="000000"/>
          <w:sz w:val="24"/>
          <w:szCs w:val="24"/>
        </w:rPr>
      </w:pPr>
      <w:r w:rsidRPr="004A301D">
        <w:rPr>
          <w:rFonts w:ascii="Times New Roman" w:hAnsi="Times New Roman" w:cs="Times New Roman"/>
          <w:color w:val="000000"/>
          <w:sz w:val="24"/>
          <w:szCs w:val="24"/>
          <w:lang w:eastAsia="ru-RU"/>
        </w:rPr>
        <w:t>Культурное развитие: библиотеки, архивы</w:t>
      </w:r>
      <w:r w:rsidRPr="004A301D">
        <w:rPr>
          <w:rFonts w:ascii="Times New Roman" w:eastAsia="Times New Roman CYR" w:hAnsi="Times New Roman" w:cs="Times New Roman"/>
          <w:color w:val="000000"/>
          <w:sz w:val="24"/>
          <w:szCs w:val="24"/>
        </w:rPr>
        <w:t>;</w:t>
      </w:r>
    </w:p>
    <w:p w:rsidR="004A301D" w:rsidRPr="004A301D" w:rsidRDefault="004A301D" w:rsidP="004A301D">
      <w:pPr>
        <w:widowControl w:val="0"/>
        <w:numPr>
          <w:ilvl w:val="0"/>
          <w:numId w:val="18"/>
        </w:numPr>
        <w:tabs>
          <w:tab w:val="left" w:pos="993"/>
        </w:tabs>
        <w:suppressAutoHyphens/>
        <w:autoSpaceDE w:val="0"/>
        <w:spacing w:after="0" w:line="200" w:lineRule="atLeast"/>
        <w:ind w:left="0" w:firstLine="709"/>
        <w:jc w:val="both"/>
        <w:rPr>
          <w:rFonts w:ascii="Times New Roman" w:eastAsia="Times New Roman CYR" w:hAnsi="Times New Roman" w:cs="Times New Roman"/>
          <w:b/>
          <w:bCs/>
          <w:color w:val="000000"/>
          <w:sz w:val="24"/>
          <w:szCs w:val="24"/>
        </w:rPr>
      </w:pPr>
      <w:r w:rsidRPr="004A301D">
        <w:rPr>
          <w:rFonts w:ascii="Times New Roman" w:eastAsia="Times New Roman CYR" w:hAnsi="Times New Roman" w:cs="Times New Roman"/>
          <w:color w:val="000000"/>
          <w:sz w:val="24"/>
          <w:szCs w:val="24"/>
        </w:rPr>
        <w:t>Спорт: спортивные площадки</w:t>
      </w:r>
      <w:r w:rsidRPr="004A301D">
        <w:rPr>
          <w:rFonts w:ascii="Times New Roman" w:hAnsi="Times New Roman" w:cs="Times New Roman"/>
          <w:color w:val="000000"/>
          <w:sz w:val="24"/>
          <w:szCs w:val="24"/>
        </w:rPr>
        <w:t>, здания, комплексы физкультурно-оздоровительного назначения</w:t>
      </w:r>
      <w:r w:rsidRPr="004A301D">
        <w:rPr>
          <w:rFonts w:ascii="Times New Roman" w:eastAsia="Times New Roman CYR" w:hAnsi="Times New Roman" w:cs="Times New Roman"/>
          <w:color w:val="000000"/>
          <w:sz w:val="24"/>
          <w:szCs w:val="24"/>
        </w:rPr>
        <w:t>;</w:t>
      </w:r>
    </w:p>
    <w:p w:rsidR="004A301D" w:rsidRPr="004A301D" w:rsidRDefault="004A301D" w:rsidP="004A301D">
      <w:pPr>
        <w:widowControl w:val="0"/>
        <w:numPr>
          <w:ilvl w:val="0"/>
          <w:numId w:val="18"/>
        </w:numPr>
        <w:tabs>
          <w:tab w:val="left" w:pos="993"/>
        </w:tabs>
        <w:suppressAutoHyphens/>
        <w:autoSpaceDE w:val="0"/>
        <w:spacing w:after="0" w:line="200" w:lineRule="atLeast"/>
        <w:ind w:left="0" w:firstLine="709"/>
        <w:jc w:val="both"/>
        <w:rPr>
          <w:rFonts w:ascii="Times New Roman" w:eastAsia="Times New Roman CYR" w:hAnsi="Times New Roman" w:cs="Times New Roman"/>
          <w:b/>
          <w:bCs/>
          <w:color w:val="000000"/>
          <w:sz w:val="24"/>
          <w:szCs w:val="24"/>
        </w:rPr>
      </w:pPr>
      <w:r w:rsidRPr="004A301D">
        <w:rPr>
          <w:rFonts w:ascii="Times New Roman" w:hAnsi="Times New Roman" w:cs="Times New Roman"/>
          <w:color w:val="000000"/>
          <w:sz w:val="24"/>
          <w:szCs w:val="24"/>
          <w:lang w:eastAsia="ru-RU"/>
        </w:rPr>
        <w:t>Обеспечение внутреннего правопорядка (защитные сооружения гражданской обороны);</w:t>
      </w:r>
    </w:p>
    <w:p w:rsidR="004A301D" w:rsidRPr="004A301D" w:rsidRDefault="004A301D" w:rsidP="004A301D">
      <w:pPr>
        <w:widowControl w:val="0"/>
        <w:numPr>
          <w:ilvl w:val="0"/>
          <w:numId w:val="18"/>
        </w:numPr>
        <w:tabs>
          <w:tab w:val="left" w:pos="993"/>
        </w:tabs>
        <w:suppressAutoHyphens/>
        <w:autoSpaceDE w:val="0"/>
        <w:spacing w:after="0" w:line="200" w:lineRule="atLeast"/>
        <w:ind w:left="0" w:firstLine="709"/>
        <w:jc w:val="both"/>
        <w:rPr>
          <w:rFonts w:ascii="Times New Roman" w:eastAsia="Times New Roman CYR" w:hAnsi="Times New Roman" w:cs="Times New Roman"/>
          <w:bCs/>
          <w:color w:val="000000"/>
          <w:sz w:val="24"/>
          <w:szCs w:val="24"/>
        </w:rPr>
      </w:pPr>
      <w:r w:rsidRPr="004A301D">
        <w:rPr>
          <w:rFonts w:ascii="Times New Roman" w:eastAsia="Times New Roman CYR" w:hAnsi="Times New Roman" w:cs="Times New Roman"/>
          <w:bCs/>
          <w:color w:val="000000"/>
          <w:sz w:val="24"/>
          <w:szCs w:val="24"/>
        </w:rPr>
        <w:t xml:space="preserve">Коммунальное обслуживание: электростанции, распределительные подстанции, трансформаторные подстанции, центральные тепловые пункты, </w:t>
      </w:r>
      <w:proofErr w:type="spellStart"/>
      <w:r w:rsidRPr="004A301D">
        <w:rPr>
          <w:rFonts w:ascii="Times New Roman" w:eastAsia="Times New Roman CYR" w:hAnsi="Times New Roman" w:cs="Times New Roman"/>
          <w:bCs/>
          <w:color w:val="000000"/>
          <w:sz w:val="24"/>
          <w:szCs w:val="24"/>
        </w:rPr>
        <w:t>повысительные</w:t>
      </w:r>
      <w:proofErr w:type="spellEnd"/>
      <w:r w:rsidRPr="004A301D">
        <w:rPr>
          <w:rFonts w:ascii="Times New Roman" w:eastAsia="Times New Roman CYR" w:hAnsi="Times New Roman" w:cs="Times New Roman"/>
          <w:bCs/>
          <w:color w:val="000000"/>
          <w:sz w:val="24"/>
          <w:szCs w:val="24"/>
        </w:rPr>
        <w:t xml:space="preserve"> водопроводные насосные станции, газораспределительные пункты, блочные газорегуляторные пункты и другие подобные объекты, локальные очистные сооружения, очистные сооружения поверхностного стока, линии электропередачи, линии связи, трубопроводы и другие подобные сооружения.</w:t>
      </w:r>
    </w:p>
    <w:p w:rsidR="004A301D" w:rsidRPr="004A301D" w:rsidRDefault="004A301D" w:rsidP="004A301D">
      <w:pPr>
        <w:autoSpaceDE w:val="0"/>
        <w:spacing w:line="200" w:lineRule="atLeast"/>
        <w:ind w:right="49"/>
        <w:jc w:val="both"/>
        <w:rPr>
          <w:rFonts w:ascii="Times New Roman" w:eastAsia="Times New Roman CYR" w:hAnsi="Times New Roman" w:cs="Times New Roman"/>
          <w:bCs/>
          <w:color w:val="000000"/>
          <w:sz w:val="24"/>
          <w:szCs w:val="24"/>
        </w:rPr>
      </w:pPr>
      <w:r w:rsidRPr="004A301D">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A301D" w:rsidRPr="004A301D" w:rsidRDefault="004A301D" w:rsidP="004A301D">
      <w:pPr>
        <w:pStyle w:val="affffffff1"/>
        <w:rPr>
          <w:rFonts w:ascii="Times New Roman" w:hAnsi="Times New Roman" w:cs="Times New Roman"/>
          <w:color w:val="000000"/>
        </w:rPr>
      </w:pPr>
      <w:r w:rsidRPr="004A301D">
        <w:rPr>
          <w:rFonts w:ascii="Times New Roman" w:hAnsi="Times New Roman" w:cs="Times New Roman"/>
          <w:color w:val="000000"/>
        </w:rPr>
        <w:t>1.Минимальная (максимальная)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42.13330.2011 «Градостроительство. Планировка и застройка городских и сельских поселений» (актуализированная редакция СНиП 2.07.01-89*), - для объектов инженерного обеспечения и объектов вспомогательного инженерного назначения от 1 кв. м;</w:t>
      </w:r>
    </w:p>
    <w:p w:rsidR="004A301D" w:rsidRPr="004A301D" w:rsidRDefault="004A301D" w:rsidP="004A301D">
      <w:pPr>
        <w:pStyle w:val="affffffff1"/>
        <w:jc w:val="left"/>
        <w:rPr>
          <w:rFonts w:ascii="Times New Roman" w:hAnsi="Times New Roman" w:cs="Times New Roman"/>
          <w:color w:val="000000"/>
        </w:rPr>
      </w:pPr>
      <w:r w:rsidRPr="004A301D">
        <w:rPr>
          <w:rFonts w:ascii="Times New Roman" w:hAnsi="Times New Roman" w:cs="Times New Roman"/>
          <w:color w:val="000000"/>
        </w:rPr>
        <w:t>2. Минимальные отступы от красных линий или границ участка -10 м</w:t>
      </w:r>
    </w:p>
    <w:p w:rsidR="004A301D" w:rsidRPr="004A301D" w:rsidRDefault="004A301D" w:rsidP="004A301D">
      <w:pPr>
        <w:rPr>
          <w:rFonts w:ascii="Times New Roman" w:hAnsi="Times New Roman" w:cs="Times New Roman"/>
          <w:color w:val="000000"/>
          <w:sz w:val="24"/>
          <w:szCs w:val="24"/>
        </w:rPr>
      </w:pPr>
      <w:proofErr w:type="gramStart"/>
      <w:r w:rsidRPr="004A301D">
        <w:rPr>
          <w:rFonts w:ascii="Times New Roman" w:hAnsi="Times New Roman" w:cs="Times New Roman"/>
          <w:color w:val="000000"/>
          <w:sz w:val="24"/>
          <w:szCs w:val="24"/>
        </w:rPr>
        <w:t>Здания  общеобразовательных</w:t>
      </w:r>
      <w:proofErr w:type="gramEnd"/>
      <w:r w:rsidRPr="004A301D">
        <w:rPr>
          <w:rFonts w:ascii="Times New Roman" w:hAnsi="Times New Roman" w:cs="Times New Roman"/>
          <w:color w:val="000000"/>
          <w:sz w:val="24"/>
          <w:szCs w:val="24"/>
        </w:rPr>
        <w:t xml:space="preserve"> учреждений допускается размещать:</w:t>
      </w:r>
    </w:p>
    <w:p w:rsidR="004A301D" w:rsidRPr="004A301D" w:rsidRDefault="004A301D" w:rsidP="004A301D">
      <w:pPr>
        <w:rPr>
          <w:rFonts w:ascii="Times New Roman" w:hAnsi="Times New Roman" w:cs="Times New Roman"/>
          <w:color w:val="000000"/>
          <w:sz w:val="24"/>
          <w:szCs w:val="24"/>
        </w:rPr>
      </w:pPr>
      <w:r w:rsidRPr="004A301D">
        <w:rPr>
          <w:rFonts w:ascii="Times New Roman" w:hAnsi="Times New Roman" w:cs="Times New Roman"/>
          <w:color w:val="000000"/>
          <w:sz w:val="24"/>
          <w:szCs w:val="24"/>
        </w:rPr>
        <w:t xml:space="preserve">на внутриквартальных территориях микрорайона, удаленных от межквартальных проездов с регулярным движением транспорта на расстояние 100 - 170 м; на внутриквартальных проездах с периодическим (нерегулярным) движением </w:t>
      </w:r>
      <w:r w:rsidRPr="004A301D">
        <w:rPr>
          <w:rFonts w:ascii="Times New Roman" w:hAnsi="Times New Roman" w:cs="Times New Roman"/>
          <w:color w:val="000000"/>
          <w:sz w:val="24"/>
          <w:szCs w:val="24"/>
        </w:rPr>
        <w:lastRenderedPageBreak/>
        <w:t>автотранспорта только при условии увеличения минимального разрыва от границы участка учреждения до проезда на 15 м.</w:t>
      </w:r>
    </w:p>
    <w:p w:rsidR="004A301D" w:rsidRPr="004A301D" w:rsidRDefault="004A301D" w:rsidP="004A301D">
      <w:pPr>
        <w:rPr>
          <w:rFonts w:ascii="Times New Roman" w:hAnsi="Times New Roman" w:cs="Times New Roman"/>
          <w:color w:val="000000"/>
          <w:sz w:val="24"/>
          <w:szCs w:val="24"/>
        </w:rPr>
      </w:pPr>
      <w:r w:rsidRPr="004A301D">
        <w:rPr>
          <w:rFonts w:ascii="Times New Roman" w:hAnsi="Times New Roman" w:cs="Times New Roman"/>
          <w:color w:val="000000"/>
          <w:sz w:val="24"/>
          <w:szCs w:val="24"/>
        </w:rPr>
        <w:t>3. Максимальная этажность для дошкольных учреждений -2 этажа, для школ и начального профессионального образования -4 этажа, прочие образовательные учреждения по заданию на проектирование с учетом сложившейся застройки.</w:t>
      </w:r>
    </w:p>
    <w:p w:rsidR="004A301D" w:rsidRPr="004A301D" w:rsidRDefault="004A301D" w:rsidP="004A301D">
      <w:pPr>
        <w:rPr>
          <w:rFonts w:ascii="Times New Roman" w:hAnsi="Times New Roman" w:cs="Times New Roman"/>
          <w:color w:val="000000"/>
          <w:sz w:val="24"/>
          <w:szCs w:val="24"/>
          <w:lang w:eastAsia="ru-RU"/>
        </w:rPr>
      </w:pPr>
      <w:r w:rsidRPr="004A301D">
        <w:rPr>
          <w:rFonts w:ascii="Times New Roman" w:hAnsi="Times New Roman" w:cs="Times New Roman"/>
          <w:color w:val="000000"/>
          <w:sz w:val="24"/>
          <w:szCs w:val="24"/>
          <w:lang w:eastAsia="ru-RU"/>
        </w:rPr>
        <w:t>4.</w:t>
      </w:r>
      <w:r w:rsidRPr="004A301D">
        <w:rPr>
          <w:rFonts w:ascii="Times New Roman" w:hAnsi="Times New Roman" w:cs="Times New Roman"/>
          <w:color w:val="000000"/>
          <w:sz w:val="24"/>
          <w:szCs w:val="24"/>
        </w:rPr>
        <w:t xml:space="preserve"> максимальный процент: застройки участка – 50%, озеленение 30-50%</w:t>
      </w:r>
    </w:p>
    <w:p w:rsidR="00353849" w:rsidRPr="00FD4EE3" w:rsidRDefault="00353849" w:rsidP="00353849">
      <w:pPr>
        <w:widowControl w:val="0"/>
        <w:tabs>
          <w:tab w:val="left" w:pos="993"/>
        </w:tabs>
        <w:suppressAutoHyphens/>
        <w:autoSpaceDE w:val="0"/>
        <w:spacing w:after="0" w:line="200" w:lineRule="atLeast"/>
        <w:ind w:firstLine="709"/>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Вспомогательные виды разрешенного использования:</w:t>
      </w:r>
    </w:p>
    <w:p w:rsidR="004A301D" w:rsidRPr="004A301D" w:rsidRDefault="004A301D" w:rsidP="004A301D">
      <w:pPr>
        <w:widowControl w:val="0"/>
        <w:numPr>
          <w:ilvl w:val="0"/>
          <w:numId w:val="19"/>
        </w:numPr>
        <w:tabs>
          <w:tab w:val="left" w:pos="993"/>
        </w:tabs>
        <w:suppressAutoHyphens/>
        <w:autoSpaceDE w:val="0"/>
        <w:spacing w:after="0" w:line="200" w:lineRule="atLeast"/>
        <w:ind w:left="0" w:firstLine="709"/>
        <w:jc w:val="both"/>
        <w:rPr>
          <w:rFonts w:ascii="Times New Roman" w:eastAsia="Times New Roman CYR" w:hAnsi="Times New Roman" w:cs="Times New Roman"/>
          <w:b/>
          <w:bCs/>
          <w:color w:val="000000"/>
          <w:sz w:val="24"/>
          <w:szCs w:val="24"/>
        </w:rPr>
      </w:pPr>
      <w:r w:rsidRPr="004A301D">
        <w:rPr>
          <w:rFonts w:ascii="Times New Roman" w:eastAsia="Times New Roman CYR" w:hAnsi="Times New Roman" w:cs="Times New Roman"/>
          <w:color w:val="000000"/>
          <w:sz w:val="24"/>
          <w:szCs w:val="24"/>
        </w:rPr>
        <w:t>Автомобильный транспорт: парковки легковых автомобилей для обслуживания объектов основных разрешенных видов использования;</w:t>
      </w:r>
    </w:p>
    <w:p w:rsidR="004A301D" w:rsidRPr="004A301D" w:rsidRDefault="004A301D" w:rsidP="004A301D">
      <w:pPr>
        <w:widowControl w:val="0"/>
        <w:numPr>
          <w:ilvl w:val="0"/>
          <w:numId w:val="19"/>
        </w:numPr>
        <w:tabs>
          <w:tab w:val="left" w:pos="993"/>
        </w:tabs>
        <w:suppressAutoHyphens/>
        <w:autoSpaceDE w:val="0"/>
        <w:spacing w:after="0" w:line="200" w:lineRule="atLeast"/>
        <w:ind w:left="0" w:firstLine="709"/>
        <w:jc w:val="both"/>
        <w:rPr>
          <w:rFonts w:ascii="Times New Roman" w:eastAsia="Times New Roman CYR" w:hAnsi="Times New Roman" w:cs="Times New Roman"/>
          <w:b/>
          <w:bCs/>
          <w:color w:val="000000"/>
          <w:sz w:val="24"/>
          <w:szCs w:val="24"/>
        </w:rPr>
      </w:pPr>
      <w:r w:rsidRPr="004A301D">
        <w:rPr>
          <w:rFonts w:ascii="Times New Roman" w:eastAsia="Times New Roman CYR" w:hAnsi="Times New Roman" w:cs="Times New Roman"/>
          <w:bCs/>
          <w:color w:val="000000"/>
          <w:sz w:val="24"/>
          <w:szCs w:val="24"/>
        </w:rPr>
        <w:t xml:space="preserve">Коммунальное обслуживание: </w:t>
      </w:r>
      <w:r w:rsidRPr="004A301D">
        <w:rPr>
          <w:rFonts w:ascii="Times New Roman" w:eastAsia="Times New Roman CYR" w:hAnsi="Times New Roman" w:cs="Times New Roman"/>
          <w:color w:val="000000"/>
          <w:sz w:val="24"/>
          <w:szCs w:val="24"/>
        </w:rPr>
        <w:t>площадки для сбора мусора</w:t>
      </w:r>
      <w:r w:rsidRPr="004A301D">
        <w:rPr>
          <w:rFonts w:ascii="Times New Roman" w:eastAsia="Times New Roman CYR" w:hAnsi="Times New Roman" w:cs="Times New Roman"/>
          <w:bCs/>
          <w:color w:val="000000"/>
          <w:sz w:val="24"/>
          <w:szCs w:val="24"/>
        </w:rPr>
        <w:t>;</w:t>
      </w:r>
    </w:p>
    <w:p w:rsidR="004A301D" w:rsidRPr="004A301D" w:rsidRDefault="004A301D" w:rsidP="004A301D">
      <w:pPr>
        <w:widowControl w:val="0"/>
        <w:numPr>
          <w:ilvl w:val="0"/>
          <w:numId w:val="19"/>
        </w:numPr>
        <w:tabs>
          <w:tab w:val="left" w:pos="993"/>
        </w:tabs>
        <w:suppressAutoHyphens/>
        <w:autoSpaceDE w:val="0"/>
        <w:spacing w:after="0" w:line="200" w:lineRule="atLeast"/>
        <w:ind w:left="0" w:firstLine="709"/>
        <w:jc w:val="both"/>
        <w:rPr>
          <w:rFonts w:ascii="Times New Roman" w:eastAsia="Times New Roman CYR" w:hAnsi="Times New Roman" w:cs="Times New Roman"/>
          <w:bCs/>
          <w:color w:val="000000"/>
          <w:sz w:val="24"/>
          <w:szCs w:val="24"/>
        </w:rPr>
      </w:pPr>
      <w:r w:rsidRPr="004A301D">
        <w:rPr>
          <w:rFonts w:ascii="Times New Roman" w:hAnsi="Times New Roman" w:cs="Times New Roman"/>
          <w:color w:val="000000"/>
          <w:sz w:val="24"/>
          <w:szCs w:val="24"/>
        </w:rPr>
        <w:t xml:space="preserve">Здравоохранение: пункты оказания первой медицинской помощи, </w:t>
      </w:r>
      <w:proofErr w:type="spellStart"/>
      <w:r w:rsidRPr="004A301D">
        <w:rPr>
          <w:rFonts w:ascii="Times New Roman" w:hAnsi="Times New Roman" w:cs="Times New Roman"/>
          <w:color w:val="000000"/>
          <w:sz w:val="24"/>
          <w:szCs w:val="24"/>
        </w:rPr>
        <w:t>травмпункты</w:t>
      </w:r>
      <w:proofErr w:type="spellEnd"/>
      <w:r w:rsidRPr="004A301D">
        <w:rPr>
          <w:rFonts w:ascii="Times New Roman" w:hAnsi="Times New Roman" w:cs="Times New Roman"/>
          <w:color w:val="000000"/>
          <w:sz w:val="24"/>
          <w:szCs w:val="24"/>
        </w:rPr>
        <w:t>, аптеки;</w:t>
      </w:r>
    </w:p>
    <w:p w:rsidR="004A301D" w:rsidRPr="004A301D" w:rsidRDefault="004A301D" w:rsidP="004A301D">
      <w:pPr>
        <w:widowControl w:val="0"/>
        <w:numPr>
          <w:ilvl w:val="0"/>
          <w:numId w:val="19"/>
        </w:numPr>
        <w:tabs>
          <w:tab w:val="left" w:pos="993"/>
        </w:tabs>
        <w:suppressAutoHyphens/>
        <w:autoSpaceDE w:val="0"/>
        <w:spacing w:after="0" w:line="200" w:lineRule="atLeast"/>
        <w:ind w:left="0" w:firstLine="709"/>
        <w:jc w:val="both"/>
        <w:rPr>
          <w:rFonts w:ascii="Times New Roman" w:eastAsia="Times New Roman CYR" w:hAnsi="Times New Roman" w:cs="Times New Roman"/>
          <w:bCs/>
          <w:color w:val="000000"/>
          <w:sz w:val="24"/>
          <w:szCs w:val="24"/>
        </w:rPr>
      </w:pPr>
      <w:r w:rsidRPr="004A301D">
        <w:rPr>
          <w:rFonts w:ascii="Times New Roman" w:eastAsia="Times New Roman CYR" w:hAnsi="Times New Roman" w:cs="Times New Roman"/>
          <w:bCs/>
          <w:color w:val="000000"/>
          <w:sz w:val="24"/>
          <w:szCs w:val="24"/>
        </w:rPr>
        <w:t>Магазины: встроенные, пристроенные и встроенно-пристроенные;</w:t>
      </w:r>
    </w:p>
    <w:p w:rsidR="004A301D" w:rsidRPr="004A301D" w:rsidRDefault="004A301D" w:rsidP="004A301D">
      <w:pPr>
        <w:widowControl w:val="0"/>
        <w:numPr>
          <w:ilvl w:val="0"/>
          <w:numId w:val="19"/>
        </w:numPr>
        <w:tabs>
          <w:tab w:val="left" w:pos="993"/>
        </w:tabs>
        <w:suppressAutoHyphens/>
        <w:autoSpaceDE w:val="0"/>
        <w:spacing w:after="0" w:line="200" w:lineRule="atLeast"/>
        <w:ind w:left="0" w:firstLine="709"/>
        <w:jc w:val="both"/>
        <w:rPr>
          <w:rFonts w:ascii="Times New Roman" w:eastAsia="Times New Roman CYR" w:hAnsi="Times New Roman" w:cs="Times New Roman"/>
          <w:bCs/>
          <w:color w:val="000000"/>
          <w:sz w:val="24"/>
          <w:szCs w:val="24"/>
        </w:rPr>
      </w:pPr>
      <w:r w:rsidRPr="004A301D">
        <w:rPr>
          <w:rFonts w:ascii="Times New Roman" w:hAnsi="Times New Roman" w:cs="Times New Roman"/>
          <w:color w:val="000000"/>
          <w:sz w:val="24"/>
          <w:szCs w:val="24"/>
          <w:lang w:eastAsia="ru-RU"/>
        </w:rPr>
        <w:t>Общественное питание: рестораны, кафе, столовые, закусочные, бары (в том числе встроенные, пристроенные и встроенно-пристроенные);</w:t>
      </w:r>
    </w:p>
    <w:p w:rsidR="004A301D" w:rsidRPr="004A301D" w:rsidRDefault="004A301D" w:rsidP="004A301D">
      <w:pPr>
        <w:widowControl w:val="0"/>
        <w:numPr>
          <w:ilvl w:val="0"/>
          <w:numId w:val="19"/>
        </w:numPr>
        <w:tabs>
          <w:tab w:val="left" w:pos="993"/>
        </w:tabs>
        <w:suppressAutoHyphens/>
        <w:autoSpaceDE w:val="0"/>
        <w:spacing w:after="0" w:line="200" w:lineRule="atLeast"/>
        <w:ind w:left="0" w:firstLine="709"/>
        <w:jc w:val="both"/>
        <w:rPr>
          <w:rFonts w:ascii="Times New Roman" w:eastAsia="Times New Roman CYR" w:hAnsi="Times New Roman" w:cs="Times New Roman"/>
          <w:bCs/>
          <w:color w:val="000000"/>
          <w:sz w:val="24"/>
          <w:szCs w:val="24"/>
        </w:rPr>
      </w:pPr>
      <w:r w:rsidRPr="004A301D">
        <w:rPr>
          <w:rFonts w:ascii="Times New Roman" w:hAnsi="Times New Roman" w:cs="Times New Roman"/>
          <w:color w:val="000000"/>
          <w:sz w:val="24"/>
          <w:szCs w:val="24"/>
          <w:lang w:eastAsia="ru-RU"/>
        </w:rPr>
        <w:t>Общее пользование территории: зеленые</w:t>
      </w:r>
      <w:r w:rsidRPr="004A301D">
        <w:rPr>
          <w:rFonts w:ascii="Times New Roman" w:hAnsi="Times New Roman" w:cs="Times New Roman"/>
          <w:color w:val="000000"/>
          <w:sz w:val="24"/>
          <w:szCs w:val="24"/>
        </w:rPr>
        <w:t xml:space="preserve"> насаждения, цветники, объекты благоустройства;</w:t>
      </w:r>
    </w:p>
    <w:p w:rsidR="004A301D" w:rsidRPr="004A301D" w:rsidRDefault="004A301D" w:rsidP="004A301D">
      <w:pPr>
        <w:widowControl w:val="0"/>
        <w:numPr>
          <w:ilvl w:val="0"/>
          <w:numId w:val="19"/>
        </w:numPr>
        <w:tabs>
          <w:tab w:val="left" w:pos="993"/>
        </w:tabs>
        <w:suppressAutoHyphens/>
        <w:autoSpaceDE w:val="0"/>
        <w:spacing w:after="0" w:line="200" w:lineRule="atLeast"/>
        <w:ind w:left="15" w:right="49" w:firstLine="70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bCs/>
          <w:color w:val="000000"/>
          <w:sz w:val="24"/>
          <w:szCs w:val="24"/>
        </w:rPr>
        <w:t xml:space="preserve">Обеспечение внутреннего правопорядка: защитные сооружения гражданской обороны, </w:t>
      </w:r>
      <w:r w:rsidRPr="004A301D">
        <w:rPr>
          <w:rFonts w:ascii="Times New Roman" w:hAnsi="Times New Roman" w:cs="Times New Roman"/>
          <w:color w:val="000000"/>
          <w:sz w:val="24"/>
          <w:szCs w:val="24"/>
          <w:lang w:eastAsia="ru-RU"/>
        </w:rPr>
        <w:t>пункты охраны общественного порядка</w:t>
      </w:r>
      <w:r w:rsidRPr="004A301D">
        <w:rPr>
          <w:rFonts w:ascii="Times New Roman" w:eastAsia="Times New Roman CYR" w:hAnsi="Times New Roman" w:cs="Times New Roman"/>
          <w:bCs/>
          <w:color w:val="000000"/>
          <w:sz w:val="24"/>
          <w:szCs w:val="24"/>
        </w:rPr>
        <w:t>.</w:t>
      </w:r>
    </w:p>
    <w:p w:rsidR="004A301D" w:rsidRPr="004A301D" w:rsidRDefault="004A301D" w:rsidP="004A301D">
      <w:pPr>
        <w:autoSpaceDE w:val="0"/>
        <w:spacing w:line="200" w:lineRule="atLeast"/>
        <w:ind w:right="49"/>
        <w:jc w:val="both"/>
        <w:rPr>
          <w:rFonts w:ascii="Times New Roman" w:eastAsia="Times New Roman CYR" w:hAnsi="Times New Roman" w:cs="Times New Roman"/>
          <w:bCs/>
          <w:color w:val="000000"/>
          <w:sz w:val="24"/>
          <w:szCs w:val="24"/>
        </w:rPr>
      </w:pPr>
      <w:r w:rsidRPr="004A301D">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A301D" w:rsidRPr="004A301D" w:rsidRDefault="004A301D" w:rsidP="004A301D">
      <w:pPr>
        <w:pStyle w:val="affffffff1"/>
        <w:rPr>
          <w:rFonts w:ascii="Times New Roman" w:hAnsi="Times New Roman" w:cs="Times New Roman"/>
          <w:color w:val="000000"/>
        </w:rPr>
      </w:pPr>
      <w:r w:rsidRPr="004A301D">
        <w:rPr>
          <w:rFonts w:ascii="Times New Roman" w:hAnsi="Times New Roman" w:cs="Times New Roman"/>
          <w:color w:val="000000"/>
        </w:rPr>
        <w:t xml:space="preserve">1.Минимальная (максимальная)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42.13330.2011 «Градостроительство. Планировка и застройка городских и сельских поселений» (актуализированная редакция СНиП 2.07.01-89*), </w:t>
      </w:r>
    </w:p>
    <w:p w:rsidR="004A301D" w:rsidRPr="004A301D" w:rsidRDefault="004A301D" w:rsidP="004A301D">
      <w:pPr>
        <w:pStyle w:val="affffffff1"/>
        <w:rPr>
          <w:rFonts w:ascii="Times New Roman" w:eastAsia="Times New Roman CYR" w:hAnsi="Times New Roman" w:cs="Times New Roman"/>
          <w:color w:val="000000"/>
        </w:rPr>
      </w:pPr>
      <w:r w:rsidRPr="004A301D">
        <w:rPr>
          <w:rFonts w:ascii="Times New Roman" w:hAnsi="Times New Roman" w:cs="Times New Roman"/>
          <w:color w:val="000000"/>
        </w:rPr>
        <w:t xml:space="preserve">- 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w:t>
      </w:r>
      <w:proofErr w:type="spellStart"/>
      <w:r w:rsidRPr="004A301D">
        <w:rPr>
          <w:rFonts w:ascii="Times New Roman" w:hAnsi="Times New Roman" w:cs="Times New Roman"/>
          <w:color w:val="000000"/>
        </w:rPr>
        <w:t>кв.м</w:t>
      </w:r>
      <w:proofErr w:type="spellEnd"/>
      <w:r w:rsidRPr="004A301D">
        <w:rPr>
          <w:rFonts w:ascii="Times New Roman" w:hAnsi="Times New Roman" w:cs="Times New Roman"/>
          <w:color w:val="000000"/>
        </w:rPr>
        <w:t>;</w:t>
      </w:r>
    </w:p>
    <w:p w:rsidR="004A301D" w:rsidRPr="004A301D" w:rsidRDefault="004A301D" w:rsidP="004A301D">
      <w:pPr>
        <w:autoSpaceDE w:val="0"/>
        <w:spacing w:line="200" w:lineRule="atLeast"/>
        <w:ind w:left="-15" w:right="49"/>
        <w:jc w:val="both"/>
        <w:rPr>
          <w:rFonts w:ascii="Times New Roman" w:hAnsi="Times New Roman" w:cs="Times New Roman"/>
          <w:color w:val="000000"/>
          <w:sz w:val="24"/>
          <w:szCs w:val="24"/>
        </w:rPr>
      </w:pPr>
      <w:r w:rsidRPr="004A301D">
        <w:rPr>
          <w:rFonts w:ascii="Times New Roman" w:hAnsi="Times New Roman" w:cs="Times New Roman"/>
          <w:color w:val="000000"/>
          <w:sz w:val="24"/>
          <w:szCs w:val="24"/>
        </w:rPr>
        <w:t>2.Минимальный отступ строений от красной линии участка или границ участка 5 метров;</w:t>
      </w:r>
    </w:p>
    <w:p w:rsidR="004A301D" w:rsidRPr="004A301D" w:rsidRDefault="004A301D" w:rsidP="004A301D">
      <w:pPr>
        <w:jc w:val="both"/>
        <w:rPr>
          <w:rFonts w:ascii="Times New Roman" w:hAnsi="Times New Roman" w:cs="Times New Roman"/>
          <w:color w:val="000000"/>
          <w:sz w:val="24"/>
          <w:szCs w:val="24"/>
        </w:rPr>
      </w:pPr>
      <w:r w:rsidRPr="004A301D">
        <w:rPr>
          <w:rFonts w:ascii="Times New Roman" w:hAnsi="Times New Roman" w:cs="Times New Roman"/>
          <w:color w:val="000000"/>
          <w:sz w:val="24"/>
          <w:szCs w:val="24"/>
        </w:rPr>
        <w:t>3. Максимальное количество надземных этажей зданий – 3, максимальная высота зданий – 18 м.</w:t>
      </w:r>
    </w:p>
    <w:p w:rsidR="00D13540" w:rsidRPr="00FD4EE3" w:rsidRDefault="004A301D" w:rsidP="004A301D">
      <w:pPr>
        <w:jc w:val="both"/>
        <w:rPr>
          <w:rFonts w:ascii="Times New Roman CYR" w:eastAsia="Times New Roman CYR" w:hAnsi="Times New Roman CYR" w:cs="Times New Roman CYR"/>
          <w:b/>
          <w:bCs/>
          <w:sz w:val="24"/>
          <w:szCs w:val="24"/>
          <w:lang w:eastAsia="ar-SA"/>
        </w:rPr>
      </w:pPr>
      <w:r w:rsidRPr="004A301D">
        <w:rPr>
          <w:rFonts w:ascii="Times New Roman" w:hAnsi="Times New Roman" w:cs="Times New Roman"/>
          <w:color w:val="000000"/>
          <w:sz w:val="24"/>
          <w:szCs w:val="24"/>
        </w:rPr>
        <w:t xml:space="preserve">4. Максимальное количество надземных этажей зданий – </w:t>
      </w:r>
      <w:proofErr w:type="gramStart"/>
      <w:r w:rsidRPr="004A301D">
        <w:rPr>
          <w:rFonts w:ascii="Times New Roman" w:hAnsi="Times New Roman" w:cs="Times New Roman"/>
          <w:color w:val="000000"/>
          <w:sz w:val="24"/>
          <w:szCs w:val="24"/>
        </w:rPr>
        <w:t>3,максимальная</w:t>
      </w:r>
      <w:proofErr w:type="gramEnd"/>
      <w:r w:rsidRPr="004A301D">
        <w:rPr>
          <w:rFonts w:ascii="Times New Roman" w:hAnsi="Times New Roman" w:cs="Times New Roman"/>
          <w:color w:val="000000"/>
          <w:sz w:val="24"/>
          <w:szCs w:val="24"/>
        </w:rPr>
        <w:t xml:space="preserve"> высота зданий – 18 м.</w:t>
      </w:r>
    </w:p>
    <w:p w:rsidR="00353849" w:rsidRPr="00FD4EE3" w:rsidRDefault="00353849" w:rsidP="00353849">
      <w:pPr>
        <w:widowControl w:val="0"/>
        <w:tabs>
          <w:tab w:val="left" w:pos="993"/>
        </w:tabs>
        <w:suppressAutoHyphens/>
        <w:autoSpaceDE w:val="0"/>
        <w:spacing w:after="0" w:line="200" w:lineRule="atLeast"/>
        <w:ind w:firstLine="709"/>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Условно разрешенные виды использования:</w:t>
      </w:r>
    </w:p>
    <w:p w:rsidR="004A301D" w:rsidRPr="004A301D" w:rsidRDefault="004A301D" w:rsidP="004A301D">
      <w:pPr>
        <w:widowControl w:val="0"/>
        <w:numPr>
          <w:ilvl w:val="0"/>
          <w:numId w:val="20"/>
        </w:numPr>
        <w:tabs>
          <w:tab w:val="left" w:pos="0"/>
          <w:tab w:val="left" w:pos="851"/>
          <w:tab w:val="left" w:pos="993"/>
        </w:tabs>
        <w:suppressAutoHyphens/>
        <w:autoSpaceDE w:val="0"/>
        <w:spacing w:after="0" w:line="200" w:lineRule="atLeast"/>
        <w:ind w:left="0" w:firstLine="709"/>
        <w:jc w:val="both"/>
        <w:rPr>
          <w:rFonts w:ascii="Times New Roman" w:eastAsia="Times New Roman CYR" w:hAnsi="Times New Roman" w:cs="Times New Roman"/>
          <w:bCs/>
          <w:color w:val="000000"/>
          <w:sz w:val="24"/>
          <w:szCs w:val="24"/>
        </w:rPr>
      </w:pPr>
      <w:r w:rsidRPr="004A301D">
        <w:rPr>
          <w:rFonts w:ascii="Times New Roman" w:eastAsia="Times New Roman CYR" w:hAnsi="Times New Roman" w:cs="Times New Roman"/>
          <w:color w:val="000000"/>
          <w:sz w:val="24"/>
          <w:szCs w:val="24"/>
        </w:rPr>
        <w:t xml:space="preserve">Жилая застройка: </w:t>
      </w:r>
      <w:r w:rsidRPr="004A301D">
        <w:rPr>
          <w:rFonts w:ascii="Times New Roman" w:hAnsi="Times New Roman" w:cs="Times New Roman"/>
          <w:color w:val="000000"/>
          <w:sz w:val="24"/>
          <w:szCs w:val="24"/>
          <w:lang w:eastAsia="ru-RU"/>
        </w:rPr>
        <w:t>жилые дома для преподавателей</w:t>
      </w:r>
      <w:r w:rsidRPr="004A301D">
        <w:rPr>
          <w:rFonts w:ascii="Times New Roman" w:eastAsia="Times New Roman CYR" w:hAnsi="Times New Roman" w:cs="Times New Roman"/>
          <w:color w:val="000000"/>
          <w:sz w:val="24"/>
          <w:szCs w:val="24"/>
        </w:rPr>
        <w:t>;</w:t>
      </w:r>
    </w:p>
    <w:p w:rsidR="004A301D" w:rsidRPr="004A301D" w:rsidRDefault="004A301D" w:rsidP="004A301D">
      <w:pPr>
        <w:widowControl w:val="0"/>
        <w:numPr>
          <w:ilvl w:val="0"/>
          <w:numId w:val="20"/>
        </w:numPr>
        <w:tabs>
          <w:tab w:val="left" w:pos="0"/>
          <w:tab w:val="left" w:pos="851"/>
          <w:tab w:val="left" w:pos="993"/>
        </w:tabs>
        <w:suppressAutoHyphens/>
        <w:autoSpaceDE w:val="0"/>
        <w:spacing w:after="0" w:line="200" w:lineRule="atLeast"/>
        <w:ind w:left="0" w:firstLine="709"/>
        <w:jc w:val="both"/>
        <w:rPr>
          <w:rFonts w:ascii="Times New Roman" w:eastAsia="Times New Roman CYR" w:hAnsi="Times New Roman" w:cs="Times New Roman"/>
          <w:bCs/>
          <w:color w:val="000000"/>
          <w:sz w:val="24"/>
          <w:szCs w:val="24"/>
        </w:rPr>
      </w:pPr>
      <w:r w:rsidRPr="004A301D">
        <w:rPr>
          <w:rFonts w:ascii="Times New Roman" w:eastAsia="Times New Roman CYR" w:hAnsi="Times New Roman" w:cs="Times New Roman"/>
          <w:bCs/>
          <w:color w:val="000000"/>
          <w:sz w:val="24"/>
          <w:szCs w:val="24"/>
        </w:rPr>
        <w:t>Коммунальное обслуживание: жилищно-эксплуатационные и аварийно-диспетчерские службы, гаражи;</w:t>
      </w:r>
    </w:p>
    <w:p w:rsidR="004A301D" w:rsidRPr="004A301D" w:rsidRDefault="004A301D" w:rsidP="004A301D">
      <w:pPr>
        <w:widowControl w:val="0"/>
        <w:numPr>
          <w:ilvl w:val="0"/>
          <w:numId w:val="20"/>
        </w:numPr>
        <w:tabs>
          <w:tab w:val="left" w:pos="0"/>
          <w:tab w:val="left" w:pos="851"/>
          <w:tab w:val="left" w:pos="993"/>
        </w:tabs>
        <w:suppressAutoHyphens/>
        <w:autoSpaceDE w:val="0"/>
        <w:spacing w:after="0" w:line="200" w:lineRule="atLeast"/>
        <w:ind w:left="0" w:firstLine="709"/>
        <w:jc w:val="both"/>
        <w:rPr>
          <w:rFonts w:ascii="Times New Roman" w:eastAsia="Times New Roman CYR" w:hAnsi="Times New Roman" w:cs="Times New Roman"/>
          <w:bCs/>
          <w:color w:val="000000"/>
          <w:sz w:val="24"/>
          <w:szCs w:val="24"/>
        </w:rPr>
      </w:pPr>
      <w:r w:rsidRPr="004A301D">
        <w:rPr>
          <w:rFonts w:ascii="Times New Roman" w:eastAsia="Times New Roman CYR" w:hAnsi="Times New Roman" w:cs="Times New Roman"/>
          <w:bCs/>
          <w:color w:val="000000"/>
          <w:sz w:val="24"/>
          <w:szCs w:val="24"/>
        </w:rPr>
        <w:t>Обслуживание автотранспорта: АЗС, СТО.</w:t>
      </w:r>
    </w:p>
    <w:p w:rsidR="004A301D" w:rsidRPr="004A301D" w:rsidRDefault="004A301D" w:rsidP="004A301D">
      <w:pPr>
        <w:autoSpaceDE w:val="0"/>
        <w:spacing w:line="200" w:lineRule="atLeast"/>
        <w:ind w:right="49"/>
        <w:jc w:val="both"/>
        <w:rPr>
          <w:rFonts w:ascii="Times New Roman" w:eastAsia="Times New Roman CYR" w:hAnsi="Times New Roman" w:cs="Times New Roman"/>
          <w:bCs/>
          <w:color w:val="000000"/>
          <w:sz w:val="24"/>
          <w:szCs w:val="24"/>
        </w:rPr>
      </w:pPr>
      <w:r w:rsidRPr="004A301D">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lastRenderedPageBreak/>
        <w:tab/>
        <w:t xml:space="preserve">1. Предельные (минимальные - максимальные) размеры земельного участка для строительства индивидуального жилого дома 600-1500 </w:t>
      </w:r>
      <w:proofErr w:type="spellStart"/>
      <w:r w:rsidRPr="004A301D">
        <w:rPr>
          <w:rFonts w:ascii="Times New Roman" w:eastAsia="Times New Roman CYR" w:hAnsi="Times New Roman" w:cs="Times New Roman"/>
          <w:color w:val="000000"/>
          <w:sz w:val="24"/>
          <w:szCs w:val="24"/>
        </w:rPr>
        <w:t>кв.м</w:t>
      </w:r>
      <w:proofErr w:type="spellEnd"/>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2. Процент застройки территории не более 67%</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 xml:space="preserve">3. Количество надземных </w:t>
      </w:r>
      <w:proofErr w:type="gramStart"/>
      <w:r w:rsidRPr="004A301D">
        <w:rPr>
          <w:rFonts w:ascii="Times New Roman" w:eastAsia="Times New Roman CYR" w:hAnsi="Times New Roman" w:cs="Times New Roman"/>
          <w:color w:val="000000"/>
          <w:sz w:val="24"/>
          <w:szCs w:val="24"/>
        </w:rPr>
        <w:t>этажей  для</w:t>
      </w:r>
      <w:proofErr w:type="gramEnd"/>
      <w:r w:rsidRPr="004A301D">
        <w:rPr>
          <w:rFonts w:ascii="Times New Roman" w:eastAsia="Times New Roman CYR" w:hAnsi="Times New Roman" w:cs="Times New Roman"/>
          <w:color w:val="000000"/>
          <w:sz w:val="24"/>
          <w:szCs w:val="24"/>
        </w:rPr>
        <w:t xml:space="preserve"> основных строений  до двух с возможным использованием  чердачного пространства скатной кровли под мансардный этаж без увеличения высоты здания</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4. Минимальное расстояние от дома до красной линии улиц - 3 м</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5. Минимальное расстояние от дома до красной линии проездов - 3 м</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6. Минимальное расстояние от дома до границы соседнего участка - 3 м</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7.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1,0 м. - для одноэтажного жилого дома;</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1,5 м. - для двухэтажного жилого дома;</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2,0 м. - для трехэтажного жилого дома, при условии, что расстояние до расположенного на соседнем земельном участке жилого дома не менее 5 м;</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8. Минимальное расстояние от построек для скота и птицы до соседнего участка - 4 м</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 xml:space="preserve">9. Минимальное расстояние от прочих построек (бань, гаражей и др.) до соседнего участка - 1 м </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 xml:space="preserve">10. Минимальное расстояние от окон жилых комнат до стен </w:t>
      </w:r>
      <w:proofErr w:type="gramStart"/>
      <w:r w:rsidRPr="004A301D">
        <w:rPr>
          <w:rFonts w:ascii="Times New Roman" w:eastAsia="Times New Roman CYR" w:hAnsi="Times New Roman" w:cs="Times New Roman"/>
          <w:color w:val="000000"/>
          <w:sz w:val="24"/>
          <w:szCs w:val="24"/>
        </w:rPr>
        <w:t>соседнего  дома</w:t>
      </w:r>
      <w:proofErr w:type="gramEnd"/>
      <w:r w:rsidRPr="004A301D">
        <w:rPr>
          <w:rFonts w:ascii="Times New Roman" w:eastAsia="Times New Roman CYR" w:hAnsi="Times New Roman" w:cs="Times New Roman"/>
          <w:color w:val="000000"/>
          <w:sz w:val="24"/>
          <w:szCs w:val="24"/>
        </w:rPr>
        <w:t xml:space="preserve"> и хозяйственных построек, расположенных на соседних земельных участках - 6 м </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 xml:space="preserve">11. Высота зданий от уровня земли до верха плоской </w:t>
      </w:r>
      <w:proofErr w:type="gramStart"/>
      <w:r w:rsidRPr="004A301D">
        <w:rPr>
          <w:rFonts w:ascii="Times New Roman" w:eastAsia="Times New Roman CYR" w:hAnsi="Times New Roman" w:cs="Times New Roman"/>
          <w:color w:val="000000"/>
          <w:sz w:val="24"/>
          <w:szCs w:val="24"/>
        </w:rPr>
        <w:t>кровли  не</w:t>
      </w:r>
      <w:proofErr w:type="gramEnd"/>
      <w:r w:rsidRPr="004A301D">
        <w:rPr>
          <w:rFonts w:ascii="Times New Roman" w:eastAsia="Times New Roman CYR" w:hAnsi="Times New Roman" w:cs="Times New Roman"/>
          <w:color w:val="000000"/>
          <w:sz w:val="24"/>
          <w:szCs w:val="24"/>
        </w:rPr>
        <w:t xml:space="preserve"> более 9,6 м: до конька скатной кровли не более 13,6 м.  Для всех вспомогательных строений высота от уровня земли до верха плоской кровли не более 4 м, до конька скатной кровли не более 7м. Исключение: башни, шпили, флагштоки - без ограничения. </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12. Вспомогательные строения, кроме гаражей, размещать со стороны улицы не допускается.</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 xml:space="preserve">13. Высота ограждения не более 2,0 м. С целью минимального затенения территорий ограждения соседних земельных участков должны быть сетчатые или решетчатые.  </w:t>
      </w:r>
    </w:p>
    <w:p w:rsidR="006C35C9" w:rsidRPr="00FD4EE3" w:rsidRDefault="00353849" w:rsidP="006C35C9">
      <w:pPr>
        <w:widowControl w:val="0"/>
        <w:suppressAutoHyphens/>
        <w:autoSpaceDE w:val="0"/>
        <w:spacing w:after="0" w:line="200" w:lineRule="atLeast"/>
        <w:ind w:firstLine="694"/>
        <w:jc w:val="both"/>
        <w:rPr>
          <w:rFonts w:ascii="Times New Roman CYR" w:eastAsia="Times New Roman CYR" w:hAnsi="Times New Roman CYR" w:cs="Times New Roman CYR"/>
          <w:b/>
          <w:i/>
          <w:sz w:val="24"/>
          <w:szCs w:val="24"/>
          <w:lang w:eastAsia="ar-SA"/>
        </w:rPr>
      </w:pPr>
      <w:r w:rsidRPr="00FD4EE3">
        <w:rPr>
          <w:rFonts w:ascii="Times New Roman" w:hAnsi="Times New Roman" w:cs="Times New Roman"/>
          <w:b/>
          <w:bCs/>
          <w:i/>
          <w:sz w:val="24"/>
          <w:szCs w:val="24"/>
        </w:rPr>
        <w:t xml:space="preserve">Зона объектов здравоохранения </w:t>
      </w:r>
      <w:r w:rsidR="006C35C9" w:rsidRPr="00FD4EE3">
        <w:rPr>
          <w:rFonts w:ascii="Times New Roman" w:hAnsi="Times New Roman" w:cs="Times New Roman"/>
          <w:b/>
          <w:bCs/>
          <w:i/>
          <w:sz w:val="24"/>
          <w:szCs w:val="24"/>
        </w:rPr>
        <w:t>(</w:t>
      </w:r>
      <w:r w:rsidRPr="00FD4EE3">
        <w:rPr>
          <w:rFonts w:ascii="Times New Roman" w:hAnsi="Times New Roman" w:cs="Times New Roman"/>
          <w:b/>
          <w:bCs/>
          <w:i/>
          <w:sz w:val="24"/>
          <w:szCs w:val="24"/>
        </w:rPr>
        <w:t>О-3</w:t>
      </w:r>
      <w:r w:rsidR="006C35C9" w:rsidRPr="00FD4EE3">
        <w:rPr>
          <w:rFonts w:ascii="Times New Roman" w:hAnsi="Times New Roman" w:cs="Times New Roman"/>
          <w:b/>
          <w:bCs/>
          <w:i/>
          <w:sz w:val="24"/>
          <w:szCs w:val="24"/>
        </w:rPr>
        <w:t>)</w:t>
      </w:r>
    </w:p>
    <w:p w:rsidR="006C35C9" w:rsidRPr="00FD4EE3" w:rsidRDefault="006C35C9" w:rsidP="006C35C9">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p>
    <w:p w:rsidR="00353849" w:rsidRPr="00FD4EE3" w:rsidRDefault="00353849" w:rsidP="00353849">
      <w:pPr>
        <w:widowControl w:val="0"/>
        <w:suppressAutoHyphens/>
        <w:autoSpaceDE w:val="0"/>
        <w:spacing w:after="0" w:line="200" w:lineRule="atLeast"/>
        <w:ind w:firstLine="694"/>
        <w:jc w:val="both"/>
        <w:rPr>
          <w:rFonts w:ascii="Times New Roman CYR" w:eastAsia="Times New Roman CYR" w:hAnsi="Times New Roman CYR" w:cs="Times New Roman CYR"/>
          <w:b/>
          <w:i/>
          <w:sz w:val="24"/>
          <w:szCs w:val="24"/>
          <w:lang w:eastAsia="ar-SA"/>
        </w:rPr>
      </w:pPr>
      <w:r w:rsidRPr="00FD4EE3">
        <w:rPr>
          <w:rFonts w:ascii="Times New Roman" w:hAnsi="Times New Roman" w:cs="Times New Roman"/>
          <w:bCs/>
          <w:sz w:val="24"/>
          <w:szCs w:val="24"/>
        </w:rPr>
        <w:t>Зона объектов здравоохранения</w:t>
      </w:r>
      <w:r w:rsidRPr="00FD4EE3">
        <w:rPr>
          <w:rFonts w:ascii="Times New Roman CYR" w:eastAsia="Times New Roman CYR" w:hAnsi="Times New Roman CYR" w:cs="Times New Roman CYR"/>
          <w:sz w:val="24"/>
          <w:szCs w:val="24"/>
          <w:lang w:eastAsia="ar-SA"/>
        </w:rPr>
        <w:t xml:space="preserve"> выделена для обеспечения правовых условий  формирования территории с целью размещения учреждений здравоохранения.</w:t>
      </w:r>
    </w:p>
    <w:p w:rsidR="00353849" w:rsidRPr="00FD4EE3" w:rsidRDefault="00353849" w:rsidP="00353849">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p>
    <w:p w:rsidR="00353849" w:rsidRPr="00FD4EE3" w:rsidRDefault="006C35C9" w:rsidP="00353849">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sz w:val="24"/>
          <w:szCs w:val="24"/>
          <w:lang w:eastAsia="ar-SA"/>
        </w:rPr>
        <w:lastRenderedPageBreak/>
        <w:tab/>
      </w:r>
      <w:r w:rsidRPr="00FD4EE3">
        <w:rPr>
          <w:rFonts w:ascii="Times New Roman CYR" w:eastAsia="Times New Roman CYR" w:hAnsi="Times New Roman CYR" w:cs="Times New Roman CYR"/>
          <w:b/>
          <w:bCs/>
          <w:sz w:val="24"/>
          <w:szCs w:val="24"/>
          <w:lang w:eastAsia="ar-SA"/>
        </w:rPr>
        <w:t>Основные виды разрешенного использования:</w:t>
      </w:r>
    </w:p>
    <w:p w:rsidR="004A301D" w:rsidRPr="004A301D" w:rsidRDefault="004A301D" w:rsidP="004A301D">
      <w:pPr>
        <w:widowControl w:val="0"/>
        <w:numPr>
          <w:ilvl w:val="0"/>
          <w:numId w:val="23"/>
        </w:numPr>
        <w:tabs>
          <w:tab w:val="left" w:pos="0"/>
          <w:tab w:val="left" w:pos="993"/>
        </w:tabs>
        <w:suppressAutoHyphens/>
        <w:autoSpaceDE w:val="0"/>
        <w:spacing w:after="0" w:line="200" w:lineRule="atLeast"/>
        <w:ind w:left="0" w:firstLine="694"/>
        <w:jc w:val="both"/>
        <w:rPr>
          <w:rFonts w:ascii="Times New Roman" w:eastAsia="Times New Roman CYR" w:hAnsi="Times New Roman" w:cs="Times New Roman"/>
          <w:b/>
          <w:bCs/>
          <w:color w:val="000000"/>
          <w:sz w:val="24"/>
          <w:szCs w:val="24"/>
        </w:rPr>
      </w:pPr>
      <w:r w:rsidRPr="004A301D">
        <w:rPr>
          <w:rFonts w:ascii="Times New Roman" w:eastAsia="Times New Roman CYR" w:hAnsi="Times New Roman" w:cs="Times New Roman"/>
          <w:color w:val="000000"/>
          <w:sz w:val="24"/>
          <w:szCs w:val="24"/>
        </w:rPr>
        <w:t>Здравоохранение: амбулаторно-поликлинические учреждения, фельдшерско-акушерские пункты, аптеки;</w:t>
      </w:r>
    </w:p>
    <w:p w:rsidR="004A301D" w:rsidRPr="004A301D" w:rsidRDefault="004A301D" w:rsidP="004A301D">
      <w:pPr>
        <w:widowControl w:val="0"/>
        <w:numPr>
          <w:ilvl w:val="0"/>
          <w:numId w:val="23"/>
        </w:numPr>
        <w:tabs>
          <w:tab w:val="left" w:pos="0"/>
          <w:tab w:val="left" w:pos="993"/>
        </w:tabs>
        <w:suppressAutoHyphens/>
        <w:autoSpaceDE w:val="0"/>
        <w:spacing w:after="0" w:line="200" w:lineRule="atLeast"/>
        <w:ind w:left="0" w:firstLine="694"/>
        <w:jc w:val="both"/>
        <w:rPr>
          <w:rFonts w:ascii="Times New Roman" w:eastAsia="Times New Roman CYR" w:hAnsi="Times New Roman" w:cs="Times New Roman"/>
          <w:b/>
          <w:bCs/>
          <w:color w:val="000000"/>
          <w:sz w:val="24"/>
          <w:szCs w:val="24"/>
        </w:rPr>
      </w:pPr>
      <w:r w:rsidRPr="004A301D">
        <w:rPr>
          <w:rFonts w:ascii="Times New Roman" w:eastAsia="Times New Roman CYR" w:hAnsi="Times New Roman" w:cs="Times New Roman"/>
          <w:color w:val="000000"/>
          <w:sz w:val="24"/>
          <w:szCs w:val="24"/>
        </w:rPr>
        <w:t>Общественное использование объектов капитального строительства;</w:t>
      </w:r>
    </w:p>
    <w:p w:rsidR="004A301D" w:rsidRPr="004A301D" w:rsidRDefault="004A301D" w:rsidP="004A301D">
      <w:pPr>
        <w:widowControl w:val="0"/>
        <w:numPr>
          <w:ilvl w:val="0"/>
          <w:numId w:val="23"/>
        </w:numPr>
        <w:tabs>
          <w:tab w:val="left" w:pos="0"/>
          <w:tab w:val="left" w:pos="993"/>
        </w:tabs>
        <w:suppressAutoHyphens/>
        <w:autoSpaceDE w:val="0"/>
        <w:spacing w:after="0" w:line="200" w:lineRule="atLeast"/>
        <w:ind w:left="0" w:firstLine="694"/>
        <w:jc w:val="both"/>
        <w:rPr>
          <w:rFonts w:ascii="Times New Roman" w:eastAsia="Times New Roman CYR" w:hAnsi="Times New Roman" w:cs="Times New Roman"/>
          <w:b/>
          <w:bCs/>
          <w:color w:val="000000"/>
          <w:sz w:val="24"/>
          <w:szCs w:val="24"/>
        </w:rPr>
      </w:pPr>
      <w:r w:rsidRPr="004A301D">
        <w:rPr>
          <w:rFonts w:ascii="Times New Roman" w:eastAsia="Times New Roman CYR" w:hAnsi="Times New Roman" w:cs="Times New Roman"/>
          <w:color w:val="000000"/>
          <w:sz w:val="24"/>
          <w:szCs w:val="24"/>
        </w:rPr>
        <w:t>Социальное обслуживание;</w:t>
      </w:r>
    </w:p>
    <w:p w:rsidR="004A301D" w:rsidRPr="004A301D" w:rsidRDefault="004A301D" w:rsidP="004A301D">
      <w:pPr>
        <w:widowControl w:val="0"/>
        <w:numPr>
          <w:ilvl w:val="0"/>
          <w:numId w:val="23"/>
        </w:numPr>
        <w:tabs>
          <w:tab w:val="left" w:pos="0"/>
          <w:tab w:val="left" w:pos="993"/>
        </w:tabs>
        <w:suppressAutoHyphens/>
        <w:autoSpaceDE w:val="0"/>
        <w:spacing w:after="0" w:line="200" w:lineRule="atLeast"/>
        <w:ind w:left="0" w:firstLine="694"/>
        <w:jc w:val="both"/>
        <w:rPr>
          <w:rFonts w:ascii="Times New Roman" w:eastAsia="Times New Roman CYR" w:hAnsi="Times New Roman" w:cs="Times New Roman"/>
          <w:b/>
          <w:bCs/>
          <w:color w:val="000000"/>
          <w:sz w:val="24"/>
          <w:szCs w:val="24"/>
        </w:rPr>
      </w:pPr>
      <w:r w:rsidRPr="004A301D">
        <w:rPr>
          <w:rFonts w:ascii="Times New Roman" w:eastAsia="Times New Roman CYR" w:hAnsi="Times New Roman" w:cs="Times New Roman"/>
          <w:color w:val="000000"/>
          <w:sz w:val="24"/>
          <w:szCs w:val="24"/>
        </w:rPr>
        <w:t>Гостиничное обслуживание: гостиницы и иные объекты временного проживания;</w:t>
      </w:r>
    </w:p>
    <w:p w:rsidR="004A301D" w:rsidRPr="004A301D" w:rsidRDefault="004A301D" w:rsidP="004A301D">
      <w:pPr>
        <w:widowControl w:val="0"/>
        <w:numPr>
          <w:ilvl w:val="0"/>
          <w:numId w:val="23"/>
        </w:numPr>
        <w:tabs>
          <w:tab w:val="left" w:pos="0"/>
          <w:tab w:val="left" w:pos="993"/>
        </w:tabs>
        <w:suppressAutoHyphens/>
        <w:autoSpaceDE w:val="0"/>
        <w:spacing w:after="0" w:line="200" w:lineRule="atLeast"/>
        <w:ind w:left="0" w:firstLine="694"/>
        <w:jc w:val="both"/>
        <w:rPr>
          <w:rFonts w:ascii="Times New Roman" w:eastAsia="Times New Roman CYR" w:hAnsi="Times New Roman" w:cs="Times New Roman"/>
          <w:b/>
          <w:bCs/>
          <w:color w:val="000000"/>
          <w:sz w:val="24"/>
          <w:szCs w:val="24"/>
        </w:rPr>
      </w:pPr>
      <w:r w:rsidRPr="004A301D">
        <w:rPr>
          <w:rFonts w:ascii="Times New Roman" w:hAnsi="Times New Roman" w:cs="Times New Roman"/>
          <w:color w:val="000000"/>
          <w:sz w:val="24"/>
          <w:szCs w:val="24"/>
          <w:lang w:eastAsia="ru-RU"/>
        </w:rPr>
        <w:t>Обеспечение внутреннего правопорядка (защитные сооружения гражданской обороны);</w:t>
      </w:r>
    </w:p>
    <w:p w:rsidR="004A301D" w:rsidRPr="004A301D" w:rsidRDefault="004A301D" w:rsidP="004A301D">
      <w:pPr>
        <w:widowControl w:val="0"/>
        <w:numPr>
          <w:ilvl w:val="0"/>
          <w:numId w:val="23"/>
        </w:numPr>
        <w:tabs>
          <w:tab w:val="left" w:pos="0"/>
          <w:tab w:val="left" w:pos="993"/>
        </w:tabs>
        <w:suppressAutoHyphens/>
        <w:autoSpaceDE w:val="0"/>
        <w:spacing w:after="0" w:line="200" w:lineRule="atLeast"/>
        <w:ind w:left="0" w:firstLine="694"/>
        <w:jc w:val="both"/>
        <w:rPr>
          <w:rFonts w:ascii="Times New Roman" w:eastAsia="Times New Roman CYR" w:hAnsi="Times New Roman" w:cs="Times New Roman"/>
          <w:bCs/>
          <w:color w:val="000000"/>
          <w:sz w:val="24"/>
          <w:szCs w:val="24"/>
        </w:rPr>
      </w:pPr>
      <w:r w:rsidRPr="004A301D">
        <w:rPr>
          <w:rFonts w:ascii="Times New Roman" w:eastAsia="Times New Roman CYR" w:hAnsi="Times New Roman" w:cs="Times New Roman"/>
          <w:bCs/>
          <w:color w:val="000000"/>
          <w:sz w:val="24"/>
          <w:szCs w:val="24"/>
        </w:rPr>
        <w:t xml:space="preserve">Коммунальное обслуживание: электростанции, распределительные подстанции, трансформаторные подстанции, центральные тепловые пункты, </w:t>
      </w:r>
      <w:proofErr w:type="spellStart"/>
      <w:r w:rsidRPr="004A301D">
        <w:rPr>
          <w:rFonts w:ascii="Times New Roman" w:eastAsia="Times New Roman CYR" w:hAnsi="Times New Roman" w:cs="Times New Roman"/>
          <w:bCs/>
          <w:color w:val="000000"/>
          <w:sz w:val="24"/>
          <w:szCs w:val="24"/>
        </w:rPr>
        <w:t>повысительные</w:t>
      </w:r>
      <w:proofErr w:type="spellEnd"/>
      <w:r w:rsidRPr="004A301D">
        <w:rPr>
          <w:rFonts w:ascii="Times New Roman" w:eastAsia="Times New Roman CYR" w:hAnsi="Times New Roman" w:cs="Times New Roman"/>
          <w:bCs/>
          <w:color w:val="000000"/>
          <w:sz w:val="24"/>
          <w:szCs w:val="24"/>
        </w:rPr>
        <w:t xml:space="preserve"> водопроводные насосные станции, газораспределительные пункты, блочные газорегуляторные пункты и другие подобные объекты, локальные очистные сооружения, очистные сооружения поверхностного стока, линии электропередачи, линии связи, трубопроводы и другие подобные сооружения.</w:t>
      </w:r>
    </w:p>
    <w:p w:rsidR="004A301D" w:rsidRPr="004A301D" w:rsidRDefault="004A301D" w:rsidP="004A301D">
      <w:pPr>
        <w:autoSpaceDE w:val="0"/>
        <w:spacing w:line="200" w:lineRule="atLeast"/>
        <w:ind w:right="49"/>
        <w:jc w:val="both"/>
        <w:rPr>
          <w:rFonts w:ascii="Times New Roman" w:eastAsia="Times New Roman CYR" w:hAnsi="Times New Roman" w:cs="Times New Roman"/>
          <w:bCs/>
          <w:color w:val="000000"/>
          <w:sz w:val="24"/>
          <w:szCs w:val="24"/>
        </w:rPr>
      </w:pPr>
      <w:r w:rsidRPr="004A301D">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A301D" w:rsidRPr="004A301D" w:rsidRDefault="004A301D" w:rsidP="004A301D">
      <w:pPr>
        <w:pStyle w:val="affffffff1"/>
        <w:jc w:val="left"/>
        <w:rPr>
          <w:rFonts w:ascii="Times New Roman" w:hAnsi="Times New Roman" w:cs="Times New Roman"/>
          <w:color w:val="000000"/>
        </w:rPr>
      </w:pPr>
      <w:r w:rsidRPr="004A301D">
        <w:rPr>
          <w:rFonts w:ascii="Times New Roman" w:hAnsi="Times New Roman" w:cs="Times New Roman"/>
          <w:color w:val="000000"/>
        </w:rPr>
        <w:t>1.Минимальная (максимальная) площадь земельного участка, предоставляемого для зданий общественно-деловой зоны 10—(10000) кв. м, а также определяется по заданию на проектирование, СП 42.13330.2011 «Градостроительство. Планировка и застройка городских и сельских поселений» (актуализированная редакция СНиП 2.07.01-89*</w:t>
      </w:r>
      <w:proofErr w:type="gramStart"/>
      <w:r w:rsidRPr="004A301D">
        <w:rPr>
          <w:rFonts w:ascii="Times New Roman" w:hAnsi="Times New Roman" w:cs="Times New Roman"/>
          <w:color w:val="000000"/>
        </w:rPr>
        <w:t>),  для</w:t>
      </w:r>
      <w:proofErr w:type="gramEnd"/>
      <w:r w:rsidRPr="004A301D">
        <w:rPr>
          <w:rFonts w:ascii="Times New Roman" w:hAnsi="Times New Roman" w:cs="Times New Roman"/>
          <w:color w:val="000000"/>
        </w:rPr>
        <w:t xml:space="preserve"> объектов инженерного обеспечения и объектов вспомогательного инженерного назначения от 1 кв. м;</w:t>
      </w:r>
    </w:p>
    <w:p w:rsidR="004A301D" w:rsidRPr="004A301D" w:rsidRDefault="004A301D" w:rsidP="004A301D">
      <w:pPr>
        <w:rPr>
          <w:rFonts w:ascii="Times New Roman" w:hAnsi="Times New Roman" w:cs="Times New Roman"/>
          <w:color w:val="000000"/>
          <w:sz w:val="24"/>
          <w:szCs w:val="24"/>
        </w:rPr>
      </w:pPr>
      <w:r w:rsidRPr="004A301D">
        <w:rPr>
          <w:rFonts w:ascii="Times New Roman" w:hAnsi="Times New Roman" w:cs="Times New Roman"/>
          <w:color w:val="000000"/>
          <w:sz w:val="24"/>
          <w:szCs w:val="24"/>
        </w:rPr>
        <w:t>2.Минимальный отступ строений от красной линии участка или границ участка 5 метров;</w:t>
      </w:r>
    </w:p>
    <w:p w:rsidR="004A301D" w:rsidRPr="004A301D" w:rsidRDefault="004A301D" w:rsidP="004A301D">
      <w:pPr>
        <w:rPr>
          <w:rFonts w:ascii="Times New Roman" w:hAnsi="Times New Roman" w:cs="Times New Roman"/>
          <w:color w:val="000000"/>
          <w:sz w:val="24"/>
          <w:szCs w:val="24"/>
        </w:rPr>
      </w:pPr>
      <w:r w:rsidRPr="004A301D">
        <w:rPr>
          <w:rFonts w:ascii="Times New Roman" w:hAnsi="Times New Roman" w:cs="Times New Roman"/>
          <w:color w:val="000000"/>
          <w:sz w:val="24"/>
          <w:szCs w:val="24"/>
        </w:rPr>
        <w:t>3.Максимальное количество надземных этажей зданий – 5, максимальная высота зданий – 18 м;</w:t>
      </w:r>
    </w:p>
    <w:p w:rsidR="004A301D" w:rsidRPr="004A301D" w:rsidRDefault="004A301D" w:rsidP="004A301D">
      <w:pPr>
        <w:rPr>
          <w:rFonts w:ascii="Times New Roman" w:hAnsi="Times New Roman" w:cs="Times New Roman"/>
          <w:color w:val="000000"/>
          <w:sz w:val="24"/>
          <w:szCs w:val="24"/>
        </w:rPr>
      </w:pPr>
      <w:r w:rsidRPr="004A301D">
        <w:rPr>
          <w:rFonts w:ascii="Times New Roman" w:hAnsi="Times New Roman" w:cs="Times New Roman"/>
          <w:color w:val="000000"/>
          <w:sz w:val="24"/>
          <w:szCs w:val="24"/>
        </w:rPr>
        <w:t>4.Максимальный процент застройки участка – 40-50 или определяется по заданию на проектирование;</w:t>
      </w:r>
    </w:p>
    <w:p w:rsidR="00353849" w:rsidRPr="00FD4EE3" w:rsidRDefault="006C35C9" w:rsidP="00353849">
      <w:pPr>
        <w:widowControl w:val="0"/>
        <w:tabs>
          <w:tab w:val="left" w:pos="993"/>
        </w:tabs>
        <w:suppressAutoHyphens/>
        <w:autoSpaceDE w:val="0"/>
        <w:spacing w:after="0" w:line="200" w:lineRule="atLeast"/>
        <w:ind w:firstLine="709"/>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Вспомогательные виды разрешенного использования:</w:t>
      </w:r>
    </w:p>
    <w:p w:rsidR="00AC44D7" w:rsidRPr="00AC44D7" w:rsidRDefault="00AC44D7" w:rsidP="00AC44D7">
      <w:pPr>
        <w:widowControl w:val="0"/>
        <w:numPr>
          <w:ilvl w:val="0"/>
          <w:numId w:val="22"/>
        </w:numPr>
        <w:tabs>
          <w:tab w:val="left" w:pos="0"/>
          <w:tab w:val="left" w:pos="993"/>
        </w:tabs>
        <w:suppressAutoHyphens/>
        <w:autoSpaceDE w:val="0"/>
        <w:spacing w:after="0" w:line="200" w:lineRule="atLeast"/>
        <w:ind w:left="0" w:firstLine="709"/>
        <w:jc w:val="both"/>
        <w:rPr>
          <w:rFonts w:ascii="Times New Roman" w:eastAsia="Times New Roman CYR" w:hAnsi="Times New Roman" w:cs="Times New Roman"/>
          <w:b/>
          <w:bCs/>
          <w:color w:val="000000"/>
          <w:sz w:val="24"/>
          <w:szCs w:val="24"/>
        </w:rPr>
      </w:pPr>
      <w:r w:rsidRPr="00AC44D7">
        <w:rPr>
          <w:rFonts w:ascii="Times New Roman" w:eastAsia="Times New Roman CYR" w:hAnsi="Times New Roman" w:cs="Times New Roman"/>
          <w:color w:val="000000"/>
          <w:sz w:val="24"/>
          <w:szCs w:val="24"/>
        </w:rPr>
        <w:t>Автомобильный транспорт: парковки легковых автомобилей для обслуживания объектов основных разрешенных видов использования;</w:t>
      </w:r>
    </w:p>
    <w:p w:rsidR="00AC44D7" w:rsidRPr="00AC44D7" w:rsidRDefault="00AC44D7" w:rsidP="00AC44D7">
      <w:pPr>
        <w:widowControl w:val="0"/>
        <w:numPr>
          <w:ilvl w:val="0"/>
          <w:numId w:val="22"/>
        </w:numPr>
        <w:tabs>
          <w:tab w:val="left" w:pos="0"/>
          <w:tab w:val="left" w:pos="993"/>
        </w:tabs>
        <w:suppressAutoHyphens/>
        <w:autoSpaceDE w:val="0"/>
        <w:spacing w:after="0" w:line="200" w:lineRule="atLeast"/>
        <w:ind w:left="0" w:firstLine="709"/>
        <w:jc w:val="both"/>
        <w:rPr>
          <w:rFonts w:ascii="Times New Roman" w:eastAsia="Times New Roman CYR" w:hAnsi="Times New Roman" w:cs="Times New Roman"/>
          <w:b/>
          <w:bCs/>
          <w:color w:val="000000"/>
          <w:sz w:val="24"/>
          <w:szCs w:val="24"/>
        </w:rPr>
      </w:pPr>
      <w:r w:rsidRPr="00AC44D7">
        <w:rPr>
          <w:rFonts w:ascii="Times New Roman" w:eastAsia="Times New Roman CYR" w:hAnsi="Times New Roman" w:cs="Times New Roman"/>
          <w:bCs/>
          <w:color w:val="000000"/>
          <w:sz w:val="24"/>
          <w:szCs w:val="24"/>
        </w:rPr>
        <w:t xml:space="preserve">Коммунальное обслуживание: </w:t>
      </w:r>
      <w:r w:rsidRPr="00AC44D7">
        <w:rPr>
          <w:rFonts w:ascii="Times New Roman" w:eastAsia="Times New Roman CYR" w:hAnsi="Times New Roman" w:cs="Times New Roman"/>
          <w:color w:val="000000"/>
          <w:sz w:val="24"/>
          <w:szCs w:val="24"/>
        </w:rPr>
        <w:t>площадки для сбора мусора</w:t>
      </w:r>
      <w:r w:rsidRPr="00AC44D7">
        <w:rPr>
          <w:rFonts w:ascii="Times New Roman" w:eastAsia="Times New Roman CYR" w:hAnsi="Times New Roman" w:cs="Times New Roman"/>
          <w:bCs/>
          <w:color w:val="000000"/>
          <w:sz w:val="24"/>
          <w:szCs w:val="24"/>
        </w:rPr>
        <w:t>;</w:t>
      </w:r>
    </w:p>
    <w:p w:rsidR="00AC44D7" w:rsidRPr="00AC44D7" w:rsidRDefault="00AC44D7" w:rsidP="00AC44D7">
      <w:pPr>
        <w:widowControl w:val="0"/>
        <w:numPr>
          <w:ilvl w:val="0"/>
          <w:numId w:val="22"/>
        </w:numPr>
        <w:tabs>
          <w:tab w:val="left" w:pos="0"/>
          <w:tab w:val="left" w:pos="993"/>
        </w:tabs>
        <w:suppressAutoHyphens/>
        <w:autoSpaceDE w:val="0"/>
        <w:spacing w:after="0" w:line="200" w:lineRule="atLeast"/>
        <w:ind w:left="0" w:firstLine="709"/>
        <w:jc w:val="both"/>
        <w:rPr>
          <w:rFonts w:ascii="Times New Roman" w:eastAsia="Times New Roman CYR" w:hAnsi="Times New Roman" w:cs="Times New Roman"/>
          <w:b/>
          <w:bCs/>
          <w:color w:val="000000"/>
          <w:sz w:val="24"/>
          <w:szCs w:val="24"/>
        </w:rPr>
      </w:pPr>
      <w:r w:rsidRPr="00AC44D7">
        <w:rPr>
          <w:rFonts w:ascii="Times New Roman" w:hAnsi="Times New Roman" w:cs="Times New Roman"/>
          <w:color w:val="000000"/>
          <w:sz w:val="24"/>
          <w:szCs w:val="24"/>
        </w:rPr>
        <w:t>Бытовое обслуживание: приемные пункты химчистки и прачечных, парикмахерские, салоны красоты, ателье, обувные мастерские, фотоателье, пункты проката и другие подобные объекты (в том числе встроенные, пристроенные и встроенно-пристроенные);</w:t>
      </w:r>
    </w:p>
    <w:p w:rsidR="00AC44D7" w:rsidRPr="00AC44D7" w:rsidRDefault="00AC44D7" w:rsidP="00AC44D7">
      <w:pPr>
        <w:widowControl w:val="0"/>
        <w:numPr>
          <w:ilvl w:val="0"/>
          <w:numId w:val="22"/>
        </w:numPr>
        <w:tabs>
          <w:tab w:val="left" w:pos="0"/>
          <w:tab w:val="left" w:pos="993"/>
        </w:tabs>
        <w:suppressAutoHyphens/>
        <w:autoSpaceDE w:val="0"/>
        <w:spacing w:after="0" w:line="200" w:lineRule="atLeast"/>
        <w:ind w:left="0" w:firstLine="709"/>
        <w:jc w:val="both"/>
        <w:rPr>
          <w:rFonts w:ascii="Times New Roman" w:eastAsia="Times New Roman CYR" w:hAnsi="Times New Roman" w:cs="Times New Roman"/>
          <w:b/>
          <w:bCs/>
          <w:color w:val="000000"/>
          <w:sz w:val="24"/>
          <w:szCs w:val="24"/>
        </w:rPr>
      </w:pPr>
      <w:r w:rsidRPr="00AC44D7">
        <w:rPr>
          <w:rFonts w:ascii="Times New Roman" w:eastAsia="Times New Roman CYR" w:hAnsi="Times New Roman" w:cs="Times New Roman"/>
          <w:bCs/>
          <w:color w:val="000000"/>
          <w:sz w:val="24"/>
          <w:szCs w:val="24"/>
        </w:rPr>
        <w:t>Магазины: встроенные, пристроенные и встроенно-пристроенные;</w:t>
      </w:r>
    </w:p>
    <w:p w:rsidR="00AC44D7" w:rsidRPr="00AC44D7" w:rsidRDefault="00AC44D7" w:rsidP="00AC44D7">
      <w:pPr>
        <w:widowControl w:val="0"/>
        <w:numPr>
          <w:ilvl w:val="0"/>
          <w:numId w:val="22"/>
        </w:numPr>
        <w:tabs>
          <w:tab w:val="left" w:pos="0"/>
          <w:tab w:val="left" w:pos="993"/>
        </w:tabs>
        <w:suppressAutoHyphens/>
        <w:autoSpaceDE w:val="0"/>
        <w:spacing w:after="0" w:line="200" w:lineRule="atLeast"/>
        <w:ind w:left="0" w:firstLine="709"/>
        <w:jc w:val="both"/>
        <w:rPr>
          <w:rFonts w:ascii="Times New Roman" w:eastAsia="Times New Roman CYR" w:hAnsi="Times New Roman" w:cs="Times New Roman"/>
          <w:b/>
          <w:bCs/>
          <w:color w:val="000000"/>
          <w:sz w:val="24"/>
          <w:szCs w:val="24"/>
        </w:rPr>
      </w:pPr>
      <w:r w:rsidRPr="00AC44D7">
        <w:rPr>
          <w:rFonts w:ascii="Times New Roman" w:hAnsi="Times New Roman" w:cs="Times New Roman"/>
          <w:color w:val="000000"/>
          <w:sz w:val="24"/>
          <w:szCs w:val="24"/>
          <w:lang w:eastAsia="ru-RU"/>
        </w:rPr>
        <w:t>Общественное питание: рестораны, кафе, столовые, закусочные, бары (в том числе встроенные, пристроенные и встроенно-пристроенные);</w:t>
      </w:r>
    </w:p>
    <w:p w:rsidR="00AC44D7" w:rsidRPr="00AC44D7" w:rsidRDefault="00AC44D7" w:rsidP="00AC44D7">
      <w:pPr>
        <w:widowControl w:val="0"/>
        <w:numPr>
          <w:ilvl w:val="0"/>
          <w:numId w:val="22"/>
        </w:numPr>
        <w:tabs>
          <w:tab w:val="left" w:pos="0"/>
          <w:tab w:val="left" w:pos="993"/>
        </w:tabs>
        <w:suppressAutoHyphens/>
        <w:autoSpaceDE w:val="0"/>
        <w:spacing w:after="0" w:line="200" w:lineRule="atLeast"/>
        <w:ind w:left="0" w:firstLine="709"/>
        <w:jc w:val="both"/>
        <w:rPr>
          <w:rFonts w:ascii="Times New Roman" w:eastAsia="Times New Roman CYR" w:hAnsi="Times New Roman" w:cs="Times New Roman"/>
          <w:b/>
          <w:bCs/>
          <w:color w:val="000000"/>
          <w:sz w:val="24"/>
          <w:szCs w:val="24"/>
        </w:rPr>
      </w:pPr>
      <w:r w:rsidRPr="00AC44D7">
        <w:rPr>
          <w:rFonts w:ascii="Times New Roman" w:hAnsi="Times New Roman" w:cs="Times New Roman"/>
          <w:color w:val="000000"/>
          <w:sz w:val="24"/>
          <w:szCs w:val="24"/>
          <w:lang w:eastAsia="ru-RU"/>
        </w:rPr>
        <w:t>Общее пользование территории: зеленые</w:t>
      </w:r>
      <w:r w:rsidRPr="00AC44D7">
        <w:rPr>
          <w:rFonts w:ascii="Times New Roman" w:hAnsi="Times New Roman" w:cs="Times New Roman"/>
          <w:color w:val="000000"/>
          <w:sz w:val="24"/>
          <w:szCs w:val="24"/>
        </w:rPr>
        <w:t xml:space="preserve"> насаждения, цветники, объекты благоустройства;</w:t>
      </w:r>
    </w:p>
    <w:p w:rsidR="00AC44D7" w:rsidRPr="00AC44D7" w:rsidRDefault="00AC44D7" w:rsidP="00AC44D7">
      <w:pPr>
        <w:widowControl w:val="0"/>
        <w:numPr>
          <w:ilvl w:val="0"/>
          <w:numId w:val="22"/>
        </w:numPr>
        <w:tabs>
          <w:tab w:val="left" w:pos="0"/>
          <w:tab w:val="left" w:pos="993"/>
        </w:tabs>
        <w:suppressAutoHyphens/>
        <w:autoSpaceDE w:val="0"/>
        <w:spacing w:after="0" w:line="200" w:lineRule="atLeast"/>
        <w:ind w:left="15" w:right="49" w:firstLine="709"/>
        <w:jc w:val="both"/>
        <w:rPr>
          <w:rFonts w:ascii="Times New Roman" w:eastAsia="Times New Roman CYR" w:hAnsi="Times New Roman" w:cs="Times New Roman"/>
          <w:color w:val="000000"/>
          <w:sz w:val="24"/>
          <w:szCs w:val="24"/>
        </w:rPr>
      </w:pPr>
      <w:r w:rsidRPr="00AC44D7">
        <w:rPr>
          <w:rFonts w:ascii="Times New Roman" w:eastAsia="Times New Roman CYR" w:hAnsi="Times New Roman" w:cs="Times New Roman"/>
          <w:bCs/>
          <w:color w:val="000000"/>
          <w:sz w:val="24"/>
          <w:szCs w:val="24"/>
        </w:rPr>
        <w:t xml:space="preserve">Обеспечение внутреннего правопорядка: защитные сооружения гражданской обороны, </w:t>
      </w:r>
      <w:r w:rsidRPr="00AC44D7">
        <w:rPr>
          <w:rFonts w:ascii="Times New Roman" w:hAnsi="Times New Roman" w:cs="Times New Roman"/>
          <w:color w:val="000000"/>
          <w:sz w:val="24"/>
          <w:szCs w:val="24"/>
          <w:lang w:eastAsia="ru-RU"/>
        </w:rPr>
        <w:t>пункты охраны общественного порядка</w:t>
      </w:r>
      <w:r w:rsidRPr="00AC44D7">
        <w:rPr>
          <w:rFonts w:ascii="Times New Roman" w:eastAsia="Times New Roman CYR" w:hAnsi="Times New Roman" w:cs="Times New Roman"/>
          <w:bCs/>
          <w:color w:val="000000"/>
          <w:sz w:val="24"/>
          <w:szCs w:val="24"/>
        </w:rPr>
        <w:t>.</w:t>
      </w:r>
    </w:p>
    <w:p w:rsidR="00AC44D7" w:rsidRPr="00AC44D7" w:rsidRDefault="00AC44D7" w:rsidP="00AC44D7">
      <w:pPr>
        <w:autoSpaceDE w:val="0"/>
        <w:spacing w:line="200" w:lineRule="atLeast"/>
        <w:ind w:right="49"/>
        <w:jc w:val="both"/>
        <w:rPr>
          <w:rFonts w:ascii="Times New Roman" w:eastAsia="Times New Roman CYR" w:hAnsi="Times New Roman" w:cs="Times New Roman"/>
          <w:bCs/>
          <w:color w:val="000000"/>
          <w:sz w:val="24"/>
          <w:szCs w:val="24"/>
        </w:rPr>
      </w:pPr>
      <w:r w:rsidRPr="00AC44D7">
        <w:rPr>
          <w:rFonts w:ascii="Times New Roman" w:eastAsia="Times New Roman CYR" w:hAnsi="Times New Roman" w:cs="Times New Roman"/>
          <w:bCs/>
          <w:color w:val="000000"/>
          <w:sz w:val="24"/>
          <w:szCs w:val="24"/>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C44D7" w:rsidRPr="00AC44D7" w:rsidRDefault="00AC44D7" w:rsidP="00AC44D7">
      <w:pPr>
        <w:pStyle w:val="affffffff1"/>
        <w:rPr>
          <w:rFonts w:ascii="Times New Roman" w:hAnsi="Times New Roman" w:cs="Times New Roman"/>
          <w:color w:val="000000"/>
        </w:rPr>
      </w:pPr>
      <w:r w:rsidRPr="00AC44D7">
        <w:rPr>
          <w:rFonts w:ascii="Times New Roman" w:hAnsi="Times New Roman" w:cs="Times New Roman"/>
          <w:color w:val="000000"/>
        </w:rPr>
        <w:t xml:space="preserve">1.Минимальная (максимальная)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42.13330.2011 «Градостроительство. Планировка и застройка городских и сельских поселений» (актуализированная редакция СНиП 2.07.01-89*), </w:t>
      </w:r>
    </w:p>
    <w:p w:rsidR="00AC44D7" w:rsidRPr="00AC44D7" w:rsidRDefault="00AC44D7" w:rsidP="00AC44D7">
      <w:pPr>
        <w:pStyle w:val="affffffff1"/>
        <w:rPr>
          <w:rFonts w:ascii="Times New Roman" w:eastAsia="Times New Roman CYR" w:hAnsi="Times New Roman" w:cs="Times New Roman"/>
          <w:color w:val="000000"/>
        </w:rPr>
      </w:pPr>
      <w:r w:rsidRPr="00AC44D7">
        <w:rPr>
          <w:rFonts w:ascii="Times New Roman" w:hAnsi="Times New Roman" w:cs="Times New Roman"/>
          <w:color w:val="000000"/>
        </w:rPr>
        <w:t xml:space="preserve">- 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w:t>
      </w:r>
      <w:proofErr w:type="spellStart"/>
      <w:r w:rsidRPr="00AC44D7">
        <w:rPr>
          <w:rFonts w:ascii="Times New Roman" w:hAnsi="Times New Roman" w:cs="Times New Roman"/>
          <w:color w:val="000000"/>
        </w:rPr>
        <w:t>кв.м</w:t>
      </w:r>
      <w:proofErr w:type="spellEnd"/>
      <w:r w:rsidRPr="00AC44D7">
        <w:rPr>
          <w:rFonts w:ascii="Times New Roman" w:hAnsi="Times New Roman" w:cs="Times New Roman"/>
          <w:color w:val="000000"/>
        </w:rPr>
        <w:t>;</w:t>
      </w:r>
    </w:p>
    <w:p w:rsidR="00AC44D7" w:rsidRPr="00AC44D7" w:rsidRDefault="00AC44D7" w:rsidP="00AC44D7">
      <w:pPr>
        <w:autoSpaceDE w:val="0"/>
        <w:spacing w:line="200" w:lineRule="atLeast"/>
        <w:ind w:left="-15" w:right="49"/>
        <w:jc w:val="both"/>
        <w:rPr>
          <w:rFonts w:ascii="Times New Roman" w:hAnsi="Times New Roman" w:cs="Times New Roman"/>
          <w:color w:val="000000"/>
          <w:sz w:val="24"/>
          <w:szCs w:val="24"/>
        </w:rPr>
      </w:pPr>
      <w:r w:rsidRPr="00AC44D7">
        <w:rPr>
          <w:rFonts w:ascii="Times New Roman" w:hAnsi="Times New Roman" w:cs="Times New Roman"/>
          <w:color w:val="000000"/>
          <w:sz w:val="24"/>
          <w:szCs w:val="24"/>
        </w:rPr>
        <w:t>2.Минимальный отступ строений от красной линии участка или границ участка 5 метров;</w:t>
      </w:r>
    </w:p>
    <w:p w:rsidR="00AC44D7" w:rsidRPr="00AC44D7" w:rsidRDefault="00AC44D7" w:rsidP="00AC44D7">
      <w:pPr>
        <w:jc w:val="both"/>
        <w:rPr>
          <w:rFonts w:ascii="Times New Roman" w:hAnsi="Times New Roman" w:cs="Times New Roman"/>
          <w:color w:val="000000"/>
          <w:sz w:val="24"/>
          <w:szCs w:val="24"/>
        </w:rPr>
      </w:pPr>
      <w:r w:rsidRPr="00AC44D7">
        <w:rPr>
          <w:rFonts w:ascii="Times New Roman" w:hAnsi="Times New Roman" w:cs="Times New Roman"/>
          <w:color w:val="000000"/>
          <w:sz w:val="24"/>
          <w:szCs w:val="24"/>
        </w:rPr>
        <w:t>3. Максимальное количество надземных этажей зданий – 3, максимальная высота зданий – 18 м.</w:t>
      </w:r>
    </w:p>
    <w:p w:rsidR="00AC44D7" w:rsidRPr="00AC44D7" w:rsidRDefault="00AC44D7" w:rsidP="00AC44D7">
      <w:pPr>
        <w:jc w:val="both"/>
        <w:rPr>
          <w:rFonts w:ascii="Times New Roman" w:hAnsi="Times New Roman" w:cs="Times New Roman"/>
          <w:color w:val="000000"/>
          <w:sz w:val="24"/>
          <w:szCs w:val="24"/>
        </w:rPr>
      </w:pPr>
      <w:r w:rsidRPr="00AC44D7">
        <w:rPr>
          <w:rFonts w:ascii="Times New Roman" w:hAnsi="Times New Roman" w:cs="Times New Roman"/>
          <w:color w:val="000000"/>
          <w:sz w:val="24"/>
          <w:szCs w:val="24"/>
        </w:rPr>
        <w:t xml:space="preserve">4. Максимальное количество надземных этажей зданий – </w:t>
      </w:r>
      <w:proofErr w:type="gramStart"/>
      <w:r w:rsidRPr="00AC44D7">
        <w:rPr>
          <w:rFonts w:ascii="Times New Roman" w:hAnsi="Times New Roman" w:cs="Times New Roman"/>
          <w:color w:val="000000"/>
          <w:sz w:val="24"/>
          <w:szCs w:val="24"/>
        </w:rPr>
        <w:t>3,максимальная</w:t>
      </w:r>
      <w:proofErr w:type="gramEnd"/>
      <w:r w:rsidRPr="00AC44D7">
        <w:rPr>
          <w:rFonts w:ascii="Times New Roman" w:hAnsi="Times New Roman" w:cs="Times New Roman"/>
          <w:color w:val="000000"/>
          <w:sz w:val="24"/>
          <w:szCs w:val="24"/>
        </w:rPr>
        <w:t xml:space="preserve"> высота зданий – 18 м.</w:t>
      </w:r>
    </w:p>
    <w:p w:rsidR="006C35C9" w:rsidRPr="00FD4EE3" w:rsidRDefault="006C35C9" w:rsidP="006C35C9">
      <w:pPr>
        <w:widowControl w:val="0"/>
        <w:tabs>
          <w:tab w:val="left" w:pos="993"/>
        </w:tabs>
        <w:suppressAutoHyphens/>
        <w:autoSpaceDE w:val="0"/>
        <w:spacing w:after="0" w:line="200" w:lineRule="atLeast"/>
        <w:ind w:firstLine="709"/>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Условно разрешенные виды использования:</w:t>
      </w:r>
    </w:p>
    <w:p w:rsidR="00843B30" w:rsidRPr="00FD4EE3" w:rsidRDefault="00843B30" w:rsidP="006C35C9">
      <w:pPr>
        <w:widowControl w:val="0"/>
        <w:tabs>
          <w:tab w:val="left" w:pos="993"/>
        </w:tabs>
        <w:suppressAutoHyphens/>
        <w:autoSpaceDE w:val="0"/>
        <w:spacing w:after="0" w:line="200" w:lineRule="atLeast"/>
        <w:ind w:firstLine="709"/>
        <w:jc w:val="both"/>
        <w:rPr>
          <w:rFonts w:ascii="Times New Roman CYR" w:eastAsia="Times New Roman CYR" w:hAnsi="Times New Roman CYR" w:cs="Times New Roman CYR"/>
          <w:b/>
          <w:bCs/>
          <w:sz w:val="24"/>
          <w:szCs w:val="24"/>
          <w:lang w:eastAsia="ar-SA"/>
        </w:rPr>
      </w:pPr>
    </w:p>
    <w:p w:rsidR="004A301D" w:rsidRPr="004A301D" w:rsidRDefault="004A301D" w:rsidP="004A301D">
      <w:pPr>
        <w:widowControl w:val="0"/>
        <w:numPr>
          <w:ilvl w:val="0"/>
          <w:numId w:val="21"/>
        </w:numPr>
        <w:tabs>
          <w:tab w:val="left" w:pos="0"/>
          <w:tab w:val="left" w:pos="851"/>
          <w:tab w:val="left" w:pos="993"/>
        </w:tabs>
        <w:suppressAutoHyphens/>
        <w:autoSpaceDE w:val="0"/>
        <w:spacing w:after="0" w:line="200" w:lineRule="atLeast"/>
        <w:jc w:val="both"/>
        <w:rPr>
          <w:rFonts w:ascii="Times New Roman" w:eastAsia="Times New Roman CYR" w:hAnsi="Times New Roman" w:cs="Times New Roman"/>
          <w:bCs/>
          <w:color w:val="000000"/>
          <w:sz w:val="24"/>
          <w:szCs w:val="24"/>
        </w:rPr>
      </w:pPr>
      <w:r w:rsidRPr="004A301D">
        <w:rPr>
          <w:rFonts w:ascii="Times New Roman" w:eastAsia="Times New Roman CYR" w:hAnsi="Times New Roman" w:cs="Times New Roman"/>
          <w:color w:val="000000"/>
          <w:sz w:val="24"/>
          <w:szCs w:val="24"/>
        </w:rPr>
        <w:t xml:space="preserve">Жилая застройка: жилые дома для </w:t>
      </w:r>
      <w:r w:rsidRPr="004A301D">
        <w:rPr>
          <w:rFonts w:ascii="Times New Roman" w:hAnsi="Times New Roman" w:cs="Times New Roman"/>
          <w:color w:val="000000"/>
          <w:sz w:val="24"/>
          <w:szCs w:val="24"/>
          <w:lang w:eastAsia="ru-RU"/>
        </w:rPr>
        <w:t>медицинского и обслуживающего персонала</w:t>
      </w:r>
      <w:r w:rsidRPr="004A301D">
        <w:rPr>
          <w:rFonts w:ascii="Times New Roman" w:eastAsia="Times New Roman CYR" w:hAnsi="Times New Roman" w:cs="Times New Roman"/>
          <w:color w:val="000000"/>
          <w:sz w:val="24"/>
          <w:szCs w:val="24"/>
        </w:rPr>
        <w:t>;</w:t>
      </w:r>
    </w:p>
    <w:p w:rsidR="004A301D" w:rsidRPr="004A301D" w:rsidRDefault="004A301D" w:rsidP="004A301D">
      <w:pPr>
        <w:widowControl w:val="0"/>
        <w:numPr>
          <w:ilvl w:val="0"/>
          <w:numId w:val="21"/>
        </w:numPr>
        <w:tabs>
          <w:tab w:val="left" w:pos="0"/>
          <w:tab w:val="left" w:pos="851"/>
          <w:tab w:val="left" w:pos="993"/>
        </w:tabs>
        <w:suppressAutoHyphens/>
        <w:autoSpaceDE w:val="0"/>
        <w:spacing w:after="0" w:line="200" w:lineRule="atLeast"/>
        <w:jc w:val="both"/>
        <w:rPr>
          <w:rFonts w:ascii="Times New Roman" w:eastAsia="Times New Roman CYR" w:hAnsi="Times New Roman" w:cs="Times New Roman"/>
          <w:bCs/>
          <w:color w:val="000000"/>
          <w:sz w:val="24"/>
          <w:szCs w:val="24"/>
        </w:rPr>
      </w:pPr>
      <w:r w:rsidRPr="004A301D">
        <w:rPr>
          <w:rFonts w:ascii="Times New Roman" w:eastAsia="Times New Roman CYR" w:hAnsi="Times New Roman" w:cs="Times New Roman"/>
          <w:bCs/>
          <w:color w:val="000000"/>
          <w:sz w:val="24"/>
          <w:szCs w:val="24"/>
        </w:rPr>
        <w:t>Религиозное использование: культовые здания, часовни.</w:t>
      </w:r>
      <w:r w:rsidRPr="004A301D">
        <w:rPr>
          <w:rFonts w:ascii="Times New Roman" w:eastAsia="Times New Roman CYR" w:hAnsi="Times New Roman" w:cs="Times New Roman"/>
          <w:bCs/>
          <w:color w:val="000000"/>
          <w:sz w:val="24"/>
          <w:szCs w:val="24"/>
        </w:rPr>
        <w:tab/>
      </w:r>
    </w:p>
    <w:p w:rsidR="004A301D" w:rsidRPr="004A301D" w:rsidRDefault="004A301D" w:rsidP="004A301D">
      <w:pPr>
        <w:widowControl w:val="0"/>
        <w:numPr>
          <w:ilvl w:val="0"/>
          <w:numId w:val="21"/>
        </w:numPr>
        <w:tabs>
          <w:tab w:val="left" w:pos="0"/>
          <w:tab w:val="left" w:pos="851"/>
          <w:tab w:val="left" w:pos="993"/>
        </w:tabs>
        <w:suppressAutoHyphens/>
        <w:autoSpaceDE w:val="0"/>
        <w:spacing w:after="0" w:line="200" w:lineRule="atLeast"/>
        <w:jc w:val="both"/>
        <w:rPr>
          <w:rFonts w:ascii="Times New Roman" w:eastAsia="Times New Roman CYR" w:hAnsi="Times New Roman" w:cs="Times New Roman"/>
          <w:bCs/>
          <w:color w:val="000000"/>
          <w:sz w:val="24"/>
          <w:szCs w:val="24"/>
        </w:rPr>
      </w:pPr>
      <w:r w:rsidRPr="004A301D">
        <w:rPr>
          <w:rFonts w:ascii="Times New Roman" w:eastAsia="Times New Roman CYR" w:hAnsi="Times New Roman" w:cs="Times New Roman"/>
          <w:bCs/>
          <w:color w:val="000000"/>
          <w:sz w:val="24"/>
          <w:szCs w:val="24"/>
        </w:rPr>
        <w:t>Обслуживание автотранспорта: АЗС, СТО.</w:t>
      </w:r>
    </w:p>
    <w:p w:rsidR="004A301D" w:rsidRPr="004A301D" w:rsidRDefault="004A301D" w:rsidP="004A301D">
      <w:pPr>
        <w:autoSpaceDE w:val="0"/>
        <w:spacing w:line="200" w:lineRule="atLeast"/>
        <w:ind w:right="49"/>
        <w:jc w:val="both"/>
        <w:rPr>
          <w:rFonts w:ascii="Times New Roman" w:eastAsia="Times New Roman CYR" w:hAnsi="Times New Roman" w:cs="Times New Roman"/>
          <w:bCs/>
          <w:color w:val="000000"/>
          <w:sz w:val="24"/>
          <w:szCs w:val="24"/>
        </w:rPr>
      </w:pPr>
      <w:r w:rsidRPr="004A301D">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 xml:space="preserve">1. Предельные (минимальные - максимальные) размеры земельного участка для строительства индивидуального жилого дома 600-1500 </w:t>
      </w:r>
      <w:proofErr w:type="spellStart"/>
      <w:r w:rsidRPr="004A301D">
        <w:rPr>
          <w:rFonts w:ascii="Times New Roman" w:eastAsia="Times New Roman CYR" w:hAnsi="Times New Roman" w:cs="Times New Roman"/>
          <w:color w:val="000000"/>
          <w:sz w:val="24"/>
          <w:szCs w:val="24"/>
        </w:rPr>
        <w:t>кв.м</w:t>
      </w:r>
      <w:proofErr w:type="spellEnd"/>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2. Процент застройки территории не более 67%</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 xml:space="preserve">3. Количество надземных </w:t>
      </w:r>
      <w:proofErr w:type="gramStart"/>
      <w:r w:rsidRPr="004A301D">
        <w:rPr>
          <w:rFonts w:ascii="Times New Roman" w:eastAsia="Times New Roman CYR" w:hAnsi="Times New Roman" w:cs="Times New Roman"/>
          <w:color w:val="000000"/>
          <w:sz w:val="24"/>
          <w:szCs w:val="24"/>
        </w:rPr>
        <w:t>этажей  для</w:t>
      </w:r>
      <w:proofErr w:type="gramEnd"/>
      <w:r w:rsidRPr="004A301D">
        <w:rPr>
          <w:rFonts w:ascii="Times New Roman" w:eastAsia="Times New Roman CYR" w:hAnsi="Times New Roman" w:cs="Times New Roman"/>
          <w:color w:val="000000"/>
          <w:sz w:val="24"/>
          <w:szCs w:val="24"/>
        </w:rPr>
        <w:t xml:space="preserve"> основных строений  до двух с возможным использованием  чердачного пространства скатной кровли под мансардный этаж без увеличения высоты здания</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4. Минимальное расстояние от дома до красной линии улиц - 3 м</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5. Минимальное расстояние от дома до красной линии проездов - 3 м</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6. Минимальное расстояние от дома до границы соседнего участка - 3 м</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7.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1,0 м. - для одноэтажного жилого дома;</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1,5 м. - для двухэтажного жилого дома;</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2,0 м. - для трехэтажного жилого дома, при условии, что расстояние до расположенного на соседнем земельном участке жилого дома не менее 5 м;</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lastRenderedPageBreak/>
        <w:tab/>
        <w:t>8. Минимальное расстояние от построек для скота и птицы до соседнего участка - 4 м</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 xml:space="preserve">9. Минимальное расстояние от прочих построек (бань, гаражей и др.) до соседнего участка - 1 м </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 xml:space="preserve">10. Минимальное расстояние от окон жилых комнат до стен </w:t>
      </w:r>
      <w:proofErr w:type="gramStart"/>
      <w:r w:rsidRPr="004A301D">
        <w:rPr>
          <w:rFonts w:ascii="Times New Roman" w:eastAsia="Times New Roman CYR" w:hAnsi="Times New Roman" w:cs="Times New Roman"/>
          <w:color w:val="000000"/>
          <w:sz w:val="24"/>
          <w:szCs w:val="24"/>
        </w:rPr>
        <w:t>соседнего  дома</w:t>
      </w:r>
      <w:proofErr w:type="gramEnd"/>
      <w:r w:rsidRPr="004A301D">
        <w:rPr>
          <w:rFonts w:ascii="Times New Roman" w:eastAsia="Times New Roman CYR" w:hAnsi="Times New Roman" w:cs="Times New Roman"/>
          <w:color w:val="000000"/>
          <w:sz w:val="24"/>
          <w:szCs w:val="24"/>
        </w:rPr>
        <w:t xml:space="preserve"> и хозяйственных построек, расположенных на соседних земельных участках - 6 м </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 xml:space="preserve">11. Высота зданий от уровня земли до верха плоской </w:t>
      </w:r>
      <w:proofErr w:type="gramStart"/>
      <w:r w:rsidRPr="004A301D">
        <w:rPr>
          <w:rFonts w:ascii="Times New Roman" w:eastAsia="Times New Roman CYR" w:hAnsi="Times New Roman" w:cs="Times New Roman"/>
          <w:color w:val="000000"/>
          <w:sz w:val="24"/>
          <w:szCs w:val="24"/>
        </w:rPr>
        <w:t>кровли  не</w:t>
      </w:r>
      <w:proofErr w:type="gramEnd"/>
      <w:r w:rsidRPr="004A301D">
        <w:rPr>
          <w:rFonts w:ascii="Times New Roman" w:eastAsia="Times New Roman CYR" w:hAnsi="Times New Roman" w:cs="Times New Roman"/>
          <w:color w:val="000000"/>
          <w:sz w:val="24"/>
          <w:szCs w:val="24"/>
        </w:rPr>
        <w:t xml:space="preserve"> более 9,6 м: до конька скатной кровли не более 13,6 м.  Для всех вспомогательных строений высота от уровня земли до верха плоской кровли не более 4 м, до конька скатной кровли не более 7м. Исключение: башни, шпили, флагштоки - без ограничения. </w:t>
      </w:r>
    </w:p>
    <w:p w:rsidR="004A301D" w:rsidRPr="004A301D" w:rsidRDefault="004A301D" w:rsidP="004A301D">
      <w:pPr>
        <w:autoSpaceDE w:val="0"/>
        <w:spacing w:line="200" w:lineRule="atLeast"/>
        <w:ind w:left="15" w:right="49"/>
        <w:jc w:val="both"/>
        <w:rPr>
          <w:rFonts w:ascii="Times New Roman" w:eastAsia="Times New Roman CYR" w:hAnsi="Times New Roman" w:cs="Times New Roman"/>
          <w:color w:val="000000"/>
          <w:sz w:val="24"/>
          <w:szCs w:val="24"/>
        </w:rPr>
      </w:pPr>
      <w:r w:rsidRPr="004A301D">
        <w:rPr>
          <w:rFonts w:ascii="Times New Roman" w:eastAsia="Times New Roman CYR" w:hAnsi="Times New Roman" w:cs="Times New Roman"/>
          <w:color w:val="000000"/>
          <w:sz w:val="24"/>
          <w:szCs w:val="24"/>
        </w:rPr>
        <w:tab/>
        <w:t>12. Вспомогательные строения, кроме гаражей, размещать со стороны улицы не допускается.</w:t>
      </w:r>
    </w:p>
    <w:p w:rsidR="004A301D" w:rsidRPr="004A301D" w:rsidRDefault="004A301D" w:rsidP="00AC44D7">
      <w:pPr>
        <w:autoSpaceDE w:val="0"/>
        <w:spacing w:line="200" w:lineRule="atLeast"/>
        <w:ind w:left="15" w:right="49"/>
        <w:jc w:val="both"/>
        <w:rPr>
          <w:rFonts w:eastAsia="Times New Roman CYR"/>
          <w:color w:val="000000"/>
          <w:sz w:val="28"/>
          <w:szCs w:val="28"/>
        </w:rPr>
      </w:pPr>
      <w:r w:rsidRPr="004A301D">
        <w:rPr>
          <w:rFonts w:ascii="Times New Roman" w:eastAsia="Times New Roman CYR" w:hAnsi="Times New Roman" w:cs="Times New Roman"/>
          <w:color w:val="000000"/>
          <w:sz w:val="24"/>
          <w:szCs w:val="24"/>
        </w:rPr>
        <w:tab/>
        <w:t>13. Высота ограждения не более 2,0 м. С целью минимального затенения территорий ограждения соседних земельных участков должны</w:t>
      </w:r>
      <w:r w:rsidR="00AC44D7">
        <w:rPr>
          <w:rFonts w:ascii="Times New Roman" w:eastAsia="Times New Roman CYR" w:hAnsi="Times New Roman" w:cs="Times New Roman"/>
          <w:color w:val="000000"/>
          <w:sz w:val="24"/>
          <w:szCs w:val="24"/>
        </w:rPr>
        <w:t xml:space="preserve"> быть сетчатые или решетчатые. </w:t>
      </w:r>
    </w:p>
    <w:p w:rsidR="003236A6" w:rsidRPr="00FD4EE3" w:rsidRDefault="00C96E52" w:rsidP="00F35080">
      <w:pPr>
        <w:widowControl w:val="0"/>
        <w:suppressAutoHyphens/>
        <w:autoSpaceDE w:val="0"/>
        <w:spacing w:after="0" w:line="200" w:lineRule="atLeast"/>
        <w:ind w:firstLine="694"/>
        <w:jc w:val="center"/>
        <w:rPr>
          <w:rFonts w:ascii="Times New Roman" w:hAnsi="Times New Roman" w:cs="Times New Roman"/>
          <w:b/>
          <w:bCs/>
          <w:iCs/>
          <w:sz w:val="24"/>
          <w:szCs w:val="24"/>
          <w:lang w:eastAsia="ru-RU"/>
        </w:rPr>
      </w:pPr>
      <w:r w:rsidRPr="00FD4EE3">
        <w:rPr>
          <w:rFonts w:ascii="Times New Roman" w:hAnsi="Times New Roman" w:cs="Times New Roman"/>
          <w:b/>
          <w:bCs/>
          <w:iCs/>
          <w:sz w:val="24"/>
          <w:szCs w:val="24"/>
          <w:lang w:eastAsia="ru-RU"/>
        </w:rPr>
        <w:t>Статья 47</w:t>
      </w:r>
      <w:r w:rsidR="00D3738C" w:rsidRPr="00FD4EE3">
        <w:rPr>
          <w:rFonts w:ascii="Times New Roman" w:hAnsi="Times New Roman" w:cs="Times New Roman"/>
          <w:b/>
          <w:bCs/>
          <w:iCs/>
          <w:sz w:val="24"/>
          <w:szCs w:val="24"/>
          <w:lang w:eastAsia="ru-RU"/>
        </w:rPr>
        <w:t>. Зоны производственного использования</w:t>
      </w:r>
    </w:p>
    <w:p w:rsidR="003236A6" w:rsidRPr="00FD4EE3" w:rsidRDefault="003236A6" w:rsidP="003236A6">
      <w:pPr>
        <w:widowControl w:val="0"/>
        <w:suppressAutoHyphens/>
        <w:autoSpaceDE w:val="0"/>
        <w:spacing w:after="0" w:line="200" w:lineRule="atLeast"/>
        <w:ind w:firstLine="694"/>
        <w:jc w:val="both"/>
        <w:rPr>
          <w:rFonts w:ascii="Times New Roman" w:hAnsi="Times New Roman" w:cs="Times New Roman"/>
          <w:b/>
          <w:bCs/>
          <w:iCs/>
          <w:sz w:val="24"/>
          <w:szCs w:val="24"/>
          <w:lang w:eastAsia="ru-RU"/>
        </w:rPr>
      </w:pPr>
    </w:p>
    <w:p w:rsidR="003236A6" w:rsidRPr="00FD4EE3" w:rsidRDefault="003236A6" w:rsidP="003236A6">
      <w:pPr>
        <w:widowControl w:val="0"/>
        <w:suppressAutoHyphens/>
        <w:autoSpaceDE w:val="0"/>
        <w:spacing w:after="0" w:line="200" w:lineRule="atLeast"/>
        <w:ind w:firstLine="694"/>
        <w:jc w:val="both"/>
        <w:rPr>
          <w:rFonts w:ascii="Times New Roman" w:hAnsi="Times New Roman" w:cs="Times New Roman"/>
          <w:b/>
          <w:bCs/>
          <w:iCs/>
          <w:sz w:val="24"/>
          <w:szCs w:val="24"/>
          <w:lang w:eastAsia="ru-RU"/>
        </w:rPr>
      </w:pPr>
      <w:r w:rsidRPr="00FD4EE3">
        <w:rPr>
          <w:rFonts w:ascii="Times New Roman" w:hAnsi="Times New Roman" w:cs="Times New Roman"/>
          <w:bCs/>
          <w:iCs/>
          <w:sz w:val="24"/>
          <w:szCs w:val="24"/>
          <w:lang w:eastAsia="ru-RU"/>
        </w:rPr>
        <w:t>Зоны производственного использования</w:t>
      </w:r>
      <w:r w:rsidRPr="00FD4EE3">
        <w:rPr>
          <w:rFonts w:ascii="Times New Roman" w:eastAsia="Times New Roman" w:hAnsi="Times New Roman" w:cs="Times New Roman"/>
          <w:sz w:val="24"/>
          <w:szCs w:val="24"/>
          <w:lang w:eastAsia="ru-RU"/>
        </w:rPr>
        <w:t xml:space="preserve">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w:t>
      </w:r>
      <w:r w:rsidRPr="00FD4EE3">
        <w:rPr>
          <w:rFonts w:ascii="Times New Roman CYR" w:eastAsia="Times New Roman CYR" w:hAnsi="Times New Roman CYR" w:cs="Times New Roman CYR"/>
          <w:sz w:val="24"/>
          <w:szCs w:val="24"/>
          <w:lang w:eastAsia="ar-SA"/>
        </w:rPr>
        <w:t>СанПиН 2.2.1./ 2.1.11200-03 «Санитарно-защитные зоны и санитарная классификация предприятий, сооружений и иных объектов»</w:t>
      </w:r>
      <w:r w:rsidRPr="00FD4EE3">
        <w:rPr>
          <w:rFonts w:ascii="Times New Roman" w:eastAsia="Times New Roman" w:hAnsi="Times New Roman" w:cs="Times New Roman"/>
          <w:sz w:val="24"/>
          <w:szCs w:val="24"/>
          <w:lang w:eastAsia="ru-RU"/>
        </w:rPr>
        <w:t>.</w:t>
      </w:r>
    </w:p>
    <w:p w:rsidR="007259D2" w:rsidRPr="00FD4EE3" w:rsidRDefault="007259D2" w:rsidP="007259D2">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Допускаются некоторые коммерческие услуги, способствующие развитию производственной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903B98" w:rsidRPr="00FD4EE3" w:rsidRDefault="00D3738C" w:rsidP="00903B98">
      <w:pPr>
        <w:widowControl w:val="0"/>
        <w:spacing w:after="0" w:line="239" w:lineRule="auto"/>
        <w:ind w:firstLine="709"/>
        <w:jc w:val="both"/>
        <w:rPr>
          <w:rFonts w:ascii="Times New Roman CYR" w:eastAsia="Times New Roman CYR" w:hAnsi="Times New Roman CYR" w:cs="Times New Roman CYR"/>
          <w:sz w:val="24"/>
          <w:szCs w:val="24"/>
          <w:lang w:eastAsia="ar-SA"/>
        </w:rPr>
      </w:pPr>
      <w:r w:rsidRPr="00FD4EE3">
        <w:rPr>
          <w:rFonts w:ascii="Times New Roman" w:eastAsia="Times New Roman" w:hAnsi="Times New Roman" w:cs="Times New Roman"/>
          <w:bCs/>
          <w:sz w:val="24"/>
          <w:szCs w:val="24"/>
          <w:lang w:eastAsia="ru-RU"/>
        </w:rPr>
        <w:t>Параметры застройки производственных зон</w:t>
      </w:r>
      <w:r w:rsidRPr="00FD4EE3">
        <w:rPr>
          <w:rFonts w:ascii="Times New Roman" w:eastAsia="Times New Roman" w:hAnsi="Times New Roman" w:cs="Times New Roman"/>
          <w:sz w:val="24"/>
          <w:szCs w:val="24"/>
          <w:lang w:eastAsia="ru-RU"/>
        </w:rPr>
        <w:t xml:space="preserve"> определяются </w:t>
      </w:r>
      <w:r w:rsidR="00903B98" w:rsidRPr="00FD4EE3">
        <w:rPr>
          <w:rFonts w:ascii="Times New Roman CYR" w:eastAsia="Times New Roman CYR" w:hAnsi="Times New Roman CYR" w:cs="Times New Roman CYR"/>
          <w:sz w:val="24"/>
          <w:szCs w:val="24"/>
          <w:lang w:eastAsia="ar-SA"/>
        </w:rPr>
        <w:t>в соответствии с нормативами градостроительного проектирования Краснодарского края.</w:t>
      </w:r>
    </w:p>
    <w:p w:rsidR="00DF141B" w:rsidRPr="00FD4EE3" w:rsidRDefault="00DF141B" w:rsidP="00903B98">
      <w:pPr>
        <w:widowControl w:val="0"/>
        <w:spacing w:after="0" w:line="239" w:lineRule="auto"/>
        <w:ind w:firstLine="709"/>
        <w:jc w:val="both"/>
        <w:rPr>
          <w:rFonts w:ascii="Times New Roman CYR" w:eastAsia="Times New Roman CYR" w:hAnsi="Times New Roman CYR" w:cs="Times New Roman CYR"/>
          <w:sz w:val="24"/>
          <w:szCs w:val="24"/>
          <w:lang w:eastAsia="ar-SA"/>
        </w:rPr>
      </w:pPr>
    </w:p>
    <w:p w:rsidR="00F55191" w:rsidRPr="00FD4EE3" w:rsidRDefault="007259D2" w:rsidP="007259D2">
      <w:pPr>
        <w:widowControl w:val="0"/>
        <w:suppressAutoHyphens/>
        <w:autoSpaceDE w:val="0"/>
        <w:spacing w:after="0" w:line="200" w:lineRule="atLeast"/>
        <w:ind w:firstLine="694"/>
        <w:jc w:val="both"/>
        <w:rPr>
          <w:rFonts w:ascii="Times New Roman CYR" w:eastAsia="Times New Roman CYR" w:hAnsi="Times New Roman CYR" w:cs="Times New Roman CYR"/>
          <w:b/>
          <w:bCs/>
          <w:i/>
          <w:sz w:val="24"/>
          <w:szCs w:val="24"/>
          <w:lang w:eastAsia="ar-SA"/>
        </w:rPr>
      </w:pPr>
      <w:r w:rsidRPr="00FD4EE3">
        <w:rPr>
          <w:rFonts w:ascii="Times New Roman CYR" w:eastAsia="Times New Roman CYR" w:hAnsi="Times New Roman CYR" w:cs="Times New Roman CYR"/>
          <w:b/>
          <w:bCs/>
          <w:i/>
          <w:sz w:val="24"/>
          <w:szCs w:val="24"/>
          <w:lang w:eastAsia="ar-SA"/>
        </w:rPr>
        <w:tab/>
      </w:r>
      <w:r w:rsidR="00F55191" w:rsidRPr="00FD4EE3">
        <w:rPr>
          <w:rFonts w:ascii="Times New Roman" w:hAnsi="Times New Roman" w:cs="Times New Roman"/>
          <w:b/>
          <w:bCs/>
          <w:i/>
          <w:sz w:val="24"/>
          <w:szCs w:val="24"/>
        </w:rPr>
        <w:t>Зона размещения производственных и коммунально-складских объектов (П-1)</w:t>
      </w:r>
    </w:p>
    <w:p w:rsidR="00F55191" w:rsidRPr="00FD4EE3" w:rsidRDefault="00F55191" w:rsidP="007259D2">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p>
    <w:p w:rsidR="007852BB" w:rsidRPr="00FD4EE3" w:rsidRDefault="007852BB" w:rsidP="007259D2">
      <w:pPr>
        <w:widowControl w:val="0"/>
        <w:suppressAutoHyphens/>
        <w:autoSpaceDE w:val="0"/>
        <w:spacing w:after="0" w:line="200" w:lineRule="atLeast"/>
        <w:ind w:firstLine="694"/>
        <w:jc w:val="both"/>
        <w:rPr>
          <w:rFonts w:ascii="Times New Roman" w:eastAsia="Times New Roman CYR" w:hAnsi="Times New Roman" w:cs="Times New Roman"/>
          <w:sz w:val="24"/>
          <w:szCs w:val="24"/>
          <w:lang w:eastAsia="ar-SA"/>
        </w:rPr>
      </w:pPr>
      <w:r w:rsidRPr="00FD4EE3">
        <w:rPr>
          <w:rFonts w:ascii="Times New Roman" w:hAnsi="Times New Roman" w:cs="Times New Roman"/>
          <w:bCs/>
          <w:sz w:val="24"/>
          <w:szCs w:val="24"/>
        </w:rPr>
        <w:t xml:space="preserve">Зона размещения производственных и коммунально-складских объектов выделяется для размещения </w:t>
      </w:r>
      <w:r w:rsidRPr="00FD4EE3">
        <w:rPr>
          <w:rFonts w:ascii="Times New Roman" w:hAnsi="Times New Roman" w:cs="Times New Roman"/>
          <w:sz w:val="24"/>
          <w:szCs w:val="24"/>
        </w:rPr>
        <w:t xml:space="preserve">производственных объектов </w:t>
      </w:r>
      <w:r w:rsidRPr="00FD4EE3">
        <w:rPr>
          <w:rFonts w:ascii="Times New Roman" w:eastAsia="Times New Roman" w:hAnsi="Times New Roman" w:cs="Times New Roman"/>
          <w:sz w:val="24"/>
          <w:szCs w:val="24"/>
          <w:lang w:val="en-US" w:eastAsia="ar-SA"/>
        </w:rPr>
        <w:t>IV</w:t>
      </w:r>
      <w:r w:rsidRPr="00FD4EE3">
        <w:rPr>
          <w:rFonts w:ascii="Times New Roman" w:eastAsia="Times New Roman" w:hAnsi="Times New Roman" w:cs="Times New Roman"/>
          <w:sz w:val="24"/>
          <w:szCs w:val="24"/>
          <w:lang w:eastAsia="ar-SA"/>
        </w:rPr>
        <w:t>-</w:t>
      </w:r>
      <w:r w:rsidRPr="00FD4EE3">
        <w:rPr>
          <w:rFonts w:ascii="Times New Roman" w:eastAsia="Times New Roman" w:hAnsi="Times New Roman" w:cs="Times New Roman"/>
          <w:sz w:val="24"/>
          <w:szCs w:val="24"/>
          <w:lang w:val="en-US" w:eastAsia="ar-SA"/>
        </w:rPr>
        <w:t>V</w:t>
      </w:r>
      <w:r w:rsidRPr="00FD4EE3">
        <w:rPr>
          <w:rFonts w:ascii="Times New Roman" w:eastAsia="Times New Roman CYR" w:hAnsi="Times New Roman" w:cs="Times New Roman"/>
          <w:sz w:val="24"/>
          <w:szCs w:val="24"/>
          <w:lang w:eastAsia="ar-SA"/>
        </w:rPr>
        <w:t xml:space="preserve"> класса опасности, в соответствии с перечнем, определенным СанПиН 2.2.1./ 2.1.11200-03 «Санитарно-защитные зоны и санитарная классификация предприятий, сооружений и иных объектов».</w:t>
      </w:r>
    </w:p>
    <w:p w:rsidR="00E12F73" w:rsidRPr="00FD4EE3" w:rsidRDefault="00E12F73" w:rsidP="007259D2">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p>
    <w:p w:rsidR="007259D2" w:rsidRPr="00FD4EE3" w:rsidRDefault="007259D2" w:rsidP="007259D2">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 xml:space="preserve">Основные виды разрешенного использования: </w:t>
      </w:r>
    </w:p>
    <w:p w:rsidR="00AC44D7" w:rsidRPr="00AC44D7" w:rsidRDefault="00AC44D7" w:rsidP="00AC44D7">
      <w:pPr>
        <w:widowControl w:val="0"/>
        <w:numPr>
          <w:ilvl w:val="0"/>
          <w:numId w:val="63"/>
        </w:numPr>
        <w:tabs>
          <w:tab w:val="left" w:pos="0"/>
          <w:tab w:val="left" w:pos="993"/>
        </w:tabs>
        <w:suppressAutoHyphens/>
        <w:autoSpaceDE w:val="0"/>
        <w:spacing w:after="0" w:line="200" w:lineRule="atLeast"/>
        <w:jc w:val="both"/>
        <w:rPr>
          <w:rFonts w:ascii="Times New Roman" w:eastAsia="Times New Roman CYR" w:hAnsi="Times New Roman" w:cs="Times New Roman"/>
          <w:b/>
          <w:bCs/>
          <w:color w:val="000000"/>
          <w:sz w:val="24"/>
          <w:szCs w:val="24"/>
        </w:rPr>
      </w:pPr>
      <w:r w:rsidRPr="00AC44D7">
        <w:rPr>
          <w:rFonts w:ascii="Times New Roman" w:eastAsia="Times New Roman CYR" w:hAnsi="Times New Roman" w:cs="Times New Roman"/>
          <w:color w:val="000000"/>
          <w:sz w:val="24"/>
          <w:szCs w:val="24"/>
        </w:rPr>
        <w:t>Автомобильный транспорт: парковки легковых автомобилей для обслуживания объектов основных разрешенных видов использования;</w:t>
      </w:r>
    </w:p>
    <w:p w:rsidR="00AC44D7" w:rsidRPr="00AC44D7" w:rsidRDefault="00AC44D7" w:rsidP="00AC44D7">
      <w:pPr>
        <w:widowControl w:val="0"/>
        <w:numPr>
          <w:ilvl w:val="0"/>
          <w:numId w:val="63"/>
        </w:numPr>
        <w:tabs>
          <w:tab w:val="left" w:pos="0"/>
          <w:tab w:val="left" w:pos="993"/>
        </w:tabs>
        <w:suppressAutoHyphens/>
        <w:autoSpaceDE w:val="0"/>
        <w:spacing w:after="0" w:line="200" w:lineRule="atLeast"/>
        <w:ind w:left="0" w:firstLine="709"/>
        <w:jc w:val="both"/>
        <w:rPr>
          <w:rFonts w:ascii="Times New Roman" w:eastAsia="Times New Roman CYR" w:hAnsi="Times New Roman" w:cs="Times New Roman"/>
          <w:b/>
          <w:bCs/>
          <w:color w:val="000000"/>
          <w:sz w:val="24"/>
          <w:szCs w:val="24"/>
        </w:rPr>
      </w:pPr>
      <w:r w:rsidRPr="00AC44D7">
        <w:rPr>
          <w:rFonts w:ascii="Times New Roman" w:eastAsia="Times New Roman CYR" w:hAnsi="Times New Roman" w:cs="Times New Roman"/>
          <w:bCs/>
          <w:color w:val="000000"/>
          <w:sz w:val="24"/>
          <w:szCs w:val="24"/>
        </w:rPr>
        <w:t xml:space="preserve">Коммунальное обслуживание: </w:t>
      </w:r>
      <w:r w:rsidRPr="00AC44D7">
        <w:rPr>
          <w:rFonts w:ascii="Times New Roman" w:eastAsia="Times New Roman CYR" w:hAnsi="Times New Roman" w:cs="Times New Roman"/>
          <w:color w:val="000000"/>
          <w:sz w:val="24"/>
          <w:szCs w:val="24"/>
        </w:rPr>
        <w:t>площадки для сбора мусора</w:t>
      </w:r>
      <w:r w:rsidRPr="00AC44D7">
        <w:rPr>
          <w:rFonts w:ascii="Times New Roman" w:eastAsia="Times New Roman CYR" w:hAnsi="Times New Roman" w:cs="Times New Roman"/>
          <w:bCs/>
          <w:color w:val="000000"/>
          <w:sz w:val="24"/>
          <w:szCs w:val="24"/>
        </w:rPr>
        <w:t>;</w:t>
      </w:r>
    </w:p>
    <w:p w:rsidR="00AC44D7" w:rsidRPr="00AC44D7" w:rsidRDefault="00AC44D7" w:rsidP="00AC44D7">
      <w:pPr>
        <w:widowControl w:val="0"/>
        <w:numPr>
          <w:ilvl w:val="0"/>
          <w:numId w:val="63"/>
        </w:numPr>
        <w:tabs>
          <w:tab w:val="left" w:pos="0"/>
          <w:tab w:val="left" w:pos="993"/>
        </w:tabs>
        <w:suppressAutoHyphens/>
        <w:autoSpaceDE w:val="0"/>
        <w:spacing w:after="0" w:line="200" w:lineRule="atLeast"/>
        <w:ind w:left="0" w:firstLine="709"/>
        <w:jc w:val="both"/>
        <w:rPr>
          <w:rFonts w:ascii="Times New Roman" w:eastAsia="Times New Roman CYR" w:hAnsi="Times New Roman" w:cs="Times New Roman"/>
          <w:b/>
          <w:bCs/>
          <w:color w:val="000000"/>
          <w:sz w:val="24"/>
          <w:szCs w:val="24"/>
        </w:rPr>
      </w:pPr>
      <w:r w:rsidRPr="00AC44D7">
        <w:rPr>
          <w:rFonts w:ascii="Times New Roman" w:hAnsi="Times New Roman" w:cs="Times New Roman"/>
          <w:color w:val="000000"/>
          <w:sz w:val="24"/>
          <w:szCs w:val="24"/>
        </w:rPr>
        <w:t>Бытовое обслуживание: приемные пункты химчистки и прачечных, парикмахерские, салоны красоты, ателье, обувные мастерские, фотоателье, пункты проката и другие подобные объекты (в том числе встроенные, пристроенные и встроенно-</w:t>
      </w:r>
      <w:r w:rsidRPr="00AC44D7">
        <w:rPr>
          <w:rFonts w:ascii="Times New Roman" w:hAnsi="Times New Roman" w:cs="Times New Roman"/>
          <w:color w:val="000000"/>
          <w:sz w:val="24"/>
          <w:szCs w:val="24"/>
        </w:rPr>
        <w:lastRenderedPageBreak/>
        <w:t>пристроенные);</w:t>
      </w:r>
    </w:p>
    <w:p w:rsidR="00AC44D7" w:rsidRPr="00AC44D7" w:rsidRDefault="00AC44D7" w:rsidP="00AC44D7">
      <w:pPr>
        <w:widowControl w:val="0"/>
        <w:numPr>
          <w:ilvl w:val="0"/>
          <w:numId w:val="63"/>
        </w:numPr>
        <w:tabs>
          <w:tab w:val="left" w:pos="0"/>
          <w:tab w:val="left" w:pos="993"/>
        </w:tabs>
        <w:suppressAutoHyphens/>
        <w:autoSpaceDE w:val="0"/>
        <w:spacing w:after="0" w:line="200" w:lineRule="atLeast"/>
        <w:ind w:left="0" w:firstLine="709"/>
        <w:jc w:val="both"/>
        <w:rPr>
          <w:rFonts w:ascii="Times New Roman" w:eastAsia="Times New Roman CYR" w:hAnsi="Times New Roman" w:cs="Times New Roman"/>
          <w:b/>
          <w:bCs/>
          <w:color w:val="000000"/>
          <w:sz w:val="24"/>
          <w:szCs w:val="24"/>
        </w:rPr>
      </w:pPr>
      <w:r w:rsidRPr="00AC44D7">
        <w:rPr>
          <w:rFonts w:ascii="Times New Roman" w:eastAsia="Times New Roman CYR" w:hAnsi="Times New Roman" w:cs="Times New Roman"/>
          <w:bCs/>
          <w:color w:val="000000"/>
          <w:sz w:val="24"/>
          <w:szCs w:val="24"/>
        </w:rPr>
        <w:t>Магазины: встроенные, пристроенные и встроенно-пристроенные;</w:t>
      </w:r>
    </w:p>
    <w:p w:rsidR="00AC44D7" w:rsidRPr="00AC44D7" w:rsidRDefault="00AC44D7" w:rsidP="00AC44D7">
      <w:pPr>
        <w:widowControl w:val="0"/>
        <w:numPr>
          <w:ilvl w:val="0"/>
          <w:numId w:val="63"/>
        </w:numPr>
        <w:tabs>
          <w:tab w:val="left" w:pos="0"/>
          <w:tab w:val="left" w:pos="993"/>
        </w:tabs>
        <w:suppressAutoHyphens/>
        <w:autoSpaceDE w:val="0"/>
        <w:spacing w:after="0" w:line="200" w:lineRule="atLeast"/>
        <w:ind w:left="0" w:firstLine="709"/>
        <w:jc w:val="both"/>
        <w:rPr>
          <w:rFonts w:ascii="Times New Roman" w:eastAsia="Times New Roman CYR" w:hAnsi="Times New Roman" w:cs="Times New Roman"/>
          <w:b/>
          <w:bCs/>
          <w:color w:val="000000"/>
          <w:sz w:val="24"/>
          <w:szCs w:val="24"/>
        </w:rPr>
      </w:pPr>
      <w:r w:rsidRPr="00AC44D7">
        <w:rPr>
          <w:rFonts w:ascii="Times New Roman" w:hAnsi="Times New Roman" w:cs="Times New Roman"/>
          <w:color w:val="000000"/>
          <w:sz w:val="24"/>
          <w:szCs w:val="24"/>
          <w:lang w:eastAsia="ru-RU"/>
        </w:rPr>
        <w:t>Общественное питание: рестораны, кафе, столовые, закусочные, бары (в том числе встроенные, пристроенные и встроенно-пристроенные);</w:t>
      </w:r>
    </w:p>
    <w:p w:rsidR="00AC44D7" w:rsidRPr="00AC44D7" w:rsidRDefault="00AC44D7" w:rsidP="00AC44D7">
      <w:pPr>
        <w:widowControl w:val="0"/>
        <w:numPr>
          <w:ilvl w:val="0"/>
          <w:numId w:val="63"/>
        </w:numPr>
        <w:tabs>
          <w:tab w:val="left" w:pos="0"/>
          <w:tab w:val="left" w:pos="993"/>
        </w:tabs>
        <w:suppressAutoHyphens/>
        <w:autoSpaceDE w:val="0"/>
        <w:spacing w:after="0" w:line="200" w:lineRule="atLeast"/>
        <w:ind w:left="0" w:firstLine="709"/>
        <w:jc w:val="both"/>
        <w:rPr>
          <w:rFonts w:ascii="Times New Roman" w:eastAsia="Times New Roman CYR" w:hAnsi="Times New Roman" w:cs="Times New Roman"/>
          <w:b/>
          <w:bCs/>
          <w:color w:val="000000"/>
          <w:sz w:val="24"/>
          <w:szCs w:val="24"/>
        </w:rPr>
      </w:pPr>
      <w:r w:rsidRPr="00AC44D7">
        <w:rPr>
          <w:rFonts w:ascii="Times New Roman" w:hAnsi="Times New Roman" w:cs="Times New Roman"/>
          <w:color w:val="000000"/>
          <w:sz w:val="24"/>
          <w:szCs w:val="24"/>
          <w:lang w:eastAsia="ru-RU"/>
        </w:rPr>
        <w:t>Общее пользование территории: зеленые</w:t>
      </w:r>
      <w:r w:rsidRPr="00AC44D7">
        <w:rPr>
          <w:rFonts w:ascii="Times New Roman" w:hAnsi="Times New Roman" w:cs="Times New Roman"/>
          <w:color w:val="000000"/>
          <w:sz w:val="24"/>
          <w:szCs w:val="24"/>
        </w:rPr>
        <w:t xml:space="preserve"> насаждения, цветники, объекты благоустройства;</w:t>
      </w:r>
    </w:p>
    <w:p w:rsidR="00AC44D7" w:rsidRPr="00AC44D7" w:rsidRDefault="00AC44D7" w:rsidP="00AC44D7">
      <w:pPr>
        <w:widowControl w:val="0"/>
        <w:numPr>
          <w:ilvl w:val="0"/>
          <w:numId w:val="63"/>
        </w:numPr>
        <w:tabs>
          <w:tab w:val="left" w:pos="0"/>
          <w:tab w:val="left" w:pos="993"/>
        </w:tabs>
        <w:suppressAutoHyphens/>
        <w:autoSpaceDE w:val="0"/>
        <w:spacing w:after="0" w:line="200" w:lineRule="atLeast"/>
        <w:ind w:left="15" w:right="49" w:firstLine="709"/>
        <w:jc w:val="both"/>
        <w:rPr>
          <w:rFonts w:ascii="Times New Roman" w:eastAsia="Times New Roman CYR" w:hAnsi="Times New Roman" w:cs="Times New Roman"/>
          <w:color w:val="000000"/>
          <w:sz w:val="24"/>
          <w:szCs w:val="24"/>
        </w:rPr>
      </w:pPr>
      <w:r w:rsidRPr="00AC44D7">
        <w:rPr>
          <w:rFonts w:ascii="Times New Roman" w:eastAsia="Times New Roman CYR" w:hAnsi="Times New Roman" w:cs="Times New Roman"/>
          <w:bCs/>
          <w:color w:val="000000"/>
          <w:sz w:val="24"/>
          <w:szCs w:val="24"/>
        </w:rPr>
        <w:t xml:space="preserve">Обеспечение внутреннего правопорядка: защитные сооружения гражданской обороны, </w:t>
      </w:r>
      <w:r w:rsidRPr="00AC44D7">
        <w:rPr>
          <w:rFonts w:ascii="Times New Roman" w:hAnsi="Times New Roman" w:cs="Times New Roman"/>
          <w:color w:val="000000"/>
          <w:sz w:val="24"/>
          <w:szCs w:val="24"/>
          <w:lang w:eastAsia="ru-RU"/>
        </w:rPr>
        <w:t>пункты охраны общественного порядка</w:t>
      </w:r>
      <w:r w:rsidRPr="00AC44D7">
        <w:rPr>
          <w:rFonts w:ascii="Times New Roman" w:eastAsia="Times New Roman CYR" w:hAnsi="Times New Roman" w:cs="Times New Roman"/>
          <w:bCs/>
          <w:color w:val="000000"/>
          <w:sz w:val="24"/>
          <w:szCs w:val="24"/>
        </w:rPr>
        <w:t>.</w:t>
      </w:r>
    </w:p>
    <w:p w:rsidR="00AC44D7" w:rsidRPr="00AC44D7" w:rsidRDefault="00AC44D7" w:rsidP="00AC44D7">
      <w:pPr>
        <w:autoSpaceDE w:val="0"/>
        <w:spacing w:line="200" w:lineRule="atLeast"/>
        <w:ind w:right="49"/>
        <w:jc w:val="both"/>
        <w:rPr>
          <w:rFonts w:ascii="Times New Roman" w:eastAsia="Times New Roman CYR" w:hAnsi="Times New Roman" w:cs="Times New Roman"/>
          <w:bCs/>
          <w:color w:val="000000"/>
          <w:sz w:val="24"/>
          <w:szCs w:val="24"/>
        </w:rPr>
      </w:pPr>
      <w:r w:rsidRPr="00AC44D7">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C44D7" w:rsidRPr="00AC44D7" w:rsidRDefault="00AC44D7" w:rsidP="00AC44D7">
      <w:pPr>
        <w:pStyle w:val="affffffff1"/>
        <w:rPr>
          <w:rFonts w:ascii="Times New Roman" w:hAnsi="Times New Roman" w:cs="Times New Roman"/>
          <w:color w:val="000000"/>
        </w:rPr>
      </w:pPr>
      <w:r w:rsidRPr="00AC44D7">
        <w:rPr>
          <w:rFonts w:ascii="Times New Roman" w:hAnsi="Times New Roman" w:cs="Times New Roman"/>
          <w:color w:val="000000"/>
        </w:rPr>
        <w:t xml:space="preserve">1.Минимальная (максимальная)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42.13330.2011 «Градостроительство. Планировка и застройка городских и сельских поселений» (актуализированная редакция СНиП 2.07.01-89*), </w:t>
      </w:r>
    </w:p>
    <w:p w:rsidR="00AC44D7" w:rsidRPr="00AC44D7" w:rsidRDefault="00AC44D7" w:rsidP="00AC44D7">
      <w:pPr>
        <w:pStyle w:val="affffffff1"/>
        <w:rPr>
          <w:rFonts w:ascii="Times New Roman" w:eastAsia="Times New Roman CYR" w:hAnsi="Times New Roman" w:cs="Times New Roman"/>
          <w:color w:val="000000"/>
        </w:rPr>
      </w:pPr>
      <w:r w:rsidRPr="00AC44D7">
        <w:rPr>
          <w:rFonts w:ascii="Times New Roman" w:hAnsi="Times New Roman" w:cs="Times New Roman"/>
          <w:color w:val="000000"/>
        </w:rPr>
        <w:t xml:space="preserve">- 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w:t>
      </w:r>
      <w:proofErr w:type="spellStart"/>
      <w:r w:rsidRPr="00AC44D7">
        <w:rPr>
          <w:rFonts w:ascii="Times New Roman" w:hAnsi="Times New Roman" w:cs="Times New Roman"/>
          <w:color w:val="000000"/>
        </w:rPr>
        <w:t>кв.м</w:t>
      </w:r>
      <w:proofErr w:type="spellEnd"/>
      <w:r w:rsidRPr="00AC44D7">
        <w:rPr>
          <w:rFonts w:ascii="Times New Roman" w:hAnsi="Times New Roman" w:cs="Times New Roman"/>
          <w:color w:val="000000"/>
        </w:rPr>
        <w:t>;</w:t>
      </w:r>
    </w:p>
    <w:p w:rsidR="00AC44D7" w:rsidRPr="00AC44D7" w:rsidRDefault="00AC44D7" w:rsidP="00AC44D7">
      <w:pPr>
        <w:autoSpaceDE w:val="0"/>
        <w:spacing w:line="200" w:lineRule="atLeast"/>
        <w:ind w:left="-15" w:right="49"/>
        <w:jc w:val="both"/>
        <w:rPr>
          <w:rFonts w:ascii="Times New Roman" w:hAnsi="Times New Roman" w:cs="Times New Roman"/>
          <w:color w:val="000000"/>
          <w:sz w:val="24"/>
          <w:szCs w:val="24"/>
        </w:rPr>
      </w:pPr>
      <w:r w:rsidRPr="00AC44D7">
        <w:rPr>
          <w:rFonts w:ascii="Times New Roman" w:hAnsi="Times New Roman" w:cs="Times New Roman"/>
          <w:color w:val="000000"/>
          <w:sz w:val="24"/>
          <w:szCs w:val="24"/>
        </w:rPr>
        <w:t>2.Минимальный отступ строений от красной линии участка или границ участка 5 метров;</w:t>
      </w:r>
    </w:p>
    <w:p w:rsidR="00AC44D7" w:rsidRPr="00AC44D7" w:rsidRDefault="00AC44D7" w:rsidP="00AC44D7">
      <w:pPr>
        <w:jc w:val="both"/>
        <w:rPr>
          <w:rFonts w:ascii="Times New Roman" w:hAnsi="Times New Roman" w:cs="Times New Roman"/>
          <w:color w:val="000000"/>
          <w:sz w:val="24"/>
          <w:szCs w:val="24"/>
        </w:rPr>
      </w:pPr>
      <w:r w:rsidRPr="00AC44D7">
        <w:rPr>
          <w:rFonts w:ascii="Times New Roman" w:hAnsi="Times New Roman" w:cs="Times New Roman"/>
          <w:color w:val="000000"/>
          <w:sz w:val="24"/>
          <w:szCs w:val="24"/>
        </w:rPr>
        <w:t>3. Максимальное количество надземных этажей зданий – 3, максимальная высота зданий – 18 м.</w:t>
      </w:r>
    </w:p>
    <w:p w:rsidR="00AC44D7" w:rsidRPr="00AC44D7" w:rsidRDefault="00AC44D7" w:rsidP="00AC44D7">
      <w:pPr>
        <w:jc w:val="both"/>
        <w:rPr>
          <w:rFonts w:ascii="Times New Roman" w:hAnsi="Times New Roman" w:cs="Times New Roman"/>
          <w:color w:val="000000"/>
          <w:sz w:val="24"/>
          <w:szCs w:val="24"/>
        </w:rPr>
      </w:pPr>
      <w:r w:rsidRPr="00AC44D7">
        <w:rPr>
          <w:rFonts w:ascii="Times New Roman" w:hAnsi="Times New Roman" w:cs="Times New Roman"/>
          <w:color w:val="000000"/>
          <w:sz w:val="24"/>
          <w:szCs w:val="24"/>
        </w:rPr>
        <w:t xml:space="preserve">4. Максимальное количество надземных этажей зданий – </w:t>
      </w:r>
      <w:proofErr w:type="gramStart"/>
      <w:r w:rsidRPr="00AC44D7">
        <w:rPr>
          <w:rFonts w:ascii="Times New Roman" w:hAnsi="Times New Roman" w:cs="Times New Roman"/>
          <w:color w:val="000000"/>
          <w:sz w:val="24"/>
          <w:szCs w:val="24"/>
        </w:rPr>
        <w:t>3,максимальная</w:t>
      </w:r>
      <w:proofErr w:type="gramEnd"/>
      <w:r w:rsidRPr="00AC44D7">
        <w:rPr>
          <w:rFonts w:ascii="Times New Roman" w:hAnsi="Times New Roman" w:cs="Times New Roman"/>
          <w:color w:val="000000"/>
          <w:sz w:val="24"/>
          <w:szCs w:val="24"/>
        </w:rPr>
        <w:t xml:space="preserve"> высота зданий – 18 м.</w:t>
      </w:r>
    </w:p>
    <w:p w:rsidR="00903B98" w:rsidRPr="00FD4EE3" w:rsidRDefault="00903B98" w:rsidP="00903B98">
      <w:pPr>
        <w:widowControl w:val="0"/>
        <w:tabs>
          <w:tab w:val="left" w:pos="993"/>
        </w:tabs>
        <w:suppressAutoHyphens/>
        <w:autoSpaceDE w:val="0"/>
        <w:spacing w:after="0" w:line="200" w:lineRule="atLeast"/>
        <w:ind w:firstLine="694"/>
        <w:jc w:val="both"/>
        <w:rPr>
          <w:rFonts w:ascii="Times New Roman CYR" w:eastAsia="Times New Roman CYR" w:hAnsi="Times New Roman CYR" w:cs="Times New Roman CYR"/>
          <w:b/>
          <w:sz w:val="24"/>
          <w:szCs w:val="24"/>
          <w:lang w:eastAsia="ar-SA"/>
        </w:rPr>
      </w:pPr>
      <w:r w:rsidRPr="00FD4EE3">
        <w:rPr>
          <w:rFonts w:ascii="Times New Roman CYR" w:eastAsia="Times New Roman CYR" w:hAnsi="Times New Roman CYR" w:cs="Times New Roman CYR"/>
          <w:b/>
          <w:sz w:val="24"/>
          <w:szCs w:val="24"/>
          <w:lang w:eastAsia="ar-SA"/>
        </w:rPr>
        <w:t>Вспомогательные виды разрешенного использования:</w:t>
      </w:r>
    </w:p>
    <w:p w:rsidR="00AC44D7" w:rsidRPr="00AC44D7" w:rsidRDefault="00AC44D7" w:rsidP="00AC44D7">
      <w:pPr>
        <w:numPr>
          <w:ilvl w:val="0"/>
          <w:numId w:val="25"/>
        </w:numPr>
        <w:tabs>
          <w:tab w:val="left" w:pos="993"/>
        </w:tabs>
        <w:spacing w:after="0" w:line="240" w:lineRule="auto"/>
        <w:ind w:left="0" w:firstLine="692"/>
        <w:jc w:val="both"/>
        <w:rPr>
          <w:rFonts w:ascii="Times New Roman" w:eastAsia="Times New Roman CYR" w:hAnsi="Times New Roman" w:cs="Times New Roman"/>
          <w:color w:val="000000"/>
          <w:sz w:val="24"/>
          <w:szCs w:val="24"/>
        </w:rPr>
      </w:pPr>
      <w:r w:rsidRPr="00AC44D7">
        <w:rPr>
          <w:rFonts w:ascii="Times New Roman" w:eastAsia="Times New Roman CYR" w:hAnsi="Times New Roman" w:cs="Times New Roman"/>
          <w:color w:val="000000"/>
          <w:sz w:val="24"/>
          <w:szCs w:val="24"/>
        </w:rPr>
        <w:t xml:space="preserve">Здравоохранение: пункты оказания первой медицинской помощи, </w:t>
      </w:r>
      <w:proofErr w:type="spellStart"/>
      <w:r w:rsidRPr="00AC44D7">
        <w:rPr>
          <w:rFonts w:ascii="Times New Roman" w:eastAsia="Times New Roman CYR" w:hAnsi="Times New Roman" w:cs="Times New Roman"/>
          <w:color w:val="000000"/>
          <w:sz w:val="24"/>
          <w:szCs w:val="24"/>
        </w:rPr>
        <w:t>травмпункты</w:t>
      </w:r>
      <w:proofErr w:type="spellEnd"/>
      <w:r w:rsidRPr="00AC44D7">
        <w:rPr>
          <w:rFonts w:ascii="Times New Roman" w:eastAsia="Times New Roman CYR" w:hAnsi="Times New Roman" w:cs="Times New Roman"/>
          <w:color w:val="000000"/>
          <w:sz w:val="24"/>
          <w:szCs w:val="24"/>
        </w:rPr>
        <w:t>, аптеки;</w:t>
      </w:r>
    </w:p>
    <w:p w:rsidR="00AC44D7" w:rsidRPr="00AC44D7" w:rsidRDefault="00AC44D7" w:rsidP="00AC44D7">
      <w:pPr>
        <w:widowControl w:val="0"/>
        <w:numPr>
          <w:ilvl w:val="0"/>
          <w:numId w:val="25"/>
        </w:numPr>
        <w:tabs>
          <w:tab w:val="left" w:pos="0"/>
          <w:tab w:val="left" w:pos="993"/>
        </w:tabs>
        <w:suppressAutoHyphens/>
        <w:autoSpaceDE w:val="0"/>
        <w:spacing w:after="0" w:line="200" w:lineRule="atLeast"/>
        <w:ind w:left="0" w:firstLine="692"/>
        <w:jc w:val="both"/>
        <w:rPr>
          <w:rFonts w:ascii="Times New Roman" w:eastAsia="Times New Roman CYR" w:hAnsi="Times New Roman" w:cs="Times New Roman"/>
          <w:color w:val="000000"/>
          <w:sz w:val="24"/>
          <w:szCs w:val="24"/>
        </w:rPr>
      </w:pPr>
      <w:r w:rsidRPr="00AC44D7">
        <w:rPr>
          <w:rFonts w:ascii="Times New Roman" w:hAnsi="Times New Roman" w:cs="Times New Roman"/>
          <w:color w:val="000000"/>
          <w:sz w:val="24"/>
          <w:szCs w:val="24"/>
          <w:lang w:eastAsia="ru-RU"/>
        </w:rPr>
        <w:t>Общественное питание: столовые, закусочные;</w:t>
      </w:r>
    </w:p>
    <w:p w:rsidR="00AC44D7" w:rsidRPr="00AC44D7" w:rsidRDefault="00AC44D7" w:rsidP="00AC44D7">
      <w:pPr>
        <w:widowControl w:val="0"/>
        <w:numPr>
          <w:ilvl w:val="0"/>
          <w:numId w:val="25"/>
        </w:numPr>
        <w:tabs>
          <w:tab w:val="left" w:pos="0"/>
          <w:tab w:val="left" w:pos="993"/>
        </w:tabs>
        <w:suppressAutoHyphens/>
        <w:autoSpaceDE w:val="0"/>
        <w:spacing w:after="0" w:line="200" w:lineRule="atLeast"/>
        <w:ind w:left="0" w:firstLine="692"/>
        <w:jc w:val="both"/>
        <w:rPr>
          <w:rFonts w:ascii="Times New Roman" w:eastAsia="Times New Roman CYR" w:hAnsi="Times New Roman" w:cs="Times New Roman"/>
          <w:color w:val="000000"/>
          <w:sz w:val="24"/>
          <w:szCs w:val="24"/>
        </w:rPr>
      </w:pPr>
      <w:r w:rsidRPr="00AC44D7">
        <w:rPr>
          <w:rFonts w:ascii="Times New Roman" w:eastAsia="Times New Roman CYR" w:hAnsi="Times New Roman" w:cs="Times New Roman"/>
          <w:color w:val="000000"/>
          <w:sz w:val="24"/>
          <w:szCs w:val="24"/>
        </w:rPr>
        <w:t>Коммунальное обслуживание: площадки для сбора мусора, технологические площадки, объекты инженерно-технического обеспечения для разрешенных объектов;</w:t>
      </w:r>
    </w:p>
    <w:p w:rsidR="00AC44D7" w:rsidRPr="00AC44D7" w:rsidRDefault="00AC44D7" w:rsidP="00AC44D7">
      <w:pPr>
        <w:widowControl w:val="0"/>
        <w:numPr>
          <w:ilvl w:val="0"/>
          <w:numId w:val="25"/>
        </w:numPr>
        <w:tabs>
          <w:tab w:val="left" w:pos="0"/>
          <w:tab w:val="left" w:pos="993"/>
        </w:tabs>
        <w:suppressAutoHyphens/>
        <w:autoSpaceDE w:val="0"/>
        <w:spacing w:after="0" w:line="200" w:lineRule="atLeast"/>
        <w:ind w:left="0" w:firstLine="692"/>
        <w:jc w:val="both"/>
        <w:rPr>
          <w:rFonts w:ascii="Times New Roman" w:eastAsia="Times New Roman CYR" w:hAnsi="Times New Roman" w:cs="Times New Roman"/>
          <w:color w:val="000000"/>
          <w:sz w:val="24"/>
          <w:szCs w:val="24"/>
        </w:rPr>
      </w:pPr>
      <w:r w:rsidRPr="00AC44D7">
        <w:rPr>
          <w:rFonts w:ascii="Times New Roman" w:eastAsia="Times New Roman CYR" w:hAnsi="Times New Roman" w:cs="Times New Roman"/>
          <w:color w:val="000000"/>
          <w:sz w:val="24"/>
          <w:szCs w:val="24"/>
        </w:rPr>
        <w:t>Автомобильный транспорт: временные парковки автотранспорта;</w:t>
      </w:r>
    </w:p>
    <w:p w:rsidR="00AC44D7" w:rsidRPr="00AC44D7" w:rsidRDefault="00AC44D7" w:rsidP="00AC44D7">
      <w:pPr>
        <w:widowControl w:val="0"/>
        <w:numPr>
          <w:ilvl w:val="0"/>
          <w:numId w:val="25"/>
        </w:numPr>
        <w:tabs>
          <w:tab w:val="left" w:pos="0"/>
          <w:tab w:val="left" w:pos="993"/>
        </w:tabs>
        <w:suppressAutoHyphens/>
        <w:autoSpaceDE w:val="0"/>
        <w:spacing w:after="0" w:line="200" w:lineRule="atLeast"/>
        <w:ind w:left="0" w:firstLine="692"/>
        <w:jc w:val="both"/>
        <w:rPr>
          <w:rFonts w:ascii="Times New Roman" w:eastAsia="Times New Roman CYR" w:hAnsi="Times New Roman" w:cs="Times New Roman"/>
          <w:color w:val="000000"/>
          <w:sz w:val="24"/>
          <w:szCs w:val="24"/>
        </w:rPr>
      </w:pPr>
      <w:r w:rsidRPr="00AC44D7">
        <w:rPr>
          <w:rFonts w:ascii="Times New Roman" w:hAnsi="Times New Roman" w:cs="Times New Roman"/>
          <w:color w:val="000000"/>
          <w:sz w:val="24"/>
          <w:szCs w:val="24"/>
          <w:lang w:eastAsia="ru-RU"/>
        </w:rPr>
        <w:t>Обеспечение внутреннего правопорядка: объекты пожарной охраны (гидранты, резервуары, пожарные водоемы).</w:t>
      </w:r>
    </w:p>
    <w:p w:rsidR="00AC44D7" w:rsidRPr="00AC44D7" w:rsidRDefault="00AC44D7" w:rsidP="00AC44D7">
      <w:pPr>
        <w:autoSpaceDE w:val="0"/>
        <w:spacing w:line="200" w:lineRule="atLeast"/>
        <w:ind w:right="49"/>
        <w:jc w:val="both"/>
        <w:rPr>
          <w:rFonts w:ascii="Times New Roman" w:eastAsia="Times New Roman CYR" w:hAnsi="Times New Roman" w:cs="Times New Roman"/>
          <w:bCs/>
          <w:color w:val="000000"/>
          <w:sz w:val="24"/>
          <w:szCs w:val="24"/>
        </w:rPr>
      </w:pPr>
      <w:r w:rsidRPr="00AC44D7">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C44D7" w:rsidRPr="00AC44D7" w:rsidRDefault="00AC44D7" w:rsidP="00AC44D7">
      <w:pPr>
        <w:pStyle w:val="affffffff1"/>
        <w:jc w:val="left"/>
        <w:rPr>
          <w:rFonts w:ascii="Times New Roman" w:hAnsi="Times New Roman" w:cs="Times New Roman"/>
          <w:color w:val="000000"/>
        </w:rPr>
      </w:pPr>
      <w:r w:rsidRPr="00AC44D7">
        <w:rPr>
          <w:rFonts w:ascii="Times New Roman" w:eastAsia="Times New Roman CYR" w:hAnsi="Times New Roman" w:cs="Times New Roman"/>
          <w:color w:val="000000"/>
        </w:rPr>
        <w:t>1.</w:t>
      </w:r>
      <w:r w:rsidRPr="00AC44D7">
        <w:rPr>
          <w:rFonts w:ascii="Times New Roman" w:hAnsi="Times New Roman" w:cs="Times New Roman"/>
          <w:color w:val="000000"/>
        </w:rPr>
        <w:t xml:space="preserve"> Минимальная (максимальная) площадь земельного участка 10 – 10000 кв. м, а также определяется по заданию на проектирование, СП 42.13330.2011 «Градостроительство. Планировка и застройка городских и сельских поселений» (актуализированная редакция СНиП 2.07.01-89*</w:t>
      </w:r>
      <w:proofErr w:type="gramStart"/>
      <w:r w:rsidRPr="00AC44D7">
        <w:rPr>
          <w:rFonts w:ascii="Times New Roman" w:hAnsi="Times New Roman" w:cs="Times New Roman"/>
          <w:color w:val="000000"/>
        </w:rPr>
        <w:t>),  для</w:t>
      </w:r>
      <w:proofErr w:type="gramEnd"/>
      <w:r w:rsidRPr="00AC44D7">
        <w:rPr>
          <w:rFonts w:ascii="Times New Roman" w:hAnsi="Times New Roman" w:cs="Times New Roman"/>
          <w:color w:val="000000"/>
        </w:rPr>
        <w:t xml:space="preserve"> объектов инженерного обеспечения от 1 кв. м; </w:t>
      </w:r>
    </w:p>
    <w:p w:rsidR="00AC44D7" w:rsidRPr="00AC44D7" w:rsidRDefault="00AC44D7" w:rsidP="00AC44D7">
      <w:pPr>
        <w:rPr>
          <w:rFonts w:ascii="Times New Roman" w:hAnsi="Times New Roman" w:cs="Times New Roman"/>
          <w:color w:val="000000"/>
          <w:sz w:val="24"/>
          <w:szCs w:val="24"/>
        </w:rPr>
      </w:pPr>
      <w:r w:rsidRPr="00AC44D7">
        <w:rPr>
          <w:rFonts w:ascii="Times New Roman" w:eastAsia="Times New Roman CYR" w:hAnsi="Times New Roman" w:cs="Times New Roman"/>
          <w:color w:val="000000"/>
          <w:sz w:val="24"/>
          <w:szCs w:val="24"/>
          <w:lang w:eastAsia="ru-RU"/>
        </w:rPr>
        <w:t>2.</w:t>
      </w:r>
      <w:r w:rsidRPr="00AC44D7">
        <w:rPr>
          <w:rFonts w:ascii="Times New Roman" w:hAnsi="Times New Roman" w:cs="Times New Roman"/>
          <w:color w:val="000000"/>
          <w:sz w:val="24"/>
          <w:szCs w:val="24"/>
        </w:rPr>
        <w:t xml:space="preserve"> Минимальный отступ строений от красной линии участка или границ участка 5 метров;</w:t>
      </w:r>
    </w:p>
    <w:p w:rsidR="00AC44D7" w:rsidRPr="00AC44D7" w:rsidRDefault="00AC44D7" w:rsidP="00AC44D7">
      <w:pPr>
        <w:rPr>
          <w:rFonts w:ascii="Times New Roman" w:hAnsi="Times New Roman" w:cs="Times New Roman"/>
          <w:color w:val="000000"/>
          <w:sz w:val="24"/>
          <w:szCs w:val="24"/>
        </w:rPr>
      </w:pPr>
      <w:r w:rsidRPr="00AC44D7">
        <w:rPr>
          <w:rFonts w:ascii="Times New Roman" w:eastAsia="Times New Roman CYR" w:hAnsi="Times New Roman" w:cs="Times New Roman"/>
          <w:color w:val="000000"/>
          <w:sz w:val="24"/>
          <w:szCs w:val="24"/>
          <w:lang w:eastAsia="ru-RU"/>
        </w:rPr>
        <w:t>3.</w:t>
      </w:r>
      <w:r w:rsidRPr="00AC44D7">
        <w:rPr>
          <w:rFonts w:ascii="Times New Roman" w:hAnsi="Times New Roman" w:cs="Times New Roman"/>
          <w:color w:val="000000"/>
          <w:sz w:val="24"/>
          <w:szCs w:val="24"/>
        </w:rPr>
        <w:t xml:space="preserve"> Максимальное количество надземных этажей зданий – 3.</w:t>
      </w:r>
    </w:p>
    <w:p w:rsidR="00AC44D7" w:rsidRPr="00AC44D7" w:rsidRDefault="00AC44D7" w:rsidP="00AC44D7">
      <w:pPr>
        <w:rPr>
          <w:rFonts w:ascii="Times New Roman" w:hAnsi="Times New Roman" w:cs="Times New Roman"/>
          <w:color w:val="000000"/>
          <w:sz w:val="24"/>
          <w:szCs w:val="24"/>
        </w:rPr>
      </w:pPr>
      <w:r w:rsidRPr="00AC44D7">
        <w:rPr>
          <w:rFonts w:ascii="Times New Roman" w:hAnsi="Times New Roman" w:cs="Times New Roman"/>
          <w:color w:val="000000"/>
          <w:sz w:val="24"/>
          <w:szCs w:val="24"/>
        </w:rPr>
        <w:t xml:space="preserve">4. Максимальный процент застройки участка – 40-50 или определяется по заданию на проектирование. </w:t>
      </w:r>
    </w:p>
    <w:p w:rsidR="00903B98" w:rsidRPr="00FD4EE3" w:rsidRDefault="00903B98" w:rsidP="00903B98">
      <w:pPr>
        <w:widowControl w:val="0"/>
        <w:tabs>
          <w:tab w:val="left" w:pos="993"/>
        </w:tabs>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p>
    <w:p w:rsidR="00144D95" w:rsidRPr="00FD4EE3" w:rsidRDefault="00144D95" w:rsidP="00144D95">
      <w:pPr>
        <w:widowControl w:val="0"/>
        <w:tabs>
          <w:tab w:val="left" w:pos="0"/>
          <w:tab w:val="left" w:pos="993"/>
        </w:tabs>
        <w:suppressAutoHyphens/>
        <w:autoSpaceDE w:val="0"/>
        <w:spacing w:after="0" w:line="200" w:lineRule="atLeast"/>
        <w:ind w:left="692"/>
        <w:jc w:val="both"/>
        <w:rPr>
          <w:rFonts w:ascii="Times New Roman CYR" w:eastAsia="Times New Roman CYR" w:hAnsi="Times New Roman CYR" w:cs="Times New Roman CYR"/>
          <w:sz w:val="24"/>
          <w:szCs w:val="24"/>
          <w:lang w:eastAsia="ar-SA"/>
        </w:rPr>
      </w:pPr>
    </w:p>
    <w:p w:rsidR="00903B98" w:rsidRPr="00FD4EE3" w:rsidRDefault="007259D2" w:rsidP="00903B98">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sz w:val="24"/>
          <w:szCs w:val="24"/>
          <w:lang w:eastAsia="ar-SA"/>
        </w:rPr>
        <w:tab/>
      </w:r>
      <w:r w:rsidRPr="00FD4EE3">
        <w:rPr>
          <w:rFonts w:ascii="Times New Roman CYR" w:eastAsia="Times New Roman CYR" w:hAnsi="Times New Roman CYR" w:cs="Times New Roman CYR"/>
          <w:b/>
          <w:bCs/>
          <w:sz w:val="24"/>
          <w:szCs w:val="24"/>
          <w:lang w:eastAsia="ar-SA"/>
        </w:rPr>
        <w:t>Условно разрешенные виды использования:</w:t>
      </w:r>
    </w:p>
    <w:p w:rsidR="008846DB" w:rsidRPr="008846DB" w:rsidRDefault="008846DB" w:rsidP="008846DB">
      <w:pPr>
        <w:widowControl w:val="0"/>
        <w:numPr>
          <w:ilvl w:val="0"/>
          <w:numId w:val="26"/>
        </w:numPr>
        <w:tabs>
          <w:tab w:val="left" w:pos="993"/>
        </w:tabs>
        <w:suppressAutoHyphens/>
        <w:autoSpaceDE w:val="0"/>
        <w:spacing w:after="0" w:line="200" w:lineRule="atLeast"/>
        <w:ind w:left="0" w:firstLine="694"/>
        <w:jc w:val="both"/>
        <w:rPr>
          <w:rFonts w:ascii="Times New Roman" w:eastAsia="Times New Roman CYR" w:hAnsi="Times New Roman" w:cs="Times New Roman"/>
          <w:b/>
          <w:bCs/>
          <w:color w:val="000000"/>
          <w:sz w:val="24"/>
          <w:szCs w:val="24"/>
        </w:rPr>
      </w:pPr>
      <w:r w:rsidRPr="008846DB">
        <w:rPr>
          <w:rFonts w:ascii="Times New Roman" w:eastAsia="Times New Roman CYR" w:hAnsi="Times New Roman" w:cs="Times New Roman"/>
          <w:color w:val="000000"/>
          <w:sz w:val="24"/>
          <w:szCs w:val="24"/>
        </w:rPr>
        <w:t>Жилая застройка: общежития, связанные с производством и образованием;</w:t>
      </w:r>
    </w:p>
    <w:p w:rsidR="008846DB" w:rsidRPr="008846DB" w:rsidRDefault="008846DB" w:rsidP="008846DB">
      <w:pPr>
        <w:widowControl w:val="0"/>
        <w:numPr>
          <w:ilvl w:val="0"/>
          <w:numId w:val="26"/>
        </w:numPr>
        <w:tabs>
          <w:tab w:val="left" w:pos="993"/>
        </w:tabs>
        <w:suppressAutoHyphens/>
        <w:autoSpaceDE w:val="0"/>
        <w:spacing w:after="0" w:line="200" w:lineRule="atLeast"/>
        <w:ind w:left="0" w:firstLine="694"/>
        <w:jc w:val="both"/>
        <w:rPr>
          <w:rFonts w:ascii="Times New Roman" w:eastAsia="Times New Roman CYR" w:hAnsi="Times New Roman" w:cs="Times New Roman"/>
          <w:b/>
          <w:bCs/>
          <w:color w:val="000000"/>
          <w:sz w:val="24"/>
          <w:szCs w:val="24"/>
        </w:rPr>
      </w:pPr>
      <w:r w:rsidRPr="008846DB">
        <w:rPr>
          <w:rFonts w:ascii="Times New Roman" w:eastAsia="Times New Roman CYR" w:hAnsi="Times New Roman" w:cs="Times New Roman"/>
          <w:color w:val="000000"/>
          <w:sz w:val="24"/>
          <w:szCs w:val="24"/>
        </w:rPr>
        <w:t xml:space="preserve">Образование и просвещение: заведения </w:t>
      </w:r>
      <w:proofErr w:type="spellStart"/>
      <w:r w:rsidRPr="008846DB">
        <w:rPr>
          <w:rFonts w:ascii="Times New Roman" w:eastAsia="Times New Roman CYR" w:hAnsi="Times New Roman" w:cs="Times New Roman"/>
          <w:color w:val="000000"/>
          <w:sz w:val="24"/>
          <w:szCs w:val="24"/>
        </w:rPr>
        <w:t>среднеспециального</w:t>
      </w:r>
      <w:proofErr w:type="spellEnd"/>
      <w:r w:rsidRPr="008846DB">
        <w:rPr>
          <w:rFonts w:ascii="Times New Roman" w:eastAsia="Times New Roman CYR" w:hAnsi="Times New Roman" w:cs="Times New Roman"/>
          <w:color w:val="000000"/>
          <w:sz w:val="24"/>
          <w:szCs w:val="24"/>
        </w:rPr>
        <w:t xml:space="preserve"> образования;</w:t>
      </w:r>
    </w:p>
    <w:p w:rsidR="008846DB" w:rsidRPr="008846DB" w:rsidRDefault="008846DB" w:rsidP="008846DB">
      <w:pPr>
        <w:widowControl w:val="0"/>
        <w:numPr>
          <w:ilvl w:val="0"/>
          <w:numId w:val="26"/>
        </w:numPr>
        <w:tabs>
          <w:tab w:val="left" w:pos="993"/>
        </w:tabs>
        <w:suppressAutoHyphens/>
        <w:autoSpaceDE w:val="0"/>
        <w:spacing w:after="0" w:line="200" w:lineRule="atLeast"/>
        <w:ind w:left="0" w:firstLine="694"/>
        <w:jc w:val="both"/>
        <w:rPr>
          <w:rFonts w:ascii="Times New Roman" w:eastAsia="Times New Roman CYR" w:hAnsi="Times New Roman" w:cs="Times New Roman"/>
          <w:bCs/>
          <w:color w:val="000000"/>
          <w:sz w:val="24"/>
          <w:szCs w:val="24"/>
        </w:rPr>
      </w:pPr>
      <w:r w:rsidRPr="008846DB">
        <w:rPr>
          <w:rFonts w:ascii="Times New Roman" w:eastAsia="Times New Roman CYR" w:hAnsi="Times New Roman" w:cs="Times New Roman"/>
          <w:bCs/>
          <w:color w:val="000000"/>
          <w:sz w:val="24"/>
          <w:szCs w:val="24"/>
        </w:rPr>
        <w:t xml:space="preserve">Ветеринарное обслуживание: </w:t>
      </w:r>
      <w:r w:rsidRPr="008846DB">
        <w:rPr>
          <w:rFonts w:ascii="Times New Roman" w:eastAsia="Times New Roman CYR" w:hAnsi="Times New Roman" w:cs="Times New Roman"/>
          <w:color w:val="000000"/>
          <w:sz w:val="24"/>
          <w:szCs w:val="24"/>
        </w:rPr>
        <w:t>ветеринарные приемные пункты, в том числе с содержанием животных;</w:t>
      </w:r>
    </w:p>
    <w:p w:rsidR="008846DB" w:rsidRPr="008846DB" w:rsidRDefault="008846DB" w:rsidP="008846DB">
      <w:pPr>
        <w:widowControl w:val="0"/>
        <w:numPr>
          <w:ilvl w:val="0"/>
          <w:numId w:val="26"/>
        </w:numPr>
        <w:tabs>
          <w:tab w:val="left" w:pos="993"/>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8846DB">
        <w:rPr>
          <w:rFonts w:ascii="Times New Roman" w:eastAsia="Times New Roman CYR" w:hAnsi="Times New Roman" w:cs="Times New Roman"/>
          <w:color w:val="000000"/>
          <w:sz w:val="24"/>
          <w:szCs w:val="24"/>
        </w:rPr>
        <w:t>Спорт: универсальные спортивные комплексы, спортзалы;</w:t>
      </w:r>
    </w:p>
    <w:p w:rsidR="008846DB" w:rsidRPr="008846DB" w:rsidRDefault="008846DB" w:rsidP="008846DB">
      <w:pPr>
        <w:widowControl w:val="0"/>
        <w:numPr>
          <w:ilvl w:val="0"/>
          <w:numId w:val="26"/>
        </w:numPr>
        <w:tabs>
          <w:tab w:val="left" w:pos="993"/>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8846DB">
        <w:rPr>
          <w:rFonts w:ascii="Times New Roman" w:eastAsia="Times New Roman CYR" w:hAnsi="Times New Roman" w:cs="Times New Roman"/>
          <w:color w:val="000000"/>
          <w:sz w:val="24"/>
          <w:szCs w:val="24"/>
        </w:rPr>
        <w:t>Магазины: временные павильоны розничной торговли и обслуживания населения;</w:t>
      </w:r>
    </w:p>
    <w:p w:rsidR="008846DB" w:rsidRPr="008846DB" w:rsidRDefault="008846DB" w:rsidP="008846DB">
      <w:pPr>
        <w:widowControl w:val="0"/>
        <w:numPr>
          <w:ilvl w:val="0"/>
          <w:numId w:val="26"/>
        </w:numPr>
        <w:tabs>
          <w:tab w:val="left" w:pos="993"/>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8846DB">
        <w:rPr>
          <w:rFonts w:ascii="Times New Roman" w:eastAsia="Times New Roman CYR" w:hAnsi="Times New Roman" w:cs="Times New Roman"/>
          <w:color w:val="000000"/>
          <w:sz w:val="24"/>
          <w:szCs w:val="24"/>
        </w:rPr>
        <w:t>Коммунальное обслуживание: антенны сотовой, радиорелейной и спутниковой связи.</w:t>
      </w:r>
    </w:p>
    <w:p w:rsidR="008846DB" w:rsidRPr="008846DB" w:rsidRDefault="008846DB" w:rsidP="008846DB">
      <w:pPr>
        <w:autoSpaceDE w:val="0"/>
        <w:spacing w:line="200" w:lineRule="atLeast"/>
        <w:ind w:right="49"/>
        <w:jc w:val="both"/>
        <w:rPr>
          <w:rFonts w:ascii="Times New Roman" w:eastAsia="Times New Roman CYR" w:hAnsi="Times New Roman" w:cs="Times New Roman"/>
          <w:bCs/>
          <w:color w:val="000000"/>
          <w:sz w:val="24"/>
          <w:szCs w:val="24"/>
        </w:rPr>
      </w:pPr>
      <w:r w:rsidRPr="008846DB">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846DB" w:rsidRPr="008846DB" w:rsidRDefault="008846DB" w:rsidP="008846DB">
      <w:pPr>
        <w:pStyle w:val="affffffff1"/>
        <w:jc w:val="left"/>
        <w:rPr>
          <w:rFonts w:ascii="Times New Roman" w:hAnsi="Times New Roman" w:cs="Times New Roman"/>
          <w:color w:val="000000"/>
        </w:rPr>
      </w:pPr>
      <w:r w:rsidRPr="008846DB">
        <w:rPr>
          <w:rFonts w:ascii="Times New Roman" w:hAnsi="Times New Roman" w:cs="Times New Roman"/>
          <w:color w:val="000000"/>
        </w:rPr>
        <w:t>1.Минимальная (максимальная) площадь земельного участка 10 – (10000) кв. м, а также определяется по заданию на проектирование, СП 42.13330.2011 «Градостроительство. Планировка и застройка городских и сельских поселений» (актуализированная редакция СНиП 2.07.01-89*), - для объектов инженерного обеспечения и объектов вспомогательного инженерного назначения от 1 кв. м;</w:t>
      </w:r>
    </w:p>
    <w:p w:rsidR="008846DB" w:rsidRPr="008846DB" w:rsidRDefault="008846DB" w:rsidP="008846DB">
      <w:pPr>
        <w:jc w:val="both"/>
        <w:rPr>
          <w:rFonts w:ascii="Times New Roman" w:hAnsi="Times New Roman" w:cs="Times New Roman"/>
          <w:color w:val="000000"/>
          <w:sz w:val="24"/>
          <w:szCs w:val="24"/>
        </w:rPr>
      </w:pPr>
      <w:r w:rsidRPr="008846DB">
        <w:rPr>
          <w:rFonts w:ascii="Times New Roman" w:hAnsi="Times New Roman" w:cs="Times New Roman"/>
          <w:color w:val="000000"/>
          <w:sz w:val="24"/>
          <w:szCs w:val="24"/>
        </w:rPr>
        <w:t>Минимальный размер земельного участка для размещения временных (некапитальных) объектов торговли и услуг от 1 кв. м.</w:t>
      </w:r>
    </w:p>
    <w:p w:rsidR="008846DB" w:rsidRPr="008846DB" w:rsidRDefault="008846DB" w:rsidP="008846DB">
      <w:pPr>
        <w:pStyle w:val="affffffff1"/>
        <w:jc w:val="left"/>
        <w:rPr>
          <w:rFonts w:ascii="Times New Roman" w:hAnsi="Times New Roman" w:cs="Times New Roman"/>
          <w:color w:val="000000"/>
        </w:rPr>
      </w:pPr>
      <w:r w:rsidRPr="008846DB">
        <w:rPr>
          <w:rFonts w:ascii="Times New Roman" w:hAnsi="Times New Roman" w:cs="Times New Roman"/>
          <w:color w:val="000000"/>
        </w:rPr>
        <w:t>2. Минимальные отступы от красных линий или границ участка-10 м</w:t>
      </w:r>
    </w:p>
    <w:p w:rsidR="008846DB" w:rsidRPr="008846DB" w:rsidRDefault="008846DB" w:rsidP="008846DB">
      <w:pPr>
        <w:rPr>
          <w:rFonts w:ascii="Times New Roman" w:hAnsi="Times New Roman" w:cs="Times New Roman"/>
          <w:color w:val="000000"/>
          <w:sz w:val="24"/>
          <w:szCs w:val="24"/>
        </w:rPr>
      </w:pPr>
      <w:proofErr w:type="gramStart"/>
      <w:r w:rsidRPr="008846DB">
        <w:rPr>
          <w:rFonts w:ascii="Times New Roman" w:hAnsi="Times New Roman" w:cs="Times New Roman"/>
          <w:color w:val="000000"/>
          <w:sz w:val="24"/>
          <w:szCs w:val="24"/>
        </w:rPr>
        <w:t>Здания  общеобразовательных</w:t>
      </w:r>
      <w:proofErr w:type="gramEnd"/>
      <w:r w:rsidRPr="008846DB">
        <w:rPr>
          <w:rFonts w:ascii="Times New Roman" w:hAnsi="Times New Roman" w:cs="Times New Roman"/>
          <w:color w:val="000000"/>
          <w:sz w:val="24"/>
          <w:szCs w:val="24"/>
        </w:rPr>
        <w:t xml:space="preserve"> учреждений допускается размещать:</w:t>
      </w:r>
    </w:p>
    <w:p w:rsidR="008846DB" w:rsidRPr="008846DB" w:rsidRDefault="008846DB" w:rsidP="008846DB">
      <w:pPr>
        <w:rPr>
          <w:rFonts w:ascii="Times New Roman" w:hAnsi="Times New Roman" w:cs="Times New Roman"/>
          <w:color w:val="000000"/>
          <w:sz w:val="24"/>
          <w:szCs w:val="24"/>
        </w:rPr>
      </w:pPr>
      <w:r w:rsidRPr="008846DB">
        <w:rPr>
          <w:rFonts w:ascii="Times New Roman" w:hAnsi="Times New Roman" w:cs="Times New Roman"/>
          <w:color w:val="000000"/>
          <w:sz w:val="24"/>
          <w:szCs w:val="24"/>
        </w:rPr>
        <w:t>на внутриквартальных территориях микрорайона, удаленных от межквартальных проездов с регулярным движением транспорта на расстояние 100 - 170 м;</w:t>
      </w:r>
    </w:p>
    <w:p w:rsidR="008846DB" w:rsidRPr="008846DB" w:rsidRDefault="008846DB" w:rsidP="008846DB">
      <w:pPr>
        <w:jc w:val="both"/>
        <w:rPr>
          <w:rFonts w:ascii="Times New Roman" w:hAnsi="Times New Roman" w:cs="Times New Roman"/>
          <w:color w:val="000000"/>
          <w:sz w:val="24"/>
          <w:szCs w:val="24"/>
        </w:rPr>
      </w:pPr>
      <w:r w:rsidRPr="008846DB">
        <w:rPr>
          <w:rFonts w:ascii="Times New Roman" w:hAnsi="Times New Roman" w:cs="Times New Roman"/>
          <w:color w:val="000000"/>
          <w:sz w:val="24"/>
          <w:szCs w:val="24"/>
        </w:rPr>
        <w:t>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м.</w:t>
      </w:r>
    </w:p>
    <w:p w:rsidR="008846DB" w:rsidRPr="008846DB" w:rsidRDefault="008846DB" w:rsidP="008846DB">
      <w:pPr>
        <w:rPr>
          <w:rFonts w:ascii="Times New Roman" w:hAnsi="Times New Roman" w:cs="Times New Roman"/>
          <w:color w:val="000000"/>
          <w:sz w:val="24"/>
          <w:szCs w:val="24"/>
        </w:rPr>
      </w:pPr>
      <w:r w:rsidRPr="008846DB">
        <w:rPr>
          <w:rFonts w:ascii="Times New Roman" w:hAnsi="Times New Roman" w:cs="Times New Roman"/>
          <w:color w:val="000000"/>
          <w:sz w:val="24"/>
          <w:szCs w:val="24"/>
        </w:rPr>
        <w:t>3. Максимальная этажность -4 этажа, или по заданию на проектирование с учетом сложившейся застройки.</w:t>
      </w:r>
    </w:p>
    <w:p w:rsidR="008846DB" w:rsidRPr="008846DB" w:rsidRDefault="008846DB" w:rsidP="008846DB">
      <w:pPr>
        <w:rPr>
          <w:rFonts w:ascii="Times New Roman" w:eastAsia="Times New Roman CYR" w:hAnsi="Times New Roman" w:cs="Times New Roman"/>
          <w:color w:val="000000"/>
          <w:sz w:val="24"/>
          <w:szCs w:val="24"/>
          <w:lang w:eastAsia="ru-RU"/>
        </w:rPr>
      </w:pPr>
      <w:r w:rsidRPr="008846DB">
        <w:rPr>
          <w:rFonts w:ascii="Times New Roman" w:eastAsia="Times New Roman CYR" w:hAnsi="Times New Roman" w:cs="Times New Roman"/>
          <w:color w:val="000000"/>
          <w:sz w:val="24"/>
          <w:szCs w:val="24"/>
          <w:lang w:eastAsia="ru-RU"/>
        </w:rPr>
        <w:t>4.</w:t>
      </w:r>
      <w:r w:rsidRPr="008846DB">
        <w:rPr>
          <w:rFonts w:ascii="Times New Roman" w:hAnsi="Times New Roman" w:cs="Times New Roman"/>
          <w:color w:val="000000"/>
          <w:sz w:val="24"/>
          <w:szCs w:val="24"/>
        </w:rPr>
        <w:t xml:space="preserve"> максимальный процент: застройки участка – 50%, озеленение 30-50%.</w:t>
      </w:r>
    </w:p>
    <w:p w:rsidR="00903B98" w:rsidRPr="00FD4EE3" w:rsidRDefault="00903B98" w:rsidP="00903B98">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p>
    <w:p w:rsidR="003236A6" w:rsidRPr="00FD4EE3" w:rsidRDefault="00C96E52" w:rsidP="00F35080">
      <w:pPr>
        <w:widowControl w:val="0"/>
        <w:suppressAutoHyphens/>
        <w:autoSpaceDE w:val="0"/>
        <w:spacing w:after="0" w:line="200" w:lineRule="atLeast"/>
        <w:ind w:firstLine="694"/>
        <w:jc w:val="center"/>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b/>
          <w:bCs/>
          <w:sz w:val="24"/>
          <w:szCs w:val="24"/>
          <w:lang w:eastAsia="ar-SA"/>
        </w:rPr>
        <w:t>Статья 48</w:t>
      </w:r>
      <w:r w:rsidR="00A567B3" w:rsidRPr="00FD4EE3">
        <w:rPr>
          <w:rFonts w:ascii="Times New Roman CYR" w:eastAsia="Times New Roman CYR" w:hAnsi="Times New Roman CYR" w:cs="Times New Roman CYR"/>
          <w:b/>
          <w:bCs/>
          <w:sz w:val="24"/>
          <w:szCs w:val="24"/>
          <w:lang w:eastAsia="ar-SA"/>
        </w:rPr>
        <w:t xml:space="preserve">. </w:t>
      </w:r>
      <w:r w:rsidR="00A567B3" w:rsidRPr="00FD4EE3">
        <w:rPr>
          <w:rFonts w:ascii="Times New Roman" w:hAnsi="Times New Roman" w:cs="Times New Roman"/>
          <w:b/>
          <w:bCs/>
          <w:iCs/>
          <w:sz w:val="24"/>
          <w:szCs w:val="24"/>
          <w:lang w:eastAsia="ru-RU"/>
        </w:rPr>
        <w:t>Зоны инженерной и транспортной инфраструктуры</w:t>
      </w:r>
    </w:p>
    <w:p w:rsidR="003236A6" w:rsidRPr="00FD4EE3" w:rsidRDefault="003236A6" w:rsidP="003236A6">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p>
    <w:p w:rsidR="003236A6" w:rsidRPr="00FD4EE3" w:rsidRDefault="003236A6" w:rsidP="003236A6">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r w:rsidRPr="00FD4EE3">
        <w:rPr>
          <w:rFonts w:ascii="Times New Roman" w:eastAsia="Times New Roman" w:hAnsi="Times New Roman" w:cs="Times New Roman"/>
          <w:sz w:val="24"/>
          <w:szCs w:val="24"/>
          <w:lang w:eastAsia="ru-RU"/>
        </w:rPr>
        <w:t xml:space="preserve">Зоны инженерной и транспортной инфраструктур предназначены для размещения объектов инженерной и транспортной инфраструктур, в том числе сооружений и коммуникаций </w:t>
      </w:r>
      <w:r w:rsidR="00372979" w:rsidRPr="00FD4EE3">
        <w:rPr>
          <w:rFonts w:ascii="Times New Roman" w:eastAsia="Times New Roman" w:hAnsi="Times New Roman" w:cs="Times New Roman"/>
          <w:sz w:val="24"/>
          <w:szCs w:val="24"/>
          <w:lang w:eastAsia="ru-RU"/>
        </w:rPr>
        <w:t xml:space="preserve">автомобильного </w:t>
      </w:r>
      <w:r w:rsidRPr="00FD4EE3">
        <w:rPr>
          <w:rFonts w:ascii="Times New Roman" w:eastAsia="Times New Roman" w:hAnsi="Times New Roman" w:cs="Times New Roman"/>
          <w:sz w:val="24"/>
          <w:szCs w:val="24"/>
          <w:lang w:eastAsia="ru-RU"/>
        </w:rPr>
        <w:t>транспорта, связи, а также для установления санитарно-защитных зон таких объектов.</w:t>
      </w:r>
    </w:p>
    <w:p w:rsidR="00A567B3" w:rsidRPr="00FD4EE3" w:rsidRDefault="00A567B3" w:rsidP="00A567B3">
      <w:pPr>
        <w:widowControl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В состав зон </w:t>
      </w:r>
      <w:r w:rsidRPr="00FD4EE3">
        <w:rPr>
          <w:rFonts w:ascii="Times New Roman" w:hAnsi="Times New Roman" w:cs="Times New Roman"/>
          <w:bCs/>
          <w:iCs/>
          <w:sz w:val="24"/>
          <w:szCs w:val="24"/>
          <w:lang w:eastAsia="ru-RU"/>
        </w:rPr>
        <w:t>инженерной и транспортной инфраструктуры</w:t>
      </w:r>
      <w:r w:rsidRPr="00FD4EE3">
        <w:rPr>
          <w:rFonts w:ascii="Times New Roman" w:hAnsi="Times New Roman" w:cs="Times New Roman"/>
          <w:sz w:val="24"/>
          <w:szCs w:val="24"/>
          <w:lang w:eastAsia="ru-RU"/>
        </w:rPr>
        <w:t xml:space="preserve"> включаются:</w:t>
      </w:r>
    </w:p>
    <w:p w:rsidR="00A567B3" w:rsidRPr="00FD4EE3" w:rsidRDefault="00A567B3" w:rsidP="00A567B3">
      <w:pPr>
        <w:widowControl w:val="0"/>
        <w:tabs>
          <w:tab w:val="left" w:pos="7200"/>
        </w:tabs>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 зона </w:t>
      </w:r>
      <w:r w:rsidRPr="00FD4EE3">
        <w:rPr>
          <w:rFonts w:ascii="Times New Roman" w:hAnsi="Times New Roman" w:cs="Times New Roman"/>
          <w:bCs/>
          <w:sz w:val="24"/>
          <w:szCs w:val="24"/>
        </w:rPr>
        <w:t>объектов инженерной инфраструктуры</w:t>
      </w:r>
      <w:r w:rsidRPr="00FD4EE3">
        <w:rPr>
          <w:rFonts w:ascii="Times New Roman" w:hAnsi="Times New Roman" w:cs="Times New Roman"/>
          <w:sz w:val="24"/>
          <w:szCs w:val="24"/>
          <w:lang w:eastAsia="ru-RU"/>
        </w:rPr>
        <w:t>;</w:t>
      </w:r>
    </w:p>
    <w:p w:rsidR="00A567B3" w:rsidRPr="00FD4EE3" w:rsidRDefault="00A567B3" w:rsidP="00A567B3">
      <w:pPr>
        <w:widowControl w:val="0"/>
        <w:tabs>
          <w:tab w:val="left" w:pos="7200"/>
        </w:tabs>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 зона </w:t>
      </w:r>
      <w:r w:rsidRPr="00FD4EE3">
        <w:rPr>
          <w:rFonts w:ascii="Times New Roman" w:hAnsi="Times New Roman" w:cs="Times New Roman"/>
          <w:bCs/>
          <w:sz w:val="24"/>
          <w:szCs w:val="24"/>
        </w:rPr>
        <w:t>объектов транспортной инфраструктуры</w:t>
      </w:r>
      <w:r w:rsidRPr="00FD4EE3">
        <w:rPr>
          <w:rFonts w:ascii="Times New Roman" w:hAnsi="Times New Roman" w:cs="Times New Roman"/>
          <w:sz w:val="24"/>
          <w:szCs w:val="24"/>
          <w:lang w:eastAsia="ru-RU"/>
        </w:rPr>
        <w:t>.</w:t>
      </w:r>
    </w:p>
    <w:p w:rsidR="00A567B3" w:rsidRPr="00FD4EE3" w:rsidRDefault="00A567B3" w:rsidP="00A567B3">
      <w:pPr>
        <w:widowControl w:val="0"/>
        <w:spacing w:after="0" w:line="239" w:lineRule="auto"/>
        <w:ind w:firstLine="709"/>
        <w:jc w:val="both"/>
        <w:rPr>
          <w:rFonts w:ascii="Times New Roman CYR" w:eastAsia="Times New Roman CYR" w:hAnsi="Times New Roman CYR" w:cs="Times New Roman CYR"/>
          <w:sz w:val="24"/>
          <w:szCs w:val="24"/>
          <w:lang w:eastAsia="ar-SA"/>
        </w:rPr>
      </w:pPr>
      <w:r w:rsidRPr="00FD4EE3">
        <w:rPr>
          <w:rFonts w:ascii="Times New Roman" w:eastAsia="Times New Roman" w:hAnsi="Times New Roman" w:cs="Times New Roman"/>
          <w:bCs/>
          <w:sz w:val="24"/>
          <w:szCs w:val="24"/>
          <w:lang w:eastAsia="ru-RU"/>
        </w:rPr>
        <w:t xml:space="preserve">Параметры застройки </w:t>
      </w:r>
      <w:r w:rsidR="00A07572" w:rsidRPr="00FD4EE3">
        <w:rPr>
          <w:rFonts w:ascii="Times New Roman" w:hAnsi="Times New Roman" w:cs="Times New Roman"/>
          <w:sz w:val="24"/>
          <w:szCs w:val="24"/>
          <w:lang w:eastAsia="ru-RU"/>
        </w:rPr>
        <w:t xml:space="preserve">зон </w:t>
      </w:r>
      <w:r w:rsidR="00A07572" w:rsidRPr="00FD4EE3">
        <w:rPr>
          <w:rFonts w:ascii="Times New Roman" w:hAnsi="Times New Roman" w:cs="Times New Roman"/>
          <w:bCs/>
          <w:iCs/>
          <w:sz w:val="24"/>
          <w:szCs w:val="24"/>
          <w:lang w:eastAsia="ru-RU"/>
        </w:rPr>
        <w:t>инженерной и транспортной инфраструктуры</w:t>
      </w:r>
      <w:r w:rsidR="00A07572" w:rsidRPr="00FD4EE3">
        <w:rPr>
          <w:rFonts w:ascii="Times New Roman" w:hAnsi="Times New Roman" w:cs="Times New Roman"/>
          <w:sz w:val="24"/>
          <w:szCs w:val="24"/>
          <w:lang w:eastAsia="ru-RU"/>
        </w:rPr>
        <w:t xml:space="preserve"> </w:t>
      </w:r>
      <w:r w:rsidRPr="00FD4EE3">
        <w:rPr>
          <w:rFonts w:ascii="Times New Roman" w:eastAsia="Times New Roman" w:hAnsi="Times New Roman" w:cs="Times New Roman"/>
          <w:sz w:val="24"/>
          <w:szCs w:val="24"/>
          <w:lang w:eastAsia="ru-RU"/>
        </w:rPr>
        <w:lastRenderedPageBreak/>
        <w:t xml:space="preserve">определяются </w:t>
      </w:r>
      <w:r w:rsidRPr="00FD4EE3">
        <w:rPr>
          <w:rFonts w:ascii="Times New Roman CYR" w:eastAsia="Times New Roman CYR" w:hAnsi="Times New Roman CYR" w:cs="Times New Roman CYR"/>
          <w:sz w:val="24"/>
          <w:szCs w:val="24"/>
          <w:lang w:eastAsia="ar-SA"/>
        </w:rPr>
        <w:t>в соответствии с нормативами градостроительного проектирования Краснодарского края.</w:t>
      </w:r>
    </w:p>
    <w:p w:rsidR="00A567B3" w:rsidRPr="00FD4EE3" w:rsidRDefault="00A567B3" w:rsidP="007259D2">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p>
    <w:p w:rsidR="00A567B3" w:rsidRPr="00FD4EE3" w:rsidRDefault="00393751" w:rsidP="007259D2">
      <w:pPr>
        <w:widowControl w:val="0"/>
        <w:suppressAutoHyphens/>
        <w:autoSpaceDE w:val="0"/>
        <w:spacing w:after="0" w:line="200" w:lineRule="atLeast"/>
        <w:ind w:firstLine="694"/>
        <w:jc w:val="both"/>
        <w:rPr>
          <w:rFonts w:ascii="Times New Roman" w:hAnsi="Times New Roman" w:cs="Times New Roman"/>
          <w:b/>
          <w:bCs/>
          <w:i/>
          <w:sz w:val="24"/>
          <w:szCs w:val="24"/>
        </w:rPr>
      </w:pPr>
      <w:r w:rsidRPr="00FD4EE3">
        <w:rPr>
          <w:rFonts w:ascii="Times New Roman" w:hAnsi="Times New Roman" w:cs="Times New Roman"/>
          <w:b/>
          <w:bCs/>
          <w:i/>
          <w:sz w:val="24"/>
          <w:szCs w:val="24"/>
        </w:rPr>
        <w:t>Зона объектов инженерной инфраструктуры (И)</w:t>
      </w:r>
    </w:p>
    <w:p w:rsidR="00393751" w:rsidRPr="00FD4EE3" w:rsidRDefault="00393751" w:rsidP="007259D2">
      <w:pPr>
        <w:widowControl w:val="0"/>
        <w:suppressAutoHyphens/>
        <w:autoSpaceDE w:val="0"/>
        <w:spacing w:after="0" w:line="200" w:lineRule="atLeast"/>
        <w:ind w:firstLine="694"/>
        <w:jc w:val="both"/>
        <w:rPr>
          <w:rFonts w:ascii="Times New Roman" w:hAnsi="Times New Roman" w:cs="Times New Roman"/>
          <w:b/>
          <w:bCs/>
          <w:i/>
          <w:sz w:val="24"/>
          <w:szCs w:val="24"/>
        </w:rPr>
      </w:pPr>
    </w:p>
    <w:p w:rsidR="007B2AC2" w:rsidRPr="00FD4EE3" w:rsidRDefault="007B2AC2" w:rsidP="007B2AC2">
      <w:pPr>
        <w:widowControl w:val="0"/>
        <w:autoSpaceDE w:val="0"/>
        <w:autoSpaceDN w:val="0"/>
        <w:adjustRightInd w:val="0"/>
        <w:spacing w:after="0" w:line="240" w:lineRule="auto"/>
        <w:ind w:firstLine="709"/>
        <w:jc w:val="both"/>
        <w:outlineLvl w:val="2"/>
        <w:rPr>
          <w:rFonts w:ascii="Times New Roman" w:hAnsi="Times New Roman" w:cs="Times New Roman"/>
          <w:sz w:val="24"/>
          <w:szCs w:val="24"/>
          <w:lang w:eastAsia="ru-RU"/>
        </w:rPr>
      </w:pPr>
      <w:r w:rsidRPr="00FD4EE3">
        <w:rPr>
          <w:rFonts w:ascii="Times New Roman" w:hAnsi="Times New Roman" w:cs="Times New Roman"/>
          <w:bCs/>
          <w:sz w:val="24"/>
          <w:szCs w:val="24"/>
        </w:rPr>
        <w:t xml:space="preserve">Зона инженерной инфраструктуры выделяется для </w:t>
      </w:r>
      <w:r w:rsidRPr="00FD4EE3">
        <w:rPr>
          <w:rFonts w:ascii="Times New Roman" w:hAnsi="Times New Roman" w:cs="Times New Roman"/>
          <w:sz w:val="24"/>
          <w:szCs w:val="24"/>
          <w:lang w:eastAsia="ru-RU"/>
        </w:rPr>
        <w:t xml:space="preserve">размещения объектов инженерной инфраструктуры: водозаборных и водоочистных объектов, объектов электро-, теплоснабжения и газоснабжения,  инженерных сетей и сооружений. </w:t>
      </w:r>
    </w:p>
    <w:p w:rsidR="007B2AC2" w:rsidRPr="00FD4EE3" w:rsidRDefault="007B2AC2" w:rsidP="00A4140E">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p>
    <w:p w:rsidR="00A4140E" w:rsidRPr="00FD4EE3" w:rsidRDefault="00A4140E" w:rsidP="00A4140E">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sz w:val="24"/>
          <w:szCs w:val="24"/>
          <w:lang w:eastAsia="ar-SA"/>
        </w:rPr>
        <w:tab/>
      </w:r>
      <w:r w:rsidRPr="00FD4EE3">
        <w:rPr>
          <w:rFonts w:ascii="Times New Roman CYR" w:eastAsia="Times New Roman CYR" w:hAnsi="Times New Roman CYR" w:cs="Times New Roman CYR"/>
          <w:b/>
          <w:bCs/>
          <w:sz w:val="24"/>
          <w:szCs w:val="24"/>
          <w:lang w:eastAsia="ar-SA"/>
        </w:rPr>
        <w:t>Основные виды разрешенного использования:</w:t>
      </w:r>
    </w:p>
    <w:p w:rsidR="00A4140E" w:rsidRPr="00FD4EE3" w:rsidRDefault="00A4140E" w:rsidP="00A4140E">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p>
    <w:p w:rsidR="008846DB" w:rsidRPr="008846DB" w:rsidRDefault="008846DB" w:rsidP="008846DB">
      <w:pPr>
        <w:widowControl w:val="0"/>
        <w:numPr>
          <w:ilvl w:val="0"/>
          <w:numId w:val="27"/>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846DB">
        <w:rPr>
          <w:rFonts w:ascii="Times New Roman" w:eastAsia="Times New Roman CYR" w:hAnsi="Times New Roman" w:cs="Times New Roman"/>
          <w:bCs/>
          <w:color w:val="000000"/>
          <w:sz w:val="24"/>
          <w:szCs w:val="24"/>
        </w:rPr>
        <w:t xml:space="preserve">Коммунальное обслуживание: электростанции, распределительные подстанции, трансформаторные подстанции, центральные тепловые пункты, </w:t>
      </w:r>
      <w:proofErr w:type="spellStart"/>
      <w:r w:rsidRPr="008846DB">
        <w:rPr>
          <w:rFonts w:ascii="Times New Roman" w:eastAsia="Times New Roman CYR" w:hAnsi="Times New Roman" w:cs="Times New Roman"/>
          <w:bCs/>
          <w:color w:val="000000"/>
          <w:sz w:val="24"/>
          <w:szCs w:val="24"/>
        </w:rPr>
        <w:t>повысительные</w:t>
      </w:r>
      <w:proofErr w:type="spellEnd"/>
      <w:r w:rsidRPr="008846DB">
        <w:rPr>
          <w:rFonts w:ascii="Times New Roman" w:eastAsia="Times New Roman CYR" w:hAnsi="Times New Roman" w:cs="Times New Roman"/>
          <w:bCs/>
          <w:color w:val="000000"/>
          <w:sz w:val="24"/>
          <w:szCs w:val="24"/>
        </w:rPr>
        <w:t xml:space="preserve"> водопроводные насосные станции, газораспределительные пункты, блочные газорегуляторные пункты и другие подобные объекты, локальные очистные сооружения, очистные сооружения поверхностного стока, линии электропередачи, линии связи, трубопроводы и другие подобные сооружения;</w:t>
      </w:r>
    </w:p>
    <w:p w:rsidR="008846DB" w:rsidRPr="008846DB" w:rsidRDefault="008846DB" w:rsidP="008846DB">
      <w:pPr>
        <w:widowControl w:val="0"/>
        <w:numPr>
          <w:ilvl w:val="0"/>
          <w:numId w:val="27"/>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846DB">
        <w:rPr>
          <w:rFonts w:ascii="Times New Roman" w:hAnsi="Times New Roman" w:cs="Times New Roman"/>
          <w:color w:val="000000"/>
          <w:sz w:val="24"/>
          <w:szCs w:val="24"/>
        </w:rPr>
        <w:t>Деловое управление: административные здания, связанные с основной функцией;</w:t>
      </w:r>
    </w:p>
    <w:p w:rsidR="008846DB" w:rsidRPr="008846DB" w:rsidRDefault="008846DB" w:rsidP="008846DB">
      <w:pPr>
        <w:widowControl w:val="0"/>
        <w:numPr>
          <w:ilvl w:val="0"/>
          <w:numId w:val="27"/>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846DB">
        <w:rPr>
          <w:rFonts w:ascii="Times New Roman" w:hAnsi="Times New Roman" w:cs="Times New Roman"/>
          <w:color w:val="000000"/>
          <w:sz w:val="24"/>
          <w:szCs w:val="24"/>
          <w:lang w:eastAsia="ru-RU"/>
        </w:rPr>
        <w:t>Обеспечение внутреннего правопорядка: защитные сооружения гражданской обороны.</w:t>
      </w:r>
    </w:p>
    <w:p w:rsidR="008846DB" w:rsidRPr="008846DB" w:rsidRDefault="008846DB" w:rsidP="008846DB">
      <w:pPr>
        <w:autoSpaceDE w:val="0"/>
        <w:spacing w:line="200" w:lineRule="atLeast"/>
        <w:ind w:right="49"/>
        <w:jc w:val="both"/>
        <w:rPr>
          <w:rFonts w:ascii="Times New Roman" w:eastAsia="Times New Roman CYR" w:hAnsi="Times New Roman" w:cs="Times New Roman"/>
          <w:bCs/>
          <w:color w:val="000000"/>
          <w:sz w:val="24"/>
          <w:szCs w:val="24"/>
        </w:rPr>
      </w:pPr>
      <w:r w:rsidRPr="008846DB">
        <w:rPr>
          <w:rFonts w:ascii="Times New Roman" w:eastAsia="Times New Roman CYR" w:hAnsi="Times New Roman" w:cs="Times New Roman"/>
          <w:color w:val="000000"/>
          <w:sz w:val="24"/>
          <w:szCs w:val="24"/>
        </w:rPr>
        <w:tab/>
      </w:r>
      <w:r w:rsidRPr="008846DB">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846DB" w:rsidRPr="008846DB" w:rsidRDefault="008846DB" w:rsidP="008846DB">
      <w:pPr>
        <w:jc w:val="both"/>
        <w:rPr>
          <w:rFonts w:ascii="Times New Roman" w:hAnsi="Times New Roman" w:cs="Times New Roman"/>
          <w:color w:val="000000"/>
          <w:sz w:val="24"/>
          <w:szCs w:val="24"/>
        </w:rPr>
      </w:pPr>
      <w:r w:rsidRPr="008846DB">
        <w:rPr>
          <w:rFonts w:ascii="Times New Roman" w:hAnsi="Times New Roman" w:cs="Times New Roman"/>
          <w:color w:val="000000"/>
          <w:sz w:val="24"/>
          <w:szCs w:val="24"/>
        </w:rPr>
        <w:t>1.В соответствии с проектной документацией или на основании утвержденной документации по планировке территории.</w:t>
      </w:r>
    </w:p>
    <w:p w:rsidR="008846DB" w:rsidRPr="008846DB" w:rsidRDefault="008846DB" w:rsidP="008846DB">
      <w:pPr>
        <w:pStyle w:val="affffffff1"/>
        <w:jc w:val="left"/>
        <w:rPr>
          <w:rFonts w:ascii="Times New Roman" w:hAnsi="Times New Roman" w:cs="Times New Roman"/>
          <w:color w:val="000000"/>
        </w:rPr>
      </w:pPr>
      <w:r w:rsidRPr="008846DB">
        <w:rPr>
          <w:rFonts w:ascii="Times New Roman" w:hAnsi="Times New Roman" w:cs="Times New Roman"/>
          <w:color w:val="000000"/>
        </w:rPr>
        <w:t>2.Минимальный отступ строений от красной линии участка или границ участка -5 метров:</w:t>
      </w:r>
    </w:p>
    <w:p w:rsidR="008846DB" w:rsidRPr="008846DB" w:rsidRDefault="008846DB" w:rsidP="008846DB">
      <w:pPr>
        <w:jc w:val="both"/>
        <w:rPr>
          <w:rFonts w:ascii="Times New Roman" w:hAnsi="Times New Roman" w:cs="Times New Roman"/>
          <w:color w:val="000000"/>
          <w:sz w:val="24"/>
          <w:szCs w:val="24"/>
        </w:rPr>
      </w:pPr>
      <w:r w:rsidRPr="008846DB">
        <w:rPr>
          <w:rFonts w:ascii="Times New Roman" w:hAnsi="Times New Roman" w:cs="Times New Roman"/>
          <w:color w:val="000000"/>
          <w:sz w:val="24"/>
          <w:szCs w:val="24"/>
        </w:rPr>
        <w:t>или на основании утвержденной документации по планировке территории.</w:t>
      </w:r>
    </w:p>
    <w:p w:rsidR="008846DB" w:rsidRPr="008846DB" w:rsidRDefault="008846DB" w:rsidP="008846DB">
      <w:pPr>
        <w:jc w:val="both"/>
        <w:rPr>
          <w:rFonts w:ascii="Times New Roman" w:hAnsi="Times New Roman" w:cs="Times New Roman"/>
          <w:color w:val="000000"/>
          <w:sz w:val="24"/>
          <w:szCs w:val="24"/>
        </w:rPr>
      </w:pPr>
      <w:r w:rsidRPr="008846DB">
        <w:rPr>
          <w:rFonts w:ascii="Times New Roman" w:hAnsi="Times New Roman" w:cs="Times New Roman"/>
          <w:color w:val="000000"/>
          <w:sz w:val="24"/>
          <w:szCs w:val="24"/>
        </w:rPr>
        <w:t>3.В соответствии с проектной документацией или на основании утвержденной документации по планировке территории.</w:t>
      </w:r>
    </w:p>
    <w:p w:rsidR="008846DB" w:rsidRPr="008846DB" w:rsidRDefault="008846DB" w:rsidP="008846DB">
      <w:pPr>
        <w:jc w:val="both"/>
        <w:rPr>
          <w:rFonts w:ascii="Times New Roman" w:eastAsia="Times New Roman CYR" w:hAnsi="Times New Roman" w:cs="Times New Roman"/>
          <w:color w:val="000000"/>
          <w:sz w:val="24"/>
          <w:szCs w:val="24"/>
        </w:rPr>
      </w:pPr>
      <w:r w:rsidRPr="008846DB">
        <w:rPr>
          <w:rFonts w:ascii="Times New Roman" w:hAnsi="Times New Roman" w:cs="Times New Roman"/>
          <w:color w:val="000000"/>
          <w:sz w:val="24"/>
          <w:szCs w:val="24"/>
        </w:rPr>
        <w:t>4.В соответствии с проектной документацией или на основании утвержденной документации по планировке территории</w:t>
      </w:r>
      <w:r w:rsidRPr="008846DB">
        <w:rPr>
          <w:rFonts w:ascii="Times New Roman" w:hAnsi="Times New Roman" w:cs="Times New Roman"/>
          <w:color w:val="000000"/>
          <w:sz w:val="24"/>
          <w:szCs w:val="24"/>
        </w:rPr>
        <w:t>.</w:t>
      </w:r>
    </w:p>
    <w:p w:rsidR="006F4FFF" w:rsidRPr="00FD4EE3" w:rsidRDefault="006F4FFF" w:rsidP="00A4140E">
      <w:pPr>
        <w:widowControl w:val="0"/>
        <w:tabs>
          <w:tab w:val="left" w:pos="993"/>
        </w:tabs>
        <w:suppressAutoHyphens/>
        <w:autoSpaceDE w:val="0"/>
        <w:spacing w:after="0" w:line="200" w:lineRule="atLeast"/>
        <w:ind w:left="709"/>
        <w:jc w:val="both"/>
        <w:rPr>
          <w:rFonts w:ascii="Times New Roman CYR" w:eastAsia="Times New Roman CYR" w:hAnsi="Times New Roman CYR" w:cs="Times New Roman CYR"/>
          <w:sz w:val="24"/>
          <w:szCs w:val="24"/>
          <w:lang w:eastAsia="ar-SA"/>
        </w:rPr>
      </w:pPr>
    </w:p>
    <w:p w:rsidR="00A4140E" w:rsidRPr="00FD4EE3" w:rsidRDefault="00A4140E" w:rsidP="00A4140E">
      <w:pPr>
        <w:widowControl w:val="0"/>
        <w:suppressAutoHyphens/>
        <w:autoSpaceDE w:val="0"/>
        <w:spacing w:after="0" w:line="200" w:lineRule="atLeast"/>
        <w:ind w:firstLine="694"/>
        <w:jc w:val="both"/>
        <w:rPr>
          <w:rFonts w:ascii="Times New Roman CYR" w:eastAsia="Times New Roman CYR" w:hAnsi="Times New Roman CYR" w:cs="Times New Roman CYR"/>
          <w:b/>
          <w:sz w:val="24"/>
          <w:szCs w:val="24"/>
          <w:lang w:eastAsia="ar-SA"/>
        </w:rPr>
      </w:pPr>
      <w:r w:rsidRPr="00FD4EE3">
        <w:rPr>
          <w:rFonts w:ascii="Times New Roman CYR" w:eastAsia="Times New Roman CYR" w:hAnsi="Times New Roman CYR" w:cs="Times New Roman CYR"/>
          <w:b/>
          <w:sz w:val="24"/>
          <w:szCs w:val="24"/>
          <w:lang w:eastAsia="ar-SA"/>
        </w:rPr>
        <w:tab/>
      </w:r>
      <w:r w:rsidRPr="00FD4EE3">
        <w:rPr>
          <w:rFonts w:ascii="Times New Roman CYR" w:eastAsia="Times New Roman CYR" w:hAnsi="Times New Roman CYR" w:cs="Times New Roman CYR"/>
          <w:b/>
          <w:bCs/>
          <w:sz w:val="24"/>
          <w:szCs w:val="24"/>
          <w:lang w:eastAsia="ar-SA"/>
        </w:rPr>
        <w:t>Вспомогательные виды использования</w:t>
      </w:r>
      <w:r w:rsidRPr="00FD4EE3">
        <w:rPr>
          <w:rFonts w:ascii="Times New Roman CYR" w:eastAsia="Times New Roman CYR" w:hAnsi="Times New Roman CYR" w:cs="Times New Roman CYR"/>
          <w:b/>
          <w:sz w:val="24"/>
          <w:szCs w:val="24"/>
          <w:lang w:eastAsia="ar-SA"/>
        </w:rPr>
        <w:t>:</w:t>
      </w:r>
    </w:p>
    <w:p w:rsidR="008846DB" w:rsidRPr="008846DB" w:rsidRDefault="008846DB" w:rsidP="008846DB">
      <w:pPr>
        <w:widowControl w:val="0"/>
        <w:numPr>
          <w:ilvl w:val="0"/>
          <w:numId w:val="28"/>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846DB">
        <w:rPr>
          <w:rFonts w:ascii="Times New Roman" w:hAnsi="Times New Roman" w:cs="Times New Roman"/>
          <w:color w:val="000000"/>
          <w:sz w:val="24"/>
          <w:szCs w:val="24"/>
        </w:rPr>
        <w:t xml:space="preserve">Общее пользование территории: зеленые насаждения, </w:t>
      </w:r>
      <w:proofErr w:type="spellStart"/>
      <w:r w:rsidRPr="008846DB">
        <w:rPr>
          <w:rFonts w:ascii="Times New Roman" w:hAnsi="Times New Roman" w:cs="Times New Roman"/>
          <w:color w:val="000000"/>
          <w:sz w:val="24"/>
          <w:szCs w:val="24"/>
        </w:rPr>
        <w:t>спецнасаждения</w:t>
      </w:r>
      <w:proofErr w:type="spellEnd"/>
      <w:r w:rsidRPr="008846DB">
        <w:rPr>
          <w:rFonts w:ascii="Times New Roman" w:hAnsi="Times New Roman" w:cs="Times New Roman"/>
          <w:color w:val="000000"/>
          <w:sz w:val="24"/>
          <w:szCs w:val="24"/>
        </w:rPr>
        <w:t xml:space="preserve"> СЗЗ, санитарных разрывов;</w:t>
      </w:r>
    </w:p>
    <w:p w:rsidR="008846DB" w:rsidRPr="008846DB" w:rsidRDefault="008846DB" w:rsidP="008846DB">
      <w:pPr>
        <w:widowControl w:val="0"/>
        <w:numPr>
          <w:ilvl w:val="0"/>
          <w:numId w:val="28"/>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846DB">
        <w:rPr>
          <w:rFonts w:ascii="Times New Roman" w:eastAsia="Times New Roman CYR" w:hAnsi="Times New Roman" w:cs="Times New Roman"/>
          <w:color w:val="000000"/>
          <w:sz w:val="24"/>
          <w:szCs w:val="24"/>
        </w:rPr>
        <w:t>Коммунальное обслуживание: хозяйственные постройки для инвентаря по уходу за территорией, площадки для обслуживания временных сооружений и объектов, площадки для сбора мусора;</w:t>
      </w:r>
    </w:p>
    <w:p w:rsidR="008846DB" w:rsidRPr="008846DB" w:rsidRDefault="008846DB" w:rsidP="008846DB">
      <w:pPr>
        <w:widowControl w:val="0"/>
        <w:numPr>
          <w:ilvl w:val="0"/>
          <w:numId w:val="28"/>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846DB">
        <w:rPr>
          <w:rFonts w:ascii="Times New Roman" w:hAnsi="Times New Roman" w:cs="Times New Roman"/>
          <w:color w:val="000000"/>
          <w:sz w:val="24"/>
          <w:szCs w:val="24"/>
          <w:lang w:eastAsia="ru-RU"/>
        </w:rPr>
        <w:t>Склады: при объектах основного вида использования;</w:t>
      </w:r>
    </w:p>
    <w:p w:rsidR="008846DB" w:rsidRPr="008846DB" w:rsidRDefault="008846DB" w:rsidP="008846DB">
      <w:pPr>
        <w:widowControl w:val="0"/>
        <w:numPr>
          <w:ilvl w:val="0"/>
          <w:numId w:val="28"/>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846DB">
        <w:rPr>
          <w:rFonts w:ascii="Times New Roman" w:eastAsia="Times New Roman CYR" w:hAnsi="Times New Roman" w:cs="Times New Roman"/>
          <w:color w:val="000000"/>
          <w:sz w:val="24"/>
          <w:szCs w:val="24"/>
        </w:rPr>
        <w:t xml:space="preserve">Обеспечение внутреннего правопорядка: </w:t>
      </w:r>
      <w:proofErr w:type="gramStart"/>
      <w:r w:rsidRPr="008846DB">
        <w:rPr>
          <w:rFonts w:ascii="Times New Roman" w:eastAsia="Times New Roman CYR" w:hAnsi="Times New Roman" w:cs="Times New Roman"/>
          <w:color w:val="000000"/>
          <w:sz w:val="24"/>
          <w:szCs w:val="24"/>
        </w:rPr>
        <w:t>пункты  охраны</w:t>
      </w:r>
      <w:proofErr w:type="gramEnd"/>
      <w:r w:rsidRPr="008846DB">
        <w:rPr>
          <w:rFonts w:ascii="Times New Roman" w:eastAsia="Times New Roman CYR" w:hAnsi="Times New Roman" w:cs="Times New Roman"/>
          <w:color w:val="000000"/>
          <w:sz w:val="24"/>
          <w:szCs w:val="24"/>
        </w:rPr>
        <w:t xml:space="preserve"> правопорядка;</w:t>
      </w:r>
    </w:p>
    <w:p w:rsidR="008846DB" w:rsidRPr="008846DB" w:rsidRDefault="008846DB" w:rsidP="008846DB">
      <w:pPr>
        <w:widowControl w:val="0"/>
        <w:numPr>
          <w:ilvl w:val="0"/>
          <w:numId w:val="28"/>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846DB">
        <w:rPr>
          <w:rFonts w:ascii="Times New Roman" w:hAnsi="Times New Roman" w:cs="Times New Roman"/>
          <w:color w:val="000000"/>
          <w:spacing w:val="-4"/>
          <w:sz w:val="24"/>
          <w:szCs w:val="24"/>
          <w:lang w:eastAsia="ru-RU"/>
        </w:rPr>
        <w:t>Автомобильный транспорт: парковки для временного хранения легковых</w:t>
      </w:r>
      <w:r w:rsidRPr="008846DB">
        <w:rPr>
          <w:rFonts w:ascii="Times New Roman" w:hAnsi="Times New Roman" w:cs="Times New Roman"/>
          <w:color w:val="000000"/>
          <w:sz w:val="24"/>
          <w:szCs w:val="24"/>
          <w:lang w:eastAsia="ru-RU"/>
        </w:rPr>
        <w:t xml:space="preserve"> автомобилей.</w:t>
      </w:r>
    </w:p>
    <w:p w:rsidR="008846DB" w:rsidRPr="008846DB" w:rsidRDefault="008846DB" w:rsidP="008846DB">
      <w:pPr>
        <w:autoSpaceDE w:val="0"/>
        <w:spacing w:line="200" w:lineRule="atLeast"/>
        <w:ind w:right="49"/>
        <w:jc w:val="both"/>
        <w:rPr>
          <w:rFonts w:ascii="Times New Roman" w:eastAsia="Times New Roman CYR" w:hAnsi="Times New Roman" w:cs="Times New Roman"/>
          <w:bCs/>
          <w:color w:val="000000"/>
          <w:sz w:val="24"/>
          <w:szCs w:val="24"/>
        </w:rPr>
      </w:pPr>
      <w:r w:rsidRPr="008846DB">
        <w:rPr>
          <w:rFonts w:ascii="Times New Roman" w:eastAsia="Times New Roman CYR" w:hAnsi="Times New Roman" w:cs="Times New Roman"/>
          <w:bCs/>
          <w:color w:val="000000"/>
          <w:sz w:val="24"/>
          <w:szCs w:val="24"/>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846DB" w:rsidRPr="008846DB" w:rsidRDefault="008846DB" w:rsidP="008846DB">
      <w:pPr>
        <w:pStyle w:val="affffffff1"/>
        <w:jc w:val="left"/>
        <w:rPr>
          <w:rFonts w:ascii="Times New Roman" w:hAnsi="Times New Roman" w:cs="Times New Roman"/>
          <w:color w:val="000000"/>
        </w:rPr>
      </w:pPr>
      <w:r w:rsidRPr="008846DB">
        <w:rPr>
          <w:rFonts w:ascii="Times New Roman" w:eastAsia="Times New Roman CYR" w:hAnsi="Times New Roman" w:cs="Times New Roman"/>
          <w:bCs/>
          <w:color w:val="000000"/>
        </w:rPr>
        <w:t>1.</w:t>
      </w:r>
      <w:r w:rsidRPr="008846DB">
        <w:rPr>
          <w:rFonts w:ascii="Times New Roman" w:hAnsi="Times New Roman" w:cs="Times New Roman"/>
          <w:color w:val="000000"/>
        </w:rPr>
        <w:t xml:space="preserve"> Минимальная (максимальная) площадь земельного участка 10 – (10000) кв. м.,</w:t>
      </w:r>
    </w:p>
    <w:p w:rsidR="008846DB" w:rsidRPr="008846DB" w:rsidRDefault="008846DB" w:rsidP="008846DB">
      <w:pPr>
        <w:rPr>
          <w:rFonts w:ascii="Times New Roman" w:hAnsi="Times New Roman" w:cs="Times New Roman"/>
          <w:color w:val="000000"/>
          <w:sz w:val="24"/>
          <w:szCs w:val="24"/>
        </w:rPr>
      </w:pPr>
      <w:r w:rsidRPr="008846DB">
        <w:rPr>
          <w:rFonts w:ascii="Times New Roman" w:hAnsi="Times New Roman" w:cs="Times New Roman"/>
          <w:color w:val="000000"/>
          <w:sz w:val="24"/>
          <w:szCs w:val="24"/>
        </w:rPr>
        <w:t>2.Минимальный отступ строений от красной линии участка или границ участка 5 метров;</w:t>
      </w:r>
    </w:p>
    <w:p w:rsidR="008846DB" w:rsidRPr="008846DB" w:rsidRDefault="008846DB" w:rsidP="008846DB">
      <w:pPr>
        <w:rPr>
          <w:rFonts w:ascii="Times New Roman" w:hAnsi="Times New Roman" w:cs="Times New Roman"/>
          <w:color w:val="000000"/>
          <w:sz w:val="24"/>
          <w:szCs w:val="24"/>
        </w:rPr>
      </w:pPr>
      <w:r w:rsidRPr="008846DB">
        <w:rPr>
          <w:rFonts w:ascii="Times New Roman" w:hAnsi="Times New Roman" w:cs="Times New Roman"/>
          <w:color w:val="000000"/>
          <w:sz w:val="24"/>
          <w:szCs w:val="24"/>
        </w:rPr>
        <w:t>3. Максимальное количество надземных этажей зданий – 2, максимальная высота зданий – 10 м;</w:t>
      </w:r>
    </w:p>
    <w:p w:rsidR="008846DB" w:rsidRPr="008846DB" w:rsidRDefault="008846DB" w:rsidP="008846DB">
      <w:pPr>
        <w:rPr>
          <w:rFonts w:ascii="Times New Roman" w:eastAsia="Times New Roman CYR" w:hAnsi="Times New Roman" w:cs="Times New Roman"/>
          <w:color w:val="000000"/>
          <w:sz w:val="24"/>
          <w:szCs w:val="24"/>
          <w:lang w:eastAsia="ru-RU"/>
        </w:rPr>
      </w:pPr>
      <w:r w:rsidRPr="008846DB">
        <w:rPr>
          <w:rFonts w:ascii="Times New Roman" w:hAnsi="Times New Roman" w:cs="Times New Roman"/>
          <w:color w:val="000000"/>
          <w:sz w:val="24"/>
          <w:szCs w:val="24"/>
        </w:rPr>
        <w:t>4. Максимальный процент застройки участка – 40-50%</w:t>
      </w:r>
    </w:p>
    <w:p w:rsidR="009153A0" w:rsidRPr="00FD4EE3" w:rsidRDefault="009153A0" w:rsidP="00A4140E">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p>
    <w:p w:rsidR="00A4140E" w:rsidRPr="00FD4EE3" w:rsidRDefault="00A4140E" w:rsidP="00A4140E">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Условно-разрешенные виды использования:</w:t>
      </w:r>
    </w:p>
    <w:p w:rsidR="008846DB" w:rsidRPr="008846DB" w:rsidRDefault="008846DB" w:rsidP="008846DB">
      <w:pPr>
        <w:widowControl w:val="0"/>
        <w:numPr>
          <w:ilvl w:val="0"/>
          <w:numId w:val="29"/>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846DB">
        <w:rPr>
          <w:rFonts w:ascii="Times New Roman" w:hAnsi="Times New Roman" w:cs="Times New Roman"/>
          <w:color w:val="000000"/>
          <w:sz w:val="24"/>
          <w:szCs w:val="24"/>
        </w:rPr>
        <w:t xml:space="preserve">Склады: </w:t>
      </w:r>
      <w:proofErr w:type="gramStart"/>
      <w:r w:rsidRPr="008846DB">
        <w:rPr>
          <w:rFonts w:ascii="Times New Roman" w:hAnsi="Times New Roman" w:cs="Times New Roman"/>
          <w:color w:val="000000"/>
          <w:sz w:val="24"/>
          <w:szCs w:val="24"/>
        </w:rPr>
        <w:t>складские объекты</w:t>
      </w:r>
      <w:proofErr w:type="gramEnd"/>
      <w:r w:rsidRPr="008846DB">
        <w:rPr>
          <w:rFonts w:ascii="Times New Roman" w:hAnsi="Times New Roman" w:cs="Times New Roman"/>
          <w:color w:val="000000"/>
          <w:sz w:val="24"/>
          <w:szCs w:val="24"/>
        </w:rPr>
        <w:t xml:space="preserve"> не связанные с основным видом использования)</w:t>
      </w:r>
      <w:r w:rsidRPr="008846DB">
        <w:rPr>
          <w:rFonts w:ascii="Times New Roman" w:hAnsi="Times New Roman" w:cs="Times New Roman"/>
          <w:color w:val="000000"/>
          <w:sz w:val="24"/>
          <w:szCs w:val="24"/>
          <w:lang w:eastAsia="ru-RU"/>
        </w:rPr>
        <w:t>.</w:t>
      </w:r>
    </w:p>
    <w:p w:rsidR="008846DB" w:rsidRPr="008846DB" w:rsidRDefault="008846DB" w:rsidP="008846DB">
      <w:pPr>
        <w:autoSpaceDE w:val="0"/>
        <w:spacing w:line="200" w:lineRule="atLeast"/>
        <w:ind w:right="49"/>
        <w:jc w:val="both"/>
        <w:rPr>
          <w:rFonts w:ascii="Times New Roman" w:eastAsia="Times New Roman CYR" w:hAnsi="Times New Roman" w:cs="Times New Roman"/>
          <w:bCs/>
          <w:color w:val="000000"/>
          <w:sz w:val="24"/>
          <w:szCs w:val="24"/>
        </w:rPr>
      </w:pPr>
      <w:r w:rsidRPr="008846DB">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846DB" w:rsidRPr="008846DB" w:rsidRDefault="008846DB" w:rsidP="008846DB">
      <w:pPr>
        <w:pStyle w:val="affffffff1"/>
        <w:jc w:val="left"/>
        <w:rPr>
          <w:rFonts w:ascii="Times New Roman" w:hAnsi="Times New Roman" w:cs="Times New Roman"/>
          <w:color w:val="000000"/>
        </w:rPr>
      </w:pPr>
      <w:r w:rsidRPr="008846DB">
        <w:rPr>
          <w:rFonts w:ascii="Times New Roman" w:hAnsi="Times New Roman" w:cs="Times New Roman"/>
          <w:color w:val="000000"/>
        </w:rPr>
        <w:t>1.В соответствии с проектной документацией</w:t>
      </w:r>
    </w:p>
    <w:p w:rsidR="008846DB" w:rsidRPr="008846DB" w:rsidRDefault="008846DB" w:rsidP="008846DB">
      <w:pPr>
        <w:pStyle w:val="affffffff1"/>
        <w:jc w:val="left"/>
        <w:rPr>
          <w:rFonts w:ascii="Times New Roman" w:hAnsi="Times New Roman" w:cs="Times New Roman"/>
          <w:color w:val="000000"/>
        </w:rPr>
      </w:pPr>
      <w:r w:rsidRPr="008846DB">
        <w:rPr>
          <w:rFonts w:ascii="Times New Roman" w:hAnsi="Times New Roman" w:cs="Times New Roman"/>
          <w:color w:val="000000"/>
        </w:rPr>
        <w:t>2. Минимальный отступ строений от красной линии участка или границ участка -5 м.</w:t>
      </w:r>
    </w:p>
    <w:p w:rsidR="008846DB" w:rsidRPr="008846DB" w:rsidRDefault="008846DB" w:rsidP="008846DB">
      <w:pPr>
        <w:rPr>
          <w:rFonts w:ascii="Times New Roman" w:hAnsi="Times New Roman" w:cs="Times New Roman"/>
          <w:color w:val="000000"/>
          <w:sz w:val="24"/>
          <w:szCs w:val="24"/>
        </w:rPr>
      </w:pPr>
      <w:r w:rsidRPr="008846DB">
        <w:rPr>
          <w:rFonts w:ascii="Times New Roman" w:hAnsi="Times New Roman" w:cs="Times New Roman"/>
          <w:color w:val="000000"/>
          <w:sz w:val="24"/>
          <w:szCs w:val="24"/>
          <w:lang w:eastAsia="ru-RU"/>
        </w:rPr>
        <w:t>3.</w:t>
      </w:r>
      <w:r w:rsidRPr="008846DB">
        <w:rPr>
          <w:rFonts w:ascii="Times New Roman" w:hAnsi="Times New Roman" w:cs="Times New Roman"/>
          <w:color w:val="000000"/>
          <w:sz w:val="24"/>
          <w:szCs w:val="24"/>
        </w:rPr>
        <w:t xml:space="preserve"> Максимальная высота зданий 15 метров;</w:t>
      </w:r>
    </w:p>
    <w:p w:rsidR="008846DB" w:rsidRPr="008846DB" w:rsidRDefault="008846DB" w:rsidP="008846DB">
      <w:pPr>
        <w:rPr>
          <w:rFonts w:ascii="Times New Roman" w:hAnsi="Times New Roman" w:cs="Times New Roman"/>
          <w:color w:val="000000"/>
          <w:sz w:val="24"/>
          <w:szCs w:val="24"/>
          <w:lang w:eastAsia="ru-RU"/>
        </w:rPr>
      </w:pPr>
      <w:r w:rsidRPr="008846DB">
        <w:rPr>
          <w:rFonts w:ascii="Times New Roman" w:hAnsi="Times New Roman" w:cs="Times New Roman"/>
          <w:color w:val="000000"/>
          <w:sz w:val="24"/>
          <w:szCs w:val="24"/>
          <w:lang w:eastAsia="ru-RU"/>
        </w:rPr>
        <w:t>4.</w:t>
      </w:r>
      <w:r w:rsidRPr="008846DB">
        <w:rPr>
          <w:rFonts w:ascii="Times New Roman" w:hAnsi="Times New Roman" w:cs="Times New Roman"/>
          <w:color w:val="000000"/>
          <w:sz w:val="24"/>
          <w:szCs w:val="24"/>
        </w:rPr>
        <w:t xml:space="preserve"> Максимальный процент застройки участка – 40%</w:t>
      </w:r>
    </w:p>
    <w:p w:rsidR="00393751" w:rsidRPr="00FD4EE3" w:rsidRDefault="00393751" w:rsidP="007259D2">
      <w:pPr>
        <w:widowControl w:val="0"/>
        <w:suppressAutoHyphens/>
        <w:autoSpaceDE w:val="0"/>
        <w:spacing w:after="0" w:line="200" w:lineRule="atLeast"/>
        <w:ind w:firstLine="694"/>
        <w:jc w:val="both"/>
        <w:rPr>
          <w:rFonts w:ascii="Times New Roman" w:hAnsi="Times New Roman" w:cs="Times New Roman"/>
          <w:b/>
          <w:bCs/>
          <w:i/>
          <w:sz w:val="24"/>
          <w:szCs w:val="24"/>
        </w:rPr>
      </w:pPr>
      <w:r w:rsidRPr="00FD4EE3">
        <w:rPr>
          <w:rFonts w:ascii="Times New Roman" w:hAnsi="Times New Roman" w:cs="Times New Roman"/>
          <w:b/>
          <w:bCs/>
          <w:i/>
          <w:sz w:val="24"/>
          <w:szCs w:val="24"/>
        </w:rPr>
        <w:t>Зона объектов транспортной инфраструктуры (Т)</w:t>
      </w:r>
    </w:p>
    <w:p w:rsidR="00A4140E" w:rsidRPr="00FD4EE3" w:rsidRDefault="00A4140E" w:rsidP="00A4140E">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r>
    </w:p>
    <w:p w:rsidR="007B2AC2" w:rsidRPr="00FD4EE3" w:rsidRDefault="007B2AC2" w:rsidP="007B2AC2">
      <w:pPr>
        <w:spacing w:after="0" w:line="240" w:lineRule="auto"/>
        <w:ind w:firstLine="709"/>
        <w:jc w:val="both"/>
        <w:rPr>
          <w:rFonts w:ascii="Times New Roman" w:eastAsia="Times New Roman" w:hAnsi="Times New Roman" w:cs="Times New Roman"/>
          <w:b/>
          <w:i/>
          <w:sz w:val="24"/>
          <w:szCs w:val="24"/>
          <w:u w:val="single"/>
          <w:lang w:eastAsia="ru-RU"/>
        </w:rPr>
      </w:pPr>
      <w:r w:rsidRPr="00FD4EE3">
        <w:rPr>
          <w:rFonts w:ascii="Times New Roman" w:eastAsia="Times New Roman" w:hAnsi="Times New Roman" w:cs="Times New Roman"/>
          <w:sz w:val="24"/>
          <w:szCs w:val="24"/>
          <w:lang w:eastAsia="ru-RU"/>
        </w:rPr>
        <w:t xml:space="preserve">Зоны объектов транспортной инфраструктуры сформированы как система линейных (улицы, дороги) и площадных объектов, включающих территории автомобильного транспорта, территории объектов обслуживания, временного и длительного хранения транспортных средств. Представлены внешними автодорогами, существующей улично-дорожной сетью, автотранспортными предприятиями, объектами автосервиса, территориями длительного и кратковременного хранения автотранспорта. Режим использования территорий определяется с учетом требований специальных нормативов и правил в соответствии с назначением объекта. </w:t>
      </w:r>
    </w:p>
    <w:p w:rsidR="007B2AC2" w:rsidRPr="00FD4EE3" w:rsidRDefault="007B2AC2" w:rsidP="00A4140E">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p>
    <w:p w:rsidR="00A4140E" w:rsidRPr="00FD4EE3" w:rsidRDefault="00A4140E" w:rsidP="00A4140E">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Основные виды разрешенного использования:</w:t>
      </w:r>
    </w:p>
    <w:p w:rsidR="003C61ED" w:rsidRPr="003C61ED" w:rsidRDefault="003C61ED" w:rsidP="003C61ED">
      <w:pPr>
        <w:widowControl w:val="0"/>
        <w:numPr>
          <w:ilvl w:val="0"/>
          <w:numId w:val="39"/>
        </w:numPr>
        <w:tabs>
          <w:tab w:val="left" w:pos="0"/>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3C61ED">
        <w:rPr>
          <w:rFonts w:ascii="Times New Roman" w:hAnsi="Times New Roman" w:cs="Times New Roman"/>
          <w:color w:val="000000"/>
          <w:sz w:val="24"/>
          <w:szCs w:val="24"/>
        </w:rPr>
        <w:t xml:space="preserve">Общее пользование территории: автодороги, магистральные улицы федерального, районного, местного значений с объектами инженерно-транспортной инфраструктуры: мосты, тоннели, надземные и подземные пешеходные переходы, элементы обустройства дорог и защитно-дорожные сооружения - ограждения, разметка, </w:t>
      </w:r>
      <w:proofErr w:type="gramStart"/>
      <w:r w:rsidRPr="003C61ED">
        <w:rPr>
          <w:rFonts w:ascii="Times New Roman" w:hAnsi="Times New Roman" w:cs="Times New Roman"/>
          <w:color w:val="000000"/>
          <w:sz w:val="24"/>
          <w:szCs w:val="24"/>
        </w:rPr>
        <w:t>знаки,  опоры</w:t>
      </w:r>
      <w:proofErr w:type="gramEnd"/>
      <w:r w:rsidRPr="003C61ED">
        <w:rPr>
          <w:rFonts w:ascii="Times New Roman" w:hAnsi="Times New Roman" w:cs="Times New Roman"/>
          <w:color w:val="000000"/>
          <w:sz w:val="24"/>
          <w:szCs w:val="24"/>
        </w:rPr>
        <w:t xml:space="preserve"> освещения, светофоры, системы автоматизированного управления движением, уличное озеленение, малые архитектурные формы, водоотводные, защитные и другие искусственные сооружения)</w:t>
      </w:r>
      <w:r w:rsidRPr="003C61ED">
        <w:rPr>
          <w:rFonts w:ascii="Times New Roman" w:eastAsia="Times New Roman CYR" w:hAnsi="Times New Roman" w:cs="Times New Roman"/>
          <w:color w:val="000000"/>
          <w:sz w:val="24"/>
          <w:szCs w:val="24"/>
        </w:rPr>
        <w:t>;</w:t>
      </w:r>
    </w:p>
    <w:p w:rsidR="003C61ED" w:rsidRPr="003C61ED" w:rsidRDefault="003C61ED" w:rsidP="003C61ED">
      <w:pPr>
        <w:widowControl w:val="0"/>
        <w:numPr>
          <w:ilvl w:val="0"/>
          <w:numId w:val="39"/>
        </w:numPr>
        <w:tabs>
          <w:tab w:val="left" w:pos="0"/>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3C61ED">
        <w:rPr>
          <w:rFonts w:ascii="Times New Roman" w:hAnsi="Times New Roman" w:cs="Times New Roman"/>
          <w:color w:val="000000"/>
          <w:sz w:val="24"/>
          <w:szCs w:val="24"/>
          <w:lang w:eastAsia="ru-RU"/>
        </w:rPr>
        <w:t>Обслуживание автотранспорта: АЗС, СТО;</w:t>
      </w:r>
    </w:p>
    <w:p w:rsidR="003C61ED" w:rsidRPr="003C61ED" w:rsidRDefault="003C61ED" w:rsidP="003C61ED">
      <w:pPr>
        <w:widowControl w:val="0"/>
        <w:numPr>
          <w:ilvl w:val="0"/>
          <w:numId w:val="39"/>
        </w:numPr>
        <w:tabs>
          <w:tab w:val="left" w:pos="0"/>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3C61ED">
        <w:rPr>
          <w:rFonts w:ascii="Times New Roman" w:eastAsia="Times New Roman CYR" w:hAnsi="Times New Roman" w:cs="Times New Roman"/>
          <w:bCs/>
          <w:color w:val="000000"/>
          <w:sz w:val="24"/>
          <w:szCs w:val="24"/>
        </w:rPr>
        <w:t xml:space="preserve">Коммунальное обслуживание: электростанции, распределительные подстанции, трансформаторные подстанции, центральные тепловые пункты, </w:t>
      </w:r>
      <w:proofErr w:type="spellStart"/>
      <w:r w:rsidRPr="003C61ED">
        <w:rPr>
          <w:rFonts w:ascii="Times New Roman" w:eastAsia="Times New Roman CYR" w:hAnsi="Times New Roman" w:cs="Times New Roman"/>
          <w:bCs/>
          <w:color w:val="000000"/>
          <w:sz w:val="24"/>
          <w:szCs w:val="24"/>
        </w:rPr>
        <w:t>повысительные</w:t>
      </w:r>
      <w:proofErr w:type="spellEnd"/>
      <w:r w:rsidRPr="003C61ED">
        <w:rPr>
          <w:rFonts w:ascii="Times New Roman" w:eastAsia="Times New Roman CYR" w:hAnsi="Times New Roman" w:cs="Times New Roman"/>
          <w:bCs/>
          <w:color w:val="000000"/>
          <w:sz w:val="24"/>
          <w:szCs w:val="24"/>
        </w:rPr>
        <w:t xml:space="preserve"> водопроводные насосные станции, газораспределительные пункты, блочные газорегуляторные пункты и другие подобные объекты, локальные очистные сооружения, очистные сооружения поверхностного стока, линии электропередачи, линии связи, трубопроводы и другие подобные сооружения.</w:t>
      </w:r>
    </w:p>
    <w:p w:rsidR="003C61ED" w:rsidRPr="003C61ED" w:rsidRDefault="003C61ED" w:rsidP="003C61ED">
      <w:pPr>
        <w:widowControl w:val="0"/>
        <w:numPr>
          <w:ilvl w:val="0"/>
          <w:numId w:val="39"/>
        </w:numPr>
        <w:tabs>
          <w:tab w:val="left" w:pos="0"/>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3C61ED">
        <w:rPr>
          <w:rFonts w:ascii="Times New Roman" w:hAnsi="Times New Roman" w:cs="Times New Roman"/>
          <w:color w:val="000000"/>
          <w:sz w:val="24"/>
          <w:szCs w:val="24"/>
          <w:lang w:eastAsia="ru-RU"/>
        </w:rPr>
        <w:lastRenderedPageBreak/>
        <w:t>Обеспечение внутреннего правопорядка: защитные сооружения гражданской обороны.</w:t>
      </w:r>
    </w:p>
    <w:p w:rsidR="003C61ED" w:rsidRPr="003C61ED" w:rsidRDefault="003C61ED" w:rsidP="003C61ED">
      <w:pPr>
        <w:autoSpaceDE w:val="0"/>
        <w:spacing w:line="200" w:lineRule="atLeast"/>
        <w:ind w:right="49"/>
        <w:jc w:val="both"/>
        <w:rPr>
          <w:rFonts w:ascii="Times New Roman" w:eastAsia="Times New Roman CYR" w:hAnsi="Times New Roman" w:cs="Times New Roman"/>
          <w:bCs/>
          <w:color w:val="000000"/>
          <w:sz w:val="24"/>
          <w:szCs w:val="24"/>
        </w:rPr>
      </w:pPr>
      <w:r w:rsidRPr="003C61ED">
        <w:rPr>
          <w:rFonts w:ascii="Times New Roman" w:eastAsia="Times New Roman CYR" w:hAnsi="Times New Roman" w:cs="Times New Roman"/>
          <w:color w:val="000000"/>
          <w:sz w:val="24"/>
          <w:szCs w:val="24"/>
        </w:rPr>
        <w:tab/>
      </w:r>
      <w:r w:rsidRPr="003C61ED">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C61ED" w:rsidRPr="003C61ED" w:rsidRDefault="003C61ED" w:rsidP="003C61ED">
      <w:pPr>
        <w:jc w:val="both"/>
        <w:rPr>
          <w:rFonts w:ascii="Times New Roman" w:hAnsi="Times New Roman" w:cs="Times New Roman"/>
          <w:color w:val="000000"/>
          <w:sz w:val="24"/>
          <w:szCs w:val="24"/>
        </w:rPr>
      </w:pPr>
      <w:r w:rsidRPr="003C61ED">
        <w:rPr>
          <w:rFonts w:ascii="Times New Roman" w:hAnsi="Times New Roman" w:cs="Times New Roman"/>
          <w:color w:val="000000"/>
          <w:sz w:val="24"/>
          <w:szCs w:val="24"/>
        </w:rPr>
        <w:t>1.В соответствии с проектной документацией или на основании утвержденной документации по планировке территории.</w:t>
      </w:r>
    </w:p>
    <w:p w:rsidR="003C61ED" w:rsidRPr="003C61ED" w:rsidRDefault="003C61ED" w:rsidP="003C61ED">
      <w:pPr>
        <w:pStyle w:val="affffffff1"/>
        <w:jc w:val="left"/>
        <w:rPr>
          <w:rFonts w:ascii="Times New Roman" w:hAnsi="Times New Roman" w:cs="Times New Roman"/>
          <w:color w:val="000000"/>
        </w:rPr>
      </w:pPr>
      <w:r w:rsidRPr="003C61ED">
        <w:rPr>
          <w:rFonts w:ascii="Times New Roman" w:hAnsi="Times New Roman" w:cs="Times New Roman"/>
          <w:color w:val="000000"/>
        </w:rPr>
        <w:t>2.Минимальный отступ строений от красной линии участка или границ участка -5 метров, или на основании утвержденной документации по планировке территории.</w:t>
      </w:r>
    </w:p>
    <w:p w:rsidR="003C61ED" w:rsidRPr="003C61ED" w:rsidRDefault="003C61ED" w:rsidP="003C61ED">
      <w:pPr>
        <w:rPr>
          <w:rFonts w:ascii="Times New Roman" w:hAnsi="Times New Roman" w:cs="Times New Roman"/>
          <w:color w:val="000000"/>
          <w:sz w:val="24"/>
          <w:szCs w:val="24"/>
        </w:rPr>
      </w:pPr>
      <w:r w:rsidRPr="003C61ED">
        <w:rPr>
          <w:rFonts w:ascii="Times New Roman" w:hAnsi="Times New Roman" w:cs="Times New Roman"/>
          <w:color w:val="000000"/>
          <w:sz w:val="24"/>
          <w:szCs w:val="24"/>
        </w:rPr>
        <w:t>3. Максимальная высота зданий 15 метров; высота технологических сооружений устанавливается в соответствии с проектной документацией</w:t>
      </w:r>
    </w:p>
    <w:p w:rsidR="003C61ED" w:rsidRPr="003C61ED" w:rsidRDefault="003C61ED" w:rsidP="003C61ED">
      <w:pPr>
        <w:jc w:val="both"/>
        <w:rPr>
          <w:rFonts w:ascii="Times New Roman" w:eastAsia="Times New Roman CYR" w:hAnsi="Times New Roman" w:cs="Times New Roman"/>
          <w:color w:val="000000"/>
          <w:sz w:val="24"/>
          <w:szCs w:val="24"/>
        </w:rPr>
      </w:pPr>
      <w:r w:rsidRPr="003C61ED">
        <w:rPr>
          <w:rFonts w:ascii="Times New Roman" w:hAnsi="Times New Roman" w:cs="Times New Roman"/>
          <w:color w:val="000000"/>
          <w:sz w:val="24"/>
          <w:szCs w:val="24"/>
        </w:rPr>
        <w:t>4. Максимальный процент застройки участка – 70%</w:t>
      </w:r>
    </w:p>
    <w:p w:rsidR="00A4140E" w:rsidRPr="00FD4EE3" w:rsidRDefault="00A4140E" w:rsidP="00A4140E">
      <w:pPr>
        <w:widowControl w:val="0"/>
        <w:suppressAutoHyphens/>
        <w:autoSpaceDE w:val="0"/>
        <w:spacing w:after="0" w:line="200" w:lineRule="atLeast"/>
        <w:ind w:firstLine="694"/>
        <w:jc w:val="both"/>
        <w:rPr>
          <w:rFonts w:ascii="Times New Roman CYR" w:eastAsia="Times New Roman CYR" w:hAnsi="Times New Roman CYR" w:cs="Times New Roman CYR"/>
          <w:b/>
          <w:sz w:val="24"/>
          <w:szCs w:val="24"/>
          <w:lang w:eastAsia="ar-SA"/>
        </w:rPr>
      </w:pPr>
      <w:r w:rsidRPr="00FD4EE3">
        <w:rPr>
          <w:rFonts w:ascii="Times New Roman CYR" w:eastAsia="Times New Roman CYR" w:hAnsi="Times New Roman CYR" w:cs="Times New Roman CYR"/>
          <w:b/>
          <w:sz w:val="24"/>
          <w:szCs w:val="24"/>
          <w:lang w:eastAsia="ar-SA"/>
        </w:rPr>
        <w:tab/>
      </w:r>
      <w:r w:rsidRPr="00FD4EE3">
        <w:rPr>
          <w:rFonts w:ascii="Times New Roman CYR" w:eastAsia="Times New Roman CYR" w:hAnsi="Times New Roman CYR" w:cs="Times New Roman CYR"/>
          <w:b/>
          <w:bCs/>
          <w:sz w:val="24"/>
          <w:szCs w:val="24"/>
          <w:lang w:eastAsia="ar-SA"/>
        </w:rPr>
        <w:t>Вспомогательные виды использования</w:t>
      </w:r>
      <w:r w:rsidRPr="00FD4EE3">
        <w:rPr>
          <w:rFonts w:ascii="Times New Roman CYR" w:eastAsia="Times New Roman CYR" w:hAnsi="Times New Roman CYR" w:cs="Times New Roman CYR"/>
          <w:b/>
          <w:sz w:val="24"/>
          <w:szCs w:val="24"/>
          <w:lang w:eastAsia="ar-SA"/>
        </w:rPr>
        <w:t>:</w:t>
      </w:r>
    </w:p>
    <w:p w:rsidR="003C61ED" w:rsidRPr="003C61ED" w:rsidRDefault="003C61ED" w:rsidP="003C61ED">
      <w:pPr>
        <w:widowControl w:val="0"/>
        <w:numPr>
          <w:ilvl w:val="0"/>
          <w:numId w:val="41"/>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3C61ED">
        <w:rPr>
          <w:rFonts w:ascii="Times New Roman" w:eastAsia="Times New Roman CYR" w:hAnsi="Times New Roman" w:cs="Times New Roman"/>
          <w:color w:val="000000"/>
          <w:sz w:val="24"/>
          <w:szCs w:val="24"/>
        </w:rPr>
        <w:t xml:space="preserve">Обеспечение внутреннего правопорядка: </w:t>
      </w:r>
      <w:proofErr w:type="gramStart"/>
      <w:r w:rsidRPr="003C61ED">
        <w:rPr>
          <w:rFonts w:ascii="Times New Roman" w:eastAsia="Times New Roman CYR" w:hAnsi="Times New Roman" w:cs="Times New Roman"/>
          <w:color w:val="000000"/>
          <w:sz w:val="24"/>
          <w:szCs w:val="24"/>
        </w:rPr>
        <w:t>пункты  охраны</w:t>
      </w:r>
      <w:proofErr w:type="gramEnd"/>
      <w:r w:rsidRPr="003C61ED">
        <w:rPr>
          <w:rFonts w:ascii="Times New Roman" w:eastAsia="Times New Roman CYR" w:hAnsi="Times New Roman" w:cs="Times New Roman"/>
          <w:color w:val="000000"/>
          <w:sz w:val="24"/>
          <w:szCs w:val="24"/>
        </w:rPr>
        <w:t xml:space="preserve"> правопорядка;</w:t>
      </w:r>
    </w:p>
    <w:p w:rsidR="003C61ED" w:rsidRPr="003C61ED" w:rsidRDefault="003C61ED" w:rsidP="003C61ED">
      <w:pPr>
        <w:widowControl w:val="0"/>
        <w:numPr>
          <w:ilvl w:val="0"/>
          <w:numId w:val="41"/>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3C61ED">
        <w:rPr>
          <w:rFonts w:ascii="Times New Roman" w:hAnsi="Times New Roman" w:cs="Times New Roman"/>
          <w:color w:val="000000"/>
          <w:spacing w:val="-4"/>
          <w:sz w:val="24"/>
          <w:szCs w:val="24"/>
          <w:lang w:eastAsia="ru-RU"/>
        </w:rPr>
        <w:t xml:space="preserve">Автомобильный транспорт: парковки, стоянки, </w:t>
      </w:r>
      <w:r w:rsidRPr="003C61ED">
        <w:rPr>
          <w:rFonts w:ascii="Times New Roman" w:hAnsi="Times New Roman" w:cs="Times New Roman"/>
          <w:color w:val="000000"/>
          <w:sz w:val="24"/>
          <w:szCs w:val="24"/>
        </w:rPr>
        <w:t>отдельно стоящие объекты дорожного сервиса, предприятия розничной торговли, общественного питания, придорожные гостиницы, мотели.</w:t>
      </w:r>
    </w:p>
    <w:p w:rsidR="003C61ED" w:rsidRPr="003C61ED" w:rsidRDefault="003C61ED" w:rsidP="003C61ED">
      <w:pPr>
        <w:autoSpaceDE w:val="0"/>
        <w:spacing w:line="200" w:lineRule="atLeast"/>
        <w:ind w:right="49"/>
        <w:jc w:val="both"/>
        <w:rPr>
          <w:rFonts w:ascii="Times New Roman" w:eastAsia="Times New Roman CYR" w:hAnsi="Times New Roman" w:cs="Times New Roman"/>
          <w:bCs/>
          <w:color w:val="000000"/>
          <w:sz w:val="24"/>
          <w:szCs w:val="24"/>
        </w:rPr>
      </w:pPr>
      <w:r w:rsidRPr="003C61ED">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C61ED" w:rsidRPr="003C61ED" w:rsidRDefault="003C61ED" w:rsidP="003C61ED">
      <w:pPr>
        <w:pStyle w:val="affffffff1"/>
        <w:jc w:val="left"/>
        <w:rPr>
          <w:rFonts w:ascii="Times New Roman" w:hAnsi="Times New Roman" w:cs="Times New Roman"/>
          <w:color w:val="000000"/>
        </w:rPr>
      </w:pPr>
      <w:r w:rsidRPr="003C61ED">
        <w:rPr>
          <w:rFonts w:ascii="Times New Roman" w:eastAsia="Times New Roman CYR" w:hAnsi="Times New Roman" w:cs="Times New Roman"/>
          <w:bCs/>
          <w:color w:val="000000"/>
        </w:rPr>
        <w:t>1.</w:t>
      </w:r>
      <w:r w:rsidRPr="003C61ED">
        <w:rPr>
          <w:rFonts w:ascii="Times New Roman" w:hAnsi="Times New Roman" w:cs="Times New Roman"/>
          <w:color w:val="000000"/>
        </w:rPr>
        <w:t xml:space="preserve"> Минимальная (максимальная) площадь земельного участка 10 – (10000) кв. м.,</w:t>
      </w:r>
    </w:p>
    <w:p w:rsidR="003C61ED" w:rsidRPr="003C61ED" w:rsidRDefault="003C61ED" w:rsidP="003C61ED">
      <w:pPr>
        <w:rPr>
          <w:rFonts w:ascii="Times New Roman" w:hAnsi="Times New Roman" w:cs="Times New Roman"/>
          <w:color w:val="000000"/>
          <w:sz w:val="24"/>
          <w:szCs w:val="24"/>
        </w:rPr>
      </w:pPr>
      <w:r w:rsidRPr="003C61ED">
        <w:rPr>
          <w:rFonts w:ascii="Times New Roman" w:hAnsi="Times New Roman" w:cs="Times New Roman"/>
          <w:color w:val="000000"/>
          <w:sz w:val="24"/>
          <w:szCs w:val="24"/>
        </w:rPr>
        <w:t>2.Минимальный отступ строений от красной линии участка или границ участка 5 метров;</w:t>
      </w:r>
    </w:p>
    <w:p w:rsidR="003C61ED" w:rsidRPr="003C61ED" w:rsidRDefault="003C61ED" w:rsidP="003C61ED">
      <w:pPr>
        <w:rPr>
          <w:rFonts w:ascii="Times New Roman" w:hAnsi="Times New Roman" w:cs="Times New Roman"/>
          <w:color w:val="000000"/>
          <w:sz w:val="24"/>
          <w:szCs w:val="24"/>
        </w:rPr>
      </w:pPr>
      <w:r w:rsidRPr="003C61ED">
        <w:rPr>
          <w:rFonts w:ascii="Times New Roman" w:hAnsi="Times New Roman" w:cs="Times New Roman"/>
          <w:color w:val="000000"/>
          <w:sz w:val="24"/>
          <w:szCs w:val="24"/>
        </w:rPr>
        <w:t>3. Максимальное количество надземных этажей зданий – 2, максимальная высота зданий – 10 м;</w:t>
      </w:r>
    </w:p>
    <w:p w:rsidR="003C61ED" w:rsidRPr="003C61ED" w:rsidRDefault="003C61ED" w:rsidP="003C61ED">
      <w:pPr>
        <w:rPr>
          <w:rFonts w:eastAsia="Times New Roman CYR"/>
          <w:color w:val="000000"/>
          <w:sz w:val="28"/>
          <w:szCs w:val="28"/>
        </w:rPr>
      </w:pPr>
      <w:r w:rsidRPr="003C61ED">
        <w:rPr>
          <w:rFonts w:ascii="Times New Roman" w:hAnsi="Times New Roman" w:cs="Times New Roman"/>
          <w:color w:val="000000"/>
          <w:sz w:val="24"/>
          <w:szCs w:val="24"/>
        </w:rPr>
        <w:t>4. Максимальный процент застройки участка – 40-50%</w:t>
      </w:r>
    </w:p>
    <w:p w:rsidR="00A4140E" w:rsidRPr="00FD4EE3" w:rsidRDefault="00A4140E" w:rsidP="00A4140E">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Условно-разрешенные виды использования:</w:t>
      </w:r>
    </w:p>
    <w:p w:rsidR="003C61ED" w:rsidRPr="003C61ED" w:rsidRDefault="003C61ED" w:rsidP="003C61ED">
      <w:pPr>
        <w:widowControl w:val="0"/>
        <w:numPr>
          <w:ilvl w:val="0"/>
          <w:numId w:val="40"/>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3C61ED">
        <w:rPr>
          <w:rFonts w:ascii="Times New Roman" w:hAnsi="Times New Roman" w:cs="Times New Roman"/>
          <w:color w:val="000000"/>
          <w:sz w:val="24"/>
          <w:szCs w:val="24"/>
        </w:rPr>
        <w:t>Предпринимательство (рекламно-информационные объекты)</w:t>
      </w:r>
      <w:r w:rsidRPr="003C61ED">
        <w:rPr>
          <w:rFonts w:ascii="Times New Roman" w:hAnsi="Times New Roman" w:cs="Times New Roman"/>
          <w:color w:val="000000"/>
          <w:sz w:val="24"/>
          <w:szCs w:val="24"/>
          <w:lang w:eastAsia="ru-RU"/>
        </w:rPr>
        <w:t>;</w:t>
      </w:r>
    </w:p>
    <w:p w:rsidR="003C61ED" w:rsidRPr="003C61ED" w:rsidRDefault="003C61ED" w:rsidP="003C61ED">
      <w:pPr>
        <w:widowControl w:val="0"/>
        <w:numPr>
          <w:ilvl w:val="0"/>
          <w:numId w:val="40"/>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3C61ED">
        <w:rPr>
          <w:rFonts w:ascii="Times New Roman" w:hAnsi="Times New Roman" w:cs="Times New Roman"/>
          <w:color w:val="000000"/>
          <w:sz w:val="24"/>
          <w:szCs w:val="24"/>
        </w:rPr>
        <w:t>Транспорт: объекты местного транспорта в полосе отвода.</w:t>
      </w:r>
    </w:p>
    <w:p w:rsidR="003C61ED" w:rsidRPr="003C61ED" w:rsidRDefault="003C61ED" w:rsidP="003C61ED">
      <w:pPr>
        <w:autoSpaceDE w:val="0"/>
        <w:spacing w:line="200" w:lineRule="atLeast"/>
        <w:ind w:right="49"/>
        <w:jc w:val="both"/>
        <w:rPr>
          <w:rFonts w:ascii="Times New Roman" w:eastAsia="Times New Roman CYR" w:hAnsi="Times New Roman" w:cs="Times New Roman"/>
          <w:bCs/>
          <w:color w:val="000000"/>
          <w:sz w:val="24"/>
          <w:szCs w:val="24"/>
        </w:rPr>
      </w:pPr>
      <w:r w:rsidRPr="003C61ED">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C61ED" w:rsidRPr="003C61ED" w:rsidRDefault="003C61ED" w:rsidP="003C61ED">
      <w:pPr>
        <w:pStyle w:val="affffffff1"/>
        <w:jc w:val="left"/>
        <w:rPr>
          <w:rFonts w:ascii="Times New Roman" w:hAnsi="Times New Roman" w:cs="Times New Roman"/>
          <w:color w:val="000000"/>
        </w:rPr>
      </w:pPr>
      <w:r w:rsidRPr="003C61ED">
        <w:rPr>
          <w:rFonts w:ascii="Times New Roman" w:hAnsi="Times New Roman" w:cs="Times New Roman"/>
          <w:color w:val="000000"/>
        </w:rPr>
        <w:t>1.В соответствии с проектной документацией</w:t>
      </w:r>
    </w:p>
    <w:p w:rsidR="003C61ED" w:rsidRPr="003C61ED" w:rsidRDefault="003C61ED" w:rsidP="003C61ED">
      <w:pPr>
        <w:pStyle w:val="affffffff1"/>
        <w:jc w:val="left"/>
        <w:rPr>
          <w:rFonts w:ascii="Times New Roman" w:hAnsi="Times New Roman" w:cs="Times New Roman"/>
          <w:color w:val="000000"/>
        </w:rPr>
      </w:pPr>
      <w:r w:rsidRPr="003C61ED">
        <w:rPr>
          <w:rFonts w:ascii="Times New Roman" w:hAnsi="Times New Roman" w:cs="Times New Roman"/>
          <w:color w:val="000000"/>
        </w:rPr>
        <w:t>2. Минимальный отступ строений от красной линии участка или границ участка -5 м., или в соответствии с проектной документацией</w:t>
      </w:r>
    </w:p>
    <w:p w:rsidR="003C61ED" w:rsidRPr="003C61ED" w:rsidRDefault="003C61ED" w:rsidP="003C61ED">
      <w:pPr>
        <w:rPr>
          <w:rFonts w:ascii="Times New Roman" w:hAnsi="Times New Roman" w:cs="Times New Roman"/>
          <w:color w:val="000000"/>
          <w:sz w:val="24"/>
          <w:szCs w:val="24"/>
        </w:rPr>
      </w:pPr>
      <w:r w:rsidRPr="003C61ED">
        <w:rPr>
          <w:rFonts w:ascii="Times New Roman" w:hAnsi="Times New Roman" w:cs="Times New Roman"/>
          <w:color w:val="000000"/>
          <w:sz w:val="24"/>
          <w:szCs w:val="24"/>
          <w:lang w:eastAsia="ru-RU"/>
        </w:rPr>
        <w:t>3.</w:t>
      </w:r>
      <w:r w:rsidRPr="003C61ED">
        <w:rPr>
          <w:rFonts w:ascii="Times New Roman" w:hAnsi="Times New Roman" w:cs="Times New Roman"/>
          <w:color w:val="000000"/>
          <w:sz w:val="24"/>
          <w:szCs w:val="24"/>
        </w:rPr>
        <w:t xml:space="preserve"> Максимальная высота зданий 5 м., или в соответствии с проектной документацией</w:t>
      </w:r>
    </w:p>
    <w:p w:rsidR="003C61ED" w:rsidRPr="003C61ED" w:rsidRDefault="003C61ED" w:rsidP="003C61ED">
      <w:pPr>
        <w:rPr>
          <w:rFonts w:ascii="Times New Roman" w:hAnsi="Times New Roman" w:cs="Times New Roman"/>
          <w:color w:val="000000"/>
          <w:sz w:val="24"/>
          <w:szCs w:val="24"/>
          <w:lang w:eastAsia="ru-RU"/>
        </w:rPr>
      </w:pPr>
      <w:r w:rsidRPr="003C61ED">
        <w:rPr>
          <w:rFonts w:ascii="Times New Roman" w:hAnsi="Times New Roman" w:cs="Times New Roman"/>
          <w:color w:val="000000"/>
          <w:sz w:val="24"/>
          <w:szCs w:val="24"/>
          <w:lang w:eastAsia="ru-RU"/>
        </w:rPr>
        <w:t>4.</w:t>
      </w:r>
      <w:r w:rsidRPr="003C61ED">
        <w:rPr>
          <w:rFonts w:ascii="Times New Roman" w:hAnsi="Times New Roman" w:cs="Times New Roman"/>
          <w:color w:val="000000"/>
          <w:sz w:val="24"/>
          <w:szCs w:val="24"/>
        </w:rPr>
        <w:t xml:space="preserve"> Максимальный процент застройки участка – 40%, или в соответствии с проектной документацией</w:t>
      </w:r>
    </w:p>
    <w:p w:rsidR="006F4FFF" w:rsidRPr="00FD4EE3" w:rsidRDefault="00A4140E" w:rsidP="006F4FFF">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r>
      <w:r w:rsidR="006F4FFF" w:rsidRPr="00953822">
        <w:rPr>
          <w:rFonts w:ascii="Times New Roman" w:hAnsi="Times New Roman" w:cs="Times New Roman"/>
          <w:b/>
          <w:sz w:val="24"/>
          <w:szCs w:val="24"/>
        </w:rPr>
        <w:t>Границы полосы отвода автомобильной дороги</w:t>
      </w:r>
      <w:r w:rsidR="006F4FFF" w:rsidRPr="00FD4EE3">
        <w:rPr>
          <w:rFonts w:ascii="Times New Roman" w:hAnsi="Times New Roman" w:cs="Times New Roman"/>
          <w:sz w:val="24"/>
          <w:szCs w:val="24"/>
        </w:rPr>
        <w:t xml:space="preserve">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w:t>
      </w:r>
      <w:r w:rsidR="006F4FFF" w:rsidRPr="00FD4EE3">
        <w:rPr>
          <w:rFonts w:ascii="Times New Roman" w:hAnsi="Times New Roman" w:cs="Times New Roman"/>
          <w:sz w:val="24"/>
          <w:szCs w:val="24"/>
        </w:rPr>
        <w:lastRenderedPageBreak/>
        <w:t>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6F4FFF" w:rsidRPr="00FD4EE3" w:rsidRDefault="006F4FFF" w:rsidP="006F4FFF">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r w:rsidRPr="00FD4EE3">
        <w:rPr>
          <w:rFonts w:ascii="Times New Roman" w:hAnsi="Times New Roman" w:cs="Times New Roman"/>
          <w:sz w:val="24"/>
          <w:szCs w:val="24"/>
        </w:rPr>
        <w:t>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w:t>
      </w:r>
      <w:r w:rsidR="00E12F73" w:rsidRPr="00FD4EE3">
        <w:rPr>
          <w:rFonts w:ascii="Times New Roman" w:hAnsi="Times New Roman" w:cs="Times New Roman"/>
          <w:sz w:val="24"/>
          <w:szCs w:val="24"/>
        </w:rPr>
        <w:t>,</w:t>
      </w:r>
      <w:r w:rsidRPr="00FD4EE3">
        <w:rPr>
          <w:rFonts w:ascii="Times New Roman" w:hAnsi="Times New Roman" w:cs="Times New Roman"/>
          <w:sz w:val="24"/>
          <w:szCs w:val="24"/>
        </w:rPr>
        <w:t xml:space="preserve"> федеральным органом исполнительной власти, высшим исполнительным органом государственной власти Краснодарского края, органом местного самоуправления.</w:t>
      </w:r>
    </w:p>
    <w:p w:rsidR="006F4FFF" w:rsidRPr="00FD4EE3" w:rsidRDefault="006F4FFF" w:rsidP="006F4FFF">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r w:rsidRPr="00FD4EE3">
        <w:rPr>
          <w:rFonts w:ascii="Times New Roman" w:hAnsi="Times New Roman" w:cs="Times New Roman"/>
          <w:sz w:val="24"/>
          <w:szCs w:val="24"/>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E12F73" w:rsidRPr="00FD4EE3" w:rsidRDefault="006F4FFF" w:rsidP="00E12F73">
      <w:pPr>
        <w:widowControl w:val="0"/>
        <w:suppressAutoHyphens/>
        <w:autoSpaceDE w:val="0"/>
        <w:spacing w:after="0" w:line="200" w:lineRule="atLeast"/>
        <w:ind w:firstLine="694"/>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данной территориальной зоны устанавливаются действующими нормативно-техническими документами и нормативами градостроительного проектирования.</w:t>
      </w:r>
    </w:p>
    <w:p w:rsidR="006F4FFF" w:rsidRPr="00FD4EE3" w:rsidRDefault="006F4FFF" w:rsidP="00A4140E">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p>
    <w:p w:rsidR="00F35080" w:rsidRDefault="00C96E52" w:rsidP="00F35080">
      <w:pPr>
        <w:widowControl w:val="0"/>
        <w:suppressAutoHyphens/>
        <w:autoSpaceDE w:val="0"/>
        <w:spacing w:after="0" w:line="200" w:lineRule="atLeast"/>
        <w:ind w:firstLine="694"/>
        <w:jc w:val="center"/>
        <w:rPr>
          <w:rFonts w:ascii="Times New Roman" w:hAnsi="Times New Roman" w:cs="Times New Roman"/>
          <w:b/>
          <w:bCs/>
          <w:iCs/>
          <w:sz w:val="24"/>
          <w:szCs w:val="24"/>
          <w:lang w:eastAsia="ru-RU"/>
        </w:rPr>
      </w:pPr>
      <w:r w:rsidRPr="00FD4EE3">
        <w:rPr>
          <w:rFonts w:ascii="Times New Roman" w:hAnsi="Times New Roman" w:cs="Times New Roman"/>
          <w:b/>
          <w:bCs/>
          <w:iCs/>
          <w:sz w:val="24"/>
          <w:szCs w:val="24"/>
          <w:lang w:eastAsia="ru-RU"/>
        </w:rPr>
        <w:t>Статья 49</w:t>
      </w:r>
      <w:r w:rsidR="00393751" w:rsidRPr="00FD4EE3">
        <w:rPr>
          <w:rFonts w:ascii="Times New Roman" w:hAnsi="Times New Roman" w:cs="Times New Roman"/>
          <w:b/>
          <w:bCs/>
          <w:iCs/>
          <w:sz w:val="24"/>
          <w:szCs w:val="24"/>
          <w:lang w:eastAsia="ru-RU"/>
        </w:rPr>
        <w:t>. Зоны сельскохозяйственного использования</w:t>
      </w:r>
      <w:r w:rsidR="009153A0" w:rsidRPr="00FD4EE3">
        <w:rPr>
          <w:rFonts w:ascii="Times New Roman" w:hAnsi="Times New Roman" w:cs="Times New Roman"/>
          <w:b/>
          <w:bCs/>
          <w:iCs/>
          <w:sz w:val="24"/>
          <w:szCs w:val="24"/>
          <w:lang w:eastAsia="ru-RU"/>
        </w:rPr>
        <w:t xml:space="preserve"> </w:t>
      </w:r>
    </w:p>
    <w:p w:rsidR="004C4FA8" w:rsidRPr="00FD4EE3" w:rsidRDefault="009153A0" w:rsidP="00F35080">
      <w:pPr>
        <w:widowControl w:val="0"/>
        <w:suppressAutoHyphens/>
        <w:autoSpaceDE w:val="0"/>
        <w:spacing w:after="0" w:line="200" w:lineRule="atLeast"/>
        <w:ind w:firstLine="694"/>
        <w:jc w:val="center"/>
        <w:rPr>
          <w:rFonts w:ascii="Times New Roman" w:hAnsi="Times New Roman" w:cs="Times New Roman"/>
          <w:b/>
          <w:bCs/>
          <w:iCs/>
          <w:sz w:val="24"/>
          <w:szCs w:val="24"/>
          <w:lang w:eastAsia="ru-RU"/>
        </w:rPr>
      </w:pPr>
      <w:r w:rsidRPr="00FD4EE3">
        <w:rPr>
          <w:rFonts w:ascii="Times New Roman" w:hAnsi="Times New Roman" w:cs="Times New Roman"/>
          <w:b/>
          <w:bCs/>
          <w:iCs/>
          <w:sz w:val="24"/>
          <w:szCs w:val="24"/>
          <w:lang w:eastAsia="ru-RU"/>
        </w:rPr>
        <w:t>(в границах населенных пунктов)</w:t>
      </w:r>
    </w:p>
    <w:p w:rsidR="004C4FA8" w:rsidRPr="00FD4EE3" w:rsidRDefault="004C4FA8" w:rsidP="004C4FA8">
      <w:pPr>
        <w:widowControl w:val="0"/>
        <w:suppressAutoHyphens/>
        <w:autoSpaceDE w:val="0"/>
        <w:spacing w:after="0" w:line="200" w:lineRule="atLeast"/>
        <w:ind w:firstLine="694"/>
        <w:jc w:val="both"/>
        <w:rPr>
          <w:rFonts w:ascii="Times New Roman" w:hAnsi="Times New Roman" w:cs="Times New Roman"/>
          <w:b/>
          <w:bCs/>
          <w:iCs/>
          <w:sz w:val="24"/>
          <w:szCs w:val="24"/>
          <w:lang w:eastAsia="ru-RU"/>
        </w:rPr>
      </w:pPr>
    </w:p>
    <w:p w:rsidR="00FF2C04" w:rsidRPr="00FD4EE3" w:rsidRDefault="004C4FA8" w:rsidP="00FF2C04">
      <w:pPr>
        <w:widowControl w:val="0"/>
        <w:suppressAutoHyphens/>
        <w:autoSpaceDE w:val="0"/>
        <w:spacing w:after="0" w:line="200" w:lineRule="atLeast"/>
        <w:ind w:firstLine="694"/>
        <w:jc w:val="both"/>
        <w:rPr>
          <w:rFonts w:ascii="Times New Roman" w:hAnsi="Times New Roman" w:cs="Times New Roman"/>
          <w:b/>
          <w:bCs/>
          <w:iCs/>
          <w:sz w:val="24"/>
          <w:szCs w:val="24"/>
          <w:lang w:eastAsia="ru-RU"/>
        </w:rPr>
      </w:pPr>
      <w:r w:rsidRPr="00FD4EE3">
        <w:rPr>
          <w:rFonts w:ascii="Times New Roman" w:eastAsia="Times New Roman" w:hAnsi="Times New Roman" w:cs="Times New Roman"/>
          <w:sz w:val="24"/>
          <w:szCs w:val="24"/>
          <w:lang w:eastAsia="ru-RU"/>
        </w:rPr>
        <w:t>Зоны сельскохозяйственного использования предназначены для организации территории сельскохозяйственного использования (в том числе предназначенные для ведения личных подсобных хозяйств).</w:t>
      </w:r>
    </w:p>
    <w:p w:rsidR="00FF2C04" w:rsidRPr="00FD4EE3" w:rsidRDefault="00FF2C04" w:rsidP="00FF2C04">
      <w:pPr>
        <w:widowControl w:val="0"/>
        <w:suppressAutoHyphens/>
        <w:autoSpaceDE w:val="0"/>
        <w:spacing w:after="0" w:line="200" w:lineRule="atLeast"/>
        <w:ind w:firstLine="694"/>
        <w:jc w:val="both"/>
        <w:rPr>
          <w:rFonts w:ascii="Times New Roman" w:hAnsi="Times New Roman" w:cs="Times New Roman"/>
          <w:b/>
          <w:bCs/>
          <w:iCs/>
          <w:sz w:val="24"/>
          <w:szCs w:val="24"/>
          <w:lang w:eastAsia="ru-RU"/>
        </w:rPr>
      </w:pPr>
      <w:r w:rsidRPr="00FD4EE3">
        <w:rPr>
          <w:rFonts w:ascii="Times New Roman" w:hAnsi="Times New Roman" w:cs="Times New Roman"/>
          <w:sz w:val="24"/>
          <w:szCs w:val="24"/>
        </w:rPr>
        <w:t>В состав зон сельскохозяйственного использования включается зоны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FF2C04" w:rsidRPr="00FD4EE3" w:rsidRDefault="00FF2C04" w:rsidP="007259D2">
      <w:pPr>
        <w:widowControl w:val="0"/>
        <w:suppressAutoHyphens/>
        <w:autoSpaceDE w:val="0"/>
        <w:spacing w:after="0" w:line="200" w:lineRule="atLeast"/>
        <w:ind w:firstLine="694"/>
        <w:jc w:val="both"/>
        <w:rPr>
          <w:rFonts w:ascii="Times New Roman" w:hAnsi="Times New Roman" w:cs="Times New Roman"/>
          <w:b/>
          <w:bCs/>
          <w:i/>
          <w:sz w:val="24"/>
          <w:szCs w:val="24"/>
        </w:rPr>
      </w:pPr>
    </w:p>
    <w:p w:rsidR="00393751" w:rsidRPr="00FD4EE3" w:rsidRDefault="00000489" w:rsidP="007259D2">
      <w:pPr>
        <w:widowControl w:val="0"/>
        <w:suppressAutoHyphens/>
        <w:autoSpaceDE w:val="0"/>
        <w:spacing w:after="0" w:line="200" w:lineRule="atLeast"/>
        <w:ind w:firstLine="694"/>
        <w:jc w:val="both"/>
        <w:rPr>
          <w:rFonts w:ascii="Times New Roman CYR" w:eastAsia="Times New Roman CYR" w:hAnsi="Times New Roman CYR" w:cs="Times New Roman CYR"/>
          <w:b/>
          <w:bCs/>
          <w:i/>
          <w:sz w:val="24"/>
          <w:szCs w:val="24"/>
          <w:lang w:eastAsia="ar-SA"/>
        </w:rPr>
      </w:pPr>
      <w:r w:rsidRPr="00FD4EE3">
        <w:rPr>
          <w:rFonts w:ascii="Times New Roman" w:hAnsi="Times New Roman" w:cs="Times New Roman"/>
          <w:b/>
          <w:bCs/>
          <w:i/>
          <w:sz w:val="24"/>
          <w:szCs w:val="24"/>
        </w:rPr>
        <w:t>Зона сельскохозяйственного назначения (СХ-1)</w:t>
      </w:r>
    </w:p>
    <w:p w:rsidR="00393751" w:rsidRPr="00FD4EE3" w:rsidRDefault="00393751" w:rsidP="007259D2">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p>
    <w:p w:rsidR="00FF2C04" w:rsidRPr="00FD4EE3" w:rsidRDefault="004C4FA8" w:rsidP="004C4FA8">
      <w:pPr>
        <w:widowControl w:val="0"/>
        <w:suppressAutoHyphens/>
        <w:autoSpaceDE w:val="0"/>
        <w:spacing w:after="0" w:line="200" w:lineRule="atLeast"/>
        <w:ind w:firstLine="694"/>
        <w:jc w:val="both"/>
        <w:rPr>
          <w:rFonts w:ascii="Times New Roman" w:hAnsi="Times New Roman" w:cs="Times New Roman"/>
          <w:sz w:val="24"/>
          <w:szCs w:val="24"/>
        </w:rPr>
      </w:pPr>
      <w:r w:rsidRPr="00FD4EE3">
        <w:rPr>
          <w:rFonts w:ascii="Times New Roman CYR" w:eastAsia="Times New Roman CYR" w:hAnsi="Times New Roman CYR" w:cs="Times New Roman CYR"/>
          <w:sz w:val="24"/>
          <w:szCs w:val="24"/>
          <w:lang w:eastAsia="ar-SA"/>
        </w:rPr>
        <w:tab/>
      </w:r>
      <w:r w:rsidR="00FF2C04" w:rsidRPr="00FD4EE3">
        <w:rPr>
          <w:rFonts w:ascii="Times New Roman" w:hAnsi="Times New Roman" w:cs="Times New Roman"/>
          <w:sz w:val="24"/>
          <w:szCs w:val="24"/>
        </w:rPr>
        <w:t>Зоны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FF2C04" w:rsidRPr="00FD4EE3" w:rsidRDefault="00FF2C04" w:rsidP="004C4FA8">
      <w:pPr>
        <w:widowControl w:val="0"/>
        <w:suppressAutoHyphens/>
        <w:autoSpaceDE w:val="0"/>
        <w:spacing w:after="0" w:line="200" w:lineRule="atLeast"/>
        <w:ind w:firstLine="694"/>
        <w:jc w:val="both"/>
        <w:rPr>
          <w:rFonts w:ascii="Times New Roman" w:eastAsia="Times New Roman CYR" w:hAnsi="Times New Roman" w:cs="Times New Roman"/>
          <w:sz w:val="24"/>
          <w:szCs w:val="24"/>
          <w:lang w:eastAsia="ar-SA"/>
        </w:rPr>
      </w:pPr>
    </w:p>
    <w:p w:rsidR="004C4FA8" w:rsidRPr="00FD4EE3" w:rsidRDefault="004C4FA8" w:rsidP="004C4FA8">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Основные виды разрешенного использования:</w:t>
      </w:r>
    </w:p>
    <w:p w:rsidR="00FD0B6E" w:rsidRPr="00FD0B6E" w:rsidRDefault="00FD0B6E" w:rsidP="00FD0B6E">
      <w:pPr>
        <w:widowControl w:val="0"/>
        <w:numPr>
          <w:ilvl w:val="0"/>
          <w:numId w:val="43"/>
        </w:numPr>
        <w:tabs>
          <w:tab w:val="left" w:pos="0"/>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FD0B6E">
        <w:rPr>
          <w:rFonts w:ascii="Times New Roman" w:hAnsi="Times New Roman" w:cs="Times New Roman"/>
          <w:color w:val="000000"/>
          <w:sz w:val="24"/>
          <w:szCs w:val="24"/>
        </w:rPr>
        <w:t>Сельскохозяйственное использование: предприятия по первичной переработке, расфасовке сельскохозяйственной продукции и техническому обслуживанию сельхозпроизводства</w:t>
      </w:r>
      <w:r w:rsidRPr="00FD0B6E">
        <w:rPr>
          <w:rFonts w:ascii="Times New Roman" w:eastAsia="Times New Roman CYR" w:hAnsi="Times New Roman" w:cs="Times New Roman"/>
          <w:color w:val="000000"/>
          <w:sz w:val="24"/>
          <w:szCs w:val="24"/>
        </w:rPr>
        <w:t>;</w:t>
      </w:r>
    </w:p>
    <w:p w:rsidR="00FD0B6E" w:rsidRPr="00FD0B6E" w:rsidRDefault="00FD0B6E" w:rsidP="00FD0B6E">
      <w:pPr>
        <w:widowControl w:val="0"/>
        <w:numPr>
          <w:ilvl w:val="0"/>
          <w:numId w:val="43"/>
        </w:numPr>
        <w:tabs>
          <w:tab w:val="left" w:pos="0"/>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FD0B6E">
        <w:rPr>
          <w:rFonts w:ascii="Times New Roman" w:eastAsia="Times New Roman CYR" w:hAnsi="Times New Roman" w:cs="Times New Roman"/>
          <w:color w:val="000000"/>
          <w:sz w:val="24"/>
          <w:szCs w:val="24"/>
        </w:rPr>
        <w:t>Садоводство;</w:t>
      </w:r>
    </w:p>
    <w:p w:rsidR="00FD0B6E" w:rsidRPr="00FD0B6E" w:rsidRDefault="00FD0B6E" w:rsidP="00FD0B6E">
      <w:pPr>
        <w:widowControl w:val="0"/>
        <w:numPr>
          <w:ilvl w:val="0"/>
          <w:numId w:val="43"/>
        </w:numPr>
        <w:tabs>
          <w:tab w:val="left" w:pos="0"/>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FD0B6E">
        <w:rPr>
          <w:rFonts w:ascii="Times New Roman" w:eastAsia="Times New Roman CYR" w:hAnsi="Times New Roman" w:cs="Times New Roman"/>
          <w:color w:val="000000"/>
          <w:sz w:val="24"/>
          <w:szCs w:val="24"/>
        </w:rPr>
        <w:t>Растениеводство;</w:t>
      </w:r>
    </w:p>
    <w:p w:rsidR="00FD0B6E" w:rsidRPr="00FD0B6E" w:rsidRDefault="00FD0B6E" w:rsidP="00FD0B6E">
      <w:pPr>
        <w:widowControl w:val="0"/>
        <w:numPr>
          <w:ilvl w:val="0"/>
          <w:numId w:val="27"/>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FD0B6E">
        <w:rPr>
          <w:rFonts w:ascii="Times New Roman" w:eastAsia="Times New Roman CYR" w:hAnsi="Times New Roman" w:cs="Times New Roman"/>
          <w:color w:val="000000"/>
          <w:sz w:val="24"/>
          <w:szCs w:val="24"/>
        </w:rPr>
        <w:t>Животноводство;</w:t>
      </w:r>
    </w:p>
    <w:p w:rsidR="00FD0B6E" w:rsidRPr="00FD0B6E" w:rsidRDefault="00FD0B6E" w:rsidP="00FD0B6E">
      <w:pPr>
        <w:widowControl w:val="0"/>
        <w:numPr>
          <w:ilvl w:val="0"/>
          <w:numId w:val="27"/>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FD0B6E">
        <w:rPr>
          <w:rFonts w:ascii="Times New Roman" w:eastAsia="Times New Roman CYR" w:hAnsi="Times New Roman" w:cs="Times New Roman"/>
          <w:bCs/>
          <w:color w:val="000000"/>
          <w:sz w:val="24"/>
          <w:szCs w:val="24"/>
        </w:rPr>
        <w:t xml:space="preserve">Коммунальное обслуживание: электростанции, распределительные подстанции, трансформаторные подстанции, центральные тепловые пункты, </w:t>
      </w:r>
      <w:proofErr w:type="spellStart"/>
      <w:r w:rsidRPr="00FD0B6E">
        <w:rPr>
          <w:rFonts w:ascii="Times New Roman" w:eastAsia="Times New Roman CYR" w:hAnsi="Times New Roman" w:cs="Times New Roman"/>
          <w:bCs/>
          <w:color w:val="000000"/>
          <w:sz w:val="24"/>
          <w:szCs w:val="24"/>
        </w:rPr>
        <w:t>повысительные</w:t>
      </w:r>
      <w:proofErr w:type="spellEnd"/>
      <w:r w:rsidRPr="00FD0B6E">
        <w:rPr>
          <w:rFonts w:ascii="Times New Roman" w:eastAsia="Times New Roman CYR" w:hAnsi="Times New Roman" w:cs="Times New Roman"/>
          <w:bCs/>
          <w:color w:val="000000"/>
          <w:sz w:val="24"/>
          <w:szCs w:val="24"/>
        </w:rPr>
        <w:t xml:space="preserve"> водопроводные насосные станции, газораспределительные пункты, блочные газорегуляторные пункты и другие подобные объекты, локальные очистные сооружения, очистные сооружения поверхностного стока, линии электропередачи, линии связи, трубопроводы и другие подобные сооружения.</w:t>
      </w:r>
    </w:p>
    <w:p w:rsidR="00FD0B6E" w:rsidRPr="00FD0B6E" w:rsidRDefault="00FD0B6E" w:rsidP="00FD0B6E">
      <w:pPr>
        <w:widowControl w:val="0"/>
        <w:numPr>
          <w:ilvl w:val="0"/>
          <w:numId w:val="27"/>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FD0B6E">
        <w:rPr>
          <w:rFonts w:ascii="Times New Roman" w:hAnsi="Times New Roman" w:cs="Times New Roman"/>
          <w:color w:val="000000"/>
          <w:sz w:val="24"/>
          <w:szCs w:val="24"/>
          <w:lang w:eastAsia="ru-RU"/>
        </w:rPr>
        <w:t>Обеспечение внутреннего правопорядка: защитные сооружения гражданской обороны.</w:t>
      </w:r>
    </w:p>
    <w:p w:rsidR="00FD0B6E" w:rsidRPr="00FD0B6E" w:rsidRDefault="00FD0B6E" w:rsidP="00FD0B6E">
      <w:pPr>
        <w:autoSpaceDE w:val="0"/>
        <w:spacing w:line="200" w:lineRule="atLeast"/>
        <w:ind w:right="49"/>
        <w:jc w:val="both"/>
        <w:rPr>
          <w:rFonts w:ascii="Times New Roman" w:eastAsia="Times New Roman CYR" w:hAnsi="Times New Roman" w:cs="Times New Roman"/>
          <w:bCs/>
          <w:color w:val="000000"/>
          <w:sz w:val="24"/>
          <w:szCs w:val="24"/>
        </w:rPr>
      </w:pPr>
      <w:r w:rsidRPr="00FD0B6E">
        <w:rPr>
          <w:rFonts w:ascii="Times New Roman" w:eastAsia="Times New Roman CYR" w:hAnsi="Times New Roman" w:cs="Times New Roman"/>
          <w:color w:val="000000"/>
          <w:sz w:val="24"/>
          <w:szCs w:val="24"/>
        </w:rPr>
        <w:tab/>
      </w:r>
      <w:r w:rsidRPr="00FD0B6E">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D0B6E" w:rsidRPr="00FD0B6E" w:rsidRDefault="00FD0B6E" w:rsidP="00FD0B6E">
      <w:pPr>
        <w:jc w:val="both"/>
        <w:rPr>
          <w:rFonts w:ascii="Times New Roman" w:hAnsi="Times New Roman" w:cs="Times New Roman"/>
          <w:color w:val="000000"/>
          <w:sz w:val="24"/>
          <w:szCs w:val="24"/>
        </w:rPr>
      </w:pPr>
      <w:r w:rsidRPr="00FD0B6E">
        <w:rPr>
          <w:rFonts w:ascii="Times New Roman" w:hAnsi="Times New Roman" w:cs="Times New Roman"/>
          <w:color w:val="000000"/>
          <w:sz w:val="24"/>
          <w:szCs w:val="24"/>
        </w:rPr>
        <w:lastRenderedPageBreak/>
        <w:t xml:space="preserve">1.Минимальная площадь </w:t>
      </w:r>
      <w:proofErr w:type="gramStart"/>
      <w:r w:rsidRPr="00FD0B6E">
        <w:rPr>
          <w:rFonts w:ascii="Times New Roman" w:hAnsi="Times New Roman" w:cs="Times New Roman"/>
          <w:color w:val="000000"/>
          <w:sz w:val="24"/>
          <w:szCs w:val="24"/>
        </w:rPr>
        <w:t>земельных участков</w:t>
      </w:r>
      <w:proofErr w:type="gramEnd"/>
      <w:r w:rsidRPr="00FD0B6E">
        <w:rPr>
          <w:rFonts w:ascii="Times New Roman" w:hAnsi="Times New Roman" w:cs="Times New Roman"/>
          <w:color w:val="000000"/>
          <w:sz w:val="24"/>
          <w:szCs w:val="24"/>
        </w:rPr>
        <w:t xml:space="preserve"> предназначенных для сельскохозяйственного использования в черте населенного пункта 300 </w:t>
      </w:r>
      <w:proofErr w:type="spellStart"/>
      <w:r w:rsidRPr="00FD0B6E">
        <w:rPr>
          <w:rFonts w:ascii="Times New Roman" w:hAnsi="Times New Roman" w:cs="Times New Roman"/>
          <w:color w:val="000000"/>
          <w:sz w:val="24"/>
          <w:szCs w:val="24"/>
        </w:rPr>
        <w:t>кв.м</w:t>
      </w:r>
      <w:proofErr w:type="spellEnd"/>
      <w:r w:rsidRPr="00FD0B6E">
        <w:rPr>
          <w:rFonts w:ascii="Times New Roman" w:hAnsi="Times New Roman" w:cs="Times New Roman"/>
          <w:color w:val="000000"/>
          <w:sz w:val="24"/>
          <w:szCs w:val="24"/>
        </w:rPr>
        <w:t>.</w:t>
      </w:r>
    </w:p>
    <w:p w:rsidR="00FD0B6E" w:rsidRPr="00FD0B6E" w:rsidRDefault="00FD0B6E" w:rsidP="00FD0B6E">
      <w:pPr>
        <w:rPr>
          <w:rFonts w:ascii="Times New Roman" w:hAnsi="Times New Roman" w:cs="Times New Roman"/>
          <w:color w:val="000000"/>
          <w:sz w:val="24"/>
          <w:szCs w:val="24"/>
        </w:rPr>
      </w:pPr>
      <w:r w:rsidRPr="00FD0B6E">
        <w:rPr>
          <w:rFonts w:ascii="Times New Roman" w:hAnsi="Times New Roman" w:cs="Times New Roman"/>
          <w:color w:val="000000"/>
          <w:sz w:val="24"/>
          <w:szCs w:val="24"/>
        </w:rPr>
        <w:t xml:space="preserve">2.Минимальный отступ от границ соседнего участка: </w:t>
      </w:r>
    </w:p>
    <w:p w:rsidR="00FD0B6E" w:rsidRPr="00FD0B6E" w:rsidRDefault="00FD0B6E" w:rsidP="00FD0B6E">
      <w:pPr>
        <w:rPr>
          <w:rFonts w:ascii="Times New Roman" w:hAnsi="Times New Roman" w:cs="Times New Roman"/>
          <w:color w:val="000000"/>
          <w:sz w:val="24"/>
          <w:szCs w:val="24"/>
        </w:rPr>
      </w:pPr>
      <w:r w:rsidRPr="00FD0B6E">
        <w:rPr>
          <w:rFonts w:ascii="Times New Roman" w:hAnsi="Times New Roman" w:cs="Times New Roman"/>
          <w:color w:val="000000"/>
          <w:sz w:val="24"/>
          <w:szCs w:val="24"/>
        </w:rPr>
        <w:t>- до вновь построенного одно-, двухквартирного жилого дома не менее 3 м;</w:t>
      </w:r>
    </w:p>
    <w:p w:rsidR="00FD0B6E" w:rsidRPr="00FD0B6E" w:rsidRDefault="00FD0B6E" w:rsidP="00FD0B6E">
      <w:pPr>
        <w:rPr>
          <w:rFonts w:ascii="Times New Roman" w:hAnsi="Times New Roman" w:cs="Times New Roman"/>
          <w:color w:val="000000"/>
          <w:sz w:val="24"/>
          <w:szCs w:val="24"/>
        </w:rPr>
      </w:pPr>
      <w:r w:rsidRPr="00FD0B6E">
        <w:rPr>
          <w:rFonts w:ascii="Times New Roman" w:hAnsi="Times New Roman" w:cs="Times New Roman"/>
          <w:color w:val="000000"/>
          <w:sz w:val="24"/>
          <w:szCs w:val="24"/>
        </w:rPr>
        <w:t>- при реконструкции существующего здания не менее 1 м.</w:t>
      </w:r>
    </w:p>
    <w:p w:rsidR="00FD0B6E" w:rsidRPr="00FD0B6E" w:rsidRDefault="00FD0B6E" w:rsidP="00FD0B6E">
      <w:pPr>
        <w:rPr>
          <w:rFonts w:ascii="Times New Roman" w:hAnsi="Times New Roman" w:cs="Times New Roman"/>
          <w:color w:val="000000"/>
          <w:sz w:val="24"/>
          <w:szCs w:val="24"/>
        </w:rPr>
      </w:pPr>
      <w:r w:rsidRPr="00FD0B6E">
        <w:rPr>
          <w:rFonts w:ascii="Times New Roman" w:hAnsi="Times New Roman" w:cs="Times New Roman"/>
          <w:color w:val="000000"/>
          <w:sz w:val="24"/>
          <w:szCs w:val="24"/>
        </w:rPr>
        <w:t>В сложившейся застройке, при ширине земельного участка 15 метров и менее, для строительства жилого дома минимальный отступ от границы соседнего участка составляет не менее:</w:t>
      </w:r>
    </w:p>
    <w:p w:rsidR="00FD0B6E" w:rsidRPr="00FD0B6E" w:rsidRDefault="00FD0B6E" w:rsidP="00FD0B6E">
      <w:pPr>
        <w:rPr>
          <w:rFonts w:ascii="Times New Roman" w:hAnsi="Times New Roman" w:cs="Times New Roman"/>
          <w:color w:val="000000"/>
          <w:sz w:val="24"/>
          <w:szCs w:val="24"/>
        </w:rPr>
      </w:pPr>
      <w:r w:rsidRPr="00FD0B6E">
        <w:rPr>
          <w:rFonts w:ascii="Times New Roman" w:hAnsi="Times New Roman" w:cs="Times New Roman"/>
          <w:color w:val="000000"/>
          <w:sz w:val="24"/>
          <w:szCs w:val="24"/>
        </w:rPr>
        <w:t>1,0 м - для одноэтажного жилого дома;</w:t>
      </w:r>
    </w:p>
    <w:p w:rsidR="00FD0B6E" w:rsidRPr="00FD0B6E" w:rsidRDefault="00FD0B6E" w:rsidP="00FD0B6E">
      <w:pPr>
        <w:rPr>
          <w:rFonts w:ascii="Times New Roman" w:hAnsi="Times New Roman" w:cs="Times New Roman"/>
          <w:color w:val="000000"/>
          <w:sz w:val="24"/>
          <w:szCs w:val="24"/>
        </w:rPr>
      </w:pPr>
      <w:r w:rsidRPr="00FD0B6E">
        <w:rPr>
          <w:rFonts w:ascii="Times New Roman" w:hAnsi="Times New Roman" w:cs="Times New Roman"/>
          <w:color w:val="000000"/>
          <w:sz w:val="24"/>
          <w:szCs w:val="24"/>
        </w:rPr>
        <w:t>1,5 м - для двухэтажного жилого дома;</w:t>
      </w:r>
    </w:p>
    <w:p w:rsidR="00FD0B6E" w:rsidRPr="00FD0B6E" w:rsidRDefault="00FD0B6E" w:rsidP="00FD0B6E">
      <w:pPr>
        <w:rPr>
          <w:rFonts w:ascii="Times New Roman" w:hAnsi="Times New Roman" w:cs="Times New Roman"/>
          <w:color w:val="000000"/>
          <w:sz w:val="24"/>
          <w:szCs w:val="24"/>
        </w:rPr>
      </w:pPr>
      <w:r w:rsidRPr="00FD0B6E">
        <w:rPr>
          <w:rFonts w:ascii="Times New Roman" w:hAnsi="Times New Roman" w:cs="Times New Roman"/>
          <w:color w:val="000000"/>
          <w:sz w:val="24"/>
          <w:szCs w:val="24"/>
        </w:rPr>
        <w:t>2,0 м - для трехэтажного жилого дома, при условии, что расстояние до расположенного на соседнем земельном участке жилого дома не менее 5 м.</w:t>
      </w:r>
    </w:p>
    <w:p w:rsidR="00FD0B6E" w:rsidRPr="00FD0B6E" w:rsidRDefault="00FD0B6E" w:rsidP="00FD0B6E">
      <w:pPr>
        <w:rPr>
          <w:rFonts w:ascii="Times New Roman" w:hAnsi="Times New Roman" w:cs="Times New Roman"/>
          <w:color w:val="000000"/>
          <w:sz w:val="24"/>
          <w:szCs w:val="24"/>
        </w:rPr>
      </w:pPr>
      <w:r w:rsidRPr="00FD0B6E">
        <w:rPr>
          <w:rFonts w:ascii="Times New Roman" w:hAnsi="Times New Roman" w:cs="Times New Roman"/>
          <w:color w:val="000000"/>
          <w:sz w:val="24"/>
          <w:szCs w:val="24"/>
        </w:rPr>
        <w:t>Минимальный отступ от границ соседнего участка: до вспомогательных</w:t>
      </w:r>
    </w:p>
    <w:p w:rsidR="00FD0B6E" w:rsidRPr="00FD0B6E" w:rsidRDefault="00FD0B6E" w:rsidP="00FD0B6E">
      <w:pPr>
        <w:jc w:val="both"/>
        <w:rPr>
          <w:rFonts w:ascii="Times New Roman" w:hAnsi="Times New Roman" w:cs="Times New Roman"/>
          <w:color w:val="000000"/>
          <w:sz w:val="24"/>
          <w:szCs w:val="24"/>
        </w:rPr>
      </w:pPr>
      <w:r w:rsidRPr="00FD0B6E">
        <w:rPr>
          <w:rFonts w:ascii="Times New Roman" w:hAnsi="Times New Roman" w:cs="Times New Roman"/>
          <w:color w:val="000000"/>
          <w:sz w:val="24"/>
          <w:szCs w:val="24"/>
        </w:rPr>
        <w:t>строений (бани, гаражи и др.) – 1 м, до низкорослых кустарников – 1 м, до среднерослых - 2 м, до высокорослых деревьев - 4 м, до постройки для содержания скота и птицы – 1 м;</w:t>
      </w:r>
    </w:p>
    <w:p w:rsidR="00FD0B6E" w:rsidRPr="00FD0B6E" w:rsidRDefault="00FD0B6E" w:rsidP="00FD0B6E">
      <w:pPr>
        <w:jc w:val="both"/>
        <w:rPr>
          <w:rFonts w:ascii="Times New Roman" w:hAnsi="Times New Roman" w:cs="Times New Roman"/>
          <w:color w:val="000000"/>
          <w:sz w:val="24"/>
          <w:szCs w:val="24"/>
        </w:rPr>
      </w:pPr>
      <w:r w:rsidRPr="00FD0B6E">
        <w:rPr>
          <w:rFonts w:ascii="Times New Roman" w:hAnsi="Times New Roman" w:cs="Times New Roman"/>
          <w:color w:val="000000"/>
          <w:sz w:val="24"/>
          <w:szCs w:val="24"/>
        </w:rPr>
        <w:t>3. Предельная этажность 3 этажа.</w:t>
      </w:r>
    </w:p>
    <w:p w:rsidR="00FD0B6E" w:rsidRPr="00FD0B6E" w:rsidRDefault="00FD0B6E" w:rsidP="00FD0B6E">
      <w:pPr>
        <w:jc w:val="both"/>
        <w:rPr>
          <w:rFonts w:ascii="Times New Roman" w:eastAsia="Times New Roman CYR" w:hAnsi="Times New Roman" w:cs="Times New Roman"/>
          <w:color w:val="000000"/>
          <w:sz w:val="24"/>
          <w:szCs w:val="24"/>
        </w:rPr>
      </w:pPr>
      <w:r w:rsidRPr="00FD0B6E">
        <w:rPr>
          <w:rFonts w:ascii="Times New Roman" w:eastAsia="Times New Roman CYR" w:hAnsi="Times New Roman" w:cs="Times New Roman"/>
          <w:color w:val="000000"/>
          <w:sz w:val="24"/>
          <w:szCs w:val="24"/>
        </w:rPr>
        <w:t>4.</w:t>
      </w:r>
      <w:r w:rsidRPr="00FD0B6E">
        <w:rPr>
          <w:rFonts w:ascii="Times New Roman" w:hAnsi="Times New Roman" w:cs="Times New Roman"/>
          <w:color w:val="000000"/>
          <w:sz w:val="24"/>
          <w:szCs w:val="24"/>
        </w:rPr>
        <w:t xml:space="preserve"> Максимальный процент застройки участка – 40%</w:t>
      </w:r>
    </w:p>
    <w:p w:rsidR="004C4FA8" w:rsidRPr="00FD4EE3" w:rsidRDefault="004C4FA8" w:rsidP="004C4FA8">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p>
    <w:p w:rsidR="004C4FA8" w:rsidRPr="00FD4EE3" w:rsidRDefault="004C4FA8" w:rsidP="004C4FA8">
      <w:pPr>
        <w:widowControl w:val="0"/>
        <w:tabs>
          <w:tab w:val="left" w:pos="993"/>
        </w:tabs>
        <w:suppressAutoHyphens/>
        <w:autoSpaceDE w:val="0"/>
        <w:spacing w:after="0" w:line="200" w:lineRule="atLeast"/>
        <w:ind w:left="709"/>
        <w:jc w:val="both"/>
        <w:rPr>
          <w:rFonts w:ascii="Times New Roman CYR" w:eastAsia="Times New Roman CYR" w:hAnsi="Times New Roman CYR" w:cs="Times New Roman CYR"/>
          <w:sz w:val="24"/>
          <w:szCs w:val="24"/>
          <w:lang w:eastAsia="ar-SA"/>
        </w:rPr>
      </w:pPr>
    </w:p>
    <w:p w:rsidR="004C4FA8" w:rsidRPr="00FD4EE3" w:rsidRDefault="004C4FA8" w:rsidP="004C4FA8">
      <w:pPr>
        <w:widowControl w:val="0"/>
        <w:suppressAutoHyphens/>
        <w:autoSpaceDE w:val="0"/>
        <w:spacing w:after="0" w:line="200" w:lineRule="atLeast"/>
        <w:ind w:firstLine="694"/>
        <w:jc w:val="both"/>
        <w:rPr>
          <w:rFonts w:ascii="Times New Roman CYR" w:eastAsia="Times New Roman CYR" w:hAnsi="Times New Roman CYR" w:cs="Times New Roman CYR"/>
          <w:b/>
          <w:sz w:val="24"/>
          <w:szCs w:val="24"/>
          <w:lang w:eastAsia="ar-SA"/>
        </w:rPr>
      </w:pPr>
      <w:r w:rsidRPr="00FD4EE3">
        <w:rPr>
          <w:rFonts w:ascii="Times New Roman CYR" w:eastAsia="Times New Roman CYR" w:hAnsi="Times New Roman CYR" w:cs="Times New Roman CYR"/>
          <w:b/>
          <w:sz w:val="24"/>
          <w:szCs w:val="24"/>
          <w:lang w:eastAsia="ar-SA"/>
        </w:rPr>
        <w:tab/>
      </w:r>
      <w:r w:rsidRPr="00FD4EE3">
        <w:rPr>
          <w:rFonts w:ascii="Times New Roman CYR" w:eastAsia="Times New Roman CYR" w:hAnsi="Times New Roman CYR" w:cs="Times New Roman CYR"/>
          <w:b/>
          <w:bCs/>
          <w:sz w:val="24"/>
          <w:szCs w:val="24"/>
          <w:lang w:eastAsia="ar-SA"/>
        </w:rPr>
        <w:t>Вспомогательные виды использования</w:t>
      </w:r>
      <w:r w:rsidRPr="00FD4EE3">
        <w:rPr>
          <w:rFonts w:ascii="Times New Roman CYR" w:eastAsia="Times New Roman CYR" w:hAnsi="Times New Roman CYR" w:cs="Times New Roman CYR"/>
          <w:b/>
          <w:sz w:val="24"/>
          <w:szCs w:val="24"/>
          <w:lang w:eastAsia="ar-SA"/>
        </w:rPr>
        <w:t>:</w:t>
      </w:r>
    </w:p>
    <w:p w:rsidR="002B1A6A" w:rsidRPr="002B1A6A" w:rsidRDefault="002B1A6A" w:rsidP="002B1A6A">
      <w:pPr>
        <w:widowControl w:val="0"/>
        <w:numPr>
          <w:ilvl w:val="0"/>
          <w:numId w:val="42"/>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2B1A6A">
        <w:rPr>
          <w:rFonts w:ascii="Times New Roman" w:hAnsi="Times New Roman" w:cs="Times New Roman"/>
          <w:color w:val="000000"/>
          <w:sz w:val="24"/>
          <w:szCs w:val="24"/>
        </w:rPr>
        <w:t>Приусадебный участок личного подсобного хозяйства: личное подсобное хозяйство;</w:t>
      </w:r>
    </w:p>
    <w:p w:rsidR="002B1A6A" w:rsidRPr="002B1A6A" w:rsidRDefault="002B1A6A" w:rsidP="002B1A6A">
      <w:pPr>
        <w:widowControl w:val="0"/>
        <w:numPr>
          <w:ilvl w:val="0"/>
          <w:numId w:val="42"/>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2B1A6A">
        <w:rPr>
          <w:rFonts w:ascii="Times New Roman" w:eastAsia="Times New Roman CYR" w:hAnsi="Times New Roman" w:cs="Times New Roman"/>
          <w:color w:val="000000"/>
          <w:sz w:val="24"/>
          <w:szCs w:val="24"/>
        </w:rPr>
        <w:t>Коммунальное обслуживание: хозяйственные постройки для инвентаря по уходу за территорией, площадки для обслуживания временных сооружений и объектов, площадки для сбора мусора;</w:t>
      </w:r>
    </w:p>
    <w:p w:rsidR="002B1A6A" w:rsidRPr="002B1A6A" w:rsidRDefault="002B1A6A" w:rsidP="002B1A6A">
      <w:pPr>
        <w:widowControl w:val="0"/>
        <w:numPr>
          <w:ilvl w:val="0"/>
          <w:numId w:val="42"/>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2B1A6A">
        <w:rPr>
          <w:rFonts w:ascii="Times New Roman" w:eastAsia="Times New Roman CYR" w:hAnsi="Times New Roman" w:cs="Times New Roman"/>
          <w:color w:val="000000"/>
          <w:sz w:val="24"/>
          <w:szCs w:val="24"/>
        </w:rPr>
        <w:t xml:space="preserve">Обеспечение внутреннего правопорядка: </w:t>
      </w:r>
      <w:proofErr w:type="gramStart"/>
      <w:r w:rsidRPr="002B1A6A">
        <w:rPr>
          <w:rFonts w:ascii="Times New Roman" w:eastAsia="Times New Roman CYR" w:hAnsi="Times New Roman" w:cs="Times New Roman"/>
          <w:color w:val="000000"/>
          <w:sz w:val="24"/>
          <w:szCs w:val="24"/>
        </w:rPr>
        <w:t>пункты  охраны</w:t>
      </w:r>
      <w:proofErr w:type="gramEnd"/>
      <w:r w:rsidRPr="002B1A6A">
        <w:rPr>
          <w:rFonts w:ascii="Times New Roman" w:eastAsia="Times New Roman CYR" w:hAnsi="Times New Roman" w:cs="Times New Roman"/>
          <w:color w:val="000000"/>
          <w:sz w:val="24"/>
          <w:szCs w:val="24"/>
        </w:rPr>
        <w:t xml:space="preserve"> правопорядка;</w:t>
      </w:r>
    </w:p>
    <w:p w:rsidR="002B1A6A" w:rsidRPr="002B1A6A" w:rsidRDefault="002B1A6A" w:rsidP="002B1A6A">
      <w:pPr>
        <w:widowControl w:val="0"/>
        <w:numPr>
          <w:ilvl w:val="0"/>
          <w:numId w:val="42"/>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2B1A6A">
        <w:rPr>
          <w:rFonts w:ascii="Times New Roman" w:hAnsi="Times New Roman" w:cs="Times New Roman"/>
          <w:color w:val="000000"/>
          <w:spacing w:val="-4"/>
          <w:sz w:val="24"/>
          <w:szCs w:val="24"/>
          <w:lang w:eastAsia="ru-RU"/>
        </w:rPr>
        <w:t>Автомобильный транспорт: парковки для временного хранения легковых</w:t>
      </w:r>
      <w:r w:rsidRPr="002B1A6A">
        <w:rPr>
          <w:rFonts w:ascii="Times New Roman" w:hAnsi="Times New Roman" w:cs="Times New Roman"/>
          <w:color w:val="000000"/>
          <w:sz w:val="24"/>
          <w:szCs w:val="24"/>
          <w:lang w:eastAsia="ru-RU"/>
        </w:rPr>
        <w:t xml:space="preserve"> автомобилей.</w:t>
      </w:r>
    </w:p>
    <w:p w:rsidR="002B1A6A" w:rsidRPr="002B1A6A" w:rsidRDefault="002B1A6A" w:rsidP="002B1A6A">
      <w:pPr>
        <w:autoSpaceDE w:val="0"/>
        <w:spacing w:line="200" w:lineRule="atLeast"/>
        <w:ind w:right="49"/>
        <w:jc w:val="both"/>
        <w:rPr>
          <w:rFonts w:ascii="Times New Roman" w:eastAsia="Times New Roman CYR" w:hAnsi="Times New Roman" w:cs="Times New Roman"/>
          <w:bCs/>
          <w:color w:val="000000"/>
          <w:sz w:val="24"/>
          <w:szCs w:val="24"/>
        </w:rPr>
      </w:pPr>
      <w:r w:rsidRPr="002B1A6A">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B1A6A" w:rsidRPr="002B1A6A" w:rsidRDefault="002B1A6A" w:rsidP="002B1A6A">
      <w:pPr>
        <w:jc w:val="both"/>
        <w:rPr>
          <w:rFonts w:ascii="Times New Roman" w:hAnsi="Times New Roman" w:cs="Times New Roman"/>
          <w:color w:val="000000"/>
          <w:sz w:val="24"/>
          <w:szCs w:val="24"/>
        </w:rPr>
      </w:pPr>
      <w:r w:rsidRPr="002B1A6A">
        <w:rPr>
          <w:rFonts w:ascii="Times New Roman" w:hAnsi="Times New Roman" w:cs="Times New Roman"/>
          <w:color w:val="000000"/>
          <w:sz w:val="24"/>
          <w:szCs w:val="24"/>
        </w:rPr>
        <w:t xml:space="preserve">1.Минимальная площадь </w:t>
      </w:r>
      <w:proofErr w:type="gramStart"/>
      <w:r w:rsidRPr="002B1A6A">
        <w:rPr>
          <w:rFonts w:ascii="Times New Roman" w:hAnsi="Times New Roman" w:cs="Times New Roman"/>
          <w:color w:val="000000"/>
          <w:sz w:val="24"/>
          <w:szCs w:val="24"/>
        </w:rPr>
        <w:t>земельных участков</w:t>
      </w:r>
      <w:proofErr w:type="gramEnd"/>
      <w:r w:rsidRPr="002B1A6A">
        <w:rPr>
          <w:rFonts w:ascii="Times New Roman" w:hAnsi="Times New Roman" w:cs="Times New Roman"/>
          <w:color w:val="000000"/>
          <w:sz w:val="24"/>
          <w:szCs w:val="24"/>
        </w:rPr>
        <w:t xml:space="preserve"> предназначенных для сельскохозяйственного использования в черте населенного пункта 300 </w:t>
      </w:r>
      <w:proofErr w:type="spellStart"/>
      <w:r w:rsidRPr="002B1A6A">
        <w:rPr>
          <w:rFonts w:ascii="Times New Roman" w:hAnsi="Times New Roman" w:cs="Times New Roman"/>
          <w:color w:val="000000"/>
          <w:sz w:val="24"/>
          <w:szCs w:val="24"/>
        </w:rPr>
        <w:t>кв.м</w:t>
      </w:r>
      <w:proofErr w:type="spellEnd"/>
      <w:r w:rsidRPr="002B1A6A">
        <w:rPr>
          <w:rFonts w:ascii="Times New Roman" w:hAnsi="Times New Roman" w:cs="Times New Roman"/>
          <w:color w:val="000000"/>
          <w:sz w:val="24"/>
          <w:szCs w:val="24"/>
        </w:rPr>
        <w:t>.</w:t>
      </w:r>
    </w:p>
    <w:p w:rsidR="002B1A6A" w:rsidRPr="002B1A6A" w:rsidRDefault="002B1A6A" w:rsidP="002B1A6A">
      <w:pPr>
        <w:rPr>
          <w:rFonts w:ascii="Times New Roman" w:hAnsi="Times New Roman" w:cs="Times New Roman"/>
          <w:color w:val="000000"/>
          <w:sz w:val="24"/>
          <w:szCs w:val="24"/>
        </w:rPr>
      </w:pPr>
      <w:r w:rsidRPr="002B1A6A">
        <w:rPr>
          <w:rFonts w:ascii="Times New Roman" w:hAnsi="Times New Roman" w:cs="Times New Roman"/>
          <w:color w:val="000000"/>
          <w:sz w:val="24"/>
          <w:szCs w:val="24"/>
        </w:rPr>
        <w:t xml:space="preserve">2.Минимальный отступ от границ соседнего участка: </w:t>
      </w:r>
    </w:p>
    <w:p w:rsidR="002B1A6A" w:rsidRPr="002B1A6A" w:rsidRDefault="002B1A6A" w:rsidP="002B1A6A">
      <w:pPr>
        <w:rPr>
          <w:rFonts w:ascii="Times New Roman" w:hAnsi="Times New Roman" w:cs="Times New Roman"/>
          <w:color w:val="000000"/>
          <w:sz w:val="24"/>
          <w:szCs w:val="24"/>
        </w:rPr>
      </w:pPr>
      <w:r w:rsidRPr="002B1A6A">
        <w:rPr>
          <w:rFonts w:ascii="Times New Roman" w:hAnsi="Times New Roman" w:cs="Times New Roman"/>
          <w:color w:val="000000"/>
          <w:sz w:val="24"/>
          <w:szCs w:val="24"/>
        </w:rPr>
        <w:t>- до вновь построенного одно-, двухквартирного жилого дома не менее 3 м;</w:t>
      </w:r>
    </w:p>
    <w:p w:rsidR="002B1A6A" w:rsidRPr="002B1A6A" w:rsidRDefault="002B1A6A" w:rsidP="002B1A6A">
      <w:pPr>
        <w:rPr>
          <w:rFonts w:ascii="Times New Roman" w:hAnsi="Times New Roman" w:cs="Times New Roman"/>
          <w:color w:val="000000"/>
          <w:sz w:val="24"/>
          <w:szCs w:val="24"/>
        </w:rPr>
      </w:pPr>
      <w:r w:rsidRPr="002B1A6A">
        <w:rPr>
          <w:rFonts w:ascii="Times New Roman" w:hAnsi="Times New Roman" w:cs="Times New Roman"/>
          <w:color w:val="000000"/>
          <w:sz w:val="24"/>
          <w:szCs w:val="24"/>
        </w:rPr>
        <w:lastRenderedPageBreak/>
        <w:t>- при реконструкции существующего здания не менее 1 м.</w:t>
      </w:r>
    </w:p>
    <w:p w:rsidR="002B1A6A" w:rsidRPr="002B1A6A" w:rsidRDefault="002B1A6A" w:rsidP="002B1A6A">
      <w:pPr>
        <w:rPr>
          <w:rFonts w:ascii="Times New Roman" w:hAnsi="Times New Roman" w:cs="Times New Roman"/>
          <w:color w:val="000000"/>
          <w:sz w:val="24"/>
          <w:szCs w:val="24"/>
        </w:rPr>
      </w:pPr>
      <w:r w:rsidRPr="002B1A6A">
        <w:rPr>
          <w:rFonts w:ascii="Times New Roman" w:hAnsi="Times New Roman" w:cs="Times New Roman"/>
          <w:color w:val="000000"/>
          <w:sz w:val="24"/>
          <w:szCs w:val="24"/>
        </w:rPr>
        <w:t>В сложившейся застройке, при ширине земельного участка 15 метров и менее, для строительства жилого дома минимальный отступ от границы соседнего участка составляет не менее:</w:t>
      </w:r>
    </w:p>
    <w:p w:rsidR="002B1A6A" w:rsidRPr="002B1A6A" w:rsidRDefault="002B1A6A" w:rsidP="002B1A6A">
      <w:pPr>
        <w:rPr>
          <w:rFonts w:ascii="Times New Roman" w:hAnsi="Times New Roman" w:cs="Times New Roman"/>
          <w:color w:val="000000"/>
          <w:sz w:val="24"/>
          <w:szCs w:val="24"/>
        </w:rPr>
      </w:pPr>
      <w:r w:rsidRPr="002B1A6A">
        <w:rPr>
          <w:rFonts w:ascii="Times New Roman" w:hAnsi="Times New Roman" w:cs="Times New Roman"/>
          <w:color w:val="000000"/>
          <w:sz w:val="24"/>
          <w:szCs w:val="24"/>
        </w:rPr>
        <w:t>1,0 м - для одноэтажного жилого дома;</w:t>
      </w:r>
    </w:p>
    <w:p w:rsidR="002B1A6A" w:rsidRPr="002B1A6A" w:rsidRDefault="002B1A6A" w:rsidP="002B1A6A">
      <w:pPr>
        <w:rPr>
          <w:rFonts w:ascii="Times New Roman" w:hAnsi="Times New Roman" w:cs="Times New Roman"/>
          <w:color w:val="000000"/>
          <w:sz w:val="24"/>
          <w:szCs w:val="24"/>
        </w:rPr>
      </w:pPr>
      <w:r w:rsidRPr="002B1A6A">
        <w:rPr>
          <w:rFonts w:ascii="Times New Roman" w:hAnsi="Times New Roman" w:cs="Times New Roman"/>
          <w:color w:val="000000"/>
          <w:sz w:val="24"/>
          <w:szCs w:val="24"/>
        </w:rPr>
        <w:t>1,5 м - для двухэтажного жилого дома;</w:t>
      </w:r>
    </w:p>
    <w:p w:rsidR="002B1A6A" w:rsidRPr="002B1A6A" w:rsidRDefault="002B1A6A" w:rsidP="002B1A6A">
      <w:pPr>
        <w:rPr>
          <w:rFonts w:ascii="Times New Roman" w:hAnsi="Times New Roman" w:cs="Times New Roman"/>
          <w:color w:val="000000"/>
          <w:sz w:val="24"/>
          <w:szCs w:val="24"/>
        </w:rPr>
      </w:pPr>
      <w:r w:rsidRPr="002B1A6A">
        <w:rPr>
          <w:rFonts w:ascii="Times New Roman" w:hAnsi="Times New Roman" w:cs="Times New Roman"/>
          <w:color w:val="000000"/>
          <w:sz w:val="24"/>
          <w:szCs w:val="24"/>
        </w:rPr>
        <w:t>Минимальный отступ от границ соседнего участка: до вспомогательных</w:t>
      </w:r>
    </w:p>
    <w:p w:rsidR="002B1A6A" w:rsidRPr="002B1A6A" w:rsidRDefault="002B1A6A" w:rsidP="002B1A6A">
      <w:pPr>
        <w:jc w:val="both"/>
        <w:rPr>
          <w:rFonts w:ascii="Times New Roman" w:hAnsi="Times New Roman" w:cs="Times New Roman"/>
          <w:color w:val="000000"/>
          <w:sz w:val="24"/>
          <w:szCs w:val="24"/>
        </w:rPr>
      </w:pPr>
      <w:r w:rsidRPr="002B1A6A">
        <w:rPr>
          <w:rFonts w:ascii="Times New Roman" w:hAnsi="Times New Roman" w:cs="Times New Roman"/>
          <w:color w:val="000000"/>
          <w:sz w:val="24"/>
          <w:szCs w:val="24"/>
        </w:rPr>
        <w:t>строений (бани, гаражи и др.) – 1 м, до низкорослых кустарников – 1 м, до среднерослых - 2 м, до высокорослых деревьев - 4 м, до постройки для содержания скота и птицы – 1 м;</w:t>
      </w:r>
    </w:p>
    <w:p w:rsidR="002B1A6A" w:rsidRPr="002B1A6A" w:rsidRDefault="002B1A6A" w:rsidP="002B1A6A">
      <w:pPr>
        <w:jc w:val="both"/>
        <w:rPr>
          <w:rFonts w:ascii="Times New Roman" w:hAnsi="Times New Roman" w:cs="Times New Roman"/>
          <w:color w:val="000000"/>
          <w:sz w:val="24"/>
          <w:szCs w:val="24"/>
        </w:rPr>
      </w:pPr>
      <w:r w:rsidRPr="002B1A6A">
        <w:rPr>
          <w:rFonts w:ascii="Times New Roman" w:hAnsi="Times New Roman" w:cs="Times New Roman"/>
          <w:color w:val="000000"/>
          <w:sz w:val="24"/>
          <w:szCs w:val="24"/>
        </w:rPr>
        <w:t>3. Предельная этажность 2 этажа.</w:t>
      </w:r>
    </w:p>
    <w:p w:rsidR="002B1A6A" w:rsidRPr="002B1A6A" w:rsidRDefault="002B1A6A" w:rsidP="002B1A6A">
      <w:pPr>
        <w:jc w:val="both"/>
        <w:rPr>
          <w:rFonts w:ascii="Times New Roman" w:eastAsia="Times New Roman CYR" w:hAnsi="Times New Roman" w:cs="Times New Roman"/>
          <w:bCs/>
          <w:color w:val="000000"/>
          <w:sz w:val="24"/>
          <w:szCs w:val="24"/>
        </w:rPr>
      </w:pPr>
      <w:r w:rsidRPr="002B1A6A">
        <w:rPr>
          <w:rFonts w:ascii="Times New Roman" w:eastAsia="Times New Roman CYR" w:hAnsi="Times New Roman" w:cs="Times New Roman"/>
          <w:color w:val="000000"/>
          <w:sz w:val="24"/>
          <w:szCs w:val="24"/>
        </w:rPr>
        <w:t>4.</w:t>
      </w:r>
      <w:r w:rsidRPr="002B1A6A">
        <w:rPr>
          <w:rFonts w:ascii="Times New Roman" w:hAnsi="Times New Roman" w:cs="Times New Roman"/>
          <w:color w:val="000000"/>
          <w:sz w:val="24"/>
          <w:szCs w:val="24"/>
        </w:rPr>
        <w:t xml:space="preserve"> Максимальный процент застройки участка – 40%</w:t>
      </w:r>
    </w:p>
    <w:p w:rsidR="004C4FA8" w:rsidRPr="00FD4EE3" w:rsidRDefault="004C4FA8" w:rsidP="004C4FA8">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sz w:val="24"/>
          <w:szCs w:val="24"/>
          <w:lang w:eastAsia="ar-SA"/>
        </w:rPr>
        <w:tab/>
      </w:r>
      <w:r w:rsidRPr="00FD4EE3">
        <w:rPr>
          <w:rFonts w:ascii="Times New Roman CYR" w:eastAsia="Times New Roman CYR" w:hAnsi="Times New Roman CYR" w:cs="Times New Roman CYR"/>
          <w:b/>
          <w:bCs/>
          <w:sz w:val="24"/>
          <w:szCs w:val="24"/>
          <w:lang w:eastAsia="ar-SA"/>
        </w:rPr>
        <w:t>Условно-разрешенные виды использования:</w:t>
      </w:r>
    </w:p>
    <w:p w:rsidR="002B1A6A" w:rsidRPr="002B1A6A" w:rsidRDefault="002B1A6A" w:rsidP="002B1A6A">
      <w:pPr>
        <w:widowControl w:val="0"/>
        <w:numPr>
          <w:ilvl w:val="0"/>
          <w:numId w:val="44"/>
        </w:numPr>
        <w:tabs>
          <w:tab w:val="left" w:pos="567"/>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2B1A6A">
        <w:rPr>
          <w:rFonts w:ascii="Times New Roman" w:hAnsi="Times New Roman" w:cs="Times New Roman"/>
          <w:color w:val="000000"/>
          <w:sz w:val="24"/>
          <w:szCs w:val="24"/>
          <w:lang w:eastAsia="ru-RU"/>
        </w:rPr>
        <w:t>Жилая застройка: одноквартирные жилые дома до 2 этажей;</w:t>
      </w:r>
    </w:p>
    <w:p w:rsidR="002B1A6A" w:rsidRPr="002B1A6A" w:rsidRDefault="002B1A6A" w:rsidP="002B1A6A">
      <w:pPr>
        <w:widowControl w:val="0"/>
        <w:numPr>
          <w:ilvl w:val="0"/>
          <w:numId w:val="44"/>
        </w:numPr>
        <w:tabs>
          <w:tab w:val="left" w:pos="567"/>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2B1A6A">
        <w:rPr>
          <w:rFonts w:ascii="Times New Roman" w:eastAsia="Times New Roman CYR" w:hAnsi="Times New Roman" w:cs="Times New Roman"/>
          <w:color w:val="000000"/>
          <w:sz w:val="24"/>
          <w:szCs w:val="24"/>
        </w:rPr>
        <w:t>Магазины: временные объекты торговли.</w:t>
      </w:r>
    </w:p>
    <w:p w:rsidR="002B1A6A" w:rsidRPr="002B1A6A" w:rsidRDefault="002B1A6A" w:rsidP="002B1A6A">
      <w:pPr>
        <w:autoSpaceDE w:val="0"/>
        <w:spacing w:line="200" w:lineRule="atLeast"/>
        <w:ind w:right="49"/>
        <w:jc w:val="both"/>
        <w:rPr>
          <w:rFonts w:ascii="Times New Roman" w:eastAsia="Times New Roman CYR" w:hAnsi="Times New Roman" w:cs="Times New Roman"/>
          <w:bCs/>
          <w:color w:val="000000"/>
          <w:sz w:val="24"/>
          <w:szCs w:val="24"/>
        </w:rPr>
      </w:pPr>
      <w:r w:rsidRPr="002B1A6A">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B1A6A" w:rsidRPr="002B1A6A" w:rsidRDefault="002B1A6A" w:rsidP="002B1A6A">
      <w:pPr>
        <w:jc w:val="both"/>
        <w:rPr>
          <w:rFonts w:ascii="Times New Roman" w:hAnsi="Times New Roman" w:cs="Times New Roman"/>
          <w:color w:val="000000"/>
          <w:sz w:val="24"/>
          <w:szCs w:val="24"/>
        </w:rPr>
      </w:pPr>
      <w:r w:rsidRPr="002B1A6A">
        <w:rPr>
          <w:rFonts w:ascii="Times New Roman" w:hAnsi="Times New Roman" w:cs="Times New Roman"/>
          <w:color w:val="000000"/>
          <w:sz w:val="24"/>
          <w:szCs w:val="24"/>
        </w:rPr>
        <w:t xml:space="preserve">1.Минимальная площадь </w:t>
      </w:r>
      <w:proofErr w:type="gramStart"/>
      <w:r w:rsidRPr="002B1A6A">
        <w:rPr>
          <w:rFonts w:ascii="Times New Roman" w:hAnsi="Times New Roman" w:cs="Times New Roman"/>
          <w:color w:val="000000"/>
          <w:sz w:val="24"/>
          <w:szCs w:val="24"/>
        </w:rPr>
        <w:t>земельных участков</w:t>
      </w:r>
      <w:proofErr w:type="gramEnd"/>
      <w:r w:rsidRPr="002B1A6A">
        <w:rPr>
          <w:rFonts w:ascii="Times New Roman" w:hAnsi="Times New Roman" w:cs="Times New Roman"/>
          <w:color w:val="000000"/>
          <w:sz w:val="24"/>
          <w:szCs w:val="24"/>
        </w:rPr>
        <w:t xml:space="preserve"> предназначенных для сельскохозяйственного использования в черте населенного пункта 300 </w:t>
      </w:r>
      <w:proofErr w:type="spellStart"/>
      <w:r w:rsidRPr="002B1A6A">
        <w:rPr>
          <w:rFonts w:ascii="Times New Roman" w:hAnsi="Times New Roman" w:cs="Times New Roman"/>
          <w:color w:val="000000"/>
          <w:sz w:val="24"/>
          <w:szCs w:val="24"/>
        </w:rPr>
        <w:t>кв.м</w:t>
      </w:r>
      <w:proofErr w:type="spellEnd"/>
      <w:r w:rsidRPr="002B1A6A">
        <w:rPr>
          <w:rFonts w:ascii="Times New Roman" w:hAnsi="Times New Roman" w:cs="Times New Roman"/>
          <w:color w:val="000000"/>
          <w:sz w:val="24"/>
          <w:szCs w:val="24"/>
        </w:rPr>
        <w:t>.</w:t>
      </w:r>
    </w:p>
    <w:p w:rsidR="002B1A6A" w:rsidRPr="002B1A6A" w:rsidRDefault="002B1A6A" w:rsidP="002B1A6A">
      <w:pPr>
        <w:rPr>
          <w:rFonts w:ascii="Times New Roman" w:hAnsi="Times New Roman" w:cs="Times New Roman"/>
          <w:color w:val="000000"/>
          <w:sz w:val="24"/>
          <w:szCs w:val="24"/>
        </w:rPr>
      </w:pPr>
      <w:r w:rsidRPr="002B1A6A">
        <w:rPr>
          <w:rFonts w:ascii="Times New Roman" w:hAnsi="Times New Roman" w:cs="Times New Roman"/>
          <w:color w:val="000000"/>
          <w:sz w:val="24"/>
          <w:szCs w:val="24"/>
        </w:rPr>
        <w:t xml:space="preserve">2.Минимальный отступ от границ соседнего участка: </w:t>
      </w:r>
    </w:p>
    <w:p w:rsidR="002B1A6A" w:rsidRPr="002B1A6A" w:rsidRDefault="002B1A6A" w:rsidP="002B1A6A">
      <w:pPr>
        <w:rPr>
          <w:rFonts w:ascii="Times New Roman" w:hAnsi="Times New Roman" w:cs="Times New Roman"/>
          <w:color w:val="000000"/>
          <w:sz w:val="24"/>
          <w:szCs w:val="24"/>
        </w:rPr>
      </w:pPr>
      <w:r w:rsidRPr="002B1A6A">
        <w:rPr>
          <w:rFonts w:ascii="Times New Roman" w:hAnsi="Times New Roman" w:cs="Times New Roman"/>
          <w:color w:val="000000"/>
          <w:sz w:val="24"/>
          <w:szCs w:val="24"/>
        </w:rPr>
        <w:t>- до вновь построенного одно-, двухквартирного жилого дома не менее 3 м;</w:t>
      </w:r>
    </w:p>
    <w:p w:rsidR="002B1A6A" w:rsidRPr="002B1A6A" w:rsidRDefault="002B1A6A" w:rsidP="002B1A6A">
      <w:pPr>
        <w:rPr>
          <w:rFonts w:ascii="Times New Roman" w:hAnsi="Times New Roman" w:cs="Times New Roman"/>
          <w:color w:val="000000"/>
          <w:sz w:val="24"/>
          <w:szCs w:val="24"/>
        </w:rPr>
      </w:pPr>
      <w:r w:rsidRPr="002B1A6A">
        <w:rPr>
          <w:rFonts w:ascii="Times New Roman" w:hAnsi="Times New Roman" w:cs="Times New Roman"/>
          <w:color w:val="000000"/>
          <w:sz w:val="24"/>
          <w:szCs w:val="24"/>
        </w:rPr>
        <w:t>- при реконструкции существующего здания не менее 1 м.</w:t>
      </w:r>
    </w:p>
    <w:p w:rsidR="002B1A6A" w:rsidRPr="002B1A6A" w:rsidRDefault="002B1A6A" w:rsidP="002B1A6A">
      <w:pPr>
        <w:rPr>
          <w:rFonts w:ascii="Times New Roman" w:hAnsi="Times New Roman" w:cs="Times New Roman"/>
          <w:color w:val="000000"/>
          <w:sz w:val="24"/>
          <w:szCs w:val="24"/>
        </w:rPr>
      </w:pPr>
      <w:r w:rsidRPr="002B1A6A">
        <w:rPr>
          <w:rFonts w:ascii="Times New Roman" w:hAnsi="Times New Roman" w:cs="Times New Roman"/>
          <w:color w:val="000000"/>
          <w:sz w:val="24"/>
          <w:szCs w:val="24"/>
        </w:rPr>
        <w:t>В сложившейся застройке, при ширине земельного участка 15 метров и менее, для строительства жилого дома минимальный отступ от границы соседнего участка составляет не менее:</w:t>
      </w:r>
    </w:p>
    <w:p w:rsidR="002B1A6A" w:rsidRPr="002B1A6A" w:rsidRDefault="002B1A6A" w:rsidP="002B1A6A">
      <w:pPr>
        <w:rPr>
          <w:rFonts w:ascii="Times New Roman" w:hAnsi="Times New Roman" w:cs="Times New Roman"/>
          <w:color w:val="000000"/>
          <w:sz w:val="24"/>
          <w:szCs w:val="24"/>
        </w:rPr>
      </w:pPr>
      <w:r w:rsidRPr="002B1A6A">
        <w:rPr>
          <w:rFonts w:ascii="Times New Roman" w:hAnsi="Times New Roman" w:cs="Times New Roman"/>
          <w:color w:val="000000"/>
          <w:sz w:val="24"/>
          <w:szCs w:val="24"/>
        </w:rPr>
        <w:t>1,0 м - для одноэтажного жилого дома;</w:t>
      </w:r>
    </w:p>
    <w:p w:rsidR="002B1A6A" w:rsidRPr="002B1A6A" w:rsidRDefault="002B1A6A" w:rsidP="002B1A6A">
      <w:pPr>
        <w:rPr>
          <w:rFonts w:ascii="Times New Roman" w:hAnsi="Times New Roman" w:cs="Times New Roman"/>
          <w:color w:val="000000"/>
          <w:sz w:val="24"/>
          <w:szCs w:val="24"/>
        </w:rPr>
      </w:pPr>
      <w:r w:rsidRPr="002B1A6A">
        <w:rPr>
          <w:rFonts w:ascii="Times New Roman" w:hAnsi="Times New Roman" w:cs="Times New Roman"/>
          <w:color w:val="000000"/>
          <w:sz w:val="24"/>
          <w:szCs w:val="24"/>
        </w:rPr>
        <w:t>1,5 м - для двухэтажного жилого дома;</w:t>
      </w:r>
    </w:p>
    <w:p w:rsidR="002B1A6A" w:rsidRPr="002B1A6A" w:rsidRDefault="002B1A6A" w:rsidP="002B1A6A">
      <w:pPr>
        <w:rPr>
          <w:rFonts w:ascii="Times New Roman" w:hAnsi="Times New Roman" w:cs="Times New Roman"/>
          <w:color w:val="000000"/>
          <w:sz w:val="24"/>
          <w:szCs w:val="24"/>
        </w:rPr>
      </w:pPr>
      <w:r w:rsidRPr="002B1A6A">
        <w:rPr>
          <w:rFonts w:ascii="Times New Roman" w:hAnsi="Times New Roman" w:cs="Times New Roman"/>
          <w:color w:val="000000"/>
          <w:sz w:val="24"/>
          <w:szCs w:val="24"/>
        </w:rPr>
        <w:t>Минимальный отступ от границ соседнего участка: до вспомогательных</w:t>
      </w:r>
    </w:p>
    <w:p w:rsidR="002B1A6A" w:rsidRPr="002B1A6A" w:rsidRDefault="002B1A6A" w:rsidP="002B1A6A">
      <w:pPr>
        <w:jc w:val="both"/>
        <w:rPr>
          <w:rFonts w:ascii="Times New Roman" w:hAnsi="Times New Roman" w:cs="Times New Roman"/>
          <w:color w:val="000000"/>
          <w:sz w:val="24"/>
          <w:szCs w:val="24"/>
        </w:rPr>
      </w:pPr>
      <w:r w:rsidRPr="002B1A6A">
        <w:rPr>
          <w:rFonts w:ascii="Times New Roman" w:hAnsi="Times New Roman" w:cs="Times New Roman"/>
          <w:color w:val="000000"/>
          <w:sz w:val="24"/>
          <w:szCs w:val="24"/>
        </w:rPr>
        <w:t>строений (бани, гаражи и др.) – 1 м, до низкорослых кустарников – 1 м, до среднерослых - 2 м, до высокорослых деревьев - 4 м, до постройки для содержания скота и птицы – 1 м;</w:t>
      </w:r>
    </w:p>
    <w:p w:rsidR="002B1A6A" w:rsidRPr="002B1A6A" w:rsidRDefault="002B1A6A" w:rsidP="002B1A6A">
      <w:pPr>
        <w:jc w:val="both"/>
        <w:rPr>
          <w:rFonts w:ascii="Times New Roman" w:hAnsi="Times New Roman" w:cs="Times New Roman"/>
          <w:color w:val="000000"/>
          <w:sz w:val="24"/>
          <w:szCs w:val="24"/>
        </w:rPr>
      </w:pPr>
      <w:r w:rsidRPr="002B1A6A">
        <w:rPr>
          <w:rFonts w:ascii="Times New Roman" w:hAnsi="Times New Roman" w:cs="Times New Roman"/>
          <w:color w:val="000000"/>
          <w:sz w:val="24"/>
          <w:szCs w:val="24"/>
        </w:rPr>
        <w:t>3. Предельная этажность 2 этажа.</w:t>
      </w:r>
    </w:p>
    <w:p w:rsidR="002B1A6A" w:rsidRPr="002B1A6A" w:rsidRDefault="002B1A6A" w:rsidP="002B1A6A">
      <w:pPr>
        <w:jc w:val="both"/>
        <w:rPr>
          <w:rFonts w:ascii="Times New Roman" w:eastAsia="Times New Roman CYR" w:hAnsi="Times New Roman" w:cs="Times New Roman"/>
          <w:color w:val="000000"/>
          <w:sz w:val="24"/>
          <w:szCs w:val="24"/>
        </w:rPr>
      </w:pPr>
      <w:r w:rsidRPr="002B1A6A">
        <w:rPr>
          <w:rFonts w:ascii="Times New Roman" w:eastAsia="Times New Roman CYR" w:hAnsi="Times New Roman" w:cs="Times New Roman"/>
          <w:color w:val="000000"/>
          <w:sz w:val="24"/>
          <w:szCs w:val="24"/>
        </w:rPr>
        <w:t>4.</w:t>
      </w:r>
      <w:r w:rsidRPr="002B1A6A">
        <w:rPr>
          <w:rFonts w:ascii="Times New Roman" w:hAnsi="Times New Roman" w:cs="Times New Roman"/>
          <w:color w:val="000000"/>
          <w:sz w:val="24"/>
          <w:szCs w:val="24"/>
        </w:rPr>
        <w:t xml:space="preserve"> Максимальный процент застройки участка – 40%</w:t>
      </w:r>
    </w:p>
    <w:p w:rsidR="006F4FFF" w:rsidRPr="00FD4EE3" w:rsidRDefault="006F4FFF" w:rsidP="006F4FFF">
      <w:pPr>
        <w:widowControl w:val="0"/>
        <w:tabs>
          <w:tab w:val="left" w:pos="567"/>
          <w:tab w:val="left" w:pos="993"/>
        </w:tabs>
        <w:suppressAutoHyphens/>
        <w:autoSpaceDE w:val="0"/>
        <w:spacing w:after="0" w:line="200" w:lineRule="atLeast"/>
        <w:ind w:firstLine="709"/>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b/>
          <w:bCs/>
          <w:sz w:val="24"/>
          <w:szCs w:val="24"/>
          <w:lang w:eastAsia="ar-SA"/>
        </w:rPr>
        <w:lastRenderedPageBreak/>
        <w:t xml:space="preserve">Предельные (минимальные и (или) максимальные) размеры </w:t>
      </w:r>
      <w:r w:rsidRPr="00FD4EE3">
        <w:rPr>
          <w:rFonts w:ascii="Times New Roman" w:hAnsi="Times New Roman" w:cs="Times New Roman"/>
          <w:sz w:val="24"/>
          <w:szCs w:val="24"/>
          <w:lang w:eastAsia="ru-RU"/>
        </w:rPr>
        <w:t>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6F4FFF" w:rsidRPr="00FD4EE3" w:rsidRDefault="006F4FFF" w:rsidP="006F4FFF">
      <w:pPr>
        <w:widowControl w:val="0"/>
        <w:suppressAutoHyphens/>
        <w:autoSpaceDE w:val="0"/>
        <w:spacing w:after="0" w:line="200" w:lineRule="atLeast"/>
        <w:ind w:firstLine="694"/>
        <w:jc w:val="both"/>
        <w:rPr>
          <w:rFonts w:ascii="Times New Roman" w:eastAsia="Times New Roman CYR" w:hAnsi="Times New Roman" w:cs="Times New Roman"/>
          <w:sz w:val="24"/>
          <w:szCs w:val="24"/>
          <w:lang w:eastAsia="ar-SA"/>
        </w:rPr>
      </w:pPr>
      <w:r w:rsidRPr="00FD4EE3">
        <w:rPr>
          <w:rFonts w:ascii="Times New Roman" w:hAnsi="Times New Roman" w:cs="Times New Roman"/>
          <w:sz w:val="24"/>
          <w:szCs w:val="24"/>
        </w:rPr>
        <w:t>В населенных пунктах могут быть размещены животноводческие, птицеводческие и звероводческие производства, производства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проектируемыми производствами, а также коммуникации, обеспечивающие внутренние и внешние связи указанных объектов.</w:t>
      </w:r>
    </w:p>
    <w:p w:rsidR="006F4FFF" w:rsidRPr="00FD4EE3" w:rsidRDefault="006F4FFF" w:rsidP="006F4FFF">
      <w:pPr>
        <w:widowControl w:val="0"/>
        <w:suppressAutoHyphens/>
        <w:autoSpaceDE w:val="0"/>
        <w:spacing w:after="0" w:line="200" w:lineRule="atLeast"/>
        <w:ind w:firstLine="694"/>
        <w:jc w:val="both"/>
        <w:rPr>
          <w:rFonts w:ascii="Times New Roman" w:eastAsia="Times New Roman CYR" w:hAnsi="Times New Roman" w:cs="Times New Roman"/>
          <w:sz w:val="24"/>
          <w:szCs w:val="24"/>
          <w:lang w:eastAsia="ar-SA"/>
        </w:rPr>
      </w:pPr>
      <w:r w:rsidRPr="00FD4EE3">
        <w:rPr>
          <w:rFonts w:ascii="Times New Roman" w:hAnsi="Times New Roman" w:cs="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данной территориальной зоны устанавливаются действующими нормативно-техническими документами и нормативами градостроительного проектирования.</w:t>
      </w:r>
    </w:p>
    <w:p w:rsidR="006F4FFF" w:rsidRPr="00FD4EE3" w:rsidRDefault="006F4FFF" w:rsidP="006F4FFF">
      <w:pPr>
        <w:widowControl w:val="0"/>
        <w:suppressAutoHyphens/>
        <w:autoSpaceDE w:val="0"/>
        <w:spacing w:after="0" w:line="200" w:lineRule="atLeast"/>
        <w:ind w:firstLine="694"/>
        <w:jc w:val="both"/>
        <w:rPr>
          <w:rFonts w:ascii="Times New Roman" w:hAnsi="Times New Roman" w:cs="Times New Roman"/>
          <w:sz w:val="24"/>
          <w:szCs w:val="24"/>
        </w:rPr>
      </w:pPr>
      <w:r w:rsidRPr="00FD4EE3">
        <w:rPr>
          <w:rFonts w:ascii="Times New Roman" w:hAnsi="Times New Roman" w:cs="Times New Roman"/>
          <w:sz w:val="24"/>
          <w:szCs w:val="24"/>
        </w:rPr>
        <w:t>Минимальная плотность застройки площадок зон сельскохозяйственных предприятий определяется в соответствии с нормативами градостроительного проектирования.</w:t>
      </w:r>
    </w:p>
    <w:p w:rsidR="006F4FFF" w:rsidRPr="00FD4EE3" w:rsidRDefault="006F4FFF" w:rsidP="006F4FFF">
      <w:pPr>
        <w:widowControl w:val="0"/>
        <w:suppressAutoHyphens/>
        <w:autoSpaceDE w:val="0"/>
        <w:spacing w:after="0" w:line="200" w:lineRule="atLeast"/>
        <w:ind w:firstLine="694"/>
        <w:jc w:val="both"/>
        <w:rPr>
          <w:rFonts w:ascii="Times New Roman CYR" w:eastAsia="Times New Roman CYR" w:hAnsi="Times New Roman CYR" w:cs="Times New Roman CYR"/>
          <w:b/>
          <w:bCs/>
          <w:i/>
          <w:sz w:val="24"/>
          <w:szCs w:val="24"/>
          <w:lang w:eastAsia="ar-SA"/>
        </w:rPr>
      </w:pPr>
    </w:p>
    <w:p w:rsidR="00000489" w:rsidRPr="00FD4EE3" w:rsidRDefault="00C96E52" w:rsidP="00F35080">
      <w:pPr>
        <w:widowControl w:val="0"/>
        <w:suppressAutoHyphens/>
        <w:autoSpaceDE w:val="0"/>
        <w:spacing w:after="0" w:line="200" w:lineRule="atLeast"/>
        <w:ind w:firstLine="694"/>
        <w:jc w:val="center"/>
        <w:rPr>
          <w:rFonts w:ascii="Times New Roman" w:hAnsi="Times New Roman" w:cs="Times New Roman"/>
          <w:b/>
          <w:bCs/>
          <w:iCs/>
          <w:sz w:val="24"/>
          <w:szCs w:val="24"/>
          <w:lang w:eastAsia="ru-RU"/>
        </w:rPr>
      </w:pPr>
      <w:r w:rsidRPr="00FD4EE3">
        <w:rPr>
          <w:rFonts w:ascii="Times New Roman" w:hAnsi="Times New Roman" w:cs="Times New Roman"/>
          <w:b/>
          <w:bCs/>
          <w:iCs/>
          <w:sz w:val="24"/>
          <w:szCs w:val="24"/>
          <w:lang w:eastAsia="ru-RU"/>
        </w:rPr>
        <w:t>Статья 50</w:t>
      </w:r>
      <w:r w:rsidR="00000489" w:rsidRPr="00FD4EE3">
        <w:rPr>
          <w:rFonts w:ascii="Times New Roman" w:hAnsi="Times New Roman" w:cs="Times New Roman"/>
          <w:b/>
          <w:bCs/>
          <w:iCs/>
          <w:sz w:val="24"/>
          <w:szCs w:val="24"/>
          <w:lang w:eastAsia="ru-RU"/>
        </w:rPr>
        <w:t>. Зоны рекреационного назначения</w:t>
      </w:r>
    </w:p>
    <w:p w:rsidR="00000489" w:rsidRPr="00FD4EE3" w:rsidRDefault="00000489" w:rsidP="00000489">
      <w:pPr>
        <w:widowControl w:val="0"/>
        <w:suppressAutoHyphens/>
        <w:autoSpaceDE w:val="0"/>
        <w:spacing w:after="0" w:line="200" w:lineRule="atLeast"/>
        <w:ind w:firstLine="694"/>
        <w:jc w:val="both"/>
        <w:rPr>
          <w:rFonts w:ascii="Times New Roman" w:hAnsi="Times New Roman" w:cs="Times New Roman"/>
          <w:b/>
          <w:bCs/>
          <w:iCs/>
          <w:sz w:val="24"/>
          <w:szCs w:val="24"/>
          <w:lang w:eastAsia="ru-RU"/>
        </w:rPr>
      </w:pPr>
    </w:p>
    <w:p w:rsidR="00000489" w:rsidRPr="00FD4EE3" w:rsidRDefault="00000489" w:rsidP="00000489">
      <w:pPr>
        <w:widowControl w:val="0"/>
        <w:suppressAutoHyphens/>
        <w:autoSpaceDE w:val="0"/>
        <w:spacing w:after="0" w:line="200" w:lineRule="atLeast"/>
        <w:ind w:firstLine="694"/>
        <w:jc w:val="both"/>
        <w:rPr>
          <w:rFonts w:ascii="Times New Roman" w:hAnsi="Times New Roman" w:cs="Times New Roman"/>
          <w:b/>
          <w:bCs/>
          <w:iCs/>
          <w:sz w:val="24"/>
          <w:szCs w:val="24"/>
          <w:lang w:eastAsia="ru-RU"/>
        </w:rPr>
      </w:pPr>
      <w:r w:rsidRPr="00FD4EE3">
        <w:rPr>
          <w:rFonts w:ascii="Times New Roman" w:eastAsia="Times New Roman" w:hAnsi="Times New Roman" w:cs="Times New Roman"/>
          <w:sz w:val="24"/>
          <w:szCs w:val="24"/>
          <w:lang w:eastAsia="ru-RU"/>
        </w:rPr>
        <w:t xml:space="preserve">Рекреационные зоны предназначены для организации массового отдыха населения, </w:t>
      </w:r>
      <w:r w:rsidRPr="00FD4EE3">
        <w:rPr>
          <w:rFonts w:ascii="Times New Roman" w:hAnsi="Times New Roman" w:cs="Times New Roman"/>
          <w:sz w:val="24"/>
          <w:szCs w:val="24"/>
          <w:lang w:eastAsia="ru-RU"/>
        </w:rPr>
        <w:t xml:space="preserve">занятия спортом, физической культурой, </w:t>
      </w:r>
      <w:r w:rsidRPr="00FD4EE3">
        <w:rPr>
          <w:rFonts w:ascii="Times New Roman" w:eastAsia="Times New Roman" w:hAnsi="Times New Roman" w:cs="Times New Roman"/>
          <w:sz w:val="24"/>
          <w:szCs w:val="24"/>
          <w:lang w:eastAsia="ru-RU"/>
        </w:rPr>
        <w:t xml:space="preserve"> улучшения экологической обстановки поселения и включают парки, сады, лесопарки, пляжи, водоемы и иные объекты, используемые в рекреационных целях и формирующие систему открытых пространств сельского поселения.</w:t>
      </w:r>
    </w:p>
    <w:p w:rsidR="00000489" w:rsidRPr="00FD4EE3" w:rsidRDefault="00000489" w:rsidP="00000489">
      <w:pPr>
        <w:widowControl w:val="0"/>
        <w:suppressAutoHyphens/>
        <w:autoSpaceDE w:val="0"/>
        <w:spacing w:after="0" w:line="200" w:lineRule="atLeast"/>
        <w:ind w:firstLine="694"/>
        <w:jc w:val="both"/>
        <w:rPr>
          <w:rFonts w:ascii="Times New Roman" w:hAnsi="Times New Roman" w:cs="Times New Roman"/>
          <w:b/>
          <w:bCs/>
          <w:iCs/>
          <w:sz w:val="24"/>
          <w:szCs w:val="24"/>
          <w:lang w:eastAsia="ru-RU"/>
        </w:rPr>
      </w:pPr>
      <w:r w:rsidRPr="00FD4EE3">
        <w:rPr>
          <w:rFonts w:ascii="Times New Roman" w:eastAsia="Times New Roman" w:hAnsi="Times New Roman" w:cs="Times New Roman"/>
          <w:sz w:val="24"/>
          <w:szCs w:val="24"/>
          <w:lang w:eastAsia="ru-RU"/>
        </w:rPr>
        <w:t>Рекреационные зоны формируются на землях общего пользования (парки, сады, скверы, бульвары и другие озелененные территории общего пользования).</w:t>
      </w:r>
    </w:p>
    <w:p w:rsidR="00000489" w:rsidRPr="00FD4EE3" w:rsidRDefault="00000489" w:rsidP="00000489">
      <w:pPr>
        <w:widowControl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В состав </w:t>
      </w:r>
      <w:r w:rsidRPr="00FD4EE3">
        <w:rPr>
          <w:rFonts w:ascii="Times New Roman" w:hAnsi="Times New Roman" w:cs="Times New Roman"/>
          <w:sz w:val="24"/>
          <w:szCs w:val="24"/>
        </w:rPr>
        <w:t>зон рекреационного назначения</w:t>
      </w:r>
      <w:r w:rsidRPr="00FD4EE3">
        <w:rPr>
          <w:rFonts w:ascii="Times New Roman" w:hAnsi="Times New Roman" w:cs="Times New Roman"/>
          <w:sz w:val="24"/>
          <w:szCs w:val="24"/>
          <w:lang w:eastAsia="ru-RU"/>
        </w:rPr>
        <w:t xml:space="preserve"> включаются:</w:t>
      </w:r>
    </w:p>
    <w:p w:rsidR="00000489" w:rsidRPr="00FD4EE3" w:rsidRDefault="00000489" w:rsidP="00000489">
      <w:pPr>
        <w:widowControl w:val="0"/>
        <w:tabs>
          <w:tab w:val="left" w:pos="7200"/>
        </w:tabs>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 </w:t>
      </w:r>
      <w:r w:rsidRPr="00FD4EE3">
        <w:rPr>
          <w:rFonts w:ascii="Times New Roman" w:hAnsi="Times New Roman" w:cs="Times New Roman"/>
          <w:bCs/>
          <w:sz w:val="24"/>
          <w:szCs w:val="24"/>
        </w:rPr>
        <w:t>зеленые насаждения общего пользования</w:t>
      </w:r>
      <w:r w:rsidRPr="00FD4EE3">
        <w:rPr>
          <w:rFonts w:ascii="Times New Roman" w:hAnsi="Times New Roman" w:cs="Times New Roman"/>
          <w:sz w:val="24"/>
          <w:szCs w:val="24"/>
          <w:lang w:eastAsia="ru-RU"/>
        </w:rPr>
        <w:t>;</w:t>
      </w:r>
    </w:p>
    <w:p w:rsidR="00000489" w:rsidRPr="00FD4EE3" w:rsidRDefault="00000489" w:rsidP="00000489">
      <w:pPr>
        <w:widowControl w:val="0"/>
        <w:tabs>
          <w:tab w:val="left" w:pos="7200"/>
        </w:tabs>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 зона </w:t>
      </w:r>
      <w:r w:rsidRPr="00FD4EE3">
        <w:rPr>
          <w:rFonts w:ascii="Times New Roman" w:hAnsi="Times New Roman" w:cs="Times New Roman"/>
          <w:bCs/>
          <w:sz w:val="24"/>
          <w:szCs w:val="24"/>
        </w:rPr>
        <w:t>для занятия физической культурой и спортом</w:t>
      </w:r>
      <w:r w:rsidRPr="00FD4EE3">
        <w:rPr>
          <w:rFonts w:ascii="Times New Roman" w:hAnsi="Times New Roman" w:cs="Times New Roman"/>
          <w:sz w:val="24"/>
          <w:szCs w:val="24"/>
          <w:lang w:eastAsia="ru-RU"/>
        </w:rPr>
        <w:t xml:space="preserve">; </w:t>
      </w:r>
    </w:p>
    <w:p w:rsidR="00000489" w:rsidRPr="00FD4EE3" w:rsidRDefault="00000489" w:rsidP="00000489">
      <w:pPr>
        <w:widowControl w:val="0"/>
        <w:tabs>
          <w:tab w:val="left" w:pos="7200"/>
        </w:tabs>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 зона </w:t>
      </w:r>
      <w:r w:rsidRPr="00FD4EE3">
        <w:rPr>
          <w:rFonts w:ascii="Times New Roman" w:hAnsi="Times New Roman" w:cs="Times New Roman"/>
          <w:bCs/>
          <w:sz w:val="24"/>
          <w:szCs w:val="24"/>
        </w:rPr>
        <w:t>курортных учреждений</w:t>
      </w:r>
      <w:r w:rsidRPr="00FD4EE3">
        <w:rPr>
          <w:rFonts w:ascii="Times New Roman" w:hAnsi="Times New Roman" w:cs="Times New Roman"/>
          <w:sz w:val="24"/>
          <w:szCs w:val="24"/>
          <w:lang w:eastAsia="ru-RU"/>
        </w:rPr>
        <w:t>;</w:t>
      </w:r>
    </w:p>
    <w:p w:rsidR="00000489" w:rsidRPr="00FD4EE3" w:rsidRDefault="00000489" w:rsidP="00000489">
      <w:pPr>
        <w:widowControl w:val="0"/>
        <w:tabs>
          <w:tab w:val="left" w:pos="7200"/>
        </w:tabs>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 </w:t>
      </w:r>
      <w:r w:rsidRPr="00FD4EE3">
        <w:rPr>
          <w:rFonts w:ascii="Times New Roman" w:eastAsia="Times New Roman" w:hAnsi="Times New Roman" w:cs="Times New Roman"/>
          <w:iCs/>
          <w:sz w:val="24"/>
          <w:szCs w:val="24"/>
        </w:rPr>
        <w:t xml:space="preserve">зона </w:t>
      </w:r>
      <w:r w:rsidRPr="00FD4EE3">
        <w:rPr>
          <w:rFonts w:ascii="Times New Roman" w:hAnsi="Times New Roman" w:cs="Times New Roman"/>
          <w:bCs/>
          <w:sz w:val="24"/>
          <w:szCs w:val="24"/>
        </w:rPr>
        <w:t>пляжа</w:t>
      </w:r>
      <w:r w:rsidRPr="00FD4EE3">
        <w:rPr>
          <w:rFonts w:ascii="Times New Roman" w:eastAsia="Times New Roman" w:hAnsi="Times New Roman" w:cs="Times New Roman"/>
          <w:iCs/>
          <w:sz w:val="24"/>
          <w:szCs w:val="24"/>
        </w:rPr>
        <w:t>.</w:t>
      </w:r>
    </w:p>
    <w:p w:rsidR="00000489" w:rsidRPr="00FD4EE3" w:rsidRDefault="00000489" w:rsidP="00000489">
      <w:pPr>
        <w:widowControl w:val="0"/>
        <w:spacing w:after="0" w:line="239" w:lineRule="auto"/>
        <w:ind w:firstLine="709"/>
        <w:jc w:val="both"/>
        <w:rPr>
          <w:rFonts w:ascii="Times New Roman CYR" w:eastAsia="Times New Roman CYR" w:hAnsi="Times New Roman CYR" w:cs="Times New Roman CYR"/>
          <w:sz w:val="24"/>
          <w:szCs w:val="24"/>
          <w:lang w:eastAsia="ar-SA"/>
        </w:rPr>
      </w:pPr>
      <w:r w:rsidRPr="00FD4EE3">
        <w:rPr>
          <w:rFonts w:ascii="Times New Roman" w:eastAsia="Times New Roman" w:hAnsi="Times New Roman" w:cs="Times New Roman"/>
          <w:bCs/>
          <w:sz w:val="24"/>
          <w:szCs w:val="24"/>
          <w:lang w:eastAsia="ru-RU"/>
        </w:rPr>
        <w:t xml:space="preserve">Параметры застройки </w:t>
      </w:r>
      <w:r w:rsidRPr="00FD4EE3">
        <w:rPr>
          <w:rFonts w:ascii="Times New Roman" w:hAnsi="Times New Roman" w:cs="Times New Roman"/>
          <w:sz w:val="24"/>
          <w:szCs w:val="24"/>
          <w:lang w:eastAsia="ru-RU"/>
        </w:rPr>
        <w:t xml:space="preserve">зон </w:t>
      </w:r>
      <w:r w:rsidRPr="00FD4EE3">
        <w:rPr>
          <w:rFonts w:ascii="Times New Roman" w:hAnsi="Times New Roman" w:cs="Times New Roman"/>
          <w:bCs/>
          <w:iCs/>
          <w:sz w:val="24"/>
          <w:szCs w:val="24"/>
          <w:lang w:eastAsia="ru-RU"/>
        </w:rPr>
        <w:t>рекреационного назначения</w:t>
      </w:r>
      <w:r w:rsidRPr="00FD4EE3">
        <w:rPr>
          <w:rFonts w:ascii="Times New Roman" w:eastAsia="Times New Roman" w:hAnsi="Times New Roman" w:cs="Times New Roman"/>
          <w:sz w:val="24"/>
          <w:szCs w:val="24"/>
          <w:lang w:eastAsia="ru-RU"/>
        </w:rPr>
        <w:t xml:space="preserve"> определяются </w:t>
      </w:r>
      <w:r w:rsidRPr="00FD4EE3">
        <w:rPr>
          <w:rFonts w:ascii="Times New Roman CYR" w:eastAsia="Times New Roman CYR" w:hAnsi="Times New Roman CYR" w:cs="Times New Roman CYR"/>
          <w:sz w:val="24"/>
          <w:szCs w:val="24"/>
          <w:lang w:eastAsia="ar-SA"/>
        </w:rPr>
        <w:t>в соответствии с нормативами градостроительного проектирования Краснодарского края.</w:t>
      </w:r>
    </w:p>
    <w:p w:rsidR="005E0A4B" w:rsidRPr="00FD4EE3" w:rsidRDefault="005E0A4B" w:rsidP="007259D2">
      <w:pPr>
        <w:widowControl w:val="0"/>
        <w:suppressAutoHyphens/>
        <w:autoSpaceDE w:val="0"/>
        <w:spacing w:after="0" w:line="200" w:lineRule="atLeast"/>
        <w:ind w:firstLine="694"/>
        <w:jc w:val="both"/>
        <w:rPr>
          <w:rFonts w:ascii="Times New Roman" w:hAnsi="Times New Roman" w:cs="Times New Roman"/>
          <w:b/>
          <w:bCs/>
          <w:i/>
          <w:sz w:val="24"/>
          <w:szCs w:val="24"/>
        </w:rPr>
      </w:pPr>
    </w:p>
    <w:p w:rsidR="00043FF1" w:rsidRPr="00FD4EE3" w:rsidRDefault="00043FF1" w:rsidP="007259D2">
      <w:pPr>
        <w:widowControl w:val="0"/>
        <w:suppressAutoHyphens/>
        <w:autoSpaceDE w:val="0"/>
        <w:spacing w:after="0" w:line="200" w:lineRule="atLeast"/>
        <w:ind w:firstLine="694"/>
        <w:jc w:val="both"/>
        <w:rPr>
          <w:rFonts w:ascii="Times New Roman" w:hAnsi="Times New Roman" w:cs="Times New Roman"/>
          <w:b/>
          <w:bCs/>
          <w:i/>
          <w:sz w:val="24"/>
          <w:szCs w:val="24"/>
        </w:rPr>
      </w:pPr>
      <w:r w:rsidRPr="00FD4EE3">
        <w:rPr>
          <w:rFonts w:ascii="Times New Roman" w:hAnsi="Times New Roman" w:cs="Times New Roman"/>
          <w:b/>
          <w:bCs/>
          <w:i/>
          <w:sz w:val="24"/>
          <w:szCs w:val="24"/>
        </w:rPr>
        <w:t>Зеленые насаждения общего пользования (Р-1)</w:t>
      </w:r>
    </w:p>
    <w:p w:rsidR="00043FF1" w:rsidRPr="00FD4EE3" w:rsidRDefault="00043FF1" w:rsidP="007259D2">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p>
    <w:p w:rsidR="00043FF1" w:rsidRPr="00FD4EE3" w:rsidRDefault="00043FF1" w:rsidP="00043FF1">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Зона выделена для обеспечения правовых условий формирования зоны кратковременного отдыха  и проведения досуга населения  и размещением временных объектов обслуживания населения на озелененной территории общего пользования.</w:t>
      </w:r>
    </w:p>
    <w:p w:rsidR="004C4FA8" w:rsidRPr="00FD4EE3" w:rsidRDefault="004C4FA8" w:rsidP="00043FF1">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p>
    <w:p w:rsidR="00043FF1" w:rsidRPr="00FD4EE3" w:rsidRDefault="00043FF1" w:rsidP="00043FF1">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sz w:val="24"/>
          <w:szCs w:val="24"/>
          <w:lang w:eastAsia="ar-SA"/>
        </w:rPr>
        <w:tab/>
      </w:r>
      <w:r w:rsidRPr="00FD4EE3">
        <w:rPr>
          <w:rFonts w:ascii="Times New Roman CYR" w:eastAsia="Times New Roman CYR" w:hAnsi="Times New Roman CYR" w:cs="Times New Roman CYR"/>
          <w:b/>
          <w:bCs/>
          <w:sz w:val="24"/>
          <w:szCs w:val="24"/>
          <w:lang w:eastAsia="ar-SA"/>
        </w:rPr>
        <w:t>Основные виды разрешенного использования:</w:t>
      </w:r>
    </w:p>
    <w:p w:rsidR="008A2B6A" w:rsidRPr="008A2B6A" w:rsidRDefault="008A2B6A" w:rsidP="008A2B6A">
      <w:pPr>
        <w:widowControl w:val="0"/>
        <w:numPr>
          <w:ilvl w:val="0"/>
          <w:numId w:val="36"/>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A2B6A">
        <w:rPr>
          <w:rFonts w:ascii="Times New Roman" w:eastAsia="Times New Roman CYR" w:hAnsi="Times New Roman" w:cs="Times New Roman"/>
          <w:color w:val="000000"/>
          <w:sz w:val="24"/>
          <w:szCs w:val="24"/>
        </w:rPr>
        <w:t xml:space="preserve">Общее пользование территории: скверы, парки культуры и отдыха, малые архитектурные </w:t>
      </w:r>
      <w:proofErr w:type="gramStart"/>
      <w:r w:rsidRPr="008A2B6A">
        <w:rPr>
          <w:rFonts w:ascii="Times New Roman" w:eastAsia="Times New Roman CYR" w:hAnsi="Times New Roman" w:cs="Times New Roman"/>
          <w:color w:val="000000"/>
          <w:sz w:val="24"/>
          <w:szCs w:val="24"/>
        </w:rPr>
        <w:t>формы,  элементы</w:t>
      </w:r>
      <w:proofErr w:type="gramEnd"/>
      <w:r w:rsidRPr="008A2B6A">
        <w:rPr>
          <w:rFonts w:ascii="Times New Roman" w:eastAsia="Times New Roman CYR" w:hAnsi="Times New Roman" w:cs="Times New Roman"/>
          <w:color w:val="000000"/>
          <w:sz w:val="24"/>
          <w:szCs w:val="24"/>
        </w:rPr>
        <w:t xml:space="preserve"> благоустройства, водоемы, площадки для отдыха;</w:t>
      </w:r>
    </w:p>
    <w:p w:rsidR="008A2B6A" w:rsidRPr="008A2B6A" w:rsidRDefault="008A2B6A" w:rsidP="008A2B6A">
      <w:pPr>
        <w:widowControl w:val="0"/>
        <w:numPr>
          <w:ilvl w:val="0"/>
          <w:numId w:val="36"/>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A2B6A">
        <w:rPr>
          <w:rFonts w:ascii="Times New Roman" w:eastAsia="Times New Roman CYR" w:hAnsi="Times New Roman" w:cs="Times New Roman"/>
          <w:color w:val="000000"/>
          <w:sz w:val="24"/>
          <w:szCs w:val="24"/>
        </w:rPr>
        <w:t>Природно-познавательный туризм: дорожно-</w:t>
      </w:r>
      <w:proofErr w:type="spellStart"/>
      <w:r w:rsidRPr="008A2B6A">
        <w:rPr>
          <w:rFonts w:ascii="Times New Roman" w:eastAsia="Times New Roman CYR" w:hAnsi="Times New Roman" w:cs="Times New Roman"/>
          <w:color w:val="000000"/>
          <w:sz w:val="24"/>
          <w:szCs w:val="24"/>
        </w:rPr>
        <w:t>тропиночная</w:t>
      </w:r>
      <w:proofErr w:type="spellEnd"/>
      <w:r w:rsidRPr="008A2B6A">
        <w:rPr>
          <w:rFonts w:ascii="Times New Roman" w:eastAsia="Times New Roman CYR" w:hAnsi="Times New Roman" w:cs="Times New Roman"/>
          <w:color w:val="000000"/>
          <w:sz w:val="24"/>
          <w:szCs w:val="24"/>
        </w:rPr>
        <w:t xml:space="preserve"> сеть;</w:t>
      </w:r>
    </w:p>
    <w:p w:rsidR="008A2B6A" w:rsidRPr="008A2B6A" w:rsidRDefault="008A2B6A" w:rsidP="008A2B6A">
      <w:pPr>
        <w:widowControl w:val="0"/>
        <w:numPr>
          <w:ilvl w:val="0"/>
          <w:numId w:val="36"/>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A2B6A">
        <w:rPr>
          <w:rFonts w:ascii="Times New Roman" w:hAnsi="Times New Roman" w:cs="Times New Roman"/>
          <w:color w:val="000000"/>
          <w:sz w:val="24"/>
          <w:szCs w:val="24"/>
        </w:rPr>
        <w:t xml:space="preserve">Спорт: пункты проката и хранения спортивного и туристического инвентаря, </w:t>
      </w:r>
      <w:r w:rsidRPr="008A2B6A">
        <w:rPr>
          <w:rFonts w:ascii="Times New Roman" w:hAnsi="Times New Roman" w:cs="Times New Roman"/>
          <w:color w:val="000000"/>
          <w:sz w:val="24"/>
          <w:szCs w:val="24"/>
        </w:rPr>
        <w:lastRenderedPageBreak/>
        <w:t>пункты проката игрового оборудования;</w:t>
      </w:r>
    </w:p>
    <w:p w:rsidR="008A2B6A" w:rsidRPr="008A2B6A" w:rsidRDefault="008A2B6A" w:rsidP="008A2B6A">
      <w:pPr>
        <w:widowControl w:val="0"/>
        <w:numPr>
          <w:ilvl w:val="0"/>
          <w:numId w:val="36"/>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A2B6A">
        <w:rPr>
          <w:rFonts w:ascii="Times New Roman" w:hAnsi="Times New Roman" w:cs="Times New Roman"/>
          <w:color w:val="000000"/>
          <w:sz w:val="24"/>
          <w:szCs w:val="24"/>
          <w:lang w:eastAsia="ru-RU"/>
        </w:rPr>
        <w:t>Коммунальное обслуживание: метеорологические станции;</w:t>
      </w:r>
    </w:p>
    <w:p w:rsidR="008A2B6A" w:rsidRPr="008A2B6A" w:rsidRDefault="008A2B6A" w:rsidP="008A2B6A">
      <w:pPr>
        <w:widowControl w:val="0"/>
        <w:numPr>
          <w:ilvl w:val="0"/>
          <w:numId w:val="36"/>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A2B6A">
        <w:rPr>
          <w:rFonts w:ascii="Times New Roman" w:hAnsi="Times New Roman" w:cs="Times New Roman"/>
          <w:color w:val="000000"/>
          <w:sz w:val="24"/>
          <w:szCs w:val="24"/>
          <w:lang w:eastAsia="ru-RU"/>
        </w:rPr>
        <w:t>Обеспечение внутреннего правопорядка: защитные сооружения гражданской обороны.</w:t>
      </w:r>
    </w:p>
    <w:p w:rsidR="008A2B6A" w:rsidRPr="008A2B6A" w:rsidRDefault="008A2B6A" w:rsidP="008A2B6A">
      <w:pPr>
        <w:autoSpaceDE w:val="0"/>
        <w:spacing w:line="200" w:lineRule="atLeast"/>
        <w:ind w:right="49"/>
        <w:jc w:val="both"/>
        <w:rPr>
          <w:rFonts w:ascii="Times New Roman" w:eastAsia="Times New Roman CYR" w:hAnsi="Times New Roman" w:cs="Times New Roman"/>
          <w:bCs/>
          <w:color w:val="000000"/>
          <w:sz w:val="24"/>
          <w:szCs w:val="24"/>
        </w:rPr>
      </w:pPr>
      <w:r w:rsidRPr="008A2B6A">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A2B6A" w:rsidRPr="008A2B6A" w:rsidRDefault="008A2B6A" w:rsidP="008A2B6A">
      <w:pPr>
        <w:autoSpaceDE w:val="0"/>
        <w:spacing w:line="200" w:lineRule="atLeast"/>
        <w:ind w:left="360" w:right="49"/>
        <w:jc w:val="both"/>
        <w:rPr>
          <w:rFonts w:ascii="Times New Roman" w:hAnsi="Times New Roman" w:cs="Times New Roman"/>
          <w:color w:val="000000"/>
          <w:sz w:val="24"/>
          <w:szCs w:val="24"/>
        </w:rPr>
      </w:pPr>
      <w:r w:rsidRPr="008A2B6A">
        <w:rPr>
          <w:rFonts w:ascii="Times New Roman" w:hAnsi="Times New Roman" w:cs="Times New Roman"/>
          <w:color w:val="000000"/>
          <w:sz w:val="24"/>
          <w:szCs w:val="24"/>
        </w:rPr>
        <w:t>1.Регламенты не устанавливаются</w:t>
      </w:r>
    </w:p>
    <w:p w:rsidR="008A2B6A" w:rsidRPr="008A2B6A" w:rsidRDefault="008A2B6A" w:rsidP="008A2B6A">
      <w:pPr>
        <w:autoSpaceDE w:val="0"/>
        <w:spacing w:line="200" w:lineRule="atLeast"/>
        <w:ind w:left="360" w:right="49"/>
        <w:jc w:val="both"/>
        <w:rPr>
          <w:rFonts w:ascii="Times New Roman" w:hAnsi="Times New Roman" w:cs="Times New Roman"/>
          <w:color w:val="000000"/>
          <w:sz w:val="24"/>
          <w:szCs w:val="24"/>
        </w:rPr>
      </w:pPr>
      <w:r w:rsidRPr="008A2B6A">
        <w:rPr>
          <w:rFonts w:ascii="Times New Roman" w:hAnsi="Times New Roman" w:cs="Times New Roman"/>
          <w:color w:val="000000"/>
          <w:sz w:val="24"/>
          <w:szCs w:val="24"/>
        </w:rPr>
        <w:t>2. Регламенты не устанавливаются</w:t>
      </w:r>
    </w:p>
    <w:p w:rsidR="008A2B6A" w:rsidRPr="008A2B6A" w:rsidRDefault="008A2B6A" w:rsidP="008A2B6A">
      <w:pPr>
        <w:autoSpaceDE w:val="0"/>
        <w:spacing w:line="200" w:lineRule="atLeast"/>
        <w:ind w:left="360" w:right="49"/>
        <w:jc w:val="both"/>
        <w:rPr>
          <w:rFonts w:ascii="Times New Roman" w:hAnsi="Times New Roman" w:cs="Times New Roman"/>
          <w:color w:val="000000"/>
          <w:sz w:val="24"/>
          <w:szCs w:val="24"/>
        </w:rPr>
      </w:pPr>
      <w:r w:rsidRPr="008A2B6A">
        <w:rPr>
          <w:rFonts w:ascii="Times New Roman" w:hAnsi="Times New Roman" w:cs="Times New Roman"/>
          <w:color w:val="000000"/>
          <w:sz w:val="24"/>
          <w:szCs w:val="24"/>
        </w:rPr>
        <w:t>3. Регламенты не устанавливаются</w:t>
      </w:r>
    </w:p>
    <w:p w:rsidR="008A2B6A" w:rsidRPr="008A2B6A" w:rsidRDefault="008A2B6A" w:rsidP="008A2B6A">
      <w:pPr>
        <w:autoSpaceDE w:val="0"/>
        <w:spacing w:line="200" w:lineRule="atLeast"/>
        <w:ind w:left="360" w:right="49"/>
        <w:jc w:val="both"/>
        <w:rPr>
          <w:rFonts w:ascii="Times New Roman" w:hAnsi="Times New Roman" w:cs="Times New Roman"/>
          <w:color w:val="000000"/>
          <w:sz w:val="24"/>
          <w:szCs w:val="24"/>
        </w:rPr>
      </w:pPr>
      <w:r w:rsidRPr="008A2B6A">
        <w:rPr>
          <w:rFonts w:ascii="Times New Roman" w:hAnsi="Times New Roman" w:cs="Times New Roman"/>
          <w:color w:val="000000"/>
          <w:sz w:val="24"/>
          <w:szCs w:val="24"/>
        </w:rPr>
        <w:t>4. Регламенты не устанавливаются</w:t>
      </w:r>
    </w:p>
    <w:p w:rsidR="00043FF1" w:rsidRPr="00FD4EE3" w:rsidRDefault="00043FF1" w:rsidP="00043FF1">
      <w:pPr>
        <w:widowControl w:val="0"/>
        <w:suppressAutoHyphens/>
        <w:autoSpaceDE w:val="0"/>
        <w:spacing w:after="0" w:line="200" w:lineRule="atLeast"/>
        <w:ind w:firstLine="694"/>
        <w:jc w:val="both"/>
        <w:rPr>
          <w:rFonts w:ascii="Times New Roman CYR" w:eastAsia="Times New Roman CYR" w:hAnsi="Times New Roman CYR" w:cs="Times New Roman CYR"/>
          <w:b/>
          <w:sz w:val="24"/>
          <w:szCs w:val="24"/>
          <w:lang w:eastAsia="ar-SA"/>
        </w:rPr>
      </w:pPr>
      <w:r w:rsidRPr="00FD4EE3">
        <w:rPr>
          <w:rFonts w:ascii="Times New Roman CYR" w:eastAsia="Times New Roman CYR" w:hAnsi="Times New Roman CYR" w:cs="Times New Roman CYR"/>
          <w:b/>
          <w:sz w:val="24"/>
          <w:szCs w:val="24"/>
          <w:lang w:eastAsia="ar-SA"/>
        </w:rPr>
        <w:tab/>
      </w:r>
      <w:r w:rsidRPr="00FD4EE3">
        <w:rPr>
          <w:rFonts w:ascii="Times New Roman CYR" w:eastAsia="Times New Roman CYR" w:hAnsi="Times New Roman CYR" w:cs="Times New Roman CYR"/>
          <w:b/>
          <w:bCs/>
          <w:sz w:val="24"/>
          <w:szCs w:val="24"/>
          <w:lang w:eastAsia="ar-SA"/>
        </w:rPr>
        <w:t>Вспомогательные виды использования</w:t>
      </w:r>
      <w:r w:rsidRPr="00FD4EE3">
        <w:rPr>
          <w:rFonts w:ascii="Times New Roman CYR" w:eastAsia="Times New Roman CYR" w:hAnsi="Times New Roman CYR" w:cs="Times New Roman CYR"/>
          <w:b/>
          <w:sz w:val="24"/>
          <w:szCs w:val="24"/>
          <w:lang w:eastAsia="ar-SA"/>
        </w:rPr>
        <w:t>:</w:t>
      </w:r>
    </w:p>
    <w:p w:rsidR="008A2B6A" w:rsidRPr="008A2B6A" w:rsidRDefault="008A2B6A" w:rsidP="008A2B6A">
      <w:pPr>
        <w:widowControl w:val="0"/>
        <w:numPr>
          <w:ilvl w:val="0"/>
          <w:numId w:val="37"/>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A2B6A">
        <w:rPr>
          <w:rFonts w:ascii="Times New Roman" w:eastAsia="Times New Roman CYR" w:hAnsi="Times New Roman" w:cs="Times New Roman"/>
          <w:color w:val="000000"/>
          <w:sz w:val="24"/>
          <w:szCs w:val="24"/>
        </w:rPr>
        <w:t>Коммунальное обслуживание: хозяйственные постройки для инвентаря по уходу за территорией, площадки для обслуживания временных сооружений и объектов, площадки для сбора мусора;</w:t>
      </w:r>
    </w:p>
    <w:p w:rsidR="008A2B6A" w:rsidRPr="008A2B6A" w:rsidRDefault="008A2B6A" w:rsidP="008A2B6A">
      <w:pPr>
        <w:widowControl w:val="0"/>
        <w:numPr>
          <w:ilvl w:val="0"/>
          <w:numId w:val="37"/>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A2B6A">
        <w:rPr>
          <w:rFonts w:ascii="Times New Roman" w:eastAsia="Times New Roman CYR" w:hAnsi="Times New Roman" w:cs="Times New Roman"/>
          <w:color w:val="000000"/>
          <w:sz w:val="24"/>
          <w:szCs w:val="24"/>
        </w:rPr>
        <w:t xml:space="preserve">Обеспечение внутреннего правопорядка: </w:t>
      </w:r>
      <w:proofErr w:type="gramStart"/>
      <w:r w:rsidRPr="008A2B6A">
        <w:rPr>
          <w:rFonts w:ascii="Times New Roman" w:eastAsia="Times New Roman CYR" w:hAnsi="Times New Roman" w:cs="Times New Roman"/>
          <w:color w:val="000000"/>
          <w:sz w:val="24"/>
          <w:szCs w:val="24"/>
        </w:rPr>
        <w:t>пункты  охраны</w:t>
      </w:r>
      <w:proofErr w:type="gramEnd"/>
      <w:r w:rsidRPr="008A2B6A">
        <w:rPr>
          <w:rFonts w:ascii="Times New Roman" w:eastAsia="Times New Roman CYR" w:hAnsi="Times New Roman" w:cs="Times New Roman"/>
          <w:color w:val="000000"/>
          <w:sz w:val="24"/>
          <w:szCs w:val="24"/>
        </w:rPr>
        <w:t xml:space="preserve"> правопорядка;</w:t>
      </w:r>
    </w:p>
    <w:p w:rsidR="008A2B6A" w:rsidRPr="008A2B6A" w:rsidRDefault="008A2B6A" w:rsidP="008A2B6A">
      <w:pPr>
        <w:widowControl w:val="0"/>
        <w:numPr>
          <w:ilvl w:val="0"/>
          <w:numId w:val="37"/>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A2B6A">
        <w:rPr>
          <w:rFonts w:ascii="Times New Roman" w:hAnsi="Times New Roman" w:cs="Times New Roman"/>
          <w:color w:val="000000"/>
          <w:sz w:val="24"/>
          <w:szCs w:val="24"/>
        </w:rPr>
        <w:t>Здравоохранение: пункты оказания первой медицинской помощи.</w:t>
      </w:r>
    </w:p>
    <w:p w:rsidR="008A2B6A" w:rsidRPr="008A2B6A" w:rsidRDefault="008A2B6A" w:rsidP="008A2B6A">
      <w:pPr>
        <w:autoSpaceDE w:val="0"/>
        <w:spacing w:line="200" w:lineRule="atLeast"/>
        <w:ind w:right="49"/>
        <w:jc w:val="both"/>
        <w:rPr>
          <w:rFonts w:ascii="Times New Roman" w:eastAsia="Times New Roman CYR" w:hAnsi="Times New Roman" w:cs="Times New Roman"/>
          <w:bCs/>
          <w:color w:val="000000"/>
          <w:sz w:val="24"/>
          <w:szCs w:val="24"/>
        </w:rPr>
      </w:pPr>
      <w:r w:rsidRPr="008A2B6A">
        <w:rPr>
          <w:rFonts w:ascii="Times New Roman" w:eastAsia="Times New Roman CYR" w:hAnsi="Times New Roman" w:cs="Times New Roman"/>
          <w:color w:val="000000"/>
          <w:sz w:val="24"/>
          <w:szCs w:val="24"/>
        </w:rPr>
        <w:tab/>
      </w:r>
      <w:r w:rsidRPr="008A2B6A">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A2B6A" w:rsidRPr="008A2B6A" w:rsidRDefault="008A2B6A" w:rsidP="008A2B6A">
      <w:pPr>
        <w:pStyle w:val="affffffff1"/>
        <w:jc w:val="left"/>
        <w:rPr>
          <w:rFonts w:ascii="Times New Roman" w:hAnsi="Times New Roman" w:cs="Times New Roman"/>
          <w:color w:val="000000"/>
        </w:rPr>
      </w:pPr>
      <w:r w:rsidRPr="008A2B6A">
        <w:rPr>
          <w:rFonts w:ascii="Times New Roman" w:eastAsia="Times New Roman CYR" w:hAnsi="Times New Roman" w:cs="Times New Roman"/>
          <w:color w:val="000000"/>
        </w:rPr>
        <w:t>1.</w:t>
      </w:r>
      <w:r w:rsidRPr="008A2B6A">
        <w:rPr>
          <w:rFonts w:ascii="Times New Roman" w:hAnsi="Times New Roman" w:cs="Times New Roman"/>
          <w:color w:val="000000"/>
        </w:rPr>
        <w:t xml:space="preserve"> Минимальная (максимальная) площадь земельного участка 10 – (100) кв. м, а также определяется по заданию на проектирование, СП 42.13330.2011 «Градостроительство. Планировка и застройка городских и сельских поселений» (актуализированная редакция СНиП 2.07.01-89*);</w:t>
      </w:r>
    </w:p>
    <w:p w:rsidR="008A2B6A" w:rsidRPr="008A2B6A" w:rsidRDefault="008A2B6A" w:rsidP="008A2B6A">
      <w:pPr>
        <w:rPr>
          <w:rFonts w:ascii="Times New Roman" w:hAnsi="Times New Roman" w:cs="Times New Roman"/>
          <w:color w:val="000000"/>
          <w:sz w:val="24"/>
          <w:szCs w:val="24"/>
        </w:rPr>
      </w:pPr>
      <w:r w:rsidRPr="008A2B6A">
        <w:rPr>
          <w:rFonts w:ascii="Times New Roman" w:hAnsi="Times New Roman" w:cs="Times New Roman"/>
          <w:color w:val="000000"/>
          <w:sz w:val="24"/>
          <w:szCs w:val="24"/>
          <w:lang w:eastAsia="ru-RU"/>
        </w:rPr>
        <w:t>2.</w:t>
      </w:r>
      <w:r w:rsidRPr="008A2B6A">
        <w:rPr>
          <w:rFonts w:ascii="Times New Roman" w:hAnsi="Times New Roman" w:cs="Times New Roman"/>
          <w:color w:val="000000"/>
          <w:sz w:val="24"/>
          <w:szCs w:val="24"/>
        </w:rPr>
        <w:t xml:space="preserve"> Минимальный отступ строений от красной линии участка или границ участка 3 метров;</w:t>
      </w:r>
    </w:p>
    <w:p w:rsidR="008A2B6A" w:rsidRPr="008A2B6A" w:rsidRDefault="008A2B6A" w:rsidP="008A2B6A">
      <w:pPr>
        <w:rPr>
          <w:rFonts w:ascii="Times New Roman" w:hAnsi="Times New Roman" w:cs="Times New Roman"/>
          <w:sz w:val="24"/>
          <w:szCs w:val="24"/>
        </w:rPr>
      </w:pPr>
      <w:r w:rsidRPr="008A2B6A">
        <w:rPr>
          <w:rFonts w:ascii="Times New Roman" w:hAnsi="Times New Roman" w:cs="Times New Roman"/>
          <w:sz w:val="24"/>
          <w:szCs w:val="24"/>
        </w:rPr>
        <w:t>3. Максимальное количество надземных этажей зданий – 1.</w:t>
      </w:r>
    </w:p>
    <w:p w:rsidR="008A2B6A" w:rsidRPr="008A2B6A" w:rsidRDefault="008A2B6A" w:rsidP="008A2B6A">
      <w:pPr>
        <w:rPr>
          <w:rFonts w:ascii="Times New Roman" w:eastAsia="Times New Roman CYR" w:hAnsi="Times New Roman" w:cs="Times New Roman"/>
          <w:sz w:val="24"/>
          <w:szCs w:val="24"/>
        </w:rPr>
      </w:pPr>
      <w:r w:rsidRPr="008A2B6A">
        <w:rPr>
          <w:rFonts w:ascii="Times New Roman" w:hAnsi="Times New Roman" w:cs="Times New Roman"/>
          <w:sz w:val="24"/>
          <w:szCs w:val="24"/>
          <w:lang w:eastAsia="ru-RU"/>
        </w:rPr>
        <w:t>4.</w:t>
      </w:r>
      <w:r w:rsidRPr="008A2B6A">
        <w:rPr>
          <w:rFonts w:ascii="Times New Roman" w:hAnsi="Times New Roman" w:cs="Times New Roman"/>
          <w:sz w:val="24"/>
          <w:szCs w:val="24"/>
        </w:rPr>
        <w:t xml:space="preserve"> </w:t>
      </w:r>
      <w:r w:rsidRPr="008A2B6A">
        <w:rPr>
          <w:rFonts w:ascii="Times New Roman" w:eastAsia="Times New Roman CYR" w:hAnsi="Times New Roman" w:cs="Times New Roman"/>
          <w:sz w:val="24"/>
          <w:szCs w:val="24"/>
        </w:rPr>
        <w:t xml:space="preserve">Суммарная площадь застройки всех вспомогательных объектов не должна превышать 5-7% территории. </w:t>
      </w:r>
    </w:p>
    <w:p w:rsidR="00043FF1" w:rsidRPr="00FD4EE3" w:rsidRDefault="00043FF1" w:rsidP="00043FF1">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sz w:val="24"/>
          <w:szCs w:val="24"/>
          <w:lang w:eastAsia="ar-SA"/>
        </w:rPr>
        <w:tab/>
      </w:r>
      <w:r w:rsidRPr="00FD4EE3">
        <w:rPr>
          <w:rFonts w:ascii="Times New Roman CYR" w:eastAsia="Times New Roman CYR" w:hAnsi="Times New Roman CYR" w:cs="Times New Roman CYR"/>
          <w:b/>
          <w:bCs/>
          <w:sz w:val="24"/>
          <w:szCs w:val="24"/>
          <w:lang w:eastAsia="ar-SA"/>
        </w:rPr>
        <w:t>Условно-разрешенные виды использования:</w:t>
      </w:r>
    </w:p>
    <w:p w:rsidR="008A2B6A" w:rsidRPr="008A2B6A" w:rsidRDefault="008A2B6A" w:rsidP="008A2B6A">
      <w:pPr>
        <w:widowControl w:val="0"/>
        <w:numPr>
          <w:ilvl w:val="0"/>
          <w:numId w:val="38"/>
        </w:numPr>
        <w:tabs>
          <w:tab w:val="left" w:pos="993"/>
        </w:tabs>
        <w:suppressAutoHyphens/>
        <w:autoSpaceDE w:val="0"/>
        <w:spacing w:after="0" w:line="200" w:lineRule="atLeast"/>
        <w:jc w:val="both"/>
        <w:rPr>
          <w:rFonts w:ascii="Times New Roman" w:eastAsia="Times New Roman CYR" w:hAnsi="Times New Roman" w:cs="Times New Roman"/>
          <w:color w:val="000000"/>
          <w:sz w:val="24"/>
          <w:szCs w:val="24"/>
        </w:rPr>
      </w:pPr>
      <w:r w:rsidRPr="008A2B6A">
        <w:rPr>
          <w:rFonts w:ascii="Times New Roman" w:eastAsia="Times New Roman CYR" w:hAnsi="Times New Roman" w:cs="Times New Roman"/>
          <w:color w:val="000000"/>
          <w:sz w:val="24"/>
          <w:szCs w:val="24"/>
        </w:rPr>
        <w:tab/>
        <w:t>Магазины: временные объекты торговли;</w:t>
      </w:r>
    </w:p>
    <w:p w:rsidR="008A2B6A" w:rsidRPr="008A2B6A" w:rsidRDefault="008A2B6A" w:rsidP="008A2B6A">
      <w:pPr>
        <w:widowControl w:val="0"/>
        <w:numPr>
          <w:ilvl w:val="0"/>
          <w:numId w:val="38"/>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A2B6A">
        <w:rPr>
          <w:rFonts w:ascii="Times New Roman" w:eastAsia="Times New Roman CYR" w:hAnsi="Times New Roman" w:cs="Times New Roman"/>
          <w:color w:val="000000"/>
          <w:sz w:val="24"/>
          <w:szCs w:val="24"/>
        </w:rPr>
        <w:t>Общественное питание: кафе, закусочные;</w:t>
      </w:r>
    </w:p>
    <w:p w:rsidR="008A2B6A" w:rsidRPr="008A2B6A" w:rsidRDefault="008A2B6A" w:rsidP="008A2B6A">
      <w:pPr>
        <w:widowControl w:val="0"/>
        <w:numPr>
          <w:ilvl w:val="0"/>
          <w:numId w:val="38"/>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A2B6A">
        <w:rPr>
          <w:rFonts w:ascii="Times New Roman" w:hAnsi="Times New Roman" w:cs="Times New Roman"/>
          <w:color w:val="000000"/>
          <w:sz w:val="24"/>
          <w:szCs w:val="24"/>
          <w:lang w:eastAsia="ru-RU"/>
        </w:rPr>
        <w:t xml:space="preserve">Отдых (рекреация): </w:t>
      </w:r>
      <w:r w:rsidRPr="008A2B6A">
        <w:rPr>
          <w:rFonts w:ascii="Times New Roman" w:eastAsia="Times New Roman CYR" w:hAnsi="Times New Roman" w:cs="Times New Roman"/>
          <w:color w:val="000000"/>
          <w:sz w:val="24"/>
          <w:szCs w:val="24"/>
        </w:rPr>
        <w:t>открытые спортивные площадки, теннисные корты, катки, пункты проката инвентаря и другие аналогичные объекты, велодорожки;</w:t>
      </w:r>
    </w:p>
    <w:p w:rsidR="008A2B6A" w:rsidRPr="008A2B6A" w:rsidRDefault="008A2B6A" w:rsidP="008A2B6A">
      <w:pPr>
        <w:widowControl w:val="0"/>
        <w:numPr>
          <w:ilvl w:val="0"/>
          <w:numId w:val="38"/>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A2B6A">
        <w:rPr>
          <w:rFonts w:ascii="Times New Roman" w:eastAsia="Times New Roman CYR" w:hAnsi="Times New Roman" w:cs="Times New Roman"/>
          <w:color w:val="000000"/>
          <w:sz w:val="24"/>
          <w:szCs w:val="24"/>
        </w:rPr>
        <w:t>Развлечение: культурно-развлекательные объекты временного характера, некапитальные комплексы аттракционов, летние выставочные павильоны, зрительные залы, эстрады;</w:t>
      </w:r>
    </w:p>
    <w:p w:rsidR="008A2B6A" w:rsidRPr="008A2B6A" w:rsidRDefault="008A2B6A" w:rsidP="008A2B6A">
      <w:pPr>
        <w:widowControl w:val="0"/>
        <w:numPr>
          <w:ilvl w:val="0"/>
          <w:numId w:val="38"/>
        </w:numPr>
        <w:tabs>
          <w:tab w:val="left" w:pos="993"/>
        </w:tabs>
        <w:suppressAutoHyphens/>
        <w:autoSpaceDE w:val="0"/>
        <w:spacing w:after="0" w:line="200" w:lineRule="atLeast"/>
        <w:ind w:left="0" w:right="49" w:firstLine="709"/>
        <w:jc w:val="both"/>
        <w:rPr>
          <w:rFonts w:ascii="Times New Roman" w:eastAsia="Times New Roman CYR" w:hAnsi="Times New Roman" w:cs="Times New Roman"/>
          <w:color w:val="000000"/>
          <w:sz w:val="24"/>
          <w:szCs w:val="24"/>
        </w:rPr>
      </w:pPr>
      <w:r w:rsidRPr="008A2B6A">
        <w:rPr>
          <w:rFonts w:ascii="Times New Roman" w:eastAsia="Times New Roman CYR" w:hAnsi="Times New Roman" w:cs="Times New Roman"/>
          <w:color w:val="000000"/>
          <w:sz w:val="24"/>
          <w:szCs w:val="24"/>
        </w:rPr>
        <w:t xml:space="preserve">Бытовое обслуживание: общественные туалеты. </w:t>
      </w:r>
    </w:p>
    <w:p w:rsidR="008A2B6A" w:rsidRPr="008A2B6A" w:rsidRDefault="008A2B6A" w:rsidP="008A2B6A">
      <w:pPr>
        <w:autoSpaceDE w:val="0"/>
        <w:spacing w:line="200" w:lineRule="atLeast"/>
        <w:ind w:right="49"/>
        <w:jc w:val="both"/>
        <w:rPr>
          <w:rFonts w:ascii="Times New Roman" w:eastAsia="Times New Roman CYR" w:hAnsi="Times New Roman" w:cs="Times New Roman"/>
          <w:bCs/>
          <w:color w:val="000000"/>
          <w:sz w:val="24"/>
          <w:szCs w:val="24"/>
        </w:rPr>
      </w:pPr>
      <w:r w:rsidRPr="008A2B6A">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A2B6A" w:rsidRPr="008A2B6A" w:rsidRDefault="008A2B6A" w:rsidP="008A2B6A">
      <w:pPr>
        <w:pStyle w:val="affffffff1"/>
        <w:jc w:val="left"/>
        <w:rPr>
          <w:rFonts w:ascii="Times New Roman" w:hAnsi="Times New Roman" w:cs="Times New Roman"/>
          <w:color w:val="000000"/>
        </w:rPr>
      </w:pPr>
      <w:r w:rsidRPr="008A2B6A">
        <w:rPr>
          <w:rFonts w:ascii="Times New Roman" w:hAnsi="Times New Roman" w:cs="Times New Roman"/>
          <w:color w:val="000000"/>
        </w:rPr>
        <w:t>1.Минимальная (максимальная) площадь земельного участка 10 кв. м.,</w:t>
      </w:r>
    </w:p>
    <w:p w:rsidR="008A2B6A" w:rsidRPr="008A2B6A" w:rsidRDefault="008A2B6A" w:rsidP="008A2B6A">
      <w:pPr>
        <w:rPr>
          <w:rFonts w:ascii="Times New Roman" w:hAnsi="Times New Roman" w:cs="Times New Roman"/>
          <w:color w:val="000000"/>
          <w:sz w:val="24"/>
          <w:szCs w:val="24"/>
        </w:rPr>
      </w:pPr>
      <w:r w:rsidRPr="008A2B6A">
        <w:rPr>
          <w:rFonts w:ascii="Times New Roman" w:hAnsi="Times New Roman" w:cs="Times New Roman"/>
          <w:color w:val="000000"/>
          <w:sz w:val="24"/>
          <w:szCs w:val="24"/>
        </w:rPr>
        <w:t>2.Минимальный отступ строений от красной линии участка или границ участка 1 м;</w:t>
      </w:r>
    </w:p>
    <w:p w:rsidR="008A2B6A" w:rsidRPr="008A2B6A" w:rsidRDefault="008A2B6A" w:rsidP="008A2B6A">
      <w:pPr>
        <w:rPr>
          <w:rFonts w:ascii="Times New Roman" w:hAnsi="Times New Roman" w:cs="Times New Roman"/>
          <w:color w:val="000000"/>
          <w:sz w:val="24"/>
          <w:szCs w:val="24"/>
        </w:rPr>
      </w:pPr>
      <w:r w:rsidRPr="008A2B6A">
        <w:rPr>
          <w:rFonts w:ascii="Times New Roman" w:hAnsi="Times New Roman" w:cs="Times New Roman"/>
          <w:color w:val="000000"/>
          <w:sz w:val="24"/>
          <w:szCs w:val="24"/>
        </w:rPr>
        <w:lastRenderedPageBreak/>
        <w:t>3. Максимальное количество надземных этажей зданий – 2, максимальная высота зданий – 6 м;</w:t>
      </w:r>
    </w:p>
    <w:p w:rsidR="008A2B6A" w:rsidRPr="008A2B6A" w:rsidRDefault="008A2B6A" w:rsidP="008A2B6A">
      <w:pPr>
        <w:rPr>
          <w:rFonts w:ascii="Times New Roman" w:eastAsia="Times New Roman CYR" w:hAnsi="Times New Roman" w:cs="Times New Roman"/>
          <w:color w:val="000000"/>
          <w:sz w:val="24"/>
          <w:szCs w:val="24"/>
          <w:lang w:eastAsia="ru-RU"/>
        </w:rPr>
      </w:pPr>
      <w:r w:rsidRPr="008A2B6A">
        <w:rPr>
          <w:rFonts w:ascii="Times New Roman" w:hAnsi="Times New Roman" w:cs="Times New Roman"/>
          <w:color w:val="000000"/>
          <w:sz w:val="24"/>
          <w:szCs w:val="24"/>
        </w:rPr>
        <w:t>4. Максимальный процент застройки участка – 50%</w:t>
      </w:r>
    </w:p>
    <w:p w:rsidR="00043FF1" w:rsidRPr="00FD4EE3" w:rsidRDefault="00043FF1" w:rsidP="00043FF1">
      <w:pPr>
        <w:widowControl w:val="0"/>
        <w:suppressAutoHyphens/>
        <w:autoSpaceDE w:val="0"/>
        <w:spacing w:after="0" w:line="200" w:lineRule="atLeast"/>
        <w:ind w:firstLine="694"/>
        <w:jc w:val="both"/>
        <w:rPr>
          <w:rFonts w:ascii="Times New Roman CYR" w:eastAsia="Times New Roman CYR" w:hAnsi="Times New Roman CYR" w:cs="Times New Roman CYR"/>
          <w:b/>
          <w:sz w:val="24"/>
          <w:szCs w:val="24"/>
          <w:lang w:eastAsia="ar-SA"/>
        </w:rPr>
      </w:pPr>
    </w:p>
    <w:p w:rsidR="00043FF1" w:rsidRPr="00FD4EE3" w:rsidRDefault="00043FF1" w:rsidP="007259D2">
      <w:pPr>
        <w:widowControl w:val="0"/>
        <w:suppressAutoHyphens/>
        <w:autoSpaceDE w:val="0"/>
        <w:spacing w:after="0" w:line="200" w:lineRule="atLeast"/>
        <w:ind w:firstLine="694"/>
        <w:jc w:val="both"/>
        <w:rPr>
          <w:rFonts w:ascii="Times New Roman" w:hAnsi="Times New Roman" w:cs="Times New Roman"/>
          <w:b/>
          <w:bCs/>
          <w:i/>
          <w:sz w:val="24"/>
          <w:szCs w:val="24"/>
        </w:rPr>
      </w:pPr>
      <w:r w:rsidRPr="00FD4EE3">
        <w:rPr>
          <w:rFonts w:ascii="Times New Roman" w:hAnsi="Times New Roman" w:cs="Times New Roman"/>
          <w:b/>
          <w:bCs/>
          <w:i/>
          <w:sz w:val="24"/>
          <w:szCs w:val="24"/>
        </w:rPr>
        <w:t>Зона для занятия физической культурой и спортом (Р-2)</w:t>
      </w:r>
    </w:p>
    <w:p w:rsidR="00043FF1" w:rsidRPr="00FD4EE3" w:rsidRDefault="00043FF1" w:rsidP="007259D2">
      <w:pPr>
        <w:widowControl w:val="0"/>
        <w:suppressAutoHyphens/>
        <w:autoSpaceDE w:val="0"/>
        <w:spacing w:after="0" w:line="200" w:lineRule="atLeast"/>
        <w:ind w:firstLine="694"/>
        <w:jc w:val="both"/>
        <w:rPr>
          <w:rFonts w:ascii="Times New Roman CYR" w:eastAsia="Times New Roman CYR" w:hAnsi="Times New Roman CYR" w:cs="Times New Roman CYR"/>
          <w:b/>
          <w:bCs/>
          <w:i/>
          <w:sz w:val="24"/>
          <w:szCs w:val="24"/>
          <w:lang w:eastAsia="ar-SA"/>
        </w:rPr>
      </w:pPr>
    </w:p>
    <w:p w:rsidR="00212592" w:rsidRPr="00FD4EE3" w:rsidRDefault="00212592" w:rsidP="00212592">
      <w:pPr>
        <w:widowControl w:val="0"/>
        <w:autoSpaceDE w:val="0"/>
        <w:autoSpaceDN w:val="0"/>
        <w:adjustRightInd w:val="0"/>
        <w:spacing w:after="0" w:line="240" w:lineRule="auto"/>
        <w:ind w:firstLine="709"/>
        <w:jc w:val="both"/>
        <w:outlineLvl w:val="2"/>
        <w:rPr>
          <w:rFonts w:ascii="Times New Roman" w:hAnsi="Times New Roman" w:cs="Times New Roman"/>
          <w:sz w:val="24"/>
          <w:szCs w:val="24"/>
          <w:lang w:eastAsia="ru-RU"/>
        </w:rPr>
      </w:pPr>
      <w:r w:rsidRPr="00FD4EE3">
        <w:rPr>
          <w:rFonts w:ascii="Times New Roman" w:hAnsi="Times New Roman" w:cs="Times New Roman"/>
          <w:sz w:val="24"/>
          <w:szCs w:val="24"/>
          <w:lang w:eastAsia="ru-RU"/>
        </w:rPr>
        <w:t>Зона предназначена для строительства и использования зданий и сооружений в качестве спортивных клубов, спортивных залов, бассейнов, устройства площадок для занятия спортом (беговые дорожки, спортивные сооружения, теннисные корты, поля для спортивной игры и др.), в том числе водным (причалы и сооружения, необходимые для водных видов спорта и хранения соответствующего инвентаря).</w:t>
      </w:r>
    </w:p>
    <w:p w:rsidR="00212592" w:rsidRPr="00FD4EE3" w:rsidRDefault="00212592" w:rsidP="00212592">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r>
    </w:p>
    <w:p w:rsidR="00212592" w:rsidRPr="00FD4EE3" w:rsidRDefault="00212592" w:rsidP="00212592">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Основные виды использования:</w:t>
      </w:r>
    </w:p>
    <w:p w:rsidR="008C0B5B" w:rsidRPr="008C0B5B" w:rsidRDefault="008C0B5B" w:rsidP="008C0B5B">
      <w:pPr>
        <w:widowControl w:val="0"/>
        <w:numPr>
          <w:ilvl w:val="0"/>
          <w:numId w:val="30"/>
        </w:numPr>
        <w:tabs>
          <w:tab w:val="left" w:pos="993"/>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8C0B5B">
        <w:rPr>
          <w:rFonts w:ascii="Times New Roman" w:hAnsi="Times New Roman" w:cs="Times New Roman"/>
          <w:color w:val="000000"/>
          <w:sz w:val="24"/>
          <w:szCs w:val="24"/>
        </w:rPr>
        <w:t xml:space="preserve">Спорт: </w:t>
      </w:r>
      <w:r w:rsidRPr="008C0B5B">
        <w:rPr>
          <w:rFonts w:ascii="Times New Roman" w:eastAsia="Times New Roman CYR" w:hAnsi="Times New Roman" w:cs="Times New Roman"/>
          <w:color w:val="000000"/>
          <w:sz w:val="24"/>
          <w:szCs w:val="24"/>
        </w:rPr>
        <w:t>крытые спортивные и физкультурно-оздоровительные сооружения</w:t>
      </w:r>
    </w:p>
    <w:p w:rsidR="008C0B5B" w:rsidRPr="008C0B5B" w:rsidRDefault="008C0B5B" w:rsidP="008C0B5B">
      <w:pPr>
        <w:widowControl w:val="0"/>
        <w:numPr>
          <w:ilvl w:val="0"/>
          <w:numId w:val="30"/>
        </w:numPr>
        <w:tabs>
          <w:tab w:val="left" w:pos="993"/>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8C0B5B">
        <w:rPr>
          <w:rFonts w:ascii="Times New Roman" w:eastAsia="Times New Roman CYR" w:hAnsi="Times New Roman" w:cs="Times New Roman"/>
          <w:color w:val="000000"/>
          <w:sz w:val="24"/>
          <w:szCs w:val="24"/>
        </w:rPr>
        <w:t xml:space="preserve"> Здравоохранение: </w:t>
      </w:r>
      <w:r w:rsidRPr="008C0B5B">
        <w:rPr>
          <w:rFonts w:ascii="Times New Roman" w:hAnsi="Times New Roman" w:cs="Times New Roman"/>
          <w:color w:val="000000"/>
          <w:sz w:val="24"/>
          <w:szCs w:val="24"/>
          <w:lang w:eastAsia="ru-RU"/>
        </w:rPr>
        <w:t>оздоровительные клубы</w:t>
      </w:r>
      <w:r w:rsidRPr="008C0B5B">
        <w:rPr>
          <w:rFonts w:ascii="Times New Roman" w:eastAsia="Times New Roman CYR" w:hAnsi="Times New Roman" w:cs="Times New Roman"/>
          <w:color w:val="000000"/>
          <w:sz w:val="24"/>
          <w:szCs w:val="24"/>
        </w:rPr>
        <w:t>;</w:t>
      </w:r>
    </w:p>
    <w:p w:rsidR="008C0B5B" w:rsidRPr="008C0B5B" w:rsidRDefault="008C0B5B" w:rsidP="008C0B5B">
      <w:pPr>
        <w:widowControl w:val="0"/>
        <w:numPr>
          <w:ilvl w:val="0"/>
          <w:numId w:val="30"/>
        </w:numPr>
        <w:tabs>
          <w:tab w:val="left" w:pos="993"/>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8C0B5B">
        <w:rPr>
          <w:rFonts w:ascii="Times New Roman" w:hAnsi="Times New Roman" w:cs="Times New Roman"/>
          <w:color w:val="000000"/>
          <w:sz w:val="24"/>
          <w:szCs w:val="24"/>
          <w:lang w:eastAsia="ru-RU"/>
        </w:rPr>
        <w:t>Общее пользование территории: зеленые насаждения общего пользования</w:t>
      </w:r>
      <w:r w:rsidRPr="008C0B5B">
        <w:rPr>
          <w:rFonts w:ascii="Times New Roman" w:eastAsia="Times New Roman CYR" w:hAnsi="Times New Roman" w:cs="Times New Roman"/>
          <w:color w:val="000000"/>
          <w:sz w:val="24"/>
          <w:szCs w:val="24"/>
        </w:rPr>
        <w:t>;</w:t>
      </w:r>
    </w:p>
    <w:p w:rsidR="008C0B5B" w:rsidRPr="008C0B5B" w:rsidRDefault="008C0B5B" w:rsidP="008C0B5B">
      <w:pPr>
        <w:widowControl w:val="0"/>
        <w:numPr>
          <w:ilvl w:val="0"/>
          <w:numId w:val="30"/>
        </w:numPr>
        <w:tabs>
          <w:tab w:val="left" w:pos="993"/>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8C0B5B">
        <w:rPr>
          <w:rFonts w:ascii="Times New Roman" w:hAnsi="Times New Roman" w:cs="Times New Roman"/>
          <w:color w:val="000000"/>
          <w:sz w:val="24"/>
          <w:szCs w:val="24"/>
        </w:rPr>
        <w:t>Деловое управление: объекты административного, административно-хозяйственного назначения, офисы;</w:t>
      </w:r>
    </w:p>
    <w:p w:rsidR="008C0B5B" w:rsidRPr="008C0B5B" w:rsidRDefault="008C0B5B" w:rsidP="008C0B5B">
      <w:pPr>
        <w:widowControl w:val="0"/>
        <w:numPr>
          <w:ilvl w:val="0"/>
          <w:numId w:val="30"/>
        </w:numPr>
        <w:tabs>
          <w:tab w:val="left" w:pos="993"/>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8C0B5B">
        <w:rPr>
          <w:rFonts w:ascii="Times New Roman" w:eastAsia="Times New Roman CYR" w:hAnsi="Times New Roman" w:cs="Times New Roman"/>
          <w:color w:val="000000"/>
          <w:sz w:val="24"/>
          <w:szCs w:val="24"/>
        </w:rPr>
        <w:t>Гостиничное обслуживание: гостиницы;</w:t>
      </w:r>
    </w:p>
    <w:p w:rsidR="008C0B5B" w:rsidRPr="008C0B5B" w:rsidRDefault="008C0B5B" w:rsidP="008C0B5B">
      <w:pPr>
        <w:widowControl w:val="0"/>
        <w:numPr>
          <w:ilvl w:val="0"/>
          <w:numId w:val="30"/>
        </w:numPr>
        <w:tabs>
          <w:tab w:val="left" w:pos="993"/>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8C0B5B">
        <w:rPr>
          <w:rFonts w:ascii="Times New Roman" w:eastAsia="Times New Roman CYR" w:hAnsi="Times New Roman" w:cs="Times New Roman"/>
          <w:color w:val="000000"/>
          <w:sz w:val="24"/>
          <w:szCs w:val="24"/>
        </w:rPr>
        <w:t xml:space="preserve">Спорт: </w:t>
      </w:r>
      <w:proofErr w:type="gramStart"/>
      <w:r w:rsidRPr="008C0B5B">
        <w:rPr>
          <w:rFonts w:ascii="Times New Roman" w:eastAsia="Times New Roman CYR" w:hAnsi="Times New Roman" w:cs="Times New Roman"/>
          <w:color w:val="000000"/>
          <w:sz w:val="24"/>
          <w:szCs w:val="24"/>
        </w:rPr>
        <w:t>водно-спортивные</w:t>
      </w:r>
      <w:proofErr w:type="gramEnd"/>
      <w:r w:rsidRPr="008C0B5B">
        <w:rPr>
          <w:rFonts w:ascii="Times New Roman" w:eastAsia="Times New Roman CYR" w:hAnsi="Times New Roman" w:cs="Times New Roman"/>
          <w:color w:val="000000"/>
          <w:sz w:val="24"/>
          <w:szCs w:val="24"/>
        </w:rPr>
        <w:t xml:space="preserve"> базы, базы проката спортивного инвентаря</w:t>
      </w:r>
    </w:p>
    <w:p w:rsidR="008C0B5B" w:rsidRPr="008C0B5B" w:rsidRDefault="008C0B5B" w:rsidP="008C0B5B">
      <w:pPr>
        <w:widowControl w:val="0"/>
        <w:numPr>
          <w:ilvl w:val="0"/>
          <w:numId w:val="30"/>
        </w:numPr>
        <w:tabs>
          <w:tab w:val="left" w:pos="993"/>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8C0B5B">
        <w:rPr>
          <w:rFonts w:ascii="Times New Roman" w:eastAsia="Times New Roman CYR" w:hAnsi="Times New Roman" w:cs="Times New Roman"/>
          <w:color w:val="000000"/>
          <w:sz w:val="24"/>
          <w:szCs w:val="24"/>
        </w:rPr>
        <w:t xml:space="preserve">Общественное питание: предприятия общественного питания; </w:t>
      </w:r>
    </w:p>
    <w:p w:rsidR="008C0B5B" w:rsidRPr="008C0B5B" w:rsidRDefault="008C0B5B" w:rsidP="008C0B5B">
      <w:pPr>
        <w:widowControl w:val="0"/>
        <w:numPr>
          <w:ilvl w:val="0"/>
          <w:numId w:val="30"/>
        </w:numPr>
        <w:tabs>
          <w:tab w:val="left" w:pos="993"/>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8C0B5B">
        <w:rPr>
          <w:rFonts w:ascii="Times New Roman" w:eastAsia="Times New Roman CYR" w:hAnsi="Times New Roman" w:cs="Times New Roman"/>
          <w:color w:val="000000"/>
          <w:sz w:val="24"/>
          <w:szCs w:val="24"/>
        </w:rPr>
        <w:t>Магазины;</w:t>
      </w:r>
    </w:p>
    <w:p w:rsidR="008C0B5B" w:rsidRPr="008C0B5B" w:rsidRDefault="008C0B5B" w:rsidP="008C0B5B">
      <w:pPr>
        <w:widowControl w:val="0"/>
        <w:numPr>
          <w:ilvl w:val="0"/>
          <w:numId w:val="30"/>
        </w:numPr>
        <w:tabs>
          <w:tab w:val="left" w:pos="993"/>
          <w:tab w:val="left" w:pos="1134"/>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8C0B5B">
        <w:rPr>
          <w:rFonts w:ascii="Times New Roman" w:eastAsia="Times New Roman CYR" w:hAnsi="Times New Roman" w:cs="Times New Roman"/>
          <w:color w:val="000000"/>
          <w:sz w:val="24"/>
          <w:szCs w:val="24"/>
        </w:rPr>
        <w:t>Бытовое обслуживание: бани, сауны;</w:t>
      </w:r>
    </w:p>
    <w:p w:rsidR="008C0B5B" w:rsidRPr="008C0B5B" w:rsidRDefault="008C0B5B" w:rsidP="008C0B5B">
      <w:pPr>
        <w:widowControl w:val="0"/>
        <w:numPr>
          <w:ilvl w:val="0"/>
          <w:numId w:val="30"/>
        </w:numPr>
        <w:tabs>
          <w:tab w:val="left" w:pos="993"/>
          <w:tab w:val="left" w:pos="1134"/>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8C0B5B">
        <w:rPr>
          <w:rFonts w:ascii="Times New Roman" w:eastAsia="Times New Roman CYR" w:hAnsi="Times New Roman" w:cs="Times New Roman"/>
          <w:color w:val="000000"/>
          <w:sz w:val="24"/>
          <w:szCs w:val="24"/>
        </w:rPr>
        <w:t xml:space="preserve">Коммунальное обслуживание: электростанции, распределительные подстанции, трансформаторные подстанции, центральные тепловые пункты, </w:t>
      </w:r>
      <w:proofErr w:type="spellStart"/>
      <w:r w:rsidRPr="008C0B5B">
        <w:rPr>
          <w:rFonts w:ascii="Times New Roman" w:eastAsia="Times New Roman CYR" w:hAnsi="Times New Roman" w:cs="Times New Roman"/>
          <w:color w:val="000000"/>
          <w:sz w:val="24"/>
          <w:szCs w:val="24"/>
        </w:rPr>
        <w:t>повысительные</w:t>
      </w:r>
      <w:proofErr w:type="spellEnd"/>
      <w:r w:rsidRPr="008C0B5B">
        <w:rPr>
          <w:rFonts w:ascii="Times New Roman" w:eastAsia="Times New Roman CYR" w:hAnsi="Times New Roman" w:cs="Times New Roman"/>
          <w:color w:val="000000"/>
          <w:sz w:val="24"/>
          <w:szCs w:val="24"/>
        </w:rPr>
        <w:t xml:space="preserve"> водопроводные насосные станции, газораспределительные пункты, блочные газорегуляторные пункты и другие подобные объекты, локальные очистные сооружения, очистные сооружения поверхностного стока, линии электропередачи, линии связи, трубопроводы и другие подобные сооружения.</w:t>
      </w:r>
    </w:p>
    <w:p w:rsidR="008C0B5B" w:rsidRPr="008C0B5B" w:rsidRDefault="008C0B5B" w:rsidP="008C0B5B">
      <w:pPr>
        <w:widowControl w:val="0"/>
        <w:numPr>
          <w:ilvl w:val="0"/>
          <w:numId w:val="30"/>
        </w:numPr>
        <w:tabs>
          <w:tab w:val="left" w:pos="993"/>
          <w:tab w:val="left" w:pos="1134"/>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8C0B5B">
        <w:rPr>
          <w:rFonts w:ascii="Times New Roman" w:hAnsi="Times New Roman" w:cs="Times New Roman"/>
          <w:color w:val="000000"/>
          <w:sz w:val="24"/>
          <w:szCs w:val="24"/>
          <w:lang w:eastAsia="ru-RU"/>
        </w:rPr>
        <w:t>Обеспечение внутреннего правопорядка: защитные сооружения гражданской обороны.</w:t>
      </w:r>
    </w:p>
    <w:p w:rsidR="008C0B5B" w:rsidRPr="008C0B5B" w:rsidRDefault="008C0B5B" w:rsidP="008C0B5B">
      <w:pPr>
        <w:autoSpaceDE w:val="0"/>
        <w:spacing w:line="200" w:lineRule="atLeast"/>
        <w:ind w:right="49"/>
        <w:jc w:val="both"/>
        <w:rPr>
          <w:rFonts w:ascii="Times New Roman" w:eastAsia="Times New Roman CYR" w:hAnsi="Times New Roman" w:cs="Times New Roman"/>
          <w:bCs/>
          <w:color w:val="000000"/>
          <w:sz w:val="24"/>
          <w:szCs w:val="24"/>
        </w:rPr>
      </w:pPr>
      <w:r w:rsidRPr="008C0B5B">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C0B5B" w:rsidRPr="008C0B5B" w:rsidRDefault="008C0B5B" w:rsidP="008C0B5B">
      <w:pPr>
        <w:pStyle w:val="affffffff1"/>
        <w:jc w:val="left"/>
        <w:rPr>
          <w:rFonts w:ascii="Times New Roman" w:hAnsi="Times New Roman" w:cs="Times New Roman"/>
          <w:color w:val="000000"/>
        </w:rPr>
      </w:pPr>
      <w:r w:rsidRPr="008C0B5B">
        <w:rPr>
          <w:rFonts w:ascii="Times New Roman" w:hAnsi="Times New Roman" w:cs="Times New Roman"/>
          <w:color w:val="000000"/>
        </w:rPr>
        <w:t xml:space="preserve">1.Минимальная (максимальная) площадь земельного участка 5000– (50000) кв. м, а также определяется по заданию на проектирование, СП 42.13330.2011 «Градостроительство. Планировка и застройка городских и сельских поселений» (актуализированная редакция СНиП 2.07.01-89*), СП 30-102-99 "Планировка и застройка территорий малоэтажного жилищного строительства", с учетом реально сложившейся застройки и архитектурно-планировочного решения объекта. Для объектов инженерного обеспечения и объектов вспомогательного инженерного назначения от 1 кв. м; </w:t>
      </w:r>
    </w:p>
    <w:p w:rsidR="008C0B5B" w:rsidRPr="008C0B5B" w:rsidRDefault="008C0B5B" w:rsidP="008C0B5B">
      <w:pPr>
        <w:rPr>
          <w:rFonts w:ascii="Times New Roman" w:hAnsi="Times New Roman" w:cs="Times New Roman"/>
          <w:color w:val="000000"/>
          <w:sz w:val="24"/>
          <w:szCs w:val="24"/>
        </w:rPr>
      </w:pPr>
      <w:r w:rsidRPr="008C0B5B">
        <w:rPr>
          <w:rFonts w:ascii="Times New Roman" w:eastAsia="Times New Roman CYR" w:hAnsi="Times New Roman" w:cs="Times New Roman"/>
          <w:color w:val="000000"/>
          <w:sz w:val="24"/>
          <w:szCs w:val="24"/>
          <w:lang w:eastAsia="ru-RU"/>
        </w:rPr>
        <w:t>2.</w:t>
      </w:r>
      <w:r w:rsidRPr="008C0B5B">
        <w:rPr>
          <w:rFonts w:ascii="Times New Roman" w:hAnsi="Times New Roman" w:cs="Times New Roman"/>
          <w:color w:val="000000"/>
          <w:sz w:val="24"/>
          <w:szCs w:val="24"/>
        </w:rPr>
        <w:t xml:space="preserve"> Минимальный отступ строений от красной линии участка или границ участка 5 метров:</w:t>
      </w:r>
    </w:p>
    <w:p w:rsidR="008C0B5B" w:rsidRPr="008C0B5B" w:rsidRDefault="008C0B5B" w:rsidP="008C0B5B">
      <w:pPr>
        <w:rPr>
          <w:rFonts w:ascii="Times New Roman" w:hAnsi="Times New Roman" w:cs="Times New Roman"/>
          <w:color w:val="000000"/>
          <w:sz w:val="24"/>
          <w:szCs w:val="24"/>
        </w:rPr>
      </w:pPr>
      <w:r w:rsidRPr="008C0B5B">
        <w:rPr>
          <w:rFonts w:ascii="Times New Roman" w:hAnsi="Times New Roman" w:cs="Times New Roman"/>
          <w:color w:val="000000"/>
          <w:sz w:val="24"/>
          <w:szCs w:val="24"/>
        </w:rPr>
        <w:t>3. Максимальная высота зданий.25 метров</w:t>
      </w:r>
    </w:p>
    <w:p w:rsidR="008C0B5B" w:rsidRPr="008C0B5B" w:rsidRDefault="008C0B5B" w:rsidP="008C0B5B">
      <w:pPr>
        <w:rPr>
          <w:rFonts w:ascii="Times New Roman" w:eastAsia="Times New Roman CYR" w:hAnsi="Times New Roman" w:cs="Times New Roman"/>
          <w:color w:val="000000"/>
          <w:sz w:val="24"/>
          <w:szCs w:val="24"/>
          <w:lang w:eastAsia="ru-RU"/>
        </w:rPr>
      </w:pPr>
      <w:r w:rsidRPr="008C0B5B">
        <w:rPr>
          <w:rFonts w:ascii="Times New Roman" w:hAnsi="Times New Roman" w:cs="Times New Roman"/>
          <w:color w:val="000000"/>
          <w:sz w:val="24"/>
          <w:szCs w:val="24"/>
        </w:rPr>
        <w:t>4. Максимальный процент застройки участка – 60%</w:t>
      </w:r>
    </w:p>
    <w:p w:rsidR="00212592" w:rsidRPr="00FD4EE3" w:rsidRDefault="00212592" w:rsidP="00212592">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p>
    <w:p w:rsidR="00212592" w:rsidRPr="00FD4EE3" w:rsidRDefault="00212592" w:rsidP="00212592">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p>
    <w:p w:rsidR="00212592" w:rsidRPr="00FD4EE3" w:rsidRDefault="00212592" w:rsidP="00212592">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sz w:val="24"/>
          <w:szCs w:val="24"/>
          <w:lang w:eastAsia="ar-SA"/>
        </w:rPr>
        <w:tab/>
      </w:r>
      <w:r w:rsidRPr="00FD4EE3">
        <w:rPr>
          <w:rFonts w:ascii="Times New Roman CYR" w:eastAsia="Times New Roman CYR" w:hAnsi="Times New Roman CYR" w:cs="Times New Roman CYR"/>
          <w:b/>
          <w:bCs/>
          <w:sz w:val="24"/>
          <w:szCs w:val="24"/>
          <w:lang w:eastAsia="ar-SA"/>
        </w:rPr>
        <w:t>Вспомогательные виды использования:</w:t>
      </w:r>
    </w:p>
    <w:p w:rsidR="008C0B5B" w:rsidRPr="008C0B5B" w:rsidRDefault="008C0B5B" w:rsidP="008C0B5B">
      <w:pPr>
        <w:widowControl w:val="0"/>
        <w:numPr>
          <w:ilvl w:val="0"/>
          <w:numId w:val="31"/>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C0B5B">
        <w:rPr>
          <w:rFonts w:ascii="Times New Roman" w:eastAsia="Times New Roman CYR" w:hAnsi="Times New Roman" w:cs="Times New Roman"/>
          <w:color w:val="000000"/>
          <w:sz w:val="24"/>
          <w:szCs w:val="24"/>
        </w:rPr>
        <w:t>Автомобильный транспорт: гостевые стоянки, автостоянки для временного хранения легковых автомобилей;</w:t>
      </w:r>
    </w:p>
    <w:p w:rsidR="008C0B5B" w:rsidRPr="008C0B5B" w:rsidRDefault="008C0B5B" w:rsidP="008C0B5B">
      <w:pPr>
        <w:widowControl w:val="0"/>
        <w:numPr>
          <w:ilvl w:val="0"/>
          <w:numId w:val="31"/>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C0B5B">
        <w:rPr>
          <w:rFonts w:ascii="Times New Roman" w:eastAsia="Times New Roman CYR" w:hAnsi="Times New Roman" w:cs="Times New Roman"/>
          <w:color w:val="000000"/>
          <w:sz w:val="24"/>
          <w:szCs w:val="24"/>
        </w:rPr>
        <w:t>Коммунальное обслуживание: площадки для сбора мусора;</w:t>
      </w:r>
    </w:p>
    <w:p w:rsidR="008C0B5B" w:rsidRPr="008C0B5B" w:rsidRDefault="008C0B5B" w:rsidP="008C0B5B">
      <w:pPr>
        <w:autoSpaceDE w:val="0"/>
        <w:spacing w:line="200" w:lineRule="atLeast"/>
        <w:ind w:right="49" w:firstLine="709"/>
        <w:jc w:val="both"/>
        <w:rPr>
          <w:rFonts w:ascii="Times New Roman" w:eastAsia="Times New Roman CYR" w:hAnsi="Times New Roman" w:cs="Times New Roman"/>
          <w:color w:val="000000"/>
          <w:sz w:val="24"/>
          <w:szCs w:val="24"/>
        </w:rPr>
      </w:pPr>
      <w:r w:rsidRPr="008C0B5B">
        <w:rPr>
          <w:rFonts w:ascii="Times New Roman" w:eastAsia="Times New Roman CYR" w:hAnsi="Times New Roman" w:cs="Times New Roman"/>
          <w:color w:val="000000"/>
          <w:sz w:val="24"/>
          <w:szCs w:val="24"/>
        </w:rPr>
        <w:t xml:space="preserve">3.Обеспечение внутреннего правопорядка: </w:t>
      </w:r>
      <w:proofErr w:type="gramStart"/>
      <w:r w:rsidRPr="008C0B5B">
        <w:rPr>
          <w:rFonts w:ascii="Times New Roman" w:eastAsia="Times New Roman CYR" w:hAnsi="Times New Roman" w:cs="Times New Roman"/>
          <w:color w:val="000000"/>
          <w:sz w:val="24"/>
          <w:szCs w:val="24"/>
        </w:rPr>
        <w:t>пункты  охраны</w:t>
      </w:r>
      <w:proofErr w:type="gramEnd"/>
      <w:r w:rsidRPr="008C0B5B">
        <w:rPr>
          <w:rFonts w:ascii="Times New Roman" w:eastAsia="Times New Roman CYR" w:hAnsi="Times New Roman" w:cs="Times New Roman"/>
          <w:color w:val="000000"/>
          <w:sz w:val="24"/>
          <w:szCs w:val="24"/>
        </w:rPr>
        <w:t xml:space="preserve"> правопорядка.</w:t>
      </w:r>
    </w:p>
    <w:p w:rsidR="008C0B5B" w:rsidRPr="008C0B5B" w:rsidRDefault="008C0B5B" w:rsidP="008C0B5B">
      <w:pPr>
        <w:autoSpaceDE w:val="0"/>
        <w:spacing w:line="200" w:lineRule="atLeast"/>
        <w:ind w:right="49"/>
        <w:jc w:val="both"/>
        <w:rPr>
          <w:rFonts w:ascii="Times New Roman" w:eastAsia="Times New Roman CYR" w:hAnsi="Times New Roman" w:cs="Times New Roman"/>
          <w:bCs/>
          <w:color w:val="000000"/>
          <w:sz w:val="24"/>
          <w:szCs w:val="24"/>
        </w:rPr>
      </w:pPr>
      <w:r w:rsidRPr="008C0B5B">
        <w:rPr>
          <w:rFonts w:ascii="Times New Roman" w:eastAsia="Times New Roman CYR" w:hAnsi="Times New Roman" w:cs="Times New Roman"/>
          <w:bCs/>
          <w:color w:val="000000"/>
          <w:sz w:val="24"/>
          <w:szCs w:val="24"/>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C0B5B" w:rsidRPr="008C0B5B" w:rsidRDefault="008C0B5B" w:rsidP="008C0B5B">
      <w:pPr>
        <w:pStyle w:val="affffffff1"/>
        <w:jc w:val="left"/>
        <w:rPr>
          <w:rFonts w:ascii="Times New Roman" w:hAnsi="Times New Roman" w:cs="Times New Roman"/>
          <w:color w:val="000000"/>
        </w:rPr>
      </w:pPr>
      <w:r w:rsidRPr="008C0B5B">
        <w:rPr>
          <w:rFonts w:ascii="Times New Roman" w:eastAsia="Times New Roman CYR" w:hAnsi="Times New Roman" w:cs="Times New Roman"/>
          <w:color w:val="000000"/>
        </w:rPr>
        <w:t>1.</w:t>
      </w:r>
      <w:r w:rsidRPr="008C0B5B">
        <w:rPr>
          <w:rFonts w:ascii="Times New Roman" w:hAnsi="Times New Roman" w:cs="Times New Roman"/>
          <w:color w:val="000000"/>
        </w:rPr>
        <w:t xml:space="preserve"> Минимальная площадь земельного участка </w:t>
      </w:r>
      <w:proofErr w:type="gramStart"/>
      <w:r w:rsidRPr="008C0B5B">
        <w:rPr>
          <w:rFonts w:ascii="Times New Roman" w:hAnsi="Times New Roman" w:cs="Times New Roman"/>
          <w:color w:val="000000"/>
        </w:rPr>
        <w:t>10  кв.</w:t>
      </w:r>
      <w:proofErr w:type="gramEnd"/>
      <w:r w:rsidRPr="008C0B5B">
        <w:rPr>
          <w:rFonts w:ascii="Times New Roman" w:hAnsi="Times New Roman" w:cs="Times New Roman"/>
          <w:color w:val="000000"/>
        </w:rPr>
        <w:t xml:space="preserve"> м.</w:t>
      </w:r>
    </w:p>
    <w:p w:rsidR="008C0B5B" w:rsidRPr="008C0B5B" w:rsidRDefault="008C0B5B" w:rsidP="008C0B5B">
      <w:pPr>
        <w:rPr>
          <w:rFonts w:ascii="Times New Roman" w:hAnsi="Times New Roman" w:cs="Times New Roman"/>
          <w:color w:val="000000"/>
          <w:sz w:val="24"/>
          <w:szCs w:val="24"/>
        </w:rPr>
      </w:pPr>
      <w:r w:rsidRPr="008C0B5B">
        <w:rPr>
          <w:rFonts w:ascii="Times New Roman" w:hAnsi="Times New Roman" w:cs="Times New Roman"/>
          <w:color w:val="000000"/>
          <w:sz w:val="24"/>
          <w:szCs w:val="24"/>
          <w:lang w:eastAsia="ru-RU"/>
        </w:rPr>
        <w:t>2.</w:t>
      </w:r>
      <w:r w:rsidRPr="008C0B5B">
        <w:rPr>
          <w:rFonts w:ascii="Times New Roman" w:hAnsi="Times New Roman" w:cs="Times New Roman"/>
          <w:color w:val="000000"/>
          <w:sz w:val="24"/>
          <w:szCs w:val="24"/>
        </w:rPr>
        <w:t xml:space="preserve"> Регламент не распространяются</w:t>
      </w:r>
    </w:p>
    <w:p w:rsidR="008C0B5B" w:rsidRPr="008C0B5B" w:rsidRDefault="008C0B5B" w:rsidP="008C0B5B">
      <w:pPr>
        <w:rPr>
          <w:rFonts w:ascii="Times New Roman" w:hAnsi="Times New Roman" w:cs="Times New Roman"/>
          <w:color w:val="000000"/>
          <w:sz w:val="24"/>
          <w:szCs w:val="24"/>
        </w:rPr>
      </w:pPr>
      <w:r w:rsidRPr="008C0B5B">
        <w:rPr>
          <w:rFonts w:ascii="Times New Roman" w:hAnsi="Times New Roman" w:cs="Times New Roman"/>
          <w:color w:val="000000"/>
          <w:sz w:val="24"/>
          <w:szCs w:val="24"/>
        </w:rPr>
        <w:t>3. Регламент не распространяются</w:t>
      </w:r>
    </w:p>
    <w:p w:rsidR="008C0B5B" w:rsidRPr="008C0B5B" w:rsidRDefault="008C0B5B" w:rsidP="008C0B5B">
      <w:pPr>
        <w:rPr>
          <w:rFonts w:ascii="Times New Roman" w:eastAsia="Times New Roman CYR" w:hAnsi="Times New Roman" w:cs="Times New Roman"/>
          <w:color w:val="000000"/>
          <w:sz w:val="24"/>
          <w:szCs w:val="24"/>
        </w:rPr>
      </w:pPr>
      <w:r w:rsidRPr="008C0B5B">
        <w:rPr>
          <w:rFonts w:ascii="Times New Roman" w:hAnsi="Times New Roman" w:cs="Times New Roman"/>
          <w:color w:val="000000"/>
          <w:sz w:val="24"/>
          <w:szCs w:val="24"/>
          <w:lang w:eastAsia="ru-RU"/>
        </w:rPr>
        <w:t>4.</w:t>
      </w:r>
      <w:r w:rsidRPr="008C0B5B">
        <w:rPr>
          <w:rFonts w:ascii="Times New Roman" w:hAnsi="Times New Roman" w:cs="Times New Roman"/>
          <w:color w:val="000000"/>
          <w:sz w:val="24"/>
          <w:szCs w:val="24"/>
        </w:rPr>
        <w:t xml:space="preserve"> </w:t>
      </w:r>
      <w:r w:rsidRPr="008C0B5B">
        <w:rPr>
          <w:rFonts w:ascii="Times New Roman" w:eastAsia="Times New Roman CYR" w:hAnsi="Times New Roman" w:cs="Times New Roman"/>
          <w:color w:val="000000"/>
          <w:sz w:val="24"/>
          <w:szCs w:val="24"/>
        </w:rPr>
        <w:t xml:space="preserve">Суммарная площадь застройки всех вспомогательных объектов не должна превышать 15% территории. </w:t>
      </w:r>
    </w:p>
    <w:p w:rsidR="00212592" w:rsidRPr="00FD4EE3" w:rsidRDefault="00212592" w:rsidP="00212592">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sz w:val="24"/>
          <w:szCs w:val="24"/>
          <w:lang w:eastAsia="ar-SA"/>
        </w:rPr>
        <w:tab/>
      </w:r>
      <w:r w:rsidRPr="00FD4EE3">
        <w:rPr>
          <w:rFonts w:ascii="Times New Roman CYR" w:eastAsia="Times New Roman CYR" w:hAnsi="Times New Roman CYR" w:cs="Times New Roman CYR"/>
          <w:b/>
          <w:bCs/>
          <w:sz w:val="24"/>
          <w:szCs w:val="24"/>
          <w:lang w:eastAsia="ar-SA"/>
        </w:rPr>
        <w:t>Условно разрешенные виды использования:</w:t>
      </w:r>
    </w:p>
    <w:p w:rsidR="008C0B5B" w:rsidRPr="008C0B5B" w:rsidRDefault="008C0B5B" w:rsidP="008C0B5B">
      <w:pPr>
        <w:widowControl w:val="0"/>
        <w:numPr>
          <w:ilvl w:val="0"/>
          <w:numId w:val="32"/>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8C0B5B">
        <w:rPr>
          <w:rFonts w:ascii="Times New Roman" w:eastAsia="Times New Roman CYR" w:hAnsi="Times New Roman" w:cs="Times New Roman"/>
          <w:color w:val="000000"/>
          <w:sz w:val="24"/>
          <w:szCs w:val="24"/>
        </w:rPr>
        <w:t>Развлечения: летние театры, эстрады, танцевальные залы, дискотеки, кинотеатры танцзалы, дискотеки;</w:t>
      </w:r>
    </w:p>
    <w:p w:rsidR="008C0B5B" w:rsidRPr="008C0B5B" w:rsidRDefault="008C0B5B" w:rsidP="008C0B5B">
      <w:pPr>
        <w:widowControl w:val="0"/>
        <w:numPr>
          <w:ilvl w:val="0"/>
          <w:numId w:val="32"/>
        </w:numPr>
        <w:suppressAutoHyphens/>
        <w:autoSpaceDE w:val="0"/>
        <w:spacing w:after="0" w:line="200" w:lineRule="atLeast"/>
        <w:ind w:left="993" w:hanging="284"/>
        <w:jc w:val="both"/>
        <w:rPr>
          <w:rFonts w:ascii="Times New Roman" w:eastAsia="Times New Roman CYR" w:hAnsi="Times New Roman" w:cs="Times New Roman"/>
          <w:color w:val="000000"/>
          <w:sz w:val="24"/>
          <w:szCs w:val="24"/>
        </w:rPr>
      </w:pPr>
      <w:r w:rsidRPr="008C0B5B">
        <w:rPr>
          <w:rFonts w:ascii="Times New Roman" w:eastAsia="Times New Roman CYR" w:hAnsi="Times New Roman" w:cs="Times New Roman"/>
          <w:color w:val="000000"/>
          <w:sz w:val="24"/>
          <w:szCs w:val="24"/>
        </w:rPr>
        <w:t>Магазины: торговые павильоны, киоски;</w:t>
      </w:r>
    </w:p>
    <w:p w:rsidR="008C0B5B" w:rsidRPr="008C0B5B" w:rsidRDefault="008C0B5B" w:rsidP="008C0B5B">
      <w:pPr>
        <w:widowControl w:val="0"/>
        <w:numPr>
          <w:ilvl w:val="0"/>
          <w:numId w:val="32"/>
        </w:numPr>
        <w:suppressAutoHyphens/>
        <w:autoSpaceDE w:val="0"/>
        <w:spacing w:after="0" w:line="200" w:lineRule="atLeast"/>
        <w:ind w:left="993" w:hanging="284"/>
        <w:jc w:val="both"/>
        <w:rPr>
          <w:rFonts w:ascii="Times New Roman" w:eastAsia="Times New Roman CYR" w:hAnsi="Times New Roman" w:cs="Times New Roman"/>
          <w:color w:val="000000"/>
          <w:sz w:val="24"/>
          <w:szCs w:val="24"/>
        </w:rPr>
      </w:pPr>
      <w:r w:rsidRPr="008C0B5B">
        <w:rPr>
          <w:rFonts w:ascii="Times New Roman" w:eastAsia="Times New Roman CYR" w:hAnsi="Times New Roman" w:cs="Times New Roman"/>
          <w:color w:val="000000"/>
          <w:sz w:val="24"/>
          <w:szCs w:val="24"/>
        </w:rPr>
        <w:t>Обслуживание автотранспорта: предприятия автосервиса.</w:t>
      </w:r>
    </w:p>
    <w:p w:rsidR="008C0B5B" w:rsidRPr="008C0B5B" w:rsidRDefault="008C0B5B" w:rsidP="008C0B5B">
      <w:pPr>
        <w:autoSpaceDE w:val="0"/>
        <w:spacing w:line="200" w:lineRule="atLeast"/>
        <w:ind w:right="49"/>
        <w:jc w:val="both"/>
        <w:rPr>
          <w:rFonts w:ascii="Times New Roman" w:eastAsia="Times New Roman CYR" w:hAnsi="Times New Roman" w:cs="Times New Roman"/>
          <w:bCs/>
          <w:color w:val="000000"/>
          <w:sz w:val="24"/>
          <w:szCs w:val="24"/>
        </w:rPr>
      </w:pPr>
      <w:r w:rsidRPr="008C0B5B">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C0B5B" w:rsidRPr="008C0B5B" w:rsidRDefault="008C0B5B" w:rsidP="008C0B5B">
      <w:pPr>
        <w:pStyle w:val="affffffff1"/>
        <w:jc w:val="left"/>
        <w:rPr>
          <w:rFonts w:ascii="Times New Roman" w:hAnsi="Times New Roman" w:cs="Times New Roman"/>
          <w:color w:val="000000"/>
        </w:rPr>
      </w:pPr>
      <w:proofErr w:type="gramStart"/>
      <w:r w:rsidRPr="008C0B5B">
        <w:rPr>
          <w:rFonts w:ascii="Times New Roman" w:hAnsi="Times New Roman" w:cs="Times New Roman"/>
          <w:color w:val="000000"/>
        </w:rPr>
        <w:t>1.Минимальная  площадь</w:t>
      </w:r>
      <w:proofErr w:type="gramEnd"/>
      <w:r w:rsidRPr="008C0B5B">
        <w:rPr>
          <w:rFonts w:ascii="Times New Roman" w:hAnsi="Times New Roman" w:cs="Times New Roman"/>
          <w:color w:val="000000"/>
        </w:rPr>
        <w:t xml:space="preserve"> земельного участка 10 кв. м.,</w:t>
      </w:r>
    </w:p>
    <w:p w:rsidR="008C0B5B" w:rsidRPr="008C0B5B" w:rsidRDefault="008C0B5B" w:rsidP="008C0B5B">
      <w:pPr>
        <w:rPr>
          <w:rFonts w:ascii="Times New Roman" w:hAnsi="Times New Roman" w:cs="Times New Roman"/>
          <w:color w:val="000000"/>
          <w:sz w:val="24"/>
          <w:szCs w:val="24"/>
        </w:rPr>
      </w:pPr>
      <w:r w:rsidRPr="008C0B5B">
        <w:rPr>
          <w:rFonts w:ascii="Times New Roman" w:hAnsi="Times New Roman" w:cs="Times New Roman"/>
          <w:color w:val="000000"/>
          <w:sz w:val="24"/>
          <w:szCs w:val="24"/>
        </w:rPr>
        <w:t>2.Минимальный отступ строений от красной линии участка или границ участка 3 м;</w:t>
      </w:r>
    </w:p>
    <w:p w:rsidR="008C0B5B" w:rsidRPr="008C0B5B" w:rsidRDefault="008C0B5B" w:rsidP="008C0B5B">
      <w:pPr>
        <w:rPr>
          <w:rFonts w:ascii="Times New Roman" w:hAnsi="Times New Roman" w:cs="Times New Roman"/>
          <w:color w:val="000000"/>
          <w:sz w:val="24"/>
          <w:szCs w:val="24"/>
        </w:rPr>
      </w:pPr>
      <w:r w:rsidRPr="008C0B5B">
        <w:rPr>
          <w:rFonts w:ascii="Times New Roman" w:hAnsi="Times New Roman" w:cs="Times New Roman"/>
          <w:color w:val="000000"/>
          <w:sz w:val="24"/>
          <w:szCs w:val="24"/>
        </w:rPr>
        <w:t>3. Максимальное количество надземных этажей зданий – 2, максимальная высота зданий – 6 м;</w:t>
      </w:r>
    </w:p>
    <w:p w:rsidR="008C0B5B" w:rsidRPr="008C0B5B" w:rsidRDefault="008C0B5B" w:rsidP="008C0B5B">
      <w:pPr>
        <w:rPr>
          <w:rFonts w:ascii="Times New Roman" w:eastAsia="Times New Roman CYR" w:hAnsi="Times New Roman" w:cs="Times New Roman"/>
          <w:color w:val="000000"/>
          <w:sz w:val="24"/>
          <w:szCs w:val="24"/>
          <w:lang w:eastAsia="ru-RU"/>
        </w:rPr>
      </w:pPr>
      <w:r w:rsidRPr="008C0B5B">
        <w:rPr>
          <w:rFonts w:ascii="Times New Roman" w:hAnsi="Times New Roman" w:cs="Times New Roman"/>
          <w:color w:val="000000"/>
          <w:sz w:val="24"/>
          <w:szCs w:val="24"/>
        </w:rPr>
        <w:t>4. Максимальный процент застройки участка – 50%</w:t>
      </w:r>
    </w:p>
    <w:p w:rsidR="00043FF1" w:rsidRPr="00FD4EE3" w:rsidRDefault="00043FF1" w:rsidP="007259D2">
      <w:pPr>
        <w:widowControl w:val="0"/>
        <w:suppressAutoHyphens/>
        <w:autoSpaceDE w:val="0"/>
        <w:spacing w:after="0" w:line="200" w:lineRule="atLeast"/>
        <w:ind w:firstLine="694"/>
        <w:jc w:val="both"/>
        <w:rPr>
          <w:rFonts w:ascii="Times New Roman" w:hAnsi="Times New Roman" w:cs="Times New Roman"/>
          <w:b/>
          <w:bCs/>
          <w:i/>
          <w:sz w:val="24"/>
          <w:szCs w:val="24"/>
        </w:rPr>
      </w:pPr>
      <w:r w:rsidRPr="00FD4EE3">
        <w:rPr>
          <w:rFonts w:ascii="Times New Roman" w:hAnsi="Times New Roman" w:cs="Times New Roman"/>
          <w:b/>
          <w:bCs/>
          <w:i/>
          <w:sz w:val="24"/>
          <w:szCs w:val="24"/>
        </w:rPr>
        <w:t>Зона курортных учреждений (Р-3)</w:t>
      </w:r>
    </w:p>
    <w:p w:rsidR="00043FF1" w:rsidRPr="00FD4EE3" w:rsidRDefault="00043FF1" w:rsidP="007259D2">
      <w:pPr>
        <w:widowControl w:val="0"/>
        <w:suppressAutoHyphens/>
        <w:autoSpaceDE w:val="0"/>
        <w:spacing w:after="0" w:line="200" w:lineRule="atLeast"/>
        <w:ind w:firstLine="694"/>
        <w:jc w:val="both"/>
        <w:rPr>
          <w:rFonts w:ascii="Times New Roman CYR" w:eastAsia="Times New Roman CYR" w:hAnsi="Times New Roman CYR" w:cs="Times New Roman CYR"/>
          <w:b/>
          <w:bCs/>
          <w:i/>
          <w:sz w:val="24"/>
          <w:szCs w:val="24"/>
          <w:lang w:eastAsia="ar-SA"/>
        </w:rPr>
      </w:pPr>
    </w:p>
    <w:p w:rsidR="00043FF1" w:rsidRPr="00FD4EE3" w:rsidRDefault="00043FF1" w:rsidP="00043FF1">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Рекреационная зона выделена в целях обеспечения правовых условий формирования зоны отдыха с размещением объектов курортного обслуживания населения</w:t>
      </w:r>
      <w:r w:rsidR="00A5193F" w:rsidRPr="00FD4EE3">
        <w:rPr>
          <w:rFonts w:ascii="Times New Roman CYR" w:eastAsia="Times New Roman CYR" w:hAnsi="Times New Roman CYR" w:cs="Times New Roman CYR"/>
          <w:sz w:val="24"/>
          <w:szCs w:val="24"/>
          <w:lang w:eastAsia="ar-SA"/>
        </w:rPr>
        <w:t>.</w:t>
      </w:r>
    </w:p>
    <w:p w:rsidR="00043FF1" w:rsidRPr="00FD4EE3" w:rsidRDefault="00043FF1" w:rsidP="00043FF1">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p>
    <w:p w:rsidR="00043FF1" w:rsidRPr="00FD4EE3" w:rsidRDefault="00043FF1" w:rsidP="00043FF1">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sz w:val="24"/>
          <w:szCs w:val="24"/>
          <w:lang w:eastAsia="ar-SA"/>
        </w:rPr>
        <w:tab/>
      </w:r>
      <w:r w:rsidRPr="00FD4EE3">
        <w:rPr>
          <w:rFonts w:ascii="Times New Roman CYR" w:eastAsia="Times New Roman CYR" w:hAnsi="Times New Roman CYR" w:cs="Times New Roman CYR"/>
          <w:b/>
          <w:bCs/>
          <w:sz w:val="24"/>
          <w:szCs w:val="24"/>
          <w:lang w:eastAsia="ar-SA"/>
        </w:rPr>
        <w:t>Основные виды использования:</w:t>
      </w:r>
    </w:p>
    <w:p w:rsidR="008C0B5B" w:rsidRPr="008C0B5B" w:rsidRDefault="008C0B5B" w:rsidP="008C0B5B">
      <w:pPr>
        <w:widowControl w:val="0"/>
        <w:numPr>
          <w:ilvl w:val="0"/>
          <w:numId w:val="51"/>
        </w:numPr>
        <w:tabs>
          <w:tab w:val="left" w:pos="426"/>
          <w:tab w:val="left" w:pos="993"/>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8C0B5B">
        <w:rPr>
          <w:rFonts w:ascii="Times New Roman" w:eastAsia="Times New Roman CYR" w:hAnsi="Times New Roman" w:cs="Times New Roman"/>
          <w:color w:val="000000"/>
          <w:sz w:val="24"/>
          <w:szCs w:val="24"/>
        </w:rPr>
        <w:t>Здравоохранение: базы отдыха, аптеки, пункты оказания первой медицинской помощи;</w:t>
      </w:r>
    </w:p>
    <w:p w:rsidR="008C0B5B" w:rsidRPr="008C0B5B" w:rsidRDefault="008C0B5B" w:rsidP="008C0B5B">
      <w:pPr>
        <w:widowControl w:val="0"/>
        <w:numPr>
          <w:ilvl w:val="0"/>
          <w:numId w:val="51"/>
        </w:numPr>
        <w:tabs>
          <w:tab w:val="left" w:pos="426"/>
          <w:tab w:val="left" w:pos="993"/>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8C0B5B">
        <w:rPr>
          <w:rFonts w:ascii="Times New Roman" w:eastAsia="Times New Roman CYR" w:hAnsi="Times New Roman" w:cs="Times New Roman"/>
          <w:color w:val="000000"/>
          <w:sz w:val="24"/>
          <w:szCs w:val="24"/>
        </w:rPr>
        <w:t>Природно-познавательный туризм: кемпинги, информационно-туристические центры, туристические базы;</w:t>
      </w:r>
    </w:p>
    <w:p w:rsidR="008C0B5B" w:rsidRPr="008C0B5B" w:rsidRDefault="008C0B5B" w:rsidP="008C0B5B">
      <w:pPr>
        <w:widowControl w:val="0"/>
        <w:numPr>
          <w:ilvl w:val="0"/>
          <w:numId w:val="51"/>
        </w:numPr>
        <w:tabs>
          <w:tab w:val="left" w:pos="426"/>
          <w:tab w:val="left" w:pos="993"/>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8C0B5B">
        <w:rPr>
          <w:rFonts w:ascii="Times New Roman" w:eastAsia="Times New Roman CYR" w:hAnsi="Times New Roman" w:cs="Times New Roman"/>
          <w:color w:val="000000"/>
          <w:sz w:val="24"/>
          <w:szCs w:val="24"/>
        </w:rPr>
        <w:t>Гостиничное обслуживание: гостиницы;</w:t>
      </w:r>
    </w:p>
    <w:p w:rsidR="008C0B5B" w:rsidRPr="008C0B5B" w:rsidRDefault="008C0B5B" w:rsidP="008C0B5B">
      <w:pPr>
        <w:widowControl w:val="0"/>
        <w:numPr>
          <w:ilvl w:val="0"/>
          <w:numId w:val="51"/>
        </w:numPr>
        <w:tabs>
          <w:tab w:val="left" w:pos="426"/>
          <w:tab w:val="left" w:pos="993"/>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8C0B5B">
        <w:rPr>
          <w:rFonts w:ascii="Times New Roman" w:eastAsia="Times New Roman CYR" w:hAnsi="Times New Roman" w:cs="Times New Roman"/>
          <w:color w:val="000000"/>
          <w:sz w:val="24"/>
          <w:szCs w:val="24"/>
        </w:rPr>
        <w:t xml:space="preserve">Причалы для маломерных судов: </w:t>
      </w:r>
      <w:proofErr w:type="spellStart"/>
      <w:r w:rsidRPr="008C0B5B">
        <w:rPr>
          <w:rFonts w:ascii="Times New Roman" w:eastAsia="Times New Roman CYR" w:hAnsi="Times New Roman" w:cs="Times New Roman"/>
          <w:color w:val="000000"/>
          <w:sz w:val="24"/>
          <w:szCs w:val="24"/>
        </w:rPr>
        <w:t>элинги</w:t>
      </w:r>
      <w:proofErr w:type="spellEnd"/>
      <w:r w:rsidRPr="008C0B5B">
        <w:rPr>
          <w:rFonts w:ascii="Times New Roman" w:eastAsia="Times New Roman CYR" w:hAnsi="Times New Roman" w:cs="Times New Roman"/>
          <w:color w:val="000000"/>
          <w:sz w:val="24"/>
          <w:szCs w:val="24"/>
        </w:rPr>
        <w:t>;</w:t>
      </w:r>
    </w:p>
    <w:p w:rsidR="008C0B5B" w:rsidRPr="008C0B5B" w:rsidRDefault="008C0B5B" w:rsidP="008C0B5B">
      <w:pPr>
        <w:widowControl w:val="0"/>
        <w:numPr>
          <w:ilvl w:val="0"/>
          <w:numId w:val="51"/>
        </w:numPr>
        <w:tabs>
          <w:tab w:val="left" w:pos="426"/>
          <w:tab w:val="left" w:pos="993"/>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8C0B5B">
        <w:rPr>
          <w:rFonts w:ascii="Times New Roman" w:eastAsia="Times New Roman CYR" w:hAnsi="Times New Roman" w:cs="Times New Roman"/>
          <w:color w:val="000000"/>
          <w:sz w:val="24"/>
          <w:szCs w:val="24"/>
        </w:rPr>
        <w:t xml:space="preserve">Спорт: </w:t>
      </w:r>
      <w:proofErr w:type="gramStart"/>
      <w:r w:rsidRPr="008C0B5B">
        <w:rPr>
          <w:rFonts w:ascii="Times New Roman" w:eastAsia="Times New Roman CYR" w:hAnsi="Times New Roman" w:cs="Times New Roman"/>
          <w:color w:val="000000"/>
          <w:sz w:val="24"/>
          <w:szCs w:val="24"/>
        </w:rPr>
        <w:t>водно-спортивные</w:t>
      </w:r>
      <w:proofErr w:type="gramEnd"/>
      <w:r w:rsidRPr="008C0B5B">
        <w:rPr>
          <w:rFonts w:ascii="Times New Roman" w:eastAsia="Times New Roman CYR" w:hAnsi="Times New Roman" w:cs="Times New Roman"/>
          <w:color w:val="000000"/>
          <w:sz w:val="24"/>
          <w:szCs w:val="24"/>
        </w:rPr>
        <w:t xml:space="preserve"> базы, базы проката спортивного инвентаря</w:t>
      </w:r>
    </w:p>
    <w:p w:rsidR="008C0B5B" w:rsidRPr="008C0B5B" w:rsidRDefault="008C0B5B" w:rsidP="008C0B5B">
      <w:pPr>
        <w:widowControl w:val="0"/>
        <w:numPr>
          <w:ilvl w:val="0"/>
          <w:numId w:val="51"/>
        </w:numPr>
        <w:tabs>
          <w:tab w:val="left" w:pos="426"/>
          <w:tab w:val="left" w:pos="993"/>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8C0B5B">
        <w:rPr>
          <w:rFonts w:ascii="Times New Roman" w:eastAsia="Times New Roman CYR" w:hAnsi="Times New Roman" w:cs="Times New Roman"/>
          <w:color w:val="000000"/>
          <w:sz w:val="24"/>
          <w:szCs w:val="24"/>
        </w:rPr>
        <w:t xml:space="preserve">Развлечения: летние театры, эстрады, танцевальные залы, дискотеки, </w:t>
      </w:r>
      <w:r w:rsidRPr="008C0B5B">
        <w:rPr>
          <w:rFonts w:ascii="Times New Roman" w:eastAsia="Times New Roman CYR" w:hAnsi="Times New Roman" w:cs="Times New Roman"/>
          <w:color w:val="000000"/>
          <w:sz w:val="24"/>
          <w:szCs w:val="24"/>
        </w:rPr>
        <w:lastRenderedPageBreak/>
        <w:t>кинотеатры;</w:t>
      </w:r>
    </w:p>
    <w:p w:rsidR="008C0B5B" w:rsidRPr="008C0B5B" w:rsidRDefault="008C0B5B" w:rsidP="008C0B5B">
      <w:pPr>
        <w:widowControl w:val="0"/>
        <w:numPr>
          <w:ilvl w:val="0"/>
          <w:numId w:val="51"/>
        </w:numPr>
        <w:tabs>
          <w:tab w:val="left" w:pos="426"/>
          <w:tab w:val="left" w:pos="993"/>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8C0B5B">
        <w:rPr>
          <w:rFonts w:ascii="Times New Roman" w:eastAsia="Times New Roman CYR" w:hAnsi="Times New Roman" w:cs="Times New Roman"/>
          <w:color w:val="000000"/>
          <w:sz w:val="24"/>
          <w:szCs w:val="24"/>
        </w:rPr>
        <w:t xml:space="preserve">Общественное питание: предприятия общественного питания; </w:t>
      </w:r>
    </w:p>
    <w:p w:rsidR="008C0B5B" w:rsidRPr="008C0B5B" w:rsidRDefault="008C0B5B" w:rsidP="008C0B5B">
      <w:pPr>
        <w:widowControl w:val="0"/>
        <w:numPr>
          <w:ilvl w:val="0"/>
          <w:numId w:val="51"/>
        </w:numPr>
        <w:tabs>
          <w:tab w:val="left" w:pos="426"/>
          <w:tab w:val="left" w:pos="993"/>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8C0B5B">
        <w:rPr>
          <w:rFonts w:ascii="Times New Roman" w:eastAsia="Times New Roman CYR" w:hAnsi="Times New Roman" w:cs="Times New Roman"/>
          <w:color w:val="000000"/>
          <w:sz w:val="24"/>
          <w:szCs w:val="24"/>
        </w:rPr>
        <w:t>Магазины;</w:t>
      </w:r>
    </w:p>
    <w:p w:rsidR="008C0B5B" w:rsidRPr="008C0B5B" w:rsidRDefault="008C0B5B" w:rsidP="008C0B5B">
      <w:pPr>
        <w:widowControl w:val="0"/>
        <w:numPr>
          <w:ilvl w:val="0"/>
          <w:numId w:val="51"/>
        </w:numPr>
        <w:tabs>
          <w:tab w:val="left" w:pos="426"/>
          <w:tab w:val="left" w:pos="993"/>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8C0B5B">
        <w:rPr>
          <w:rFonts w:ascii="Times New Roman" w:eastAsia="Times New Roman CYR" w:hAnsi="Times New Roman" w:cs="Times New Roman"/>
          <w:color w:val="000000"/>
          <w:sz w:val="24"/>
          <w:szCs w:val="24"/>
        </w:rPr>
        <w:t>Бытовое обслуживание: косметические салоны, СПА-салоны, массажные кабинеты;</w:t>
      </w:r>
    </w:p>
    <w:p w:rsidR="008C0B5B" w:rsidRPr="008C0B5B" w:rsidRDefault="008C0B5B" w:rsidP="008C0B5B">
      <w:pPr>
        <w:widowControl w:val="0"/>
        <w:numPr>
          <w:ilvl w:val="0"/>
          <w:numId w:val="51"/>
        </w:numPr>
        <w:tabs>
          <w:tab w:val="left" w:pos="426"/>
          <w:tab w:val="left" w:pos="993"/>
        </w:tabs>
        <w:suppressAutoHyphens/>
        <w:autoSpaceDE w:val="0"/>
        <w:spacing w:after="0" w:line="200" w:lineRule="atLeast"/>
        <w:ind w:left="0" w:right="49" w:firstLine="694"/>
        <w:jc w:val="both"/>
        <w:rPr>
          <w:rFonts w:ascii="Times New Roman" w:eastAsia="Times New Roman CYR" w:hAnsi="Times New Roman" w:cs="Times New Roman"/>
          <w:color w:val="000000"/>
          <w:sz w:val="24"/>
          <w:szCs w:val="24"/>
        </w:rPr>
      </w:pPr>
      <w:r w:rsidRPr="008C0B5B">
        <w:rPr>
          <w:rFonts w:ascii="Times New Roman" w:hAnsi="Times New Roman" w:cs="Times New Roman"/>
          <w:color w:val="000000"/>
          <w:sz w:val="24"/>
          <w:szCs w:val="24"/>
          <w:lang w:eastAsia="ru-RU"/>
        </w:rPr>
        <w:t>Обеспечение внутреннего правопорядка: защитные сооружения гражданской обороны.</w:t>
      </w:r>
    </w:p>
    <w:p w:rsidR="008C0B5B" w:rsidRPr="008C0B5B" w:rsidRDefault="008C0B5B" w:rsidP="008C0B5B">
      <w:pPr>
        <w:autoSpaceDE w:val="0"/>
        <w:spacing w:line="200" w:lineRule="atLeast"/>
        <w:ind w:right="49"/>
        <w:jc w:val="both"/>
        <w:rPr>
          <w:rFonts w:ascii="Times New Roman" w:eastAsia="Times New Roman CYR" w:hAnsi="Times New Roman" w:cs="Times New Roman"/>
          <w:bCs/>
          <w:color w:val="000000"/>
          <w:sz w:val="24"/>
          <w:szCs w:val="24"/>
        </w:rPr>
      </w:pPr>
      <w:r w:rsidRPr="008C0B5B">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C0B5B" w:rsidRPr="008C0B5B" w:rsidRDefault="008C0B5B" w:rsidP="008C0B5B">
      <w:pPr>
        <w:pStyle w:val="affffffff1"/>
        <w:jc w:val="left"/>
        <w:rPr>
          <w:rFonts w:ascii="Times New Roman" w:hAnsi="Times New Roman" w:cs="Times New Roman"/>
          <w:color w:val="000000"/>
        </w:rPr>
      </w:pPr>
      <w:r w:rsidRPr="008C0B5B">
        <w:rPr>
          <w:rFonts w:ascii="Times New Roman" w:eastAsia="Times New Roman CYR" w:hAnsi="Times New Roman" w:cs="Times New Roman"/>
          <w:color w:val="000000"/>
        </w:rPr>
        <w:t>1.</w:t>
      </w:r>
      <w:r w:rsidRPr="008C0B5B">
        <w:rPr>
          <w:rFonts w:ascii="Times New Roman" w:hAnsi="Times New Roman" w:cs="Times New Roman"/>
          <w:color w:val="000000"/>
        </w:rPr>
        <w:t xml:space="preserve"> Площадь земельного участка устанавливается в соответствии с проектной</w:t>
      </w:r>
    </w:p>
    <w:p w:rsidR="008C0B5B" w:rsidRPr="008C0B5B" w:rsidRDefault="008C0B5B" w:rsidP="008C0B5B">
      <w:pPr>
        <w:pStyle w:val="affffffff1"/>
        <w:rPr>
          <w:rFonts w:ascii="Times New Roman" w:hAnsi="Times New Roman" w:cs="Times New Roman"/>
          <w:color w:val="000000"/>
        </w:rPr>
      </w:pPr>
      <w:r w:rsidRPr="008C0B5B">
        <w:rPr>
          <w:rFonts w:ascii="Times New Roman" w:hAnsi="Times New Roman" w:cs="Times New Roman"/>
          <w:color w:val="000000"/>
        </w:rPr>
        <w:t>документацией согласно СП 42.13330.2011 «Градостроительство. Планировка и застройка городских и сельских поселений» (актуализированная редакция СНиП 2.07.01-89*);</w:t>
      </w:r>
    </w:p>
    <w:p w:rsidR="008C0B5B" w:rsidRPr="008C0B5B" w:rsidRDefault="008C0B5B" w:rsidP="008C0B5B">
      <w:pPr>
        <w:rPr>
          <w:rFonts w:ascii="Times New Roman" w:hAnsi="Times New Roman" w:cs="Times New Roman"/>
          <w:color w:val="000000"/>
          <w:sz w:val="24"/>
          <w:szCs w:val="24"/>
        </w:rPr>
      </w:pPr>
      <w:r w:rsidRPr="008C0B5B">
        <w:rPr>
          <w:rFonts w:ascii="Times New Roman" w:hAnsi="Times New Roman" w:cs="Times New Roman"/>
          <w:color w:val="000000"/>
          <w:sz w:val="24"/>
          <w:szCs w:val="24"/>
          <w:lang w:eastAsia="ru-RU"/>
        </w:rPr>
        <w:t>2.</w:t>
      </w:r>
      <w:r w:rsidRPr="008C0B5B">
        <w:rPr>
          <w:rFonts w:ascii="Times New Roman" w:hAnsi="Times New Roman" w:cs="Times New Roman"/>
          <w:color w:val="000000"/>
          <w:sz w:val="24"/>
          <w:szCs w:val="24"/>
        </w:rPr>
        <w:t xml:space="preserve"> Здания, строения, сооружения должны отстоять от границы земельного участка, отделяющего его от территории общего пользования (улицы), не менее чем на 5 м, проездов – не менее чем на 3 м;</w:t>
      </w:r>
    </w:p>
    <w:p w:rsidR="008C0B5B" w:rsidRPr="008C0B5B" w:rsidRDefault="008C0B5B" w:rsidP="008C0B5B">
      <w:pPr>
        <w:rPr>
          <w:rFonts w:ascii="Times New Roman" w:hAnsi="Times New Roman" w:cs="Times New Roman"/>
          <w:color w:val="000000"/>
          <w:sz w:val="24"/>
          <w:szCs w:val="24"/>
        </w:rPr>
      </w:pPr>
      <w:r w:rsidRPr="008C0B5B">
        <w:rPr>
          <w:rFonts w:ascii="Times New Roman" w:hAnsi="Times New Roman" w:cs="Times New Roman"/>
          <w:color w:val="000000"/>
          <w:sz w:val="24"/>
          <w:szCs w:val="24"/>
        </w:rPr>
        <w:t>3.Максимальное количество надземных этажей: 5, максимальная высота здания: 20 метров;</w:t>
      </w:r>
    </w:p>
    <w:p w:rsidR="008C0B5B" w:rsidRPr="008C0B5B" w:rsidRDefault="008C0B5B" w:rsidP="008C0B5B">
      <w:pPr>
        <w:rPr>
          <w:rFonts w:ascii="Times New Roman" w:hAnsi="Times New Roman" w:cs="Times New Roman"/>
          <w:color w:val="000000"/>
          <w:sz w:val="24"/>
          <w:szCs w:val="24"/>
          <w:lang w:eastAsia="ru-RU"/>
        </w:rPr>
      </w:pPr>
      <w:r w:rsidRPr="008C0B5B">
        <w:rPr>
          <w:rFonts w:ascii="Times New Roman" w:hAnsi="Times New Roman" w:cs="Times New Roman"/>
          <w:color w:val="000000"/>
          <w:sz w:val="24"/>
          <w:szCs w:val="24"/>
        </w:rPr>
        <w:t>4. Максимальный процент застройки участка: для туристических гостиниц 60 %, для пансионатов --30</w:t>
      </w:r>
    </w:p>
    <w:p w:rsidR="009C7E71" w:rsidRPr="00FD4EE3" w:rsidRDefault="009C7E71" w:rsidP="009C7E71">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sz w:val="24"/>
          <w:szCs w:val="24"/>
          <w:lang w:eastAsia="ar-SA"/>
        </w:rPr>
        <w:tab/>
      </w:r>
      <w:r w:rsidRPr="00FD4EE3">
        <w:rPr>
          <w:rFonts w:ascii="Times New Roman CYR" w:eastAsia="Times New Roman CYR" w:hAnsi="Times New Roman CYR" w:cs="Times New Roman CYR"/>
          <w:b/>
          <w:bCs/>
          <w:sz w:val="24"/>
          <w:szCs w:val="24"/>
          <w:lang w:eastAsia="ar-SA"/>
        </w:rPr>
        <w:t>Вспомогательные виды использования:</w:t>
      </w:r>
    </w:p>
    <w:p w:rsidR="005959AB" w:rsidRPr="005959AB" w:rsidRDefault="005959AB" w:rsidP="005959AB">
      <w:pPr>
        <w:widowControl w:val="0"/>
        <w:numPr>
          <w:ilvl w:val="0"/>
          <w:numId w:val="52"/>
        </w:numPr>
        <w:tabs>
          <w:tab w:val="left" w:pos="567"/>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5959AB">
        <w:rPr>
          <w:rFonts w:ascii="Times New Roman" w:eastAsia="Times New Roman CYR" w:hAnsi="Times New Roman" w:cs="Times New Roman"/>
          <w:color w:val="000000"/>
          <w:sz w:val="24"/>
          <w:szCs w:val="24"/>
        </w:rPr>
        <w:t>Автомобильный транспорт: гостевые стоянки, автостоянки для временного хранения легковых автомобилей, автостоянки туристических автобусов;</w:t>
      </w:r>
    </w:p>
    <w:p w:rsidR="005959AB" w:rsidRPr="005959AB" w:rsidRDefault="005959AB" w:rsidP="005959AB">
      <w:pPr>
        <w:widowControl w:val="0"/>
        <w:numPr>
          <w:ilvl w:val="0"/>
          <w:numId w:val="52"/>
        </w:numPr>
        <w:tabs>
          <w:tab w:val="left" w:pos="567"/>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5959AB">
        <w:rPr>
          <w:rFonts w:ascii="Times New Roman" w:eastAsia="Times New Roman CYR" w:hAnsi="Times New Roman" w:cs="Times New Roman"/>
          <w:color w:val="000000"/>
          <w:sz w:val="24"/>
          <w:szCs w:val="24"/>
        </w:rPr>
        <w:t>Коммунальное обслуживание: некапитальные вспомогательные строения;</w:t>
      </w:r>
    </w:p>
    <w:p w:rsidR="005959AB" w:rsidRPr="005959AB" w:rsidRDefault="005959AB" w:rsidP="005959AB">
      <w:pPr>
        <w:widowControl w:val="0"/>
        <w:numPr>
          <w:ilvl w:val="0"/>
          <w:numId w:val="52"/>
        </w:numPr>
        <w:tabs>
          <w:tab w:val="left" w:pos="567"/>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5959AB">
        <w:rPr>
          <w:rFonts w:ascii="Times New Roman" w:eastAsia="Times New Roman CYR" w:hAnsi="Times New Roman" w:cs="Times New Roman"/>
          <w:color w:val="000000"/>
          <w:sz w:val="24"/>
          <w:szCs w:val="24"/>
        </w:rPr>
        <w:t>Общее пользование территории: элементы благоустройства, малые архитектурные формы.</w:t>
      </w:r>
      <w:r w:rsidRPr="005959AB">
        <w:rPr>
          <w:rFonts w:ascii="Times New Roman" w:eastAsia="Times New Roman CYR" w:hAnsi="Times New Roman" w:cs="Times New Roman"/>
          <w:b/>
          <w:bCs/>
          <w:color w:val="000000"/>
          <w:sz w:val="24"/>
          <w:szCs w:val="24"/>
        </w:rPr>
        <w:tab/>
      </w:r>
    </w:p>
    <w:p w:rsidR="005959AB" w:rsidRPr="005959AB" w:rsidRDefault="005959AB" w:rsidP="005959AB">
      <w:pPr>
        <w:autoSpaceDE w:val="0"/>
        <w:spacing w:line="200" w:lineRule="atLeast"/>
        <w:ind w:right="49"/>
        <w:jc w:val="both"/>
        <w:rPr>
          <w:rFonts w:ascii="Times New Roman" w:eastAsia="Times New Roman CYR" w:hAnsi="Times New Roman" w:cs="Times New Roman"/>
          <w:bCs/>
          <w:color w:val="000000"/>
          <w:sz w:val="24"/>
          <w:szCs w:val="24"/>
        </w:rPr>
      </w:pPr>
      <w:r w:rsidRPr="005959AB">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59AB" w:rsidRPr="005959AB" w:rsidRDefault="005959AB" w:rsidP="005959AB">
      <w:pPr>
        <w:pStyle w:val="affffffff1"/>
        <w:jc w:val="left"/>
        <w:rPr>
          <w:rFonts w:ascii="Times New Roman" w:hAnsi="Times New Roman" w:cs="Times New Roman"/>
          <w:color w:val="000000"/>
        </w:rPr>
      </w:pPr>
      <w:r w:rsidRPr="005959AB">
        <w:rPr>
          <w:rFonts w:ascii="Times New Roman" w:eastAsia="Times New Roman CYR" w:hAnsi="Times New Roman" w:cs="Times New Roman"/>
          <w:color w:val="000000"/>
        </w:rPr>
        <w:t>1.</w:t>
      </w:r>
      <w:r w:rsidRPr="005959AB">
        <w:rPr>
          <w:rFonts w:ascii="Times New Roman" w:hAnsi="Times New Roman" w:cs="Times New Roman"/>
          <w:color w:val="000000"/>
        </w:rPr>
        <w:t xml:space="preserve"> Минимальная площадь земельного участка </w:t>
      </w:r>
      <w:proofErr w:type="gramStart"/>
      <w:r w:rsidRPr="005959AB">
        <w:rPr>
          <w:rFonts w:ascii="Times New Roman" w:hAnsi="Times New Roman" w:cs="Times New Roman"/>
          <w:color w:val="000000"/>
        </w:rPr>
        <w:t>10  кв.</w:t>
      </w:r>
      <w:proofErr w:type="gramEnd"/>
      <w:r w:rsidRPr="005959AB">
        <w:rPr>
          <w:rFonts w:ascii="Times New Roman" w:hAnsi="Times New Roman" w:cs="Times New Roman"/>
          <w:color w:val="000000"/>
        </w:rPr>
        <w:t xml:space="preserve"> м.</w:t>
      </w:r>
    </w:p>
    <w:p w:rsidR="005959AB" w:rsidRPr="005959AB" w:rsidRDefault="005959AB" w:rsidP="005959AB">
      <w:pPr>
        <w:rPr>
          <w:rFonts w:ascii="Times New Roman" w:hAnsi="Times New Roman" w:cs="Times New Roman"/>
          <w:color w:val="000000"/>
          <w:sz w:val="24"/>
          <w:szCs w:val="24"/>
        </w:rPr>
      </w:pPr>
      <w:r w:rsidRPr="005959AB">
        <w:rPr>
          <w:rFonts w:ascii="Times New Roman" w:hAnsi="Times New Roman" w:cs="Times New Roman"/>
          <w:color w:val="000000"/>
          <w:sz w:val="24"/>
          <w:szCs w:val="24"/>
          <w:lang w:eastAsia="ru-RU"/>
        </w:rPr>
        <w:t>2.</w:t>
      </w:r>
      <w:r w:rsidRPr="005959AB">
        <w:rPr>
          <w:rFonts w:ascii="Times New Roman" w:hAnsi="Times New Roman" w:cs="Times New Roman"/>
          <w:color w:val="000000"/>
          <w:sz w:val="24"/>
          <w:szCs w:val="24"/>
        </w:rPr>
        <w:t xml:space="preserve"> Регламент не распространяются</w:t>
      </w:r>
    </w:p>
    <w:p w:rsidR="005959AB" w:rsidRPr="005959AB" w:rsidRDefault="005959AB" w:rsidP="005959AB">
      <w:pPr>
        <w:rPr>
          <w:rFonts w:ascii="Times New Roman" w:hAnsi="Times New Roman" w:cs="Times New Roman"/>
          <w:color w:val="000000"/>
          <w:sz w:val="24"/>
          <w:szCs w:val="24"/>
        </w:rPr>
      </w:pPr>
      <w:r w:rsidRPr="005959AB">
        <w:rPr>
          <w:rFonts w:ascii="Times New Roman" w:hAnsi="Times New Roman" w:cs="Times New Roman"/>
          <w:color w:val="000000"/>
          <w:sz w:val="24"/>
          <w:szCs w:val="24"/>
        </w:rPr>
        <w:t>3. Регламент не распространяются</w:t>
      </w:r>
    </w:p>
    <w:p w:rsidR="005959AB" w:rsidRPr="005959AB" w:rsidRDefault="005959AB" w:rsidP="005959AB">
      <w:pPr>
        <w:rPr>
          <w:rFonts w:ascii="Times New Roman" w:eastAsia="Times New Roman CYR" w:hAnsi="Times New Roman" w:cs="Times New Roman"/>
          <w:color w:val="000000"/>
          <w:sz w:val="24"/>
          <w:szCs w:val="24"/>
        </w:rPr>
      </w:pPr>
      <w:r w:rsidRPr="005959AB">
        <w:rPr>
          <w:rFonts w:ascii="Times New Roman" w:hAnsi="Times New Roman" w:cs="Times New Roman"/>
          <w:color w:val="000000"/>
          <w:sz w:val="24"/>
          <w:szCs w:val="24"/>
          <w:lang w:eastAsia="ru-RU"/>
        </w:rPr>
        <w:t>4.</w:t>
      </w:r>
      <w:r w:rsidRPr="005959AB">
        <w:rPr>
          <w:rFonts w:ascii="Times New Roman" w:hAnsi="Times New Roman" w:cs="Times New Roman"/>
          <w:color w:val="000000"/>
          <w:sz w:val="24"/>
          <w:szCs w:val="24"/>
        </w:rPr>
        <w:t xml:space="preserve"> </w:t>
      </w:r>
      <w:r w:rsidRPr="005959AB">
        <w:rPr>
          <w:rFonts w:ascii="Times New Roman" w:eastAsia="Times New Roman CYR" w:hAnsi="Times New Roman" w:cs="Times New Roman"/>
          <w:color w:val="000000"/>
          <w:sz w:val="24"/>
          <w:szCs w:val="24"/>
        </w:rPr>
        <w:t>Суммарная площадь застройки всех вспомогательных объектов не должна превышать 15% территории.</w:t>
      </w:r>
    </w:p>
    <w:p w:rsidR="005959AB" w:rsidRDefault="005959AB" w:rsidP="008C0B5B">
      <w:pPr>
        <w:widowControl w:val="0"/>
        <w:tabs>
          <w:tab w:val="left" w:pos="567"/>
          <w:tab w:val="left" w:pos="993"/>
        </w:tabs>
        <w:suppressAutoHyphens/>
        <w:autoSpaceDE w:val="0"/>
        <w:spacing w:after="0" w:line="200" w:lineRule="atLeast"/>
        <w:ind w:left="709"/>
        <w:jc w:val="both"/>
        <w:rPr>
          <w:rFonts w:ascii="Times New Roman CYR" w:eastAsia="Times New Roman CYR" w:hAnsi="Times New Roman CYR" w:cs="Times New Roman CYR"/>
          <w:b/>
          <w:bCs/>
          <w:sz w:val="24"/>
          <w:szCs w:val="24"/>
          <w:lang w:eastAsia="ar-SA"/>
        </w:rPr>
      </w:pPr>
    </w:p>
    <w:p w:rsidR="00043FF1" w:rsidRPr="00FD4EE3" w:rsidRDefault="009C7E71" w:rsidP="008C0B5B">
      <w:pPr>
        <w:widowControl w:val="0"/>
        <w:tabs>
          <w:tab w:val="left" w:pos="567"/>
          <w:tab w:val="left" w:pos="993"/>
        </w:tabs>
        <w:suppressAutoHyphens/>
        <w:autoSpaceDE w:val="0"/>
        <w:spacing w:after="0" w:line="200" w:lineRule="atLeast"/>
        <w:ind w:left="709"/>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ab/>
      </w:r>
      <w:r w:rsidR="00043FF1" w:rsidRPr="00FD4EE3">
        <w:rPr>
          <w:rFonts w:ascii="Times New Roman CYR" w:eastAsia="Times New Roman CYR" w:hAnsi="Times New Roman CYR" w:cs="Times New Roman CYR"/>
          <w:sz w:val="24"/>
          <w:szCs w:val="24"/>
          <w:lang w:eastAsia="ar-SA"/>
        </w:rPr>
        <w:tab/>
      </w:r>
      <w:r w:rsidR="00043FF1" w:rsidRPr="00FD4EE3">
        <w:rPr>
          <w:rFonts w:ascii="Times New Roman CYR" w:eastAsia="Times New Roman CYR" w:hAnsi="Times New Roman CYR" w:cs="Times New Roman CYR"/>
          <w:b/>
          <w:bCs/>
          <w:sz w:val="24"/>
          <w:szCs w:val="24"/>
          <w:lang w:eastAsia="ar-SA"/>
        </w:rPr>
        <w:t>Условно разрешенные виды использования:</w:t>
      </w:r>
    </w:p>
    <w:p w:rsidR="005959AB" w:rsidRPr="005959AB" w:rsidRDefault="005959AB" w:rsidP="005959AB">
      <w:pPr>
        <w:widowControl w:val="0"/>
        <w:numPr>
          <w:ilvl w:val="0"/>
          <w:numId w:val="53"/>
        </w:numPr>
        <w:suppressAutoHyphens/>
        <w:autoSpaceDE w:val="0"/>
        <w:spacing w:after="0" w:line="200" w:lineRule="atLeast"/>
        <w:jc w:val="both"/>
        <w:rPr>
          <w:rFonts w:ascii="Times New Roman" w:eastAsia="Times New Roman CYR" w:hAnsi="Times New Roman" w:cs="Times New Roman"/>
          <w:color w:val="000000"/>
          <w:sz w:val="24"/>
          <w:szCs w:val="24"/>
        </w:rPr>
      </w:pPr>
      <w:r w:rsidRPr="005959AB">
        <w:rPr>
          <w:rFonts w:ascii="Times New Roman" w:eastAsia="Times New Roman CYR" w:hAnsi="Times New Roman" w:cs="Times New Roman"/>
          <w:color w:val="000000"/>
          <w:sz w:val="24"/>
          <w:szCs w:val="24"/>
        </w:rPr>
        <w:t>Развлечения: аттракционы, луна-парки;</w:t>
      </w:r>
    </w:p>
    <w:p w:rsidR="005959AB" w:rsidRPr="005959AB" w:rsidRDefault="005959AB" w:rsidP="005959AB">
      <w:pPr>
        <w:widowControl w:val="0"/>
        <w:numPr>
          <w:ilvl w:val="0"/>
          <w:numId w:val="53"/>
        </w:numPr>
        <w:suppressAutoHyphens/>
        <w:autoSpaceDE w:val="0"/>
        <w:spacing w:after="0" w:line="200" w:lineRule="atLeast"/>
        <w:ind w:left="993" w:hanging="284"/>
        <w:jc w:val="both"/>
        <w:rPr>
          <w:rFonts w:ascii="Times New Roman" w:eastAsia="Times New Roman CYR" w:hAnsi="Times New Roman" w:cs="Times New Roman"/>
          <w:color w:val="000000"/>
          <w:sz w:val="24"/>
          <w:szCs w:val="24"/>
        </w:rPr>
      </w:pPr>
      <w:r w:rsidRPr="005959AB">
        <w:rPr>
          <w:rFonts w:ascii="Times New Roman" w:eastAsia="Times New Roman CYR" w:hAnsi="Times New Roman" w:cs="Times New Roman"/>
          <w:color w:val="000000"/>
          <w:sz w:val="24"/>
          <w:szCs w:val="24"/>
        </w:rPr>
        <w:t>Магазины: торговые павильоны, киоски;</w:t>
      </w:r>
    </w:p>
    <w:p w:rsidR="005959AB" w:rsidRPr="005959AB" w:rsidRDefault="005959AB" w:rsidP="005959AB">
      <w:pPr>
        <w:widowControl w:val="0"/>
        <w:numPr>
          <w:ilvl w:val="0"/>
          <w:numId w:val="53"/>
        </w:numPr>
        <w:suppressAutoHyphens/>
        <w:autoSpaceDE w:val="0"/>
        <w:spacing w:after="0" w:line="200" w:lineRule="atLeast"/>
        <w:ind w:left="993" w:hanging="284"/>
        <w:jc w:val="both"/>
        <w:rPr>
          <w:rFonts w:ascii="Times New Roman" w:eastAsia="Times New Roman CYR" w:hAnsi="Times New Roman" w:cs="Times New Roman"/>
          <w:color w:val="000000"/>
          <w:sz w:val="24"/>
          <w:szCs w:val="24"/>
        </w:rPr>
      </w:pPr>
      <w:r w:rsidRPr="005959AB">
        <w:rPr>
          <w:rFonts w:ascii="Times New Roman" w:eastAsia="Times New Roman CYR" w:hAnsi="Times New Roman" w:cs="Times New Roman"/>
          <w:color w:val="000000"/>
          <w:sz w:val="24"/>
          <w:szCs w:val="24"/>
        </w:rPr>
        <w:t>Бытовое обслуживание: приемные пункты прачечных и химчисток;</w:t>
      </w:r>
    </w:p>
    <w:p w:rsidR="005959AB" w:rsidRPr="005959AB" w:rsidRDefault="005959AB" w:rsidP="005959AB">
      <w:pPr>
        <w:widowControl w:val="0"/>
        <w:numPr>
          <w:ilvl w:val="0"/>
          <w:numId w:val="53"/>
        </w:numPr>
        <w:suppressAutoHyphens/>
        <w:autoSpaceDE w:val="0"/>
        <w:spacing w:after="0" w:line="200" w:lineRule="atLeast"/>
        <w:ind w:left="993" w:hanging="284"/>
        <w:jc w:val="both"/>
        <w:rPr>
          <w:rFonts w:ascii="Times New Roman" w:eastAsia="Times New Roman CYR" w:hAnsi="Times New Roman" w:cs="Times New Roman"/>
          <w:color w:val="000000"/>
          <w:sz w:val="24"/>
          <w:szCs w:val="24"/>
        </w:rPr>
      </w:pPr>
      <w:r w:rsidRPr="005959AB">
        <w:rPr>
          <w:rFonts w:ascii="Times New Roman" w:eastAsia="Times New Roman CYR" w:hAnsi="Times New Roman" w:cs="Times New Roman"/>
          <w:color w:val="000000"/>
          <w:sz w:val="24"/>
          <w:szCs w:val="24"/>
        </w:rPr>
        <w:t>Обслуживание автотранспорта: предприятия автосервиса.</w:t>
      </w:r>
    </w:p>
    <w:p w:rsidR="005959AB" w:rsidRPr="005959AB" w:rsidRDefault="005959AB" w:rsidP="005959AB">
      <w:pPr>
        <w:autoSpaceDE w:val="0"/>
        <w:spacing w:line="200" w:lineRule="atLeast"/>
        <w:ind w:right="49"/>
        <w:jc w:val="both"/>
        <w:rPr>
          <w:rFonts w:ascii="Times New Roman" w:eastAsia="Times New Roman CYR" w:hAnsi="Times New Roman" w:cs="Times New Roman"/>
          <w:bCs/>
          <w:color w:val="000000"/>
          <w:sz w:val="24"/>
          <w:szCs w:val="24"/>
        </w:rPr>
      </w:pPr>
      <w:r w:rsidRPr="005959AB">
        <w:rPr>
          <w:rFonts w:ascii="Times New Roman" w:eastAsia="Times New Roman CYR" w:hAnsi="Times New Roman" w:cs="Times New Roman"/>
          <w:bCs/>
          <w:color w:val="000000"/>
          <w:sz w:val="24"/>
          <w:szCs w:val="24"/>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59AB" w:rsidRPr="005959AB" w:rsidRDefault="005959AB" w:rsidP="005959AB">
      <w:pPr>
        <w:pStyle w:val="affffffff1"/>
        <w:jc w:val="left"/>
        <w:rPr>
          <w:rFonts w:ascii="Times New Roman" w:hAnsi="Times New Roman" w:cs="Times New Roman"/>
          <w:color w:val="000000"/>
        </w:rPr>
      </w:pPr>
      <w:r w:rsidRPr="005959AB">
        <w:rPr>
          <w:rFonts w:ascii="Times New Roman" w:eastAsia="Times New Roman CYR" w:hAnsi="Times New Roman" w:cs="Times New Roman"/>
          <w:color w:val="000000"/>
        </w:rPr>
        <w:t>1.</w:t>
      </w:r>
      <w:r w:rsidRPr="005959AB">
        <w:rPr>
          <w:rFonts w:ascii="Times New Roman" w:hAnsi="Times New Roman" w:cs="Times New Roman"/>
          <w:color w:val="000000"/>
        </w:rPr>
        <w:t xml:space="preserve"> Минимальная (максимальная) площадь земельного участка 10 – (10000) кв. м, а также определяется по заданию на проектирование, СП 42.13330.2011 «Градостроительство. Планировка и застройка городских и сельских поселений» (актуализированная редакция СНиП 2.07.01-89*);</w:t>
      </w:r>
    </w:p>
    <w:p w:rsidR="005959AB" w:rsidRPr="005959AB" w:rsidRDefault="005959AB" w:rsidP="005959AB">
      <w:pPr>
        <w:rPr>
          <w:rFonts w:ascii="Times New Roman" w:hAnsi="Times New Roman" w:cs="Times New Roman"/>
          <w:color w:val="000000"/>
          <w:sz w:val="24"/>
          <w:szCs w:val="24"/>
        </w:rPr>
      </w:pPr>
      <w:r w:rsidRPr="005959AB">
        <w:rPr>
          <w:rFonts w:ascii="Times New Roman" w:hAnsi="Times New Roman" w:cs="Times New Roman"/>
          <w:color w:val="000000"/>
          <w:sz w:val="24"/>
          <w:szCs w:val="24"/>
          <w:lang w:eastAsia="ru-RU"/>
        </w:rPr>
        <w:t>2.</w:t>
      </w:r>
      <w:r w:rsidRPr="005959AB">
        <w:rPr>
          <w:rFonts w:ascii="Times New Roman" w:hAnsi="Times New Roman" w:cs="Times New Roman"/>
          <w:color w:val="000000"/>
          <w:sz w:val="24"/>
          <w:szCs w:val="24"/>
        </w:rPr>
        <w:t xml:space="preserve"> Минимальный отступ строений от красной линии участка или границ участка 3 метра;</w:t>
      </w:r>
    </w:p>
    <w:p w:rsidR="005959AB" w:rsidRPr="005959AB" w:rsidRDefault="005959AB" w:rsidP="005959AB">
      <w:pPr>
        <w:rPr>
          <w:rFonts w:ascii="Times New Roman" w:hAnsi="Times New Roman" w:cs="Times New Roman"/>
          <w:color w:val="000000"/>
          <w:sz w:val="24"/>
          <w:szCs w:val="24"/>
        </w:rPr>
      </w:pPr>
      <w:r w:rsidRPr="005959AB">
        <w:rPr>
          <w:rFonts w:ascii="Times New Roman" w:hAnsi="Times New Roman" w:cs="Times New Roman"/>
          <w:color w:val="000000"/>
          <w:sz w:val="24"/>
          <w:szCs w:val="24"/>
        </w:rPr>
        <w:t>3. Максимальное количество надземных этажей зданий – 2, максимальная высота зданий – 18 м.</w:t>
      </w:r>
    </w:p>
    <w:p w:rsidR="005959AB" w:rsidRPr="005959AB" w:rsidRDefault="005959AB" w:rsidP="005959AB">
      <w:pPr>
        <w:rPr>
          <w:rFonts w:ascii="Times New Roman" w:hAnsi="Times New Roman" w:cs="Times New Roman"/>
          <w:color w:val="000000"/>
          <w:sz w:val="24"/>
          <w:szCs w:val="24"/>
          <w:lang w:eastAsia="ru-RU"/>
        </w:rPr>
      </w:pPr>
      <w:r w:rsidRPr="005959AB">
        <w:rPr>
          <w:rFonts w:ascii="Times New Roman" w:hAnsi="Times New Roman" w:cs="Times New Roman"/>
          <w:color w:val="000000"/>
          <w:sz w:val="24"/>
          <w:szCs w:val="24"/>
          <w:lang w:eastAsia="ru-RU"/>
        </w:rPr>
        <w:t>4.</w:t>
      </w:r>
      <w:r w:rsidRPr="005959AB">
        <w:rPr>
          <w:rFonts w:ascii="Times New Roman" w:hAnsi="Times New Roman" w:cs="Times New Roman"/>
          <w:color w:val="000000"/>
          <w:sz w:val="24"/>
          <w:szCs w:val="24"/>
        </w:rPr>
        <w:t xml:space="preserve"> Максимальный процент застройки участка – 40%, или определяется по заданию на проектирование.</w:t>
      </w:r>
    </w:p>
    <w:p w:rsidR="00043FF1" w:rsidRPr="00FD4EE3" w:rsidRDefault="00043FF1" w:rsidP="007259D2">
      <w:pPr>
        <w:widowControl w:val="0"/>
        <w:suppressAutoHyphens/>
        <w:autoSpaceDE w:val="0"/>
        <w:spacing w:after="0" w:line="200" w:lineRule="atLeast"/>
        <w:ind w:firstLine="694"/>
        <w:jc w:val="both"/>
        <w:rPr>
          <w:rFonts w:ascii="Times New Roman" w:hAnsi="Times New Roman" w:cs="Times New Roman"/>
          <w:b/>
          <w:bCs/>
          <w:i/>
          <w:sz w:val="24"/>
          <w:szCs w:val="24"/>
        </w:rPr>
      </w:pPr>
      <w:r w:rsidRPr="00FD4EE3">
        <w:rPr>
          <w:rFonts w:ascii="Times New Roman" w:hAnsi="Times New Roman" w:cs="Times New Roman"/>
          <w:b/>
          <w:bCs/>
          <w:i/>
          <w:sz w:val="24"/>
          <w:szCs w:val="24"/>
        </w:rPr>
        <w:t>Зона пляжей (Р-4)</w:t>
      </w:r>
    </w:p>
    <w:p w:rsidR="00043FF1" w:rsidRPr="00FD4EE3" w:rsidRDefault="00043FF1" w:rsidP="007259D2">
      <w:pPr>
        <w:widowControl w:val="0"/>
        <w:suppressAutoHyphens/>
        <w:autoSpaceDE w:val="0"/>
        <w:spacing w:after="0" w:line="200" w:lineRule="atLeast"/>
        <w:ind w:firstLine="694"/>
        <w:jc w:val="both"/>
        <w:rPr>
          <w:rFonts w:ascii="Times New Roman CYR" w:eastAsia="Times New Roman CYR" w:hAnsi="Times New Roman CYR" w:cs="Times New Roman CYR"/>
          <w:b/>
          <w:bCs/>
          <w:i/>
          <w:sz w:val="24"/>
          <w:szCs w:val="24"/>
          <w:lang w:eastAsia="ar-SA"/>
        </w:rPr>
      </w:pPr>
    </w:p>
    <w:p w:rsidR="007259D2" w:rsidRPr="00FD4EE3" w:rsidRDefault="007259D2" w:rsidP="007259D2">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Зона пляжей  выделена для обеспечения правовых условий размещения на территории общего пользования объектов предназначенных для обслуживания населения</w:t>
      </w:r>
      <w:r w:rsidR="0039159F" w:rsidRPr="00FD4EE3">
        <w:rPr>
          <w:rFonts w:ascii="Times New Roman CYR" w:eastAsia="Times New Roman CYR" w:hAnsi="Times New Roman CYR" w:cs="Times New Roman CYR"/>
          <w:sz w:val="24"/>
          <w:szCs w:val="24"/>
          <w:lang w:eastAsia="ar-SA"/>
        </w:rPr>
        <w:t>.</w:t>
      </w:r>
    </w:p>
    <w:p w:rsidR="007259D2" w:rsidRPr="00FD4EE3" w:rsidRDefault="007259D2" w:rsidP="007259D2">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p>
    <w:p w:rsidR="007259D2" w:rsidRPr="00FD4EE3" w:rsidRDefault="007259D2" w:rsidP="007259D2">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sz w:val="24"/>
          <w:szCs w:val="24"/>
          <w:lang w:eastAsia="ar-SA"/>
        </w:rPr>
        <w:tab/>
      </w:r>
      <w:r w:rsidRPr="00FD4EE3">
        <w:rPr>
          <w:rFonts w:ascii="Times New Roman CYR" w:eastAsia="Times New Roman CYR" w:hAnsi="Times New Roman CYR" w:cs="Times New Roman CYR"/>
          <w:b/>
          <w:bCs/>
          <w:sz w:val="24"/>
          <w:szCs w:val="24"/>
          <w:lang w:eastAsia="ar-SA"/>
        </w:rPr>
        <w:t>Основные виды разрешенного использования:</w:t>
      </w:r>
    </w:p>
    <w:p w:rsidR="00024DB0" w:rsidRPr="00024DB0" w:rsidRDefault="00024DB0" w:rsidP="00024DB0">
      <w:pPr>
        <w:widowControl w:val="0"/>
        <w:numPr>
          <w:ilvl w:val="0"/>
          <w:numId w:val="33"/>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024DB0">
        <w:rPr>
          <w:rFonts w:ascii="Times New Roman" w:eastAsia="Times New Roman CYR" w:hAnsi="Times New Roman" w:cs="Times New Roman"/>
          <w:color w:val="000000"/>
          <w:sz w:val="24"/>
          <w:szCs w:val="24"/>
        </w:rPr>
        <w:t>Общее пользование территории: пляжи, набережные;</w:t>
      </w:r>
    </w:p>
    <w:p w:rsidR="00024DB0" w:rsidRPr="00024DB0" w:rsidRDefault="00024DB0" w:rsidP="00024DB0">
      <w:pPr>
        <w:widowControl w:val="0"/>
        <w:numPr>
          <w:ilvl w:val="0"/>
          <w:numId w:val="33"/>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024DB0">
        <w:rPr>
          <w:rFonts w:ascii="Times New Roman" w:eastAsia="Times New Roman CYR" w:hAnsi="Times New Roman" w:cs="Times New Roman"/>
          <w:color w:val="000000"/>
          <w:sz w:val="24"/>
          <w:szCs w:val="24"/>
        </w:rPr>
        <w:t xml:space="preserve"> Социальное обслуживание: спасательные станции;</w:t>
      </w:r>
    </w:p>
    <w:p w:rsidR="00024DB0" w:rsidRPr="00024DB0" w:rsidRDefault="00024DB0" w:rsidP="00024DB0">
      <w:pPr>
        <w:widowControl w:val="0"/>
        <w:numPr>
          <w:ilvl w:val="0"/>
          <w:numId w:val="33"/>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024DB0">
        <w:rPr>
          <w:rFonts w:ascii="Times New Roman" w:eastAsia="Times New Roman CYR" w:hAnsi="Times New Roman" w:cs="Times New Roman"/>
          <w:color w:val="000000"/>
          <w:sz w:val="24"/>
          <w:szCs w:val="24"/>
        </w:rPr>
        <w:t>Здравоохранение: пункты оказания первой медицинской помощи;</w:t>
      </w:r>
    </w:p>
    <w:p w:rsidR="00024DB0" w:rsidRPr="00024DB0" w:rsidRDefault="00024DB0" w:rsidP="00024DB0">
      <w:pPr>
        <w:widowControl w:val="0"/>
        <w:numPr>
          <w:ilvl w:val="0"/>
          <w:numId w:val="33"/>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024DB0">
        <w:rPr>
          <w:rFonts w:ascii="Times New Roman" w:eastAsia="Times New Roman CYR" w:hAnsi="Times New Roman" w:cs="Times New Roman"/>
          <w:color w:val="000000"/>
          <w:sz w:val="24"/>
          <w:szCs w:val="24"/>
        </w:rPr>
        <w:t>Бытовое обслуживание: общественные туалеты;</w:t>
      </w:r>
    </w:p>
    <w:p w:rsidR="00024DB0" w:rsidRPr="00024DB0" w:rsidRDefault="00024DB0" w:rsidP="00024DB0">
      <w:pPr>
        <w:widowControl w:val="0"/>
        <w:numPr>
          <w:ilvl w:val="0"/>
          <w:numId w:val="33"/>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024DB0">
        <w:rPr>
          <w:rFonts w:ascii="Times New Roman" w:eastAsia="Times New Roman CYR" w:hAnsi="Times New Roman" w:cs="Times New Roman"/>
          <w:color w:val="000000"/>
          <w:sz w:val="24"/>
          <w:szCs w:val="24"/>
        </w:rPr>
        <w:t>Коммунальное обслуживание: сооружения и устройства сетей инженерно-технического обеспечения, не требующие установления санитарно-защитных зон;</w:t>
      </w:r>
    </w:p>
    <w:p w:rsidR="00024DB0" w:rsidRPr="00024DB0" w:rsidRDefault="00024DB0" w:rsidP="00024DB0">
      <w:pPr>
        <w:widowControl w:val="0"/>
        <w:numPr>
          <w:ilvl w:val="0"/>
          <w:numId w:val="33"/>
        </w:numPr>
        <w:tabs>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024DB0">
        <w:rPr>
          <w:rFonts w:ascii="Times New Roman" w:eastAsia="Times New Roman CYR" w:hAnsi="Times New Roman" w:cs="Times New Roman"/>
          <w:color w:val="000000"/>
          <w:sz w:val="24"/>
          <w:szCs w:val="24"/>
        </w:rPr>
        <w:t>Обеспечение внутреннего правопорядка: защитные сооружения гражданской обороны.</w:t>
      </w:r>
    </w:p>
    <w:p w:rsidR="00024DB0" w:rsidRPr="00024DB0" w:rsidRDefault="00024DB0" w:rsidP="00024DB0">
      <w:pPr>
        <w:autoSpaceDE w:val="0"/>
        <w:spacing w:line="200" w:lineRule="atLeast"/>
        <w:ind w:right="49"/>
        <w:jc w:val="both"/>
        <w:rPr>
          <w:rFonts w:ascii="Times New Roman" w:eastAsia="Times New Roman CYR" w:hAnsi="Times New Roman" w:cs="Times New Roman"/>
          <w:bCs/>
          <w:color w:val="000000"/>
          <w:sz w:val="24"/>
          <w:szCs w:val="24"/>
        </w:rPr>
      </w:pPr>
      <w:r w:rsidRPr="00024DB0">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24DB0" w:rsidRPr="00024DB0" w:rsidRDefault="00024DB0" w:rsidP="00024DB0">
      <w:pPr>
        <w:pStyle w:val="affffffff1"/>
        <w:jc w:val="left"/>
        <w:rPr>
          <w:rFonts w:ascii="Times New Roman" w:hAnsi="Times New Roman" w:cs="Times New Roman"/>
          <w:color w:val="000000"/>
        </w:rPr>
      </w:pPr>
      <w:r w:rsidRPr="00024DB0">
        <w:rPr>
          <w:rFonts w:ascii="Times New Roman" w:eastAsia="Times New Roman CYR" w:hAnsi="Times New Roman" w:cs="Times New Roman"/>
          <w:color w:val="000000"/>
        </w:rPr>
        <w:t>1.</w:t>
      </w:r>
      <w:r w:rsidRPr="00024DB0">
        <w:rPr>
          <w:rFonts w:ascii="Times New Roman" w:hAnsi="Times New Roman" w:cs="Times New Roman"/>
          <w:color w:val="000000"/>
        </w:rPr>
        <w:t xml:space="preserve"> Площадь земельного участка устанавливается в соответствии с проектной</w:t>
      </w:r>
    </w:p>
    <w:p w:rsidR="00024DB0" w:rsidRPr="00024DB0" w:rsidRDefault="00024DB0" w:rsidP="00024DB0">
      <w:pPr>
        <w:pStyle w:val="affffffff1"/>
        <w:rPr>
          <w:rFonts w:ascii="Times New Roman" w:hAnsi="Times New Roman" w:cs="Times New Roman"/>
          <w:color w:val="000000"/>
        </w:rPr>
      </w:pPr>
      <w:r w:rsidRPr="00024DB0">
        <w:rPr>
          <w:rFonts w:ascii="Times New Roman" w:hAnsi="Times New Roman" w:cs="Times New Roman"/>
          <w:color w:val="000000"/>
        </w:rPr>
        <w:t>документацией согласно СП 42.13330.2011 «Градостроительство. Планировка и застройка городских и сельских поселений» (актуализированная редакция СНиП 2.07.01-89*);</w:t>
      </w:r>
    </w:p>
    <w:p w:rsidR="00024DB0" w:rsidRPr="00024DB0" w:rsidRDefault="00024DB0" w:rsidP="00024DB0">
      <w:pPr>
        <w:rPr>
          <w:rFonts w:ascii="Times New Roman" w:hAnsi="Times New Roman" w:cs="Times New Roman"/>
          <w:color w:val="000000"/>
          <w:sz w:val="24"/>
          <w:szCs w:val="24"/>
        </w:rPr>
      </w:pPr>
      <w:r w:rsidRPr="00024DB0">
        <w:rPr>
          <w:rFonts w:ascii="Times New Roman" w:hAnsi="Times New Roman" w:cs="Times New Roman"/>
          <w:color w:val="000000"/>
          <w:sz w:val="24"/>
          <w:szCs w:val="24"/>
          <w:lang w:eastAsia="ru-RU"/>
        </w:rPr>
        <w:t>2.</w:t>
      </w:r>
      <w:r w:rsidRPr="00024DB0">
        <w:rPr>
          <w:rFonts w:ascii="Times New Roman" w:hAnsi="Times New Roman" w:cs="Times New Roman"/>
          <w:color w:val="000000"/>
          <w:sz w:val="24"/>
          <w:szCs w:val="24"/>
        </w:rPr>
        <w:t xml:space="preserve"> Здания, строения, сооружения должны отстоять от границы земельного участка, отделяющего его от территории общего пользования (улицы), не менее чем на 5 м, проездов – не менее чем на 3 м;</w:t>
      </w:r>
    </w:p>
    <w:p w:rsidR="00024DB0" w:rsidRPr="00024DB0" w:rsidRDefault="00024DB0" w:rsidP="00024DB0">
      <w:pPr>
        <w:rPr>
          <w:rFonts w:ascii="Times New Roman" w:hAnsi="Times New Roman" w:cs="Times New Roman"/>
          <w:color w:val="000000"/>
          <w:sz w:val="24"/>
          <w:szCs w:val="24"/>
        </w:rPr>
      </w:pPr>
      <w:r w:rsidRPr="00024DB0">
        <w:rPr>
          <w:rFonts w:ascii="Times New Roman" w:hAnsi="Times New Roman" w:cs="Times New Roman"/>
          <w:color w:val="000000"/>
          <w:sz w:val="24"/>
          <w:szCs w:val="24"/>
        </w:rPr>
        <w:t>3.Максимальное количество надземных этажей: 1;</w:t>
      </w:r>
    </w:p>
    <w:p w:rsidR="00024DB0" w:rsidRPr="00024DB0" w:rsidRDefault="00024DB0" w:rsidP="00024DB0">
      <w:pPr>
        <w:rPr>
          <w:rFonts w:ascii="Times New Roman" w:hAnsi="Times New Roman" w:cs="Times New Roman"/>
          <w:color w:val="000000"/>
          <w:sz w:val="24"/>
          <w:szCs w:val="24"/>
          <w:lang w:eastAsia="ru-RU"/>
        </w:rPr>
      </w:pPr>
      <w:r w:rsidRPr="00024DB0">
        <w:rPr>
          <w:rFonts w:ascii="Times New Roman" w:hAnsi="Times New Roman" w:cs="Times New Roman"/>
          <w:color w:val="000000"/>
          <w:sz w:val="24"/>
          <w:szCs w:val="24"/>
        </w:rPr>
        <w:t>4. максимальный процент застройки участка 20%</w:t>
      </w:r>
    </w:p>
    <w:p w:rsidR="00043FF1" w:rsidRPr="00FD4EE3" w:rsidRDefault="007259D2" w:rsidP="00043FF1">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sz w:val="24"/>
          <w:szCs w:val="24"/>
          <w:lang w:eastAsia="ar-SA"/>
        </w:rPr>
        <w:tab/>
      </w:r>
      <w:r w:rsidR="00043FF1" w:rsidRPr="00FD4EE3">
        <w:rPr>
          <w:rFonts w:ascii="Times New Roman CYR" w:eastAsia="Times New Roman CYR" w:hAnsi="Times New Roman CYR" w:cs="Times New Roman CYR"/>
          <w:b/>
          <w:bCs/>
          <w:sz w:val="24"/>
          <w:szCs w:val="24"/>
          <w:lang w:eastAsia="ar-SA"/>
        </w:rPr>
        <w:t>Вспомогательные виды использования:</w:t>
      </w:r>
    </w:p>
    <w:p w:rsidR="00024DB0" w:rsidRPr="00024DB0" w:rsidRDefault="00024DB0" w:rsidP="00024DB0">
      <w:pPr>
        <w:widowControl w:val="0"/>
        <w:numPr>
          <w:ilvl w:val="0"/>
          <w:numId w:val="34"/>
        </w:numPr>
        <w:tabs>
          <w:tab w:val="left" w:pos="993"/>
        </w:tabs>
        <w:suppressAutoHyphens/>
        <w:autoSpaceDE w:val="0"/>
        <w:spacing w:after="0" w:line="200" w:lineRule="atLeast"/>
        <w:ind w:left="0" w:firstLine="707"/>
        <w:jc w:val="both"/>
        <w:rPr>
          <w:rFonts w:ascii="Times New Roman" w:eastAsia="Times New Roman CYR" w:hAnsi="Times New Roman" w:cs="Times New Roman"/>
          <w:color w:val="000000"/>
          <w:sz w:val="24"/>
          <w:szCs w:val="24"/>
        </w:rPr>
      </w:pPr>
      <w:r w:rsidRPr="00024DB0">
        <w:rPr>
          <w:rFonts w:ascii="Times New Roman" w:eastAsia="Times New Roman CYR" w:hAnsi="Times New Roman" w:cs="Times New Roman"/>
          <w:color w:val="000000"/>
          <w:sz w:val="24"/>
          <w:szCs w:val="24"/>
        </w:rPr>
        <w:t xml:space="preserve">Причалы для маломерных судов: причальные сооружения, </w:t>
      </w:r>
      <w:proofErr w:type="spellStart"/>
      <w:r w:rsidRPr="00024DB0">
        <w:rPr>
          <w:rFonts w:ascii="Times New Roman" w:eastAsia="Times New Roman CYR" w:hAnsi="Times New Roman" w:cs="Times New Roman"/>
          <w:color w:val="000000"/>
          <w:sz w:val="24"/>
          <w:szCs w:val="24"/>
        </w:rPr>
        <w:t>элинги</w:t>
      </w:r>
      <w:proofErr w:type="spellEnd"/>
      <w:r w:rsidRPr="00024DB0">
        <w:rPr>
          <w:rFonts w:ascii="Times New Roman" w:eastAsia="Times New Roman CYR" w:hAnsi="Times New Roman" w:cs="Times New Roman"/>
          <w:color w:val="000000"/>
          <w:sz w:val="24"/>
          <w:szCs w:val="24"/>
        </w:rPr>
        <w:t xml:space="preserve"> для яхт, сооружения для хранения яхт и иных малых судов, сооружения для хранения плавательных средств маломерного флота, обслуживающего отдыхающих;</w:t>
      </w:r>
    </w:p>
    <w:p w:rsidR="00024DB0" w:rsidRPr="00024DB0" w:rsidRDefault="00024DB0" w:rsidP="00024DB0">
      <w:pPr>
        <w:widowControl w:val="0"/>
        <w:numPr>
          <w:ilvl w:val="0"/>
          <w:numId w:val="34"/>
        </w:numPr>
        <w:tabs>
          <w:tab w:val="left" w:pos="993"/>
        </w:tabs>
        <w:suppressAutoHyphens/>
        <w:autoSpaceDE w:val="0"/>
        <w:spacing w:after="0" w:line="200" w:lineRule="atLeast"/>
        <w:ind w:left="0" w:firstLine="707"/>
        <w:jc w:val="both"/>
        <w:rPr>
          <w:rFonts w:ascii="Times New Roman" w:eastAsia="Times New Roman CYR" w:hAnsi="Times New Roman" w:cs="Times New Roman"/>
          <w:color w:val="000000"/>
          <w:sz w:val="24"/>
          <w:szCs w:val="24"/>
        </w:rPr>
      </w:pPr>
      <w:r w:rsidRPr="00024DB0">
        <w:rPr>
          <w:rFonts w:ascii="Times New Roman" w:eastAsia="Times New Roman CYR" w:hAnsi="Times New Roman" w:cs="Times New Roman"/>
          <w:color w:val="000000"/>
          <w:sz w:val="24"/>
          <w:szCs w:val="24"/>
        </w:rPr>
        <w:t xml:space="preserve">Бытовое обслуживание: отдельно стоящие или пристроенные раздевальные и душевые помещения для посетителей спортивных и развлекательных объектов; </w:t>
      </w:r>
    </w:p>
    <w:p w:rsidR="00024DB0" w:rsidRPr="00024DB0" w:rsidRDefault="00024DB0" w:rsidP="00024DB0">
      <w:pPr>
        <w:widowControl w:val="0"/>
        <w:numPr>
          <w:ilvl w:val="0"/>
          <w:numId w:val="34"/>
        </w:numPr>
        <w:tabs>
          <w:tab w:val="left" w:pos="993"/>
        </w:tabs>
        <w:suppressAutoHyphens/>
        <w:autoSpaceDE w:val="0"/>
        <w:spacing w:after="0" w:line="200" w:lineRule="atLeast"/>
        <w:ind w:left="0" w:firstLine="707"/>
        <w:jc w:val="both"/>
        <w:rPr>
          <w:rFonts w:ascii="Times New Roman" w:eastAsia="Times New Roman CYR" w:hAnsi="Times New Roman" w:cs="Times New Roman"/>
          <w:color w:val="000000"/>
          <w:sz w:val="24"/>
          <w:szCs w:val="24"/>
        </w:rPr>
      </w:pPr>
      <w:r w:rsidRPr="00024DB0">
        <w:rPr>
          <w:rFonts w:ascii="Times New Roman" w:eastAsia="Times New Roman CYR" w:hAnsi="Times New Roman" w:cs="Times New Roman"/>
          <w:color w:val="000000"/>
          <w:sz w:val="24"/>
          <w:szCs w:val="24"/>
        </w:rPr>
        <w:lastRenderedPageBreak/>
        <w:t xml:space="preserve">Спорт: отдельные спортплощадки, отдельно стоящие или пристроенные судейские, теле- и </w:t>
      </w:r>
      <w:proofErr w:type="spellStart"/>
      <w:r w:rsidRPr="00024DB0">
        <w:rPr>
          <w:rFonts w:ascii="Times New Roman" w:eastAsia="Times New Roman CYR" w:hAnsi="Times New Roman" w:cs="Times New Roman"/>
          <w:color w:val="000000"/>
          <w:sz w:val="24"/>
          <w:szCs w:val="24"/>
        </w:rPr>
        <w:t>радиокомментаторские</w:t>
      </w:r>
      <w:proofErr w:type="spellEnd"/>
      <w:r w:rsidRPr="00024DB0">
        <w:rPr>
          <w:rFonts w:ascii="Times New Roman" w:eastAsia="Times New Roman CYR" w:hAnsi="Times New Roman" w:cs="Times New Roman"/>
          <w:color w:val="000000"/>
          <w:sz w:val="24"/>
          <w:szCs w:val="24"/>
        </w:rPr>
        <w:t>, а также здания и сооружения технологически связанные с обеспечением проведения спортивных соревнований и физкультурных мероприятий;</w:t>
      </w:r>
    </w:p>
    <w:p w:rsidR="00024DB0" w:rsidRPr="00024DB0" w:rsidRDefault="00024DB0" w:rsidP="00024DB0">
      <w:pPr>
        <w:widowControl w:val="0"/>
        <w:numPr>
          <w:ilvl w:val="0"/>
          <w:numId w:val="34"/>
        </w:numPr>
        <w:tabs>
          <w:tab w:val="left" w:pos="993"/>
        </w:tabs>
        <w:suppressAutoHyphens/>
        <w:autoSpaceDE w:val="0"/>
        <w:spacing w:after="0" w:line="200" w:lineRule="atLeast"/>
        <w:ind w:left="0" w:firstLine="707"/>
        <w:jc w:val="both"/>
        <w:rPr>
          <w:rFonts w:ascii="Times New Roman" w:eastAsia="Times New Roman CYR" w:hAnsi="Times New Roman" w:cs="Times New Roman"/>
          <w:color w:val="000000"/>
          <w:sz w:val="24"/>
          <w:szCs w:val="24"/>
        </w:rPr>
      </w:pPr>
      <w:r w:rsidRPr="00024DB0">
        <w:rPr>
          <w:rFonts w:ascii="Times New Roman" w:eastAsia="Times New Roman CYR" w:hAnsi="Times New Roman" w:cs="Times New Roman"/>
          <w:color w:val="000000"/>
          <w:sz w:val="24"/>
          <w:szCs w:val="24"/>
        </w:rPr>
        <w:t xml:space="preserve">Обеспечение внутреннего правопорядка: здания и сооружения для размещения служб охраны и наблюдения, объекты пожарной охраны (гидранты, резервуары, противопожарные водоемы);  </w:t>
      </w:r>
    </w:p>
    <w:p w:rsidR="00024DB0" w:rsidRPr="00024DB0" w:rsidRDefault="00024DB0" w:rsidP="00024DB0">
      <w:pPr>
        <w:widowControl w:val="0"/>
        <w:numPr>
          <w:ilvl w:val="0"/>
          <w:numId w:val="34"/>
        </w:numPr>
        <w:tabs>
          <w:tab w:val="left" w:pos="993"/>
        </w:tabs>
        <w:suppressAutoHyphens/>
        <w:autoSpaceDE w:val="0"/>
        <w:spacing w:after="0" w:line="200" w:lineRule="atLeast"/>
        <w:ind w:left="0" w:firstLine="707"/>
        <w:jc w:val="both"/>
        <w:rPr>
          <w:rFonts w:ascii="Times New Roman" w:eastAsia="Times New Roman CYR" w:hAnsi="Times New Roman" w:cs="Times New Roman"/>
          <w:color w:val="000000"/>
          <w:sz w:val="24"/>
          <w:szCs w:val="24"/>
        </w:rPr>
      </w:pPr>
      <w:r w:rsidRPr="00024DB0">
        <w:rPr>
          <w:rFonts w:ascii="Times New Roman" w:eastAsia="Times New Roman CYR" w:hAnsi="Times New Roman" w:cs="Times New Roman"/>
          <w:color w:val="000000"/>
          <w:sz w:val="24"/>
          <w:szCs w:val="24"/>
        </w:rPr>
        <w:t>Коммунальное обслуживание: площадки для сбора мусора;</w:t>
      </w:r>
    </w:p>
    <w:p w:rsidR="00024DB0" w:rsidRPr="00024DB0" w:rsidRDefault="00024DB0" w:rsidP="00024DB0">
      <w:pPr>
        <w:widowControl w:val="0"/>
        <w:numPr>
          <w:ilvl w:val="0"/>
          <w:numId w:val="34"/>
        </w:numPr>
        <w:tabs>
          <w:tab w:val="left" w:pos="993"/>
        </w:tabs>
        <w:suppressAutoHyphens/>
        <w:autoSpaceDE w:val="0"/>
        <w:spacing w:after="0" w:line="200" w:lineRule="atLeast"/>
        <w:ind w:left="0" w:right="49" w:firstLine="707"/>
        <w:jc w:val="both"/>
        <w:rPr>
          <w:rFonts w:ascii="Times New Roman" w:eastAsia="Times New Roman CYR" w:hAnsi="Times New Roman" w:cs="Times New Roman"/>
          <w:color w:val="000000"/>
          <w:sz w:val="24"/>
          <w:szCs w:val="24"/>
        </w:rPr>
      </w:pPr>
      <w:r w:rsidRPr="00024DB0">
        <w:rPr>
          <w:rFonts w:ascii="Times New Roman" w:eastAsia="Times New Roman CYR" w:hAnsi="Times New Roman" w:cs="Times New Roman"/>
          <w:color w:val="000000"/>
          <w:sz w:val="24"/>
          <w:szCs w:val="24"/>
        </w:rPr>
        <w:t>Общее пользование территории: элементы благоустройства, малые архитектурные формы (скамейки, скульптурные композиции, декоративные ограждения, беседки, фонтаны и т.д.).</w:t>
      </w:r>
    </w:p>
    <w:p w:rsidR="00024DB0" w:rsidRPr="00024DB0" w:rsidRDefault="00024DB0" w:rsidP="00024DB0">
      <w:pPr>
        <w:autoSpaceDE w:val="0"/>
        <w:spacing w:line="200" w:lineRule="atLeast"/>
        <w:ind w:right="49"/>
        <w:jc w:val="both"/>
        <w:rPr>
          <w:rFonts w:ascii="Times New Roman" w:eastAsia="Times New Roman CYR" w:hAnsi="Times New Roman" w:cs="Times New Roman"/>
          <w:bCs/>
          <w:color w:val="000000"/>
          <w:sz w:val="24"/>
          <w:szCs w:val="24"/>
        </w:rPr>
      </w:pPr>
      <w:r w:rsidRPr="00024DB0">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24DB0" w:rsidRPr="00024DB0" w:rsidRDefault="00024DB0" w:rsidP="00024DB0">
      <w:pPr>
        <w:pStyle w:val="affffffff1"/>
        <w:jc w:val="left"/>
        <w:rPr>
          <w:rFonts w:ascii="Times New Roman" w:hAnsi="Times New Roman" w:cs="Times New Roman"/>
          <w:color w:val="000000"/>
        </w:rPr>
      </w:pPr>
      <w:r w:rsidRPr="00024DB0">
        <w:rPr>
          <w:rFonts w:ascii="Times New Roman" w:eastAsia="Times New Roman CYR" w:hAnsi="Times New Roman" w:cs="Times New Roman"/>
          <w:color w:val="000000"/>
        </w:rPr>
        <w:t>1.</w:t>
      </w:r>
      <w:r w:rsidRPr="00024DB0">
        <w:rPr>
          <w:rFonts w:ascii="Times New Roman" w:hAnsi="Times New Roman" w:cs="Times New Roman"/>
          <w:color w:val="000000"/>
        </w:rPr>
        <w:t xml:space="preserve"> Минимальная (максимальная) площадь земельного участка 10 – (10000) кв. м, а также определяется по заданию на проектирование, СП 42.13330.2011 «Градостроительство. Планировка и застройка городских и сельских поселений» (актуализированная редакция СНиП 2.07.01-89*);</w:t>
      </w:r>
    </w:p>
    <w:p w:rsidR="00024DB0" w:rsidRPr="00024DB0" w:rsidRDefault="00024DB0" w:rsidP="00024DB0">
      <w:pPr>
        <w:rPr>
          <w:rFonts w:ascii="Times New Roman" w:hAnsi="Times New Roman" w:cs="Times New Roman"/>
          <w:color w:val="000000"/>
          <w:sz w:val="24"/>
          <w:szCs w:val="24"/>
        </w:rPr>
      </w:pPr>
      <w:r w:rsidRPr="00024DB0">
        <w:rPr>
          <w:rFonts w:ascii="Times New Roman" w:hAnsi="Times New Roman" w:cs="Times New Roman"/>
          <w:color w:val="000000"/>
          <w:sz w:val="24"/>
          <w:szCs w:val="24"/>
          <w:lang w:eastAsia="ru-RU"/>
        </w:rPr>
        <w:t>2.</w:t>
      </w:r>
      <w:r w:rsidRPr="00024DB0">
        <w:rPr>
          <w:rFonts w:ascii="Times New Roman" w:hAnsi="Times New Roman" w:cs="Times New Roman"/>
          <w:color w:val="000000"/>
          <w:sz w:val="24"/>
          <w:szCs w:val="24"/>
        </w:rPr>
        <w:t xml:space="preserve"> Минимальный отступ строений от красной линии участка или границ участка 5 метров;</w:t>
      </w:r>
    </w:p>
    <w:p w:rsidR="00024DB0" w:rsidRPr="00024DB0" w:rsidRDefault="00024DB0" w:rsidP="00024DB0">
      <w:pPr>
        <w:rPr>
          <w:rFonts w:ascii="Times New Roman" w:hAnsi="Times New Roman" w:cs="Times New Roman"/>
          <w:color w:val="000000"/>
          <w:sz w:val="24"/>
          <w:szCs w:val="24"/>
        </w:rPr>
      </w:pPr>
      <w:r w:rsidRPr="00024DB0">
        <w:rPr>
          <w:rFonts w:ascii="Times New Roman" w:hAnsi="Times New Roman" w:cs="Times New Roman"/>
          <w:color w:val="000000"/>
          <w:sz w:val="24"/>
          <w:szCs w:val="24"/>
        </w:rPr>
        <w:t>3. Максимальное количество надземных этажей зданий – 2, максимальная высота зданий – 18 м.</w:t>
      </w:r>
    </w:p>
    <w:p w:rsidR="00024DB0" w:rsidRPr="00024DB0" w:rsidRDefault="00024DB0" w:rsidP="00024DB0">
      <w:pPr>
        <w:rPr>
          <w:rFonts w:ascii="Times New Roman" w:hAnsi="Times New Roman" w:cs="Times New Roman"/>
          <w:color w:val="000000"/>
          <w:sz w:val="24"/>
          <w:szCs w:val="24"/>
        </w:rPr>
      </w:pPr>
      <w:r w:rsidRPr="00024DB0">
        <w:rPr>
          <w:rFonts w:ascii="Times New Roman" w:hAnsi="Times New Roman" w:cs="Times New Roman"/>
          <w:color w:val="000000"/>
          <w:sz w:val="24"/>
          <w:szCs w:val="24"/>
          <w:lang w:eastAsia="ru-RU"/>
        </w:rPr>
        <w:t>4.</w:t>
      </w:r>
      <w:r w:rsidRPr="00024DB0">
        <w:rPr>
          <w:rFonts w:ascii="Times New Roman" w:hAnsi="Times New Roman" w:cs="Times New Roman"/>
          <w:color w:val="000000"/>
          <w:sz w:val="24"/>
          <w:szCs w:val="24"/>
        </w:rPr>
        <w:t xml:space="preserve"> Максимальный процент застройки участка – 40%, или определяется по заданию на проектирование.</w:t>
      </w:r>
    </w:p>
    <w:p w:rsidR="00043FF1" w:rsidRPr="00FD4EE3" w:rsidRDefault="00043FF1" w:rsidP="00043FF1">
      <w:pPr>
        <w:widowControl w:val="0"/>
        <w:suppressAutoHyphens/>
        <w:autoSpaceDE w:val="0"/>
        <w:spacing w:after="0" w:line="200" w:lineRule="atLeast"/>
        <w:ind w:firstLine="692"/>
        <w:jc w:val="both"/>
        <w:rPr>
          <w:rFonts w:ascii="Times New Roman CYR" w:eastAsia="Times New Roman CYR" w:hAnsi="Times New Roman CYR" w:cs="Times New Roman CYR"/>
          <w:sz w:val="24"/>
          <w:szCs w:val="24"/>
          <w:lang w:eastAsia="ar-SA"/>
        </w:rPr>
      </w:pPr>
    </w:p>
    <w:p w:rsidR="007259D2" w:rsidRPr="00FD4EE3" w:rsidRDefault="007259D2" w:rsidP="00043FF1">
      <w:pPr>
        <w:widowControl w:val="0"/>
        <w:suppressAutoHyphens/>
        <w:autoSpaceDE w:val="0"/>
        <w:spacing w:after="0" w:line="200" w:lineRule="atLeast"/>
        <w:ind w:firstLine="692"/>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Условно разрешенные виды использования:</w:t>
      </w:r>
    </w:p>
    <w:p w:rsidR="00024DB0" w:rsidRPr="00024DB0" w:rsidRDefault="00024DB0" w:rsidP="00024DB0">
      <w:pPr>
        <w:widowControl w:val="0"/>
        <w:numPr>
          <w:ilvl w:val="0"/>
          <w:numId w:val="35"/>
        </w:numPr>
        <w:tabs>
          <w:tab w:val="left" w:pos="993"/>
        </w:tabs>
        <w:suppressAutoHyphens/>
        <w:autoSpaceDE w:val="0"/>
        <w:spacing w:after="0" w:line="200" w:lineRule="atLeast"/>
        <w:ind w:left="0" w:firstLine="707"/>
        <w:jc w:val="both"/>
        <w:rPr>
          <w:rFonts w:ascii="Times New Roman" w:eastAsia="Times New Roman CYR" w:hAnsi="Times New Roman" w:cs="Times New Roman"/>
          <w:color w:val="000000"/>
          <w:sz w:val="24"/>
          <w:szCs w:val="24"/>
        </w:rPr>
      </w:pPr>
      <w:r w:rsidRPr="00024DB0">
        <w:rPr>
          <w:rFonts w:ascii="Times New Roman" w:eastAsia="Times New Roman CYR" w:hAnsi="Times New Roman" w:cs="Times New Roman"/>
          <w:color w:val="000000"/>
          <w:sz w:val="24"/>
          <w:szCs w:val="24"/>
        </w:rPr>
        <w:t>Деловое управление: административно-бытовые здания и помещения, связанные с обслуживанием отдыхающих и иным вопросам организации курортного обслуживания, информационные центры, справочные бюро, радиоузлы, связанные с обслуживанием отдыхающих и иными вопросами организации курортного обслуживания, площадью не более 200 кв. м;</w:t>
      </w:r>
    </w:p>
    <w:p w:rsidR="00024DB0" w:rsidRPr="00024DB0" w:rsidRDefault="00024DB0" w:rsidP="00024DB0">
      <w:pPr>
        <w:widowControl w:val="0"/>
        <w:numPr>
          <w:ilvl w:val="0"/>
          <w:numId w:val="35"/>
        </w:numPr>
        <w:tabs>
          <w:tab w:val="left" w:pos="993"/>
        </w:tabs>
        <w:suppressAutoHyphens/>
        <w:autoSpaceDE w:val="0"/>
        <w:spacing w:after="0" w:line="200" w:lineRule="atLeast"/>
        <w:ind w:left="0" w:firstLine="707"/>
        <w:jc w:val="both"/>
        <w:rPr>
          <w:rFonts w:ascii="Times New Roman" w:eastAsia="Times New Roman CYR" w:hAnsi="Times New Roman" w:cs="Times New Roman"/>
          <w:color w:val="000000"/>
          <w:sz w:val="24"/>
          <w:szCs w:val="24"/>
        </w:rPr>
      </w:pPr>
      <w:r w:rsidRPr="00024DB0">
        <w:rPr>
          <w:rFonts w:ascii="Times New Roman" w:eastAsia="Times New Roman CYR" w:hAnsi="Times New Roman" w:cs="Times New Roman"/>
          <w:color w:val="000000"/>
          <w:sz w:val="24"/>
          <w:szCs w:val="24"/>
        </w:rPr>
        <w:t>Развлечения: танцевальные залы (дискотеки), открытые (летние) танцевальные площадки, летние театры и эстрады, универсальные зрительные залы, игровые площадки, аквапарки, парки развлечений, залы компьютерных игр;</w:t>
      </w:r>
    </w:p>
    <w:p w:rsidR="00024DB0" w:rsidRPr="00024DB0" w:rsidRDefault="00024DB0" w:rsidP="00024DB0">
      <w:pPr>
        <w:widowControl w:val="0"/>
        <w:numPr>
          <w:ilvl w:val="0"/>
          <w:numId w:val="35"/>
        </w:numPr>
        <w:tabs>
          <w:tab w:val="left" w:pos="993"/>
        </w:tabs>
        <w:suppressAutoHyphens/>
        <w:autoSpaceDE w:val="0"/>
        <w:spacing w:after="0" w:line="200" w:lineRule="atLeast"/>
        <w:ind w:left="0" w:firstLine="707"/>
        <w:jc w:val="both"/>
        <w:rPr>
          <w:rFonts w:ascii="Times New Roman" w:eastAsia="Times New Roman CYR" w:hAnsi="Times New Roman" w:cs="Times New Roman"/>
          <w:color w:val="000000"/>
          <w:sz w:val="24"/>
          <w:szCs w:val="24"/>
        </w:rPr>
      </w:pPr>
      <w:r w:rsidRPr="00024DB0">
        <w:rPr>
          <w:rFonts w:ascii="Times New Roman" w:eastAsia="Times New Roman CYR" w:hAnsi="Times New Roman" w:cs="Times New Roman"/>
          <w:color w:val="000000"/>
          <w:sz w:val="24"/>
          <w:szCs w:val="24"/>
        </w:rPr>
        <w:t>Общественное питание: кафе, закусочные, бары, рестораны, столовые, экспресс-кафе, буфеты - с числом посадочных мест не более 5;</w:t>
      </w:r>
    </w:p>
    <w:p w:rsidR="00024DB0" w:rsidRPr="00024DB0" w:rsidRDefault="00024DB0" w:rsidP="00024DB0">
      <w:pPr>
        <w:widowControl w:val="0"/>
        <w:numPr>
          <w:ilvl w:val="0"/>
          <w:numId w:val="35"/>
        </w:numPr>
        <w:tabs>
          <w:tab w:val="left" w:pos="993"/>
        </w:tabs>
        <w:suppressAutoHyphens/>
        <w:autoSpaceDE w:val="0"/>
        <w:spacing w:after="0" w:line="200" w:lineRule="atLeast"/>
        <w:ind w:left="0" w:firstLine="707"/>
        <w:jc w:val="both"/>
        <w:rPr>
          <w:rFonts w:ascii="Times New Roman" w:eastAsia="Times New Roman CYR" w:hAnsi="Times New Roman" w:cs="Times New Roman"/>
          <w:color w:val="000000"/>
          <w:sz w:val="24"/>
          <w:szCs w:val="24"/>
        </w:rPr>
      </w:pPr>
      <w:r w:rsidRPr="00024DB0">
        <w:rPr>
          <w:rFonts w:ascii="Times New Roman" w:eastAsia="Times New Roman CYR" w:hAnsi="Times New Roman" w:cs="Times New Roman"/>
          <w:color w:val="000000"/>
          <w:sz w:val="24"/>
          <w:szCs w:val="24"/>
        </w:rPr>
        <w:t>Спорт: отдельно стоящие или пристроенные строения для хранения и (или) проката игрового и спортивного инвентаря, спортивные ядра без возможности установки временных трибун, спортивные клубы;</w:t>
      </w:r>
    </w:p>
    <w:p w:rsidR="00024DB0" w:rsidRPr="00024DB0" w:rsidRDefault="00024DB0" w:rsidP="00024DB0">
      <w:pPr>
        <w:widowControl w:val="0"/>
        <w:numPr>
          <w:ilvl w:val="0"/>
          <w:numId w:val="35"/>
        </w:numPr>
        <w:tabs>
          <w:tab w:val="left" w:pos="993"/>
        </w:tabs>
        <w:suppressAutoHyphens/>
        <w:autoSpaceDE w:val="0"/>
        <w:spacing w:after="0" w:line="200" w:lineRule="atLeast"/>
        <w:ind w:left="0" w:firstLine="707"/>
        <w:jc w:val="both"/>
        <w:rPr>
          <w:rFonts w:ascii="Times New Roman" w:eastAsia="Times New Roman CYR" w:hAnsi="Times New Roman" w:cs="Times New Roman"/>
          <w:color w:val="000000"/>
          <w:sz w:val="24"/>
          <w:szCs w:val="24"/>
        </w:rPr>
      </w:pPr>
      <w:r w:rsidRPr="00024DB0">
        <w:rPr>
          <w:rFonts w:ascii="Times New Roman" w:eastAsia="Times New Roman CYR" w:hAnsi="Times New Roman" w:cs="Times New Roman"/>
          <w:color w:val="000000"/>
          <w:sz w:val="24"/>
          <w:szCs w:val="24"/>
        </w:rPr>
        <w:t>Причалы для маломерных судов: яхт-клубы, лодочные станции, причалы;</w:t>
      </w:r>
    </w:p>
    <w:p w:rsidR="00024DB0" w:rsidRPr="00024DB0" w:rsidRDefault="00024DB0" w:rsidP="00024DB0">
      <w:pPr>
        <w:widowControl w:val="0"/>
        <w:numPr>
          <w:ilvl w:val="0"/>
          <w:numId w:val="35"/>
        </w:numPr>
        <w:tabs>
          <w:tab w:val="left" w:pos="993"/>
        </w:tabs>
        <w:suppressAutoHyphens/>
        <w:autoSpaceDE w:val="0"/>
        <w:spacing w:after="0" w:line="200" w:lineRule="atLeast"/>
        <w:ind w:left="0" w:firstLine="707"/>
        <w:jc w:val="both"/>
        <w:rPr>
          <w:rFonts w:ascii="Times New Roman" w:eastAsia="Times New Roman CYR" w:hAnsi="Times New Roman" w:cs="Times New Roman"/>
          <w:color w:val="000000"/>
          <w:sz w:val="24"/>
          <w:szCs w:val="24"/>
        </w:rPr>
      </w:pPr>
      <w:r w:rsidRPr="00024DB0">
        <w:rPr>
          <w:rFonts w:ascii="Times New Roman" w:eastAsia="Times New Roman CYR" w:hAnsi="Times New Roman" w:cs="Times New Roman"/>
          <w:color w:val="000000"/>
          <w:sz w:val="24"/>
          <w:szCs w:val="24"/>
        </w:rPr>
        <w:t>Здравоохранение: аптечные пункты и киоски;</w:t>
      </w:r>
    </w:p>
    <w:p w:rsidR="00024DB0" w:rsidRPr="00024DB0" w:rsidRDefault="00024DB0" w:rsidP="00024DB0">
      <w:pPr>
        <w:widowControl w:val="0"/>
        <w:numPr>
          <w:ilvl w:val="0"/>
          <w:numId w:val="35"/>
        </w:numPr>
        <w:tabs>
          <w:tab w:val="left" w:pos="993"/>
        </w:tabs>
        <w:suppressAutoHyphens/>
        <w:autoSpaceDE w:val="0"/>
        <w:spacing w:after="0" w:line="200" w:lineRule="atLeast"/>
        <w:ind w:left="15" w:right="49" w:firstLine="707"/>
        <w:jc w:val="both"/>
        <w:rPr>
          <w:rFonts w:ascii="Times New Roman" w:eastAsia="Times New Roman CYR" w:hAnsi="Times New Roman" w:cs="Times New Roman"/>
          <w:color w:val="000000"/>
          <w:sz w:val="24"/>
          <w:szCs w:val="24"/>
        </w:rPr>
      </w:pPr>
      <w:r w:rsidRPr="00024DB0">
        <w:rPr>
          <w:rFonts w:ascii="Times New Roman" w:eastAsia="Times New Roman CYR" w:hAnsi="Times New Roman" w:cs="Times New Roman"/>
          <w:color w:val="000000"/>
          <w:sz w:val="24"/>
          <w:szCs w:val="24"/>
        </w:rPr>
        <w:t>Общее пользование территории: платные пляжи.</w:t>
      </w:r>
    </w:p>
    <w:p w:rsidR="00024DB0" w:rsidRPr="00024DB0" w:rsidRDefault="00024DB0" w:rsidP="00024DB0">
      <w:pPr>
        <w:autoSpaceDE w:val="0"/>
        <w:spacing w:line="200" w:lineRule="atLeast"/>
        <w:ind w:right="49"/>
        <w:jc w:val="both"/>
        <w:rPr>
          <w:rFonts w:ascii="Times New Roman" w:eastAsia="Times New Roman CYR" w:hAnsi="Times New Roman" w:cs="Times New Roman"/>
          <w:bCs/>
          <w:color w:val="000000"/>
          <w:sz w:val="24"/>
          <w:szCs w:val="24"/>
        </w:rPr>
      </w:pPr>
      <w:r w:rsidRPr="00024DB0">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24DB0" w:rsidRPr="00024DB0" w:rsidRDefault="00024DB0" w:rsidP="00024DB0">
      <w:pPr>
        <w:pStyle w:val="affffffff1"/>
        <w:jc w:val="left"/>
        <w:rPr>
          <w:rFonts w:ascii="Times New Roman" w:hAnsi="Times New Roman" w:cs="Times New Roman"/>
          <w:color w:val="000000"/>
        </w:rPr>
      </w:pPr>
      <w:r w:rsidRPr="00024DB0">
        <w:rPr>
          <w:rFonts w:ascii="Times New Roman" w:eastAsia="Times New Roman CYR" w:hAnsi="Times New Roman" w:cs="Times New Roman"/>
          <w:color w:val="000000"/>
        </w:rPr>
        <w:t>1.</w:t>
      </w:r>
      <w:r w:rsidRPr="00024DB0">
        <w:rPr>
          <w:rFonts w:ascii="Times New Roman" w:hAnsi="Times New Roman" w:cs="Times New Roman"/>
          <w:color w:val="000000"/>
        </w:rPr>
        <w:t xml:space="preserve"> Площадь земельного участка устанавливается в соответствии с проектной</w:t>
      </w:r>
    </w:p>
    <w:p w:rsidR="00024DB0" w:rsidRPr="00024DB0" w:rsidRDefault="00024DB0" w:rsidP="00024DB0">
      <w:pPr>
        <w:pStyle w:val="affffffff1"/>
        <w:rPr>
          <w:rFonts w:ascii="Times New Roman" w:hAnsi="Times New Roman" w:cs="Times New Roman"/>
          <w:color w:val="000000"/>
        </w:rPr>
      </w:pPr>
      <w:r w:rsidRPr="00024DB0">
        <w:rPr>
          <w:rFonts w:ascii="Times New Roman" w:hAnsi="Times New Roman" w:cs="Times New Roman"/>
          <w:color w:val="000000"/>
        </w:rPr>
        <w:lastRenderedPageBreak/>
        <w:t>документацией согласно СП 42.13330.2011 «Градостроительство. Планировка и застройка городских и сельских поселений» (актуализированная редакция СНиП 2.07.01-89*);</w:t>
      </w:r>
    </w:p>
    <w:p w:rsidR="00024DB0" w:rsidRPr="00024DB0" w:rsidRDefault="00024DB0" w:rsidP="00024DB0">
      <w:pPr>
        <w:rPr>
          <w:rFonts w:ascii="Times New Roman" w:hAnsi="Times New Roman" w:cs="Times New Roman"/>
          <w:color w:val="000000"/>
          <w:sz w:val="24"/>
          <w:szCs w:val="24"/>
        </w:rPr>
      </w:pPr>
      <w:r w:rsidRPr="00024DB0">
        <w:rPr>
          <w:rFonts w:ascii="Times New Roman" w:hAnsi="Times New Roman" w:cs="Times New Roman"/>
          <w:color w:val="000000"/>
          <w:sz w:val="24"/>
          <w:szCs w:val="24"/>
          <w:lang w:eastAsia="ru-RU"/>
        </w:rPr>
        <w:t>2.</w:t>
      </w:r>
      <w:r w:rsidRPr="00024DB0">
        <w:rPr>
          <w:rFonts w:ascii="Times New Roman" w:hAnsi="Times New Roman" w:cs="Times New Roman"/>
          <w:color w:val="000000"/>
          <w:sz w:val="24"/>
          <w:szCs w:val="24"/>
        </w:rPr>
        <w:t xml:space="preserve"> Здания, строения, сооружения должны отстоять от границы земельного участка, отделяющего его от территории общего пользования (улицы), не менее чем на 5 м, проездов – не менее чем на 3 м;</w:t>
      </w:r>
    </w:p>
    <w:p w:rsidR="00024DB0" w:rsidRPr="00024DB0" w:rsidRDefault="00024DB0" w:rsidP="00024DB0">
      <w:pPr>
        <w:rPr>
          <w:rFonts w:ascii="Times New Roman" w:hAnsi="Times New Roman" w:cs="Times New Roman"/>
          <w:color w:val="000000"/>
          <w:sz w:val="24"/>
          <w:szCs w:val="24"/>
        </w:rPr>
      </w:pPr>
      <w:r w:rsidRPr="00024DB0">
        <w:rPr>
          <w:rFonts w:ascii="Times New Roman" w:hAnsi="Times New Roman" w:cs="Times New Roman"/>
          <w:color w:val="000000"/>
          <w:sz w:val="24"/>
          <w:szCs w:val="24"/>
        </w:rPr>
        <w:t>3.Максимальное количество надземных этажей: 5, максимальная высота здания: 20 метров;</w:t>
      </w:r>
    </w:p>
    <w:p w:rsidR="00024DB0" w:rsidRPr="00024DB0" w:rsidRDefault="00024DB0" w:rsidP="00024DB0">
      <w:pPr>
        <w:rPr>
          <w:rFonts w:ascii="Times New Roman" w:hAnsi="Times New Roman" w:cs="Times New Roman"/>
          <w:color w:val="000000"/>
          <w:sz w:val="24"/>
          <w:szCs w:val="24"/>
          <w:lang w:eastAsia="ru-RU"/>
        </w:rPr>
      </w:pPr>
      <w:r w:rsidRPr="00024DB0">
        <w:rPr>
          <w:rFonts w:ascii="Times New Roman" w:hAnsi="Times New Roman" w:cs="Times New Roman"/>
          <w:color w:val="000000"/>
          <w:sz w:val="24"/>
          <w:szCs w:val="24"/>
        </w:rPr>
        <w:t>4. Максимальный процент застройки участка: для туристических гостиниц 60 %, для пансионатов –30%.</w:t>
      </w:r>
    </w:p>
    <w:p w:rsidR="007259D2" w:rsidRPr="00FD4EE3" w:rsidRDefault="007259D2" w:rsidP="00024DB0">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r>
      <w:r w:rsidRPr="00FD4EE3">
        <w:rPr>
          <w:rFonts w:ascii="Times New Roman CYR" w:eastAsia="Times New Roman CYR" w:hAnsi="Times New Roman CYR" w:cs="Times New Roman CYR"/>
          <w:sz w:val="24"/>
          <w:szCs w:val="24"/>
          <w:lang w:eastAsia="ar-SA"/>
        </w:rPr>
        <w:tab/>
      </w:r>
    </w:p>
    <w:p w:rsidR="00401B5E" w:rsidRPr="00FD4EE3" w:rsidRDefault="00C96E52" w:rsidP="00F35080">
      <w:pPr>
        <w:widowControl w:val="0"/>
        <w:tabs>
          <w:tab w:val="left" w:pos="5615"/>
        </w:tabs>
        <w:suppressAutoHyphens/>
        <w:autoSpaceDE w:val="0"/>
        <w:spacing w:after="0" w:line="200" w:lineRule="atLeast"/>
        <w:ind w:firstLine="694"/>
        <w:jc w:val="center"/>
        <w:rPr>
          <w:rFonts w:ascii="Times New Roman" w:hAnsi="Times New Roman" w:cs="Times New Roman"/>
          <w:b/>
          <w:bCs/>
          <w:iCs/>
          <w:sz w:val="24"/>
          <w:szCs w:val="24"/>
          <w:lang w:eastAsia="ru-RU"/>
        </w:rPr>
      </w:pPr>
      <w:r w:rsidRPr="00FD4EE3">
        <w:rPr>
          <w:rFonts w:ascii="Times New Roman" w:hAnsi="Times New Roman" w:cs="Times New Roman"/>
          <w:b/>
          <w:bCs/>
          <w:iCs/>
          <w:sz w:val="24"/>
          <w:szCs w:val="24"/>
          <w:lang w:eastAsia="ru-RU"/>
        </w:rPr>
        <w:t>Статья 51</w:t>
      </w:r>
      <w:r w:rsidR="00401B5E" w:rsidRPr="00FD4EE3">
        <w:rPr>
          <w:rFonts w:ascii="Times New Roman" w:hAnsi="Times New Roman" w:cs="Times New Roman"/>
          <w:b/>
          <w:bCs/>
          <w:iCs/>
          <w:sz w:val="24"/>
          <w:szCs w:val="24"/>
          <w:lang w:eastAsia="ru-RU"/>
        </w:rPr>
        <w:t>. Зоны специального назначения</w:t>
      </w:r>
    </w:p>
    <w:p w:rsidR="00401B5E" w:rsidRPr="00FD4EE3" w:rsidRDefault="00401B5E" w:rsidP="007259D2">
      <w:pPr>
        <w:widowControl w:val="0"/>
        <w:tabs>
          <w:tab w:val="left" w:pos="5615"/>
        </w:tabs>
        <w:suppressAutoHyphens/>
        <w:autoSpaceDE w:val="0"/>
        <w:spacing w:after="0" w:line="200" w:lineRule="atLeast"/>
        <w:ind w:firstLine="694"/>
        <w:jc w:val="both"/>
        <w:rPr>
          <w:rFonts w:ascii="Times New Roman" w:hAnsi="Times New Roman" w:cs="Times New Roman"/>
          <w:b/>
          <w:bCs/>
          <w:iCs/>
          <w:sz w:val="24"/>
          <w:szCs w:val="24"/>
          <w:lang w:eastAsia="ru-RU"/>
        </w:rPr>
      </w:pPr>
    </w:p>
    <w:p w:rsidR="00642E01" w:rsidRPr="00FD4EE3" w:rsidRDefault="00642E01" w:rsidP="007259D2">
      <w:pPr>
        <w:widowControl w:val="0"/>
        <w:tabs>
          <w:tab w:val="left" w:pos="5615"/>
        </w:tabs>
        <w:suppressAutoHyphens/>
        <w:autoSpaceDE w:val="0"/>
        <w:spacing w:after="0" w:line="200" w:lineRule="atLeast"/>
        <w:ind w:firstLine="694"/>
        <w:jc w:val="both"/>
        <w:rPr>
          <w:rFonts w:ascii="Times New Roman" w:hAnsi="Times New Roman" w:cs="Times New Roman"/>
          <w:b/>
          <w:bCs/>
          <w:i/>
          <w:sz w:val="24"/>
          <w:szCs w:val="24"/>
        </w:rPr>
      </w:pPr>
      <w:r w:rsidRPr="00FD4EE3">
        <w:rPr>
          <w:rFonts w:ascii="Times New Roman" w:hAnsi="Times New Roman" w:cs="Times New Roman"/>
          <w:sz w:val="24"/>
          <w:szCs w:val="24"/>
        </w:rPr>
        <w:t>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42E01" w:rsidRPr="00FD4EE3" w:rsidRDefault="00642E01" w:rsidP="007259D2">
      <w:pPr>
        <w:widowControl w:val="0"/>
        <w:tabs>
          <w:tab w:val="left" w:pos="5615"/>
        </w:tabs>
        <w:suppressAutoHyphens/>
        <w:autoSpaceDE w:val="0"/>
        <w:spacing w:after="0" w:line="200" w:lineRule="atLeast"/>
        <w:ind w:firstLine="694"/>
        <w:jc w:val="both"/>
        <w:rPr>
          <w:rFonts w:ascii="Times New Roman" w:hAnsi="Times New Roman" w:cs="Times New Roman"/>
          <w:b/>
          <w:bCs/>
          <w:i/>
          <w:sz w:val="24"/>
          <w:szCs w:val="24"/>
        </w:rPr>
      </w:pPr>
    </w:p>
    <w:p w:rsidR="00401B5E" w:rsidRPr="00FD4EE3" w:rsidRDefault="00401B5E" w:rsidP="007259D2">
      <w:pPr>
        <w:widowControl w:val="0"/>
        <w:tabs>
          <w:tab w:val="left" w:pos="5615"/>
        </w:tabs>
        <w:suppressAutoHyphens/>
        <w:autoSpaceDE w:val="0"/>
        <w:spacing w:after="0" w:line="200" w:lineRule="atLeast"/>
        <w:ind w:firstLine="694"/>
        <w:jc w:val="both"/>
        <w:rPr>
          <w:rFonts w:ascii="Times New Roman" w:hAnsi="Times New Roman" w:cs="Times New Roman"/>
          <w:b/>
          <w:bCs/>
          <w:i/>
          <w:sz w:val="24"/>
          <w:szCs w:val="24"/>
        </w:rPr>
      </w:pPr>
      <w:r w:rsidRPr="00FD4EE3">
        <w:rPr>
          <w:rFonts w:ascii="Times New Roman" w:hAnsi="Times New Roman" w:cs="Times New Roman"/>
          <w:b/>
          <w:bCs/>
          <w:i/>
          <w:sz w:val="24"/>
          <w:szCs w:val="24"/>
        </w:rPr>
        <w:t>Зона размещения кладбищ (СП-1)</w:t>
      </w:r>
    </w:p>
    <w:p w:rsidR="00642E01" w:rsidRPr="00FD4EE3" w:rsidRDefault="00642E01" w:rsidP="007259D2">
      <w:pPr>
        <w:widowControl w:val="0"/>
        <w:tabs>
          <w:tab w:val="left" w:pos="5615"/>
        </w:tabs>
        <w:suppressAutoHyphens/>
        <w:autoSpaceDE w:val="0"/>
        <w:spacing w:after="0" w:line="200" w:lineRule="atLeast"/>
        <w:ind w:firstLine="694"/>
        <w:jc w:val="both"/>
        <w:rPr>
          <w:rFonts w:ascii="Times New Roman" w:hAnsi="Times New Roman" w:cs="Times New Roman"/>
          <w:b/>
          <w:bCs/>
          <w:i/>
          <w:sz w:val="24"/>
          <w:szCs w:val="24"/>
        </w:rPr>
      </w:pPr>
    </w:p>
    <w:p w:rsidR="00642E01" w:rsidRPr="00FD4EE3" w:rsidRDefault="00642E01" w:rsidP="00642E01">
      <w:pPr>
        <w:widowControl w:val="0"/>
        <w:tabs>
          <w:tab w:val="left" w:pos="5615"/>
        </w:tabs>
        <w:suppressAutoHyphens/>
        <w:autoSpaceDE w:val="0"/>
        <w:spacing w:after="0" w:line="200" w:lineRule="atLeast"/>
        <w:ind w:firstLine="694"/>
        <w:jc w:val="both"/>
        <w:rPr>
          <w:rFonts w:ascii="Times New Roman" w:hAnsi="Times New Roman" w:cs="Times New Roman"/>
          <w:sz w:val="24"/>
          <w:szCs w:val="24"/>
        </w:rPr>
      </w:pPr>
      <w:r w:rsidRPr="00FD4EE3">
        <w:rPr>
          <w:rFonts w:ascii="Times New Roman" w:hAnsi="Times New Roman" w:cs="Times New Roman"/>
          <w:sz w:val="24"/>
          <w:szCs w:val="24"/>
        </w:rPr>
        <w:t>Зона размещения кладбищ выделена для размещения, расширения и реконструкции кладбищ, зданий и сооружений похоронного назначения.</w:t>
      </w:r>
    </w:p>
    <w:p w:rsidR="00D13540" w:rsidRPr="00FD4EE3" w:rsidRDefault="00D13540" w:rsidP="00642E01">
      <w:pPr>
        <w:widowControl w:val="0"/>
        <w:tabs>
          <w:tab w:val="left" w:pos="5615"/>
        </w:tabs>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p>
    <w:p w:rsidR="00642E01" w:rsidRPr="00FD4EE3" w:rsidRDefault="00642E01" w:rsidP="00642E01">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Основные виды разрешенного использования:</w:t>
      </w:r>
    </w:p>
    <w:p w:rsidR="004A0E31" w:rsidRPr="004A0E31" w:rsidRDefault="004A0E31" w:rsidP="004A0E31">
      <w:pPr>
        <w:widowControl w:val="0"/>
        <w:numPr>
          <w:ilvl w:val="0"/>
          <w:numId w:val="45"/>
        </w:numPr>
        <w:tabs>
          <w:tab w:val="left" w:pos="426"/>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4A0E31">
        <w:rPr>
          <w:rFonts w:ascii="Times New Roman" w:hAnsi="Times New Roman" w:cs="Times New Roman"/>
          <w:color w:val="000000"/>
          <w:sz w:val="24"/>
          <w:szCs w:val="24"/>
        </w:rPr>
        <w:t>Религиозное использование: культовые здания и комплексы приходского типа, часовни</w:t>
      </w:r>
      <w:r w:rsidRPr="004A0E31">
        <w:rPr>
          <w:rFonts w:ascii="Times New Roman" w:eastAsia="Times New Roman CYR" w:hAnsi="Times New Roman" w:cs="Times New Roman"/>
          <w:color w:val="000000"/>
          <w:sz w:val="24"/>
          <w:szCs w:val="24"/>
        </w:rPr>
        <w:t>;</w:t>
      </w:r>
    </w:p>
    <w:p w:rsidR="004A0E31" w:rsidRPr="004A0E31" w:rsidRDefault="004A0E31" w:rsidP="004A0E31">
      <w:pPr>
        <w:widowControl w:val="0"/>
        <w:numPr>
          <w:ilvl w:val="0"/>
          <w:numId w:val="45"/>
        </w:numPr>
        <w:tabs>
          <w:tab w:val="left" w:pos="426"/>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4A0E31">
        <w:rPr>
          <w:rFonts w:ascii="Times New Roman" w:hAnsi="Times New Roman" w:cs="Times New Roman"/>
          <w:color w:val="000000"/>
          <w:sz w:val="24"/>
          <w:szCs w:val="24"/>
        </w:rPr>
        <w:t>Ритуальная деятельность: кладбища смешанного и традиционного захоронения;</w:t>
      </w:r>
    </w:p>
    <w:p w:rsidR="004A0E31" w:rsidRPr="004A0E31" w:rsidRDefault="004A0E31" w:rsidP="004A0E31">
      <w:pPr>
        <w:widowControl w:val="0"/>
        <w:numPr>
          <w:ilvl w:val="0"/>
          <w:numId w:val="45"/>
        </w:numPr>
        <w:tabs>
          <w:tab w:val="left" w:pos="426"/>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4A0E31">
        <w:rPr>
          <w:rFonts w:ascii="Times New Roman" w:eastAsia="Times New Roman CYR" w:hAnsi="Times New Roman" w:cs="Times New Roman"/>
          <w:color w:val="000000"/>
          <w:sz w:val="24"/>
          <w:szCs w:val="24"/>
        </w:rPr>
        <w:t>Коммунальное обслуживание: сооружения и устройства сетей инженерно-технического обеспечения;</w:t>
      </w:r>
    </w:p>
    <w:p w:rsidR="004A0E31" w:rsidRPr="004A0E31" w:rsidRDefault="004A0E31" w:rsidP="004A0E31">
      <w:pPr>
        <w:widowControl w:val="0"/>
        <w:numPr>
          <w:ilvl w:val="0"/>
          <w:numId w:val="45"/>
        </w:numPr>
        <w:tabs>
          <w:tab w:val="left" w:pos="426"/>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4A0E31">
        <w:rPr>
          <w:rFonts w:ascii="Times New Roman" w:eastAsia="Times New Roman CYR" w:hAnsi="Times New Roman" w:cs="Times New Roman"/>
          <w:color w:val="000000"/>
          <w:sz w:val="24"/>
          <w:szCs w:val="24"/>
        </w:rPr>
        <w:t>Обеспечение внутреннего правопорядка: защитные сооружения гражданской обороны.</w:t>
      </w:r>
    </w:p>
    <w:p w:rsidR="004A0E31" w:rsidRPr="004A0E31" w:rsidRDefault="004A0E31" w:rsidP="004A0E31">
      <w:pPr>
        <w:autoSpaceDE w:val="0"/>
        <w:spacing w:line="200" w:lineRule="atLeast"/>
        <w:ind w:right="49"/>
        <w:jc w:val="both"/>
        <w:rPr>
          <w:rFonts w:ascii="Times New Roman" w:eastAsia="Times New Roman CYR" w:hAnsi="Times New Roman" w:cs="Times New Roman"/>
          <w:bCs/>
          <w:color w:val="000000"/>
          <w:sz w:val="24"/>
          <w:szCs w:val="24"/>
        </w:rPr>
      </w:pPr>
      <w:r w:rsidRPr="004A0E31">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A0E31" w:rsidRPr="004A0E31" w:rsidRDefault="004A0E31" w:rsidP="004A0E31">
      <w:pPr>
        <w:autoSpaceDE w:val="0"/>
        <w:spacing w:line="200" w:lineRule="atLeast"/>
        <w:ind w:right="49"/>
        <w:jc w:val="both"/>
        <w:rPr>
          <w:rFonts w:ascii="Times New Roman" w:hAnsi="Times New Roman" w:cs="Times New Roman"/>
          <w:color w:val="000000"/>
          <w:sz w:val="24"/>
          <w:szCs w:val="24"/>
        </w:rPr>
      </w:pPr>
      <w:r w:rsidRPr="004A0E31">
        <w:rPr>
          <w:rFonts w:ascii="Times New Roman" w:hAnsi="Times New Roman" w:cs="Times New Roman"/>
          <w:color w:val="000000"/>
          <w:sz w:val="24"/>
          <w:szCs w:val="24"/>
        </w:rPr>
        <w:t>1.Минимальная (максимальная) площадь земельного участка 10 – 360000 кв. м. Минимальный размер земельного участка для размещения временных (некапитальных) объектов торговли и услуг – 1 кв. м. Для объектов инженерного обеспечения и объектов вспомогательного инженерного назначения от 1 кв. м.</w:t>
      </w:r>
    </w:p>
    <w:p w:rsidR="004A0E31" w:rsidRPr="004A0E31" w:rsidRDefault="004A0E31" w:rsidP="004A0E31">
      <w:pPr>
        <w:rPr>
          <w:rFonts w:ascii="Times New Roman" w:hAnsi="Times New Roman" w:cs="Times New Roman"/>
          <w:color w:val="000000"/>
          <w:sz w:val="24"/>
          <w:szCs w:val="24"/>
        </w:rPr>
      </w:pPr>
      <w:r w:rsidRPr="004A0E31">
        <w:rPr>
          <w:rFonts w:ascii="Times New Roman" w:hAnsi="Times New Roman" w:cs="Times New Roman"/>
          <w:color w:val="000000"/>
          <w:sz w:val="24"/>
          <w:szCs w:val="24"/>
        </w:rPr>
        <w:t>2. Минимальный отступ строений от красной линии участка или границ участка -5 метров, или на основании утвержденной документации по планировке территории для размещения промышленного предприятия.</w:t>
      </w:r>
    </w:p>
    <w:p w:rsidR="004A0E31" w:rsidRPr="004A0E31" w:rsidRDefault="004A0E31" w:rsidP="004A0E31">
      <w:pPr>
        <w:rPr>
          <w:rFonts w:ascii="Times New Roman" w:hAnsi="Times New Roman" w:cs="Times New Roman"/>
          <w:color w:val="000000"/>
          <w:sz w:val="24"/>
          <w:szCs w:val="24"/>
        </w:rPr>
      </w:pPr>
      <w:r w:rsidRPr="004A0E31">
        <w:rPr>
          <w:rFonts w:ascii="Times New Roman" w:hAnsi="Times New Roman" w:cs="Times New Roman"/>
          <w:color w:val="000000"/>
          <w:sz w:val="24"/>
          <w:szCs w:val="24"/>
        </w:rPr>
        <w:t>3. максимальное количество надземных этажей зданий – 4, максимальная высота зданий – 30 м.</w:t>
      </w:r>
    </w:p>
    <w:p w:rsidR="004A0E31" w:rsidRPr="004A0E31" w:rsidRDefault="004A0E31" w:rsidP="004A0E31">
      <w:pPr>
        <w:rPr>
          <w:rFonts w:ascii="Times New Roman" w:eastAsia="Times New Roman CYR" w:hAnsi="Times New Roman" w:cs="Times New Roman"/>
          <w:color w:val="000000"/>
          <w:sz w:val="24"/>
          <w:szCs w:val="24"/>
        </w:rPr>
      </w:pPr>
      <w:r w:rsidRPr="004A0E31">
        <w:rPr>
          <w:rFonts w:ascii="Times New Roman" w:hAnsi="Times New Roman" w:cs="Times New Roman"/>
          <w:color w:val="000000"/>
          <w:sz w:val="24"/>
          <w:szCs w:val="24"/>
        </w:rPr>
        <w:lastRenderedPageBreak/>
        <w:t>4. максимальный процент застройки участка – 70%</w:t>
      </w:r>
    </w:p>
    <w:p w:rsidR="00642E01" w:rsidRPr="004A0E31" w:rsidRDefault="00642E01" w:rsidP="00642E01">
      <w:pPr>
        <w:widowControl w:val="0"/>
        <w:suppressAutoHyphens/>
        <w:autoSpaceDE w:val="0"/>
        <w:spacing w:after="0" w:line="200" w:lineRule="atLeast"/>
        <w:ind w:firstLine="694"/>
        <w:jc w:val="both"/>
        <w:rPr>
          <w:rFonts w:ascii="Times New Roman" w:eastAsia="Times New Roman CYR" w:hAnsi="Times New Roman" w:cs="Times New Roman"/>
          <w:b/>
          <w:bCs/>
          <w:sz w:val="24"/>
          <w:szCs w:val="24"/>
          <w:lang w:eastAsia="ar-SA"/>
        </w:rPr>
      </w:pPr>
      <w:r w:rsidRPr="004A0E31">
        <w:rPr>
          <w:rFonts w:ascii="Times New Roman" w:eastAsia="Times New Roman CYR" w:hAnsi="Times New Roman" w:cs="Times New Roman"/>
          <w:sz w:val="24"/>
          <w:szCs w:val="24"/>
          <w:lang w:eastAsia="ar-SA"/>
        </w:rPr>
        <w:tab/>
      </w:r>
      <w:r w:rsidRPr="004A0E31">
        <w:rPr>
          <w:rFonts w:ascii="Times New Roman" w:eastAsia="Times New Roman CYR" w:hAnsi="Times New Roman" w:cs="Times New Roman"/>
          <w:b/>
          <w:bCs/>
          <w:sz w:val="24"/>
          <w:szCs w:val="24"/>
          <w:lang w:eastAsia="ar-SA"/>
        </w:rPr>
        <w:t>Вспомогательные виды использования:</w:t>
      </w:r>
    </w:p>
    <w:p w:rsidR="004A0E31" w:rsidRPr="004A0E31" w:rsidRDefault="004A0E31" w:rsidP="004A0E31">
      <w:pPr>
        <w:widowControl w:val="0"/>
        <w:numPr>
          <w:ilvl w:val="0"/>
          <w:numId w:val="46"/>
        </w:numPr>
        <w:tabs>
          <w:tab w:val="left" w:pos="284"/>
          <w:tab w:val="left" w:pos="993"/>
        </w:tabs>
        <w:suppressAutoHyphens/>
        <w:autoSpaceDE w:val="0"/>
        <w:spacing w:after="0" w:line="200" w:lineRule="atLeast"/>
        <w:ind w:left="0" w:firstLine="707"/>
        <w:jc w:val="both"/>
        <w:rPr>
          <w:rFonts w:ascii="Times New Roman" w:eastAsia="Times New Roman CYR" w:hAnsi="Times New Roman" w:cs="Times New Roman"/>
          <w:color w:val="000000"/>
          <w:sz w:val="24"/>
          <w:szCs w:val="24"/>
        </w:rPr>
      </w:pPr>
      <w:r w:rsidRPr="004A0E31">
        <w:rPr>
          <w:rFonts w:ascii="Times New Roman" w:hAnsi="Times New Roman" w:cs="Times New Roman"/>
          <w:color w:val="000000"/>
          <w:sz w:val="24"/>
          <w:szCs w:val="24"/>
          <w:lang w:eastAsia="ru-RU"/>
        </w:rPr>
        <w:t xml:space="preserve">Коммунальное обслуживание: </w:t>
      </w:r>
      <w:r w:rsidRPr="004A0E31">
        <w:rPr>
          <w:rFonts w:ascii="Times New Roman" w:hAnsi="Times New Roman" w:cs="Times New Roman"/>
          <w:color w:val="000000"/>
          <w:sz w:val="24"/>
          <w:szCs w:val="24"/>
        </w:rPr>
        <w:t xml:space="preserve">объекты и сооружения, связанные с объектами основного вида использования, </w:t>
      </w:r>
      <w:r w:rsidRPr="004A0E31">
        <w:rPr>
          <w:rFonts w:ascii="Times New Roman" w:eastAsia="Times New Roman CYR" w:hAnsi="Times New Roman" w:cs="Times New Roman"/>
          <w:color w:val="000000"/>
          <w:sz w:val="24"/>
          <w:szCs w:val="24"/>
        </w:rPr>
        <w:t>площадки для сбора мусора;</w:t>
      </w:r>
    </w:p>
    <w:p w:rsidR="004A0E31" w:rsidRPr="004A0E31" w:rsidRDefault="004A0E31" w:rsidP="004A0E31">
      <w:pPr>
        <w:widowControl w:val="0"/>
        <w:numPr>
          <w:ilvl w:val="0"/>
          <w:numId w:val="46"/>
        </w:numPr>
        <w:tabs>
          <w:tab w:val="left" w:pos="284"/>
          <w:tab w:val="left" w:pos="993"/>
        </w:tabs>
        <w:suppressAutoHyphens/>
        <w:autoSpaceDE w:val="0"/>
        <w:spacing w:after="0" w:line="200" w:lineRule="atLeast"/>
        <w:ind w:left="0" w:firstLine="707"/>
        <w:jc w:val="both"/>
        <w:rPr>
          <w:rFonts w:ascii="Times New Roman" w:eastAsia="Times New Roman CYR" w:hAnsi="Times New Roman" w:cs="Times New Roman"/>
          <w:color w:val="000000"/>
          <w:sz w:val="24"/>
          <w:szCs w:val="24"/>
        </w:rPr>
      </w:pPr>
      <w:r w:rsidRPr="004A0E31">
        <w:rPr>
          <w:rFonts w:ascii="Times New Roman" w:eastAsia="Times New Roman CYR" w:hAnsi="Times New Roman" w:cs="Times New Roman"/>
          <w:color w:val="000000"/>
          <w:sz w:val="24"/>
          <w:szCs w:val="24"/>
        </w:rPr>
        <w:t xml:space="preserve">Обеспечение внутреннего правопорядка: здания и сооружения для размещения служб охраны и наблюдения, объекты пожарной охраны (гидранты, резервуары, противопожарные водоемы);  </w:t>
      </w:r>
    </w:p>
    <w:p w:rsidR="004A0E31" w:rsidRPr="004A0E31" w:rsidRDefault="004A0E31" w:rsidP="004A0E31">
      <w:pPr>
        <w:widowControl w:val="0"/>
        <w:numPr>
          <w:ilvl w:val="0"/>
          <w:numId w:val="46"/>
        </w:numPr>
        <w:tabs>
          <w:tab w:val="left" w:pos="284"/>
          <w:tab w:val="left" w:pos="993"/>
        </w:tabs>
        <w:suppressAutoHyphens/>
        <w:autoSpaceDE w:val="0"/>
        <w:spacing w:after="0" w:line="200" w:lineRule="atLeast"/>
        <w:ind w:left="0" w:firstLine="707"/>
        <w:jc w:val="both"/>
        <w:rPr>
          <w:rFonts w:ascii="Times New Roman" w:eastAsia="Times New Roman CYR" w:hAnsi="Times New Roman" w:cs="Times New Roman"/>
          <w:color w:val="000000"/>
          <w:sz w:val="24"/>
          <w:szCs w:val="24"/>
        </w:rPr>
      </w:pPr>
      <w:r w:rsidRPr="004A0E31">
        <w:rPr>
          <w:rFonts w:ascii="Times New Roman" w:hAnsi="Times New Roman" w:cs="Times New Roman"/>
          <w:color w:val="000000"/>
          <w:spacing w:val="-4"/>
          <w:sz w:val="24"/>
          <w:szCs w:val="24"/>
        </w:rPr>
        <w:t xml:space="preserve">Автомобильный транспорт: открытые автостоянки для объектов </w:t>
      </w:r>
      <w:r w:rsidRPr="004A0E31">
        <w:rPr>
          <w:rFonts w:ascii="Times New Roman" w:hAnsi="Times New Roman" w:cs="Times New Roman"/>
          <w:color w:val="000000"/>
          <w:sz w:val="24"/>
          <w:szCs w:val="24"/>
        </w:rPr>
        <w:t>обслуживания;</w:t>
      </w:r>
    </w:p>
    <w:p w:rsidR="004A0E31" w:rsidRPr="004A0E31" w:rsidRDefault="004A0E31" w:rsidP="004A0E31">
      <w:pPr>
        <w:widowControl w:val="0"/>
        <w:numPr>
          <w:ilvl w:val="0"/>
          <w:numId w:val="46"/>
        </w:numPr>
        <w:tabs>
          <w:tab w:val="left" w:pos="284"/>
          <w:tab w:val="left" w:pos="993"/>
        </w:tabs>
        <w:suppressAutoHyphens/>
        <w:autoSpaceDE w:val="0"/>
        <w:spacing w:after="0" w:line="200" w:lineRule="atLeast"/>
        <w:ind w:left="0" w:firstLine="707"/>
        <w:jc w:val="both"/>
        <w:rPr>
          <w:rFonts w:ascii="Times New Roman" w:eastAsia="Times New Roman CYR" w:hAnsi="Times New Roman" w:cs="Times New Roman"/>
          <w:color w:val="000000"/>
          <w:sz w:val="24"/>
          <w:szCs w:val="24"/>
        </w:rPr>
      </w:pPr>
      <w:r w:rsidRPr="004A0E31">
        <w:rPr>
          <w:rFonts w:ascii="Times New Roman" w:hAnsi="Times New Roman" w:cs="Times New Roman"/>
          <w:color w:val="000000"/>
          <w:sz w:val="24"/>
          <w:szCs w:val="24"/>
        </w:rPr>
        <w:t xml:space="preserve">Общее пользование территории: зеленые насаждения, </w:t>
      </w:r>
      <w:proofErr w:type="spellStart"/>
      <w:r w:rsidRPr="004A0E31">
        <w:rPr>
          <w:rFonts w:ascii="Times New Roman" w:hAnsi="Times New Roman" w:cs="Times New Roman"/>
          <w:color w:val="000000"/>
          <w:sz w:val="24"/>
          <w:szCs w:val="24"/>
        </w:rPr>
        <w:t>спецнасаждения</w:t>
      </w:r>
      <w:proofErr w:type="spellEnd"/>
      <w:r w:rsidRPr="004A0E31">
        <w:rPr>
          <w:rFonts w:ascii="Times New Roman" w:hAnsi="Times New Roman" w:cs="Times New Roman"/>
          <w:color w:val="000000"/>
          <w:sz w:val="24"/>
          <w:szCs w:val="24"/>
        </w:rPr>
        <w:t xml:space="preserve"> СЗЗ, санитарных разрывов.</w:t>
      </w:r>
    </w:p>
    <w:p w:rsidR="004A0E31" w:rsidRPr="004A0E31" w:rsidRDefault="004A0E31" w:rsidP="004A0E31">
      <w:pPr>
        <w:autoSpaceDE w:val="0"/>
        <w:spacing w:line="200" w:lineRule="atLeast"/>
        <w:ind w:right="49"/>
        <w:jc w:val="both"/>
        <w:rPr>
          <w:rFonts w:ascii="Times New Roman" w:eastAsia="Times New Roman CYR" w:hAnsi="Times New Roman" w:cs="Times New Roman"/>
          <w:bCs/>
          <w:color w:val="000000"/>
          <w:sz w:val="24"/>
          <w:szCs w:val="24"/>
        </w:rPr>
      </w:pPr>
      <w:r w:rsidRPr="004A0E31">
        <w:rPr>
          <w:rFonts w:ascii="Times New Roman" w:eastAsia="Times New Roman CYR" w:hAnsi="Times New Roman" w:cs="Times New Roman"/>
          <w:color w:val="000000"/>
          <w:sz w:val="24"/>
          <w:szCs w:val="24"/>
        </w:rPr>
        <w:tab/>
      </w:r>
      <w:r w:rsidRPr="004A0E31">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A0E31" w:rsidRPr="004A0E31" w:rsidRDefault="004A0E31" w:rsidP="004A0E31">
      <w:pPr>
        <w:autoSpaceDE w:val="0"/>
        <w:spacing w:line="200" w:lineRule="atLeast"/>
        <w:ind w:left="360" w:right="49"/>
        <w:jc w:val="both"/>
        <w:rPr>
          <w:rFonts w:ascii="Times New Roman" w:hAnsi="Times New Roman" w:cs="Times New Roman"/>
          <w:color w:val="000000"/>
          <w:sz w:val="24"/>
          <w:szCs w:val="24"/>
        </w:rPr>
      </w:pPr>
      <w:r w:rsidRPr="004A0E31">
        <w:rPr>
          <w:rFonts w:ascii="Times New Roman" w:hAnsi="Times New Roman" w:cs="Times New Roman"/>
          <w:color w:val="000000"/>
          <w:sz w:val="24"/>
          <w:szCs w:val="24"/>
        </w:rPr>
        <w:t>1. Минимальная площадь земельного участка 10кв. м.</w:t>
      </w:r>
    </w:p>
    <w:p w:rsidR="004A0E31" w:rsidRPr="004A0E31" w:rsidRDefault="004A0E31" w:rsidP="004A0E31">
      <w:pPr>
        <w:autoSpaceDE w:val="0"/>
        <w:spacing w:line="200" w:lineRule="atLeast"/>
        <w:ind w:left="360" w:right="49"/>
        <w:jc w:val="both"/>
        <w:rPr>
          <w:rFonts w:ascii="Times New Roman" w:hAnsi="Times New Roman" w:cs="Times New Roman"/>
          <w:color w:val="000000"/>
          <w:sz w:val="24"/>
          <w:szCs w:val="24"/>
        </w:rPr>
      </w:pPr>
      <w:r w:rsidRPr="004A0E31">
        <w:rPr>
          <w:rFonts w:ascii="Times New Roman" w:hAnsi="Times New Roman" w:cs="Times New Roman"/>
          <w:color w:val="000000"/>
          <w:sz w:val="24"/>
          <w:szCs w:val="24"/>
        </w:rPr>
        <w:t>2. Регламенты не устанавливаются</w:t>
      </w:r>
    </w:p>
    <w:p w:rsidR="004A0E31" w:rsidRPr="004A0E31" w:rsidRDefault="004A0E31" w:rsidP="004A0E31">
      <w:pPr>
        <w:autoSpaceDE w:val="0"/>
        <w:spacing w:line="200" w:lineRule="atLeast"/>
        <w:ind w:left="360" w:right="49"/>
        <w:jc w:val="both"/>
        <w:rPr>
          <w:rFonts w:ascii="Times New Roman" w:hAnsi="Times New Roman" w:cs="Times New Roman"/>
          <w:color w:val="000000"/>
          <w:sz w:val="24"/>
          <w:szCs w:val="24"/>
        </w:rPr>
      </w:pPr>
      <w:r w:rsidRPr="004A0E31">
        <w:rPr>
          <w:rFonts w:ascii="Times New Roman" w:hAnsi="Times New Roman" w:cs="Times New Roman"/>
          <w:color w:val="000000"/>
          <w:sz w:val="24"/>
          <w:szCs w:val="24"/>
        </w:rPr>
        <w:t>3. Регламенты не устанавливаются</w:t>
      </w:r>
    </w:p>
    <w:p w:rsidR="004A0E31" w:rsidRPr="004A0E31" w:rsidRDefault="004A0E31" w:rsidP="004A0E31">
      <w:pPr>
        <w:autoSpaceDE w:val="0"/>
        <w:spacing w:line="200" w:lineRule="atLeast"/>
        <w:ind w:right="49"/>
        <w:jc w:val="both"/>
        <w:rPr>
          <w:rFonts w:ascii="Times New Roman" w:hAnsi="Times New Roman" w:cs="Times New Roman"/>
          <w:color w:val="000000"/>
          <w:sz w:val="24"/>
          <w:szCs w:val="24"/>
        </w:rPr>
      </w:pPr>
      <w:r w:rsidRPr="004A0E31">
        <w:rPr>
          <w:rFonts w:ascii="Times New Roman" w:hAnsi="Times New Roman" w:cs="Times New Roman"/>
          <w:color w:val="000000"/>
          <w:sz w:val="24"/>
          <w:szCs w:val="24"/>
        </w:rPr>
        <w:t xml:space="preserve">    4. Регламенты не устанавливаются</w:t>
      </w:r>
    </w:p>
    <w:p w:rsidR="00642E01" w:rsidRPr="00FD4EE3" w:rsidRDefault="00642E01" w:rsidP="00642E01">
      <w:pPr>
        <w:widowControl w:val="0"/>
        <w:suppressAutoHyphens/>
        <w:autoSpaceDE w:val="0"/>
        <w:spacing w:after="0" w:line="200" w:lineRule="atLeast"/>
        <w:ind w:firstLine="692"/>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Условно разрешенные виды использования:</w:t>
      </w:r>
    </w:p>
    <w:p w:rsidR="004A0E31" w:rsidRPr="004A0E31" w:rsidRDefault="004A0E31" w:rsidP="004A0E31">
      <w:pPr>
        <w:widowControl w:val="0"/>
        <w:numPr>
          <w:ilvl w:val="0"/>
          <w:numId w:val="47"/>
        </w:numPr>
        <w:tabs>
          <w:tab w:val="left" w:pos="993"/>
        </w:tabs>
        <w:suppressAutoHyphens/>
        <w:autoSpaceDE w:val="0"/>
        <w:spacing w:after="0" w:line="200" w:lineRule="atLeast"/>
        <w:jc w:val="both"/>
        <w:rPr>
          <w:rFonts w:ascii="Times New Roman" w:eastAsia="Times New Roman CYR" w:hAnsi="Times New Roman" w:cs="Times New Roman"/>
          <w:color w:val="000000"/>
          <w:sz w:val="24"/>
          <w:szCs w:val="24"/>
        </w:rPr>
      </w:pPr>
      <w:r w:rsidRPr="004A0E31">
        <w:rPr>
          <w:rFonts w:ascii="Times New Roman" w:eastAsia="Times New Roman CYR" w:hAnsi="Times New Roman" w:cs="Times New Roman"/>
          <w:color w:val="000000"/>
          <w:sz w:val="24"/>
          <w:szCs w:val="24"/>
        </w:rPr>
        <w:tab/>
      </w:r>
      <w:r w:rsidRPr="004A0E31">
        <w:rPr>
          <w:rFonts w:ascii="Times New Roman" w:hAnsi="Times New Roman" w:cs="Times New Roman"/>
          <w:color w:val="000000"/>
          <w:sz w:val="24"/>
          <w:szCs w:val="24"/>
          <w:lang w:eastAsia="ru-RU"/>
        </w:rPr>
        <w:t>Магазины: временные сооружения мелкорозничной торговли;</w:t>
      </w:r>
    </w:p>
    <w:p w:rsidR="004A0E31" w:rsidRPr="004A0E31" w:rsidRDefault="004A0E31" w:rsidP="004A0E31">
      <w:pPr>
        <w:autoSpaceDE w:val="0"/>
        <w:spacing w:line="200" w:lineRule="atLeast"/>
        <w:ind w:right="49"/>
        <w:jc w:val="both"/>
        <w:rPr>
          <w:rFonts w:ascii="Times New Roman" w:eastAsia="Times New Roman CYR" w:hAnsi="Times New Roman" w:cs="Times New Roman"/>
          <w:bCs/>
          <w:color w:val="000000"/>
          <w:sz w:val="24"/>
          <w:szCs w:val="24"/>
        </w:rPr>
      </w:pPr>
      <w:r w:rsidRPr="004A0E31">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A0E31" w:rsidRPr="004A0E31" w:rsidRDefault="004A0E31" w:rsidP="004A0E31">
      <w:pPr>
        <w:autoSpaceDE w:val="0"/>
        <w:spacing w:line="200" w:lineRule="atLeast"/>
        <w:ind w:left="360" w:right="49"/>
        <w:jc w:val="both"/>
        <w:rPr>
          <w:rFonts w:ascii="Times New Roman" w:hAnsi="Times New Roman" w:cs="Times New Roman"/>
          <w:color w:val="000000"/>
          <w:sz w:val="24"/>
          <w:szCs w:val="24"/>
        </w:rPr>
      </w:pPr>
      <w:r w:rsidRPr="004A0E31">
        <w:rPr>
          <w:rFonts w:ascii="Times New Roman" w:hAnsi="Times New Roman" w:cs="Times New Roman"/>
          <w:color w:val="000000"/>
          <w:sz w:val="24"/>
          <w:szCs w:val="24"/>
        </w:rPr>
        <w:t>1. Минимальная площадь земельного участка 10кв. м.</w:t>
      </w:r>
    </w:p>
    <w:p w:rsidR="004A0E31" w:rsidRPr="004A0E31" w:rsidRDefault="004A0E31" w:rsidP="004A0E31">
      <w:pPr>
        <w:autoSpaceDE w:val="0"/>
        <w:spacing w:line="200" w:lineRule="atLeast"/>
        <w:ind w:left="360" w:right="49"/>
        <w:jc w:val="both"/>
        <w:rPr>
          <w:rFonts w:ascii="Times New Roman" w:hAnsi="Times New Roman" w:cs="Times New Roman"/>
          <w:color w:val="000000"/>
          <w:sz w:val="24"/>
          <w:szCs w:val="24"/>
        </w:rPr>
      </w:pPr>
      <w:r w:rsidRPr="004A0E31">
        <w:rPr>
          <w:rFonts w:ascii="Times New Roman" w:hAnsi="Times New Roman" w:cs="Times New Roman"/>
          <w:color w:val="000000"/>
          <w:sz w:val="24"/>
          <w:szCs w:val="24"/>
        </w:rPr>
        <w:t>2. Регламенты не устанавливаются</w:t>
      </w:r>
    </w:p>
    <w:p w:rsidR="004A0E31" w:rsidRPr="004A0E31" w:rsidRDefault="004A0E31" w:rsidP="004A0E31">
      <w:pPr>
        <w:autoSpaceDE w:val="0"/>
        <w:spacing w:line="200" w:lineRule="atLeast"/>
        <w:ind w:left="360" w:right="49"/>
        <w:jc w:val="both"/>
        <w:rPr>
          <w:rFonts w:ascii="Times New Roman" w:hAnsi="Times New Roman" w:cs="Times New Roman"/>
          <w:color w:val="000000"/>
          <w:sz w:val="24"/>
          <w:szCs w:val="24"/>
        </w:rPr>
      </w:pPr>
      <w:r w:rsidRPr="004A0E31">
        <w:rPr>
          <w:rFonts w:ascii="Times New Roman" w:hAnsi="Times New Roman" w:cs="Times New Roman"/>
          <w:color w:val="000000"/>
          <w:sz w:val="24"/>
          <w:szCs w:val="24"/>
        </w:rPr>
        <w:t>3. Регламенты не устанавливаются</w:t>
      </w:r>
    </w:p>
    <w:p w:rsidR="00CD20D3" w:rsidRPr="00FD4EE3" w:rsidRDefault="004A0E31" w:rsidP="004A0E31">
      <w:pPr>
        <w:autoSpaceDE w:val="0"/>
        <w:spacing w:line="200" w:lineRule="atLeast"/>
        <w:ind w:right="49"/>
        <w:jc w:val="both"/>
        <w:rPr>
          <w:rFonts w:ascii="Times New Roman" w:hAnsi="Times New Roman" w:cs="Times New Roman"/>
          <w:b/>
          <w:sz w:val="24"/>
          <w:szCs w:val="24"/>
        </w:rPr>
      </w:pPr>
      <w:r w:rsidRPr="004A0E31">
        <w:rPr>
          <w:rFonts w:ascii="Times New Roman" w:hAnsi="Times New Roman" w:cs="Times New Roman"/>
          <w:color w:val="000000"/>
          <w:sz w:val="24"/>
          <w:szCs w:val="24"/>
        </w:rPr>
        <w:t xml:space="preserve">    4. Регламенты не устанавливаются</w:t>
      </w:r>
    </w:p>
    <w:p w:rsidR="009153A0" w:rsidRPr="00FD4EE3" w:rsidRDefault="009153A0" w:rsidP="009153A0">
      <w:pPr>
        <w:widowControl w:val="0"/>
        <w:suppressAutoHyphens/>
        <w:autoSpaceDE w:val="0"/>
        <w:spacing w:after="0" w:line="200" w:lineRule="atLeast"/>
        <w:ind w:firstLine="694"/>
        <w:jc w:val="both"/>
        <w:rPr>
          <w:rFonts w:ascii="Times New Roman" w:hAnsi="Times New Roman" w:cs="Times New Roman"/>
          <w:b/>
          <w:bCs/>
          <w:i/>
          <w:sz w:val="24"/>
          <w:szCs w:val="24"/>
        </w:rPr>
      </w:pPr>
      <w:r w:rsidRPr="00FD4EE3">
        <w:rPr>
          <w:rFonts w:ascii="Times New Roman CYR" w:eastAsia="Times New Roman CYR" w:hAnsi="Times New Roman CYR" w:cs="Times New Roman CYR"/>
          <w:sz w:val="24"/>
          <w:szCs w:val="24"/>
          <w:lang w:eastAsia="ar-SA"/>
        </w:rPr>
        <w:tab/>
      </w:r>
      <w:r w:rsidRPr="00FD4EE3">
        <w:rPr>
          <w:rFonts w:ascii="Times New Roman" w:hAnsi="Times New Roman" w:cs="Times New Roman"/>
          <w:b/>
          <w:bCs/>
          <w:i/>
          <w:sz w:val="24"/>
          <w:szCs w:val="24"/>
        </w:rPr>
        <w:t>Зона санитарно-защитного озеленения (СП-2)</w:t>
      </w:r>
    </w:p>
    <w:p w:rsidR="009153A0" w:rsidRPr="00FD4EE3" w:rsidRDefault="009153A0" w:rsidP="009153A0">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p>
    <w:p w:rsidR="009153A0" w:rsidRPr="00FD4EE3" w:rsidRDefault="009153A0" w:rsidP="009153A0">
      <w:pPr>
        <w:widowControl w:val="0"/>
        <w:autoSpaceDE w:val="0"/>
        <w:autoSpaceDN w:val="0"/>
        <w:adjustRightInd w:val="0"/>
        <w:spacing w:after="0" w:line="239"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Озелененная территория санитарно-защитных зон. Зона предназначена для обеспечения экологической безопасности населения при эксплуатации производственных объектов в штатном режиме.</w:t>
      </w:r>
    </w:p>
    <w:p w:rsidR="009153A0" w:rsidRPr="00FD4EE3" w:rsidRDefault="009153A0" w:rsidP="009153A0">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 xml:space="preserve">Основные виды разрешенного использования: </w:t>
      </w:r>
    </w:p>
    <w:p w:rsidR="004A0E31" w:rsidRPr="004A0E31" w:rsidRDefault="004A0E31" w:rsidP="004A0E31">
      <w:pPr>
        <w:widowControl w:val="0"/>
        <w:numPr>
          <w:ilvl w:val="0"/>
          <w:numId w:val="48"/>
        </w:numPr>
        <w:tabs>
          <w:tab w:val="left" w:pos="426"/>
          <w:tab w:val="left" w:pos="993"/>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4A0E31">
        <w:rPr>
          <w:rFonts w:ascii="Times New Roman" w:hAnsi="Times New Roman" w:cs="Times New Roman"/>
          <w:color w:val="000000"/>
          <w:sz w:val="24"/>
          <w:szCs w:val="24"/>
        </w:rPr>
        <w:t>Общее пользование территории: санитарно-защитное озеленение</w:t>
      </w:r>
      <w:r w:rsidRPr="004A0E31">
        <w:rPr>
          <w:rFonts w:ascii="Times New Roman" w:eastAsia="Times New Roman CYR" w:hAnsi="Times New Roman" w:cs="Times New Roman"/>
          <w:color w:val="000000"/>
          <w:sz w:val="24"/>
          <w:szCs w:val="24"/>
        </w:rPr>
        <w:t>;</w:t>
      </w:r>
    </w:p>
    <w:p w:rsidR="004A0E31" w:rsidRPr="004A0E31" w:rsidRDefault="004A0E31" w:rsidP="004A0E31">
      <w:pPr>
        <w:widowControl w:val="0"/>
        <w:numPr>
          <w:ilvl w:val="0"/>
          <w:numId w:val="48"/>
        </w:numPr>
        <w:tabs>
          <w:tab w:val="left" w:pos="426"/>
          <w:tab w:val="left" w:pos="993"/>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4A0E31">
        <w:rPr>
          <w:rFonts w:ascii="Times New Roman" w:eastAsia="Times New Roman CYR" w:hAnsi="Times New Roman" w:cs="Times New Roman"/>
          <w:bCs/>
          <w:color w:val="000000"/>
          <w:sz w:val="24"/>
          <w:szCs w:val="24"/>
        </w:rPr>
        <w:t xml:space="preserve">Коммунальное обслуживание: </w:t>
      </w:r>
      <w:r w:rsidRPr="004A0E31">
        <w:rPr>
          <w:rFonts w:ascii="Times New Roman" w:eastAsia="Times New Roman CYR" w:hAnsi="Times New Roman" w:cs="Times New Roman"/>
          <w:color w:val="000000"/>
          <w:sz w:val="24"/>
          <w:szCs w:val="24"/>
        </w:rPr>
        <w:t xml:space="preserve">электростанции, распределительные подстанции, трансформаторные подстанции, центральные тепловые пункты, </w:t>
      </w:r>
      <w:proofErr w:type="spellStart"/>
      <w:r w:rsidRPr="004A0E31">
        <w:rPr>
          <w:rFonts w:ascii="Times New Roman" w:eastAsia="Times New Roman CYR" w:hAnsi="Times New Roman" w:cs="Times New Roman"/>
          <w:color w:val="000000"/>
          <w:sz w:val="24"/>
          <w:szCs w:val="24"/>
        </w:rPr>
        <w:t>повысительные</w:t>
      </w:r>
      <w:proofErr w:type="spellEnd"/>
      <w:r w:rsidRPr="004A0E31">
        <w:rPr>
          <w:rFonts w:ascii="Times New Roman" w:eastAsia="Times New Roman CYR" w:hAnsi="Times New Roman" w:cs="Times New Roman"/>
          <w:color w:val="000000"/>
          <w:sz w:val="24"/>
          <w:szCs w:val="24"/>
        </w:rPr>
        <w:t xml:space="preserve"> водопроводные насосные станции, газораспределительные пункты, блочные газорегуляторные пункты и другие подобные объекты, локальные очистные сооружения, очистные сооружения поверхностного стока</w:t>
      </w:r>
      <w:r w:rsidRPr="004A0E31">
        <w:rPr>
          <w:rFonts w:ascii="Times New Roman" w:eastAsia="Times New Roman CYR" w:hAnsi="Times New Roman" w:cs="Times New Roman"/>
          <w:bCs/>
          <w:color w:val="000000"/>
          <w:sz w:val="24"/>
          <w:szCs w:val="24"/>
        </w:rPr>
        <w:t>, л</w:t>
      </w:r>
      <w:r w:rsidRPr="004A0E31">
        <w:rPr>
          <w:rFonts w:ascii="Times New Roman" w:eastAsia="Times New Roman CYR" w:hAnsi="Times New Roman" w:cs="Times New Roman"/>
          <w:color w:val="000000"/>
          <w:sz w:val="24"/>
          <w:szCs w:val="24"/>
        </w:rPr>
        <w:t>инии электропередачи, линии связи, трубопроводы и другие подобные сооружения.</w:t>
      </w:r>
    </w:p>
    <w:p w:rsidR="004A0E31" w:rsidRPr="004A0E31" w:rsidRDefault="004A0E31" w:rsidP="004A0E31">
      <w:pPr>
        <w:autoSpaceDE w:val="0"/>
        <w:spacing w:line="200" w:lineRule="atLeast"/>
        <w:ind w:right="49"/>
        <w:jc w:val="both"/>
        <w:rPr>
          <w:rFonts w:ascii="Times New Roman" w:eastAsia="Times New Roman CYR" w:hAnsi="Times New Roman" w:cs="Times New Roman"/>
          <w:bCs/>
          <w:color w:val="000000"/>
          <w:sz w:val="24"/>
          <w:szCs w:val="24"/>
        </w:rPr>
      </w:pPr>
      <w:r w:rsidRPr="004A0E31">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A0E31" w:rsidRPr="004A0E31" w:rsidRDefault="004A0E31" w:rsidP="004A0E31">
      <w:pPr>
        <w:autoSpaceDE w:val="0"/>
        <w:spacing w:line="200" w:lineRule="atLeast"/>
        <w:ind w:right="49"/>
        <w:jc w:val="both"/>
        <w:rPr>
          <w:rFonts w:ascii="Times New Roman" w:hAnsi="Times New Roman" w:cs="Times New Roman"/>
          <w:color w:val="000000"/>
          <w:sz w:val="24"/>
          <w:szCs w:val="24"/>
        </w:rPr>
      </w:pPr>
      <w:r w:rsidRPr="004A0E31">
        <w:rPr>
          <w:rFonts w:ascii="Times New Roman" w:hAnsi="Times New Roman" w:cs="Times New Roman"/>
          <w:color w:val="000000"/>
          <w:sz w:val="24"/>
          <w:szCs w:val="24"/>
        </w:rPr>
        <w:lastRenderedPageBreak/>
        <w:t>1.Минимальная площадь земельного участка 10кв. м. Для объектов инженерного обеспечения и объектов вспомогательного инженерного назначения от 1 кв. м.</w:t>
      </w:r>
    </w:p>
    <w:p w:rsidR="004A0E31" w:rsidRPr="004A0E31" w:rsidRDefault="004A0E31" w:rsidP="004A0E31">
      <w:pPr>
        <w:rPr>
          <w:rFonts w:ascii="Times New Roman" w:hAnsi="Times New Roman" w:cs="Times New Roman"/>
          <w:color w:val="000000"/>
          <w:sz w:val="24"/>
          <w:szCs w:val="24"/>
        </w:rPr>
      </w:pPr>
      <w:r w:rsidRPr="004A0E31">
        <w:rPr>
          <w:rFonts w:ascii="Times New Roman" w:hAnsi="Times New Roman" w:cs="Times New Roman"/>
          <w:color w:val="000000"/>
          <w:sz w:val="24"/>
          <w:szCs w:val="24"/>
        </w:rPr>
        <w:t>2. Минимальный отступ строений от красной линии участка или границ участка -1 метр.</w:t>
      </w:r>
    </w:p>
    <w:p w:rsidR="004A0E31" w:rsidRPr="004A0E31" w:rsidRDefault="004A0E31" w:rsidP="004A0E31">
      <w:pPr>
        <w:rPr>
          <w:rFonts w:ascii="Times New Roman" w:hAnsi="Times New Roman" w:cs="Times New Roman"/>
          <w:color w:val="000000"/>
          <w:sz w:val="24"/>
          <w:szCs w:val="24"/>
        </w:rPr>
      </w:pPr>
      <w:r w:rsidRPr="004A0E31">
        <w:rPr>
          <w:rFonts w:ascii="Times New Roman" w:hAnsi="Times New Roman" w:cs="Times New Roman"/>
          <w:color w:val="000000"/>
          <w:sz w:val="24"/>
          <w:szCs w:val="24"/>
        </w:rPr>
        <w:t xml:space="preserve">3. максимальное количество надземных этажей зданий – </w:t>
      </w:r>
      <w:proofErr w:type="gramStart"/>
      <w:r w:rsidRPr="004A0E31">
        <w:rPr>
          <w:rFonts w:ascii="Times New Roman" w:hAnsi="Times New Roman" w:cs="Times New Roman"/>
          <w:color w:val="000000"/>
          <w:sz w:val="24"/>
          <w:szCs w:val="24"/>
        </w:rPr>
        <w:t>1.,</w:t>
      </w:r>
      <w:proofErr w:type="gramEnd"/>
      <w:r w:rsidRPr="004A0E31">
        <w:rPr>
          <w:rFonts w:ascii="Times New Roman" w:hAnsi="Times New Roman" w:cs="Times New Roman"/>
          <w:color w:val="000000"/>
          <w:sz w:val="24"/>
          <w:szCs w:val="24"/>
        </w:rPr>
        <w:t xml:space="preserve"> максимальная высота зданий коммунального обслуживания – 30 м.</w:t>
      </w:r>
    </w:p>
    <w:p w:rsidR="009153A0" w:rsidRPr="00FD4EE3" w:rsidRDefault="004A0E31" w:rsidP="004A0E31">
      <w:pPr>
        <w:rPr>
          <w:rFonts w:ascii="Times New Roman CYR" w:eastAsia="Times New Roman CYR" w:hAnsi="Times New Roman CYR" w:cs="Times New Roman CYR"/>
          <w:b/>
          <w:bCs/>
          <w:sz w:val="24"/>
          <w:szCs w:val="24"/>
          <w:lang w:eastAsia="ar-SA"/>
        </w:rPr>
      </w:pPr>
      <w:r w:rsidRPr="004A0E31">
        <w:rPr>
          <w:rFonts w:ascii="Times New Roman" w:hAnsi="Times New Roman" w:cs="Times New Roman"/>
          <w:color w:val="000000"/>
          <w:sz w:val="24"/>
          <w:szCs w:val="24"/>
        </w:rPr>
        <w:t>4. максимальный процент застройки участка – 10%</w:t>
      </w:r>
    </w:p>
    <w:p w:rsidR="009153A0" w:rsidRPr="00FD4EE3" w:rsidRDefault="009153A0" w:rsidP="009153A0">
      <w:pPr>
        <w:widowControl w:val="0"/>
        <w:tabs>
          <w:tab w:val="left" w:pos="993"/>
        </w:tabs>
        <w:suppressAutoHyphens/>
        <w:autoSpaceDE w:val="0"/>
        <w:spacing w:after="0" w:line="200" w:lineRule="atLeast"/>
        <w:ind w:firstLine="694"/>
        <w:jc w:val="both"/>
        <w:rPr>
          <w:rFonts w:ascii="Times New Roman CYR" w:eastAsia="Times New Roman CYR" w:hAnsi="Times New Roman CYR" w:cs="Times New Roman CYR"/>
          <w:b/>
          <w:sz w:val="24"/>
          <w:szCs w:val="24"/>
          <w:lang w:eastAsia="ar-SA"/>
        </w:rPr>
      </w:pPr>
      <w:r w:rsidRPr="00FD4EE3">
        <w:rPr>
          <w:rFonts w:ascii="Times New Roman CYR" w:eastAsia="Times New Roman CYR" w:hAnsi="Times New Roman CYR" w:cs="Times New Roman CYR"/>
          <w:b/>
          <w:sz w:val="24"/>
          <w:szCs w:val="24"/>
          <w:lang w:eastAsia="ar-SA"/>
        </w:rPr>
        <w:t>Вспомогательные виды разрешенного использования:</w:t>
      </w:r>
    </w:p>
    <w:p w:rsidR="004A0E31" w:rsidRPr="004A0E31" w:rsidRDefault="004A0E31" w:rsidP="004A0E31">
      <w:pPr>
        <w:numPr>
          <w:ilvl w:val="0"/>
          <w:numId w:val="49"/>
        </w:numPr>
        <w:tabs>
          <w:tab w:val="left" w:pos="709"/>
          <w:tab w:val="left" w:pos="993"/>
        </w:tabs>
        <w:spacing w:after="0" w:line="240" w:lineRule="auto"/>
        <w:ind w:left="0" w:firstLine="709"/>
        <w:jc w:val="both"/>
        <w:rPr>
          <w:rFonts w:ascii="Times New Roman" w:eastAsia="Times New Roman CYR" w:hAnsi="Times New Roman" w:cs="Times New Roman"/>
          <w:color w:val="000000"/>
          <w:sz w:val="24"/>
          <w:szCs w:val="24"/>
        </w:rPr>
      </w:pPr>
      <w:r w:rsidRPr="004A0E31">
        <w:rPr>
          <w:rFonts w:ascii="Times New Roman" w:hAnsi="Times New Roman" w:cs="Times New Roman"/>
          <w:color w:val="000000"/>
          <w:sz w:val="24"/>
          <w:szCs w:val="24"/>
          <w:lang w:eastAsia="ru-RU"/>
        </w:rPr>
        <w:t>Обеспечение внутреннего правопорядка: объекты пожарной охраны (гидранты, резервуары, пожарные водоемы)</w:t>
      </w:r>
      <w:r w:rsidRPr="004A0E31">
        <w:rPr>
          <w:rFonts w:ascii="Times New Roman" w:eastAsia="Times New Roman CYR" w:hAnsi="Times New Roman" w:cs="Times New Roman"/>
          <w:color w:val="000000"/>
          <w:sz w:val="24"/>
          <w:szCs w:val="24"/>
        </w:rPr>
        <w:t>;</w:t>
      </w:r>
    </w:p>
    <w:p w:rsidR="004A0E31" w:rsidRPr="004A0E31" w:rsidRDefault="004A0E31" w:rsidP="004A0E31">
      <w:pPr>
        <w:numPr>
          <w:ilvl w:val="0"/>
          <w:numId w:val="49"/>
        </w:numPr>
        <w:tabs>
          <w:tab w:val="left" w:pos="709"/>
          <w:tab w:val="left" w:pos="993"/>
        </w:tabs>
        <w:spacing w:after="0" w:line="240" w:lineRule="auto"/>
        <w:ind w:left="0" w:firstLine="709"/>
        <w:jc w:val="both"/>
        <w:rPr>
          <w:rFonts w:ascii="Times New Roman" w:eastAsia="Times New Roman CYR" w:hAnsi="Times New Roman" w:cs="Times New Roman"/>
          <w:color w:val="000000"/>
          <w:sz w:val="24"/>
          <w:szCs w:val="24"/>
        </w:rPr>
      </w:pPr>
      <w:r w:rsidRPr="004A0E31">
        <w:rPr>
          <w:rFonts w:ascii="Times New Roman" w:eastAsia="Times New Roman CYR" w:hAnsi="Times New Roman" w:cs="Times New Roman"/>
          <w:color w:val="000000"/>
          <w:sz w:val="24"/>
          <w:szCs w:val="24"/>
        </w:rPr>
        <w:t>Коммунальное обслуживание: площадки для сбора мусора;</w:t>
      </w:r>
    </w:p>
    <w:p w:rsidR="004A0E31" w:rsidRPr="004A0E31" w:rsidRDefault="004A0E31" w:rsidP="004A0E31">
      <w:pPr>
        <w:autoSpaceDE w:val="0"/>
        <w:spacing w:line="200" w:lineRule="atLeast"/>
        <w:ind w:right="49"/>
        <w:jc w:val="both"/>
        <w:rPr>
          <w:rFonts w:ascii="Times New Roman" w:eastAsia="Times New Roman CYR" w:hAnsi="Times New Roman" w:cs="Times New Roman"/>
          <w:color w:val="000000"/>
          <w:sz w:val="24"/>
          <w:szCs w:val="24"/>
        </w:rPr>
      </w:pPr>
      <w:r w:rsidRPr="004A0E31">
        <w:rPr>
          <w:rFonts w:ascii="Times New Roman" w:eastAsia="Times New Roman CYR" w:hAnsi="Times New Roman" w:cs="Times New Roman"/>
          <w:color w:val="000000"/>
          <w:sz w:val="24"/>
          <w:szCs w:val="24"/>
        </w:rPr>
        <w:t xml:space="preserve">          3.Автомобильный транспорт: временные парковки автотранспорта</w:t>
      </w:r>
    </w:p>
    <w:p w:rsidR="004A0E31" w:rsidRPr="004A0E31" w:rsidRDefault="004A0E31" w:rsidP="004A0E31">
      <w:pPr>
        <w:autoSpaceDE w:val="0"/>
        <w:spacing w:line="200" w:lineRule="atLeast"/>
        <w:ind w:right="49"/>
        <w:jc w:val="both"/>
        <w:rPr>
          <w:rFonts w:ascii="Times New Roman" w:eastAsia="Times New Roman CYR" w:hAnsi="Times New Roman" w:cs="Times New Roman"/>
          <w:bCs/>
          <w:color w:val="000000"/>
          <w:sz w:val="24"/>
          <w:szCs w:val="24"/>
        </w:rPr>
      </w:pPr>
      <w:r w:rsidRPr="004A0E31">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A0E31" w:rsidRPr="004A0E31" w:rsidRDefault="004A0E31" w:rsidP="004A0E31">
      <w:pPr>
        <w:autoSpaceDE w:val="0"/>
        <w:spacing w:line="200" w:lineRule="atLeast"/>
        <w:ind w:left="360" w:right="49"/>
        <w:jc w:val="both"/>
        <w:rPr>
          <w:rFonts w:ascii="Times New Roman" w:hAnsi="Times New Roman" w:cs="Times New Roman"/>
          <w:color w:val="000000"/>
          <w:sz w:val="24"/>
          <w:szCs w:val="24"/>
        </w:rPr>
      </w:pPr>
      <w:r w:rsidRPr="004A0E31">
        <w:rPr>
          <w:rFonts w:ascii="Times New Roman" w:hAnsi="Times New Roman" w:cs="Times New Roman"/>
          <w:color w:val="000000"/>
          <w:sz w:val="24"/>
          <w:szCs w:val="24"/>
        </w:rPr>
        <w:t>1. . Регламенты не устанавливаются</w:t>
      </w:r>
    </w:p>
    <w:p w:rsidR="004A0E31" w:rsidRPr="004A0E31" w:rsidRDefault="004A0E31" w:rsidP="004A0E31">
      <w:pPr>
        <w:autoSpaceDE w:val="0"/>
        <w:spacing w:line="200" w:lineRule="atLeast"/>
        <w:ind w:left="360" w:right="49"/>
        <w:jc w:val="both"/>
        <w:rPr>
          <w:rFonts w:ascii="Times New Roman" w:hAnsi="Times New Roman" w:cs="Times New Roman"/>
          <w:color w:val="000000"/>
          <w:sz w:val="24"/>
          <w:szCs w:val="24"/>
        </w:rPr>
      </w:pPr>
      <w:r w:rsidRPr="004A0E31">
        <w:rPr>
          <w:rFonts w:ascii="Times New Roman" w:hAnsi="Times New Roman" w:cs="Times New Roman"/>
          <w:color w:val="000000"/>
          <w:sz w:val="24"/>
          <w:szCs w:val="24"/>
        </w:rPr>
        <w:t>2. Регламенты не устанавливаются</w:t>
      </w:r>
    </w:p>
    <w:p w:rsidR="004A0E31" w:rsidRPr="004A0E31" w:rsidRDefault="004A0E31" w:rsidP="004A0E31">
      <w:pPr>
        <w:autoSpaceDE w:val="0"/>
        <w:spacing w:line="200" w:lineRule="atLeast"/>
        <w:ind w:left="360" w:right="49"/>
        <w:jc w:val="both"/>
        <w:rPr>
          <w:rFonts w:ascii="Times New Roman" w:hAnsi="Times New Roman" w:cs="Times New Roman"/>
          <w:color w:val="000000"/>
          <w:sz w:val="24"/>
          <w:szCs w:val="24"/>
        </w:rPr>
      </w:pPr>
      <w:r w:rsidRPr="004A0E31">
        <w:rPr>
          <w:rFonts w:ascii="Times New Roman" w:hAnsi="Times New Roman" w:cs="Times New Roman"/>
          <w:color w:val="000000"/>
          <w:sz w:val="24"/>
          <w:szCs w:val="24"/>
        </w:rPr>
        <w:t>3. Регламенты не устанавливаются</w:t>
      </w:r>
    </w:p>
    <w:p w:rsidR="004A0E31" w:rsidRPr="004A0E31" w:rsidRDefault="004A0E31" w:rsidP="004A0E31">
      <w:pPr>
        <w:autoSpaceDE w:val="0"/>
        <w:spacing w:line="200" w:lineRule="atLeast"/>
        <w:ind w:right="49"/>
        <w:jc w:val="both"/>
        <w:rPr>
          <w:rFonts w:ascii="Times New Roman" w:hAnsi="Times New Roman" w:cs="Times New Roman"/>
          <w:color w:val="000000"/>
          <w:sz w:val="24"/>
          <w:szCs w:val="24"/>
        </w:rPr>
      </w:pPr>
      <w:r w:rsidRPr="004A0E31">
        <w:rPr>
          <w:rFonts w:ascii="Times New Roman" w:hAnsi="Times New Roman" w:cs="Times New Roman"/>
          <w:color w:val="000000"/>
          <w:sz w:val="24"/>
          <w:szCs w:val="24"/>
        </w:rPr>
        <w:t xml:space="preserve">    4. Регламенты не устанавливаются</w:t>
      </w:r>
    </w:p>
    <w:p w:rsidR="009153A0" w:rsidRPr="00FD4EE3" w:rsidRDefault="009153A0" w:rsidP="009153A0">
      <w:pPr>
        <w:widowControl w:val="0"/>
        <w:tabs>
          <w:tab w:val="left" w:pos="993"/>
        </w:tabs>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p>
    <w:p w:rsidR="009153A0" w:rsidRPr="00FD4EE3" w:rsidRDefault="009153A0" w:rsidP="009153A0">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sz w:val="24"/>
          <w:szCs w:val="24"/>
          <w:lang w:eastAsia="ar-SA"/>
        </w:rPr>
        <w:tab/>
      </w:r>
      <w:r w:rsidRPr="00FD4EE3">
        <w:rPr>
          <w:rFonts w:ascii="Times New Roman CYR" w:eastAsia="Times New Roman CYR" w:hAnsi="Times New Roman CYR" w:cs="Times New Roman CYR"/>
          <w:b/>
          <w:bCs/>
          <w:sz w:val="24"/>
          <w:szCs w:val="24"/>
          <w:lang w:eastAsia="ar-SA"/>
        </w:rPr>
        <w:t>Условно разрешенные виды использования:</w:t>
      </w:r>
    </w:p>
    <w:p w:rsidR="004A0E31" w:rsidRPr="004A0E31" w:rsidRDefault="004A0E31" w:rsidP="004A0E31">
      <w:pPr>
        <w:widowControl w:val="0"/>
        <w:numPr>
          <w:ilvl w:val="0"/>
          <w:numId w:val="50"/>
        </w:numPr>
        <w:tabs>
          <w:tab w:val="left" w:pos="851"/>
          <w:tab w:val="left" w:pos="993"/>
        </w:tabs>
        <w:suppressAutoHyphens/>
        <w:autoSpaceDE w:val="0"/>
        <w:spacing w:after="0" w:line="200" w:lineRule="atLeast"/>
        <w:ind w:left="0" w:firstLine="694"/>
        <w:jc w:val="both"/>
        <w:rPr>
          <w:rFonts w:ascii="Times New Roman" w:eastAsia="Times New Roman CYR" w:hAnsi="Times New Roman" w:cs="Times New Roman"/>
          <w:color w:val="000000"/>
          <w:sz w:val="24"/>
          <w:szCs w:val="24"/>
        </w:rPr>
      </w:pPr>
      <w:r w:rsidRPr="004A0E31">
        <w:rPr>
          <w:rFonts w:ascii="Times New Roman" w:eastAsia="Times New Roman CYR" w:hAnsi="Times New Roman" w:cs="Times New Roman"/>
          <w:color w:val="000000"/>
          <w:sz w:val="24"/>
          <w:szCs w:val="24"/>
        </w:rPr>
        <w:t>Коммунальное обслуживание: антенны сотовой, радиорелейной и спутниковой связи.</w:t>
      </w:r>
    </w:p>
    <w:p w:rsidR="004A0E31" w:rsidRPr="004A0E31" w:rsidRDefault="004A0E31" w:rsidP="004A0E31">
      <w:pPr>
        <w:autoSpaceDE w:val="0"/>
        <w:spacing w:line="200" w:lineRule="atLeast"/>
        <w:ind w:right="49"/>
        <w:jc w:val="both"/>
        <w:rPr>
          <w:rFonts w:ascii="Times New Roman" w:eastAsia="Times New Roman CYR" w:hAnsi="Times New Roman" w:cs="Times New Roman"/>
          <w:bCs/>
          <w:color w:val="000000"/>
          <w:sz w:val="24"/>
          <w:szCs w:val="24"/>
        </w:rPr>
      </w:pPr>
      <w:r w:rsidRPr="004A0E31">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A0E31" w:rsidRPr="004A0E31" w:rsidRDefault="004A0E31" w:rsidP="004A0E31">
      <w:pPr>
        <w:autoSpaceDE w:val="0"/>
        <w:spacing w:line="200" w:lineRule="atLeast"/>
        <w:ind w:left="360" w:right="49"/>
        <w:jc w:val="both"/>
        <w:rPr>
          <w:rFonts w:ascii="Times New Roman" w:hAnsi="Times New Roman" w:cs="Times New Roman"/>
          <w:color w:val="000000"/>
          <w:sz w:val="24"/>
          <w:szCs w:val="24"/>
        </w:rPr>
      </w:pPr>
      <w:r w:rsidRPr="004A0E31">
        <w:rPr>
          <w:rFonts w:ascii="Times New Roman" w:hAnsi="Times New Roman" w:cs="Times New Roman"/>
          <w:color w:val="000000"/>
          <w:sz w:val="24"/>
          <w:szCs w:val="24"/>
        </w:rPr>
        <w:t>1. Минимальная площадь земельного участка 10кв. м.</w:t>
      </w:r>
    </w:p>
    <w:p w:rsidR="004A0E31" w:rsidRPr="004A0E31" w:rsidRDefault="004A0E31" w:rsidP="004A0E31">
      <w:pPr>
        <w:autoSpaceDE w:val="0"/>
        <w:spacing w:line="200" w:lineRule="atLeast"/>
        <w:ind w:left="360" w:right="49"/>
        <w:jc w:val="both"/>
        <w:rPr>
          <w:rFonts w:ascii="Times New Roman" w:hAnsi="Times New Roman" w:cs="Times New Roman"/>
          <w:color w:val="000000"/>
          <w:sz w:val="24"/>
          <w:szCs w:val="24"/>
        </w:rPr>
      </w:pPr>
      <w:r w:rsidRPr="004A0E31">
        <w:rPr>
          <w:rFonts w:ascii="Times New Roman" w:hAnsi="Times New Roman" w:cs="Times New Roman"/>
          <w:color w:val="000000"/>
          <w:sz w:val="24"/>
          <w:szCs w:val="24"/>
        </w:rPr>
        <w:t>2. Минимальный отступ строений от красной линии участка или границ участка -1 метр.</w:t>
      </w:r>
    </w:p>
    <w:p w:rsidR="004A0E31" w:rsidRPr="004A0E31" w:rsidRDefault="004A0E31" w:rsidP="004A0E31">
      <w:pPr>
        <w:rPr>
          <w:rFonts w:ascii="Times New Roman" w:hAnsi="Times New Roman" w:cs="Times New Roman"/>
          <w:color w:val="000000"/>
          <w:sz w:val="24"/>
          <w:szCs w:val="24"/>
        </w:rPr>
      </w:pPr>
      <w:r w:rsidRPr="004A0E31">
        <w:rPr>
          <w:rFonts w:ascii="Times New Roman" w:hAnsi="Times New Roman" w:cs="Times New Roman"/>
          <w:color w:val="000000"/>
          <w:sz w:val="24"/>
          <w:szCs w:val="24"/>
        </w:rPr>
        <w:t xml:space="preserve">     3. Максимальная высота зданий коммунального обслуживания – 30 м.</w:t>
      </w:r>
    </w:p>
    <w:p w:rsidR="004A0E31" w:rsidRPr="004A0E31" w:rsidRDefault="004A0E31" w:rsidP="004A0E31">
      <w:pPr>
        <w:autoSpaceDE w:val="0"/>
        <w:spacing w:line="200" w:lineRule="atLeast"/>
        <w:ind w:right="49"/>
        <w:jc w:val="both"/>
        <w:rPr>
          <w:rFonts w:ascii="Times New Roman" w:hAnsi="Times New Roman" w:cs="Times New Roman"/>
          <w:color w:val="000000"/>
          <w:sz w:val="24"/>
          <w:szCs w:val="24"/>
        </w:rPr>
      </w:pPr>
      <w:r w:rsidRPr="004A0E31">
        <w:rPr>
          <w:rFonts w:ascii="Times New Roman" w:hAnsi="Times New Roman" w:cs="Times New Roman"/>
          <w:color w:val="000000"/>
          <w:sz w:val="24"/>
          <w:szCs w:val="24"/>
        </w:rPr>
        <w:t xml:space="preserve">    4. Регламенты не устанавливаются</w:t>
      </w:r>
    </w:p>
    <w:p w:rsidR="00953822" w:rsidRPr="00FD4EE3" w:rsidRDefault="00953822" w:rsidP="00953822">
      <w:pPr>
        <w:widowControl w:val="0"/>
        <w:tabs>
          <w:tab w:val="left" w:pos="5615"/>
        </w:tabs>
        <w:suppressAutoHyphens/>
        <w:autoSpaceDE w:val="0"/>
        <w:spacing w:after="0" w:line="200" w:lineRule="atLeast"/>
        <w:ind w:firstLine="694"/>
        <w:jc w:val="both"/>
        <w:rPr>
          <w:rFonts w:ascii="Times New Roman" w:hAnsi="Times New Roman" w:cs="Times New Roman"/>
          <w:b/>
          <w:bCs/>
          <w:i/>
          <w:sz w:val="24"/>
          <w:szCs w:val="24"/>
        </w:rPr>
      </w:pPr>
      <w:r w:rsidRPr="00FD4EE3">
        <w:rPr>
          <w:rFonts w:ascii="Times New Roman" w:hAnsi="Times New Roman" w:cs="Times New Roman"/>
          <w:b/>
          <w:bCs/>
          <w:i/>
          <w:sz w:val="24"/>
          <w:szCs w:val="24"/>
        </w:rPr>
        <w:t xml:space="preserve">Зона размещения </w:t>
      </w:r>
      <w:r>
        <w:rPr>
          <w:rFonts w:ascii="Times New Roman" w:hAnsi="Times New Roman" w:cs="Times New Roman"/>
          <w:b/>
          <w:bCs/>
          <w:i/>
          <w:sz w:val="24"/>
          <w:szCs w:val="24"/>
        </w:rPr>
        <w:t xml:space="preserve">полигонов </w:t>
      </w:r>
      <w:proofErr w:type="gramStart"/>
      <w:r>
        <w:rPr>
          <w:rFonts w:ascii="Times New Roman" w:hAnsi="Times New Roman" w:cs="Times New Roman"/>
          <w:b/>
          <w:bCs/>
          <w:i/>
          <w:sz w:val="24"/>
          <w:szCs w:val="24"/>
        </w:rPr>
        <w:t>ТБО  (</w:t>
      </w:r>
      <w:proofErr w:type="gramEnd"/>
      <w:r>
        <w:rPr>
          <w:rFonts w:ascii="Times New Roman" w:hAnsi="Times New Roman" w:cs="Times New Roman"/>
          <w:b/>
          <w:bCs/>
          <w:i/>
          <w:sz w:val="24"/>
          <w:szCs w:val="24"/>
        </w:rPr>
        <w:t>СП-3</w:t>
      </w:r>
      <w:r w:rsidRPr="00FD4EE3">
        <w:rPr>
          <w:rFonts w:ascii="Times New Roman" w:hAnsi="Times New Roman" w:cs="Times New Roman"/>
          <w:b/>
          <w:bCs/>
          <w:i/>
          <w:sz w:val="24"/>
          <w:szCs w:val="24"/>
        </w:rPr>
        <w:t>)</w:t>
      </w:r>
    </w:p>
    <w:p w:rsidR="00953822" w:rsidRDefault="00953822" w:rsidP="00642E01">
      <w:pPr>
        <w:widowControl w:val="0"/>
        <w:suppressAutoHyphens/>
        <w:autoSpaceDE w:val="0"/>
        <w:spacing w:after="0" w:line="200" w:lineRule="atLeast"/>
        <w:ind w:firstLine="694"/>
        <w:jc w:val="both"/>
        <w:rPr>
          <w:rFonts w:ascii="Times New Roman" w:hAnsi="Times New Roman" w:cs="Times New Roman"/>
          <w:b/>
          <w:sz w:val="24"/>
          <w:szCs w:val="24"/>
        </w:rPr>
      </w:pPr>
    </w:p>
    <w:p w:rsidR="00953822" w:rsidRPr="00953822" w:rsidRDefault="00953822" w:rsidP="00953822">
      <w:pPr>
        <w:widowControl w:val="0"/>
        <w:tabs>
          <w:tab w:val="left" w:pos="5615"/>
        </w:tabs>
        <w:suppressAutoHyphens/>
        <w:autoSpaceDE w:val="0"/>
        <w:spacing w:after="0" w:line="200" w:lineRule="atLeast"/>
        <w:ind w:firstLine="694"/>
        <w:jc w:val="both"/>
        <w:rPr>
          <w:rFonts w:ascii="Times New Roman" w:hAnsi="Times New Roman" w:cs="Times New Roman"/>
          <w:sz w:val="24"/>
          <w:szCs w:val="24"/>
        </w:rPr>
      </w:pPr>
      <w:r w:rsidRPr="00953822">
        <w:rPr>
          <w:rFonts w:ascii="Times New Roman" w:hAnsi="Times New Roman" w:cs="Times New Roman"/>
          <w:sz w:val="24"/>
          <w:szCs w:val="24"/>
        </w:rPr>
        <w:t>Зона выделена для размещения полигонов ТБО за пределами жилой зоны, на обособленных территориях с обеспечением нормативных санитарно-защитных зон.</w:t>
      </w:r>
    </w:p>
    <w:p w:rsidR="00953822" w:rsidRDefault="00953822" w:rsidP="00642E01">
      <w:pPr>
        <w:widowControl w:val="0"/>
        <w:suppressAutoHyphens/>
        <w:autoSpaceDE w:val="0"/>
        <w:spacing w:after="0" w:line="200" w:lineRule="atLeast"/>
        <w:ind w:firstLine="694"/>
        <w:jc w:val="both"/>
        <w:rPr>
          <w:rFonts w:ascii="Times New Roman" w:hAnsi="Times New Roman" w:cs="Times New Roman"/>
          <w:b/>
          <w:sz w:val="24"/>
          <w:szCs w:val="24"/>
        </w:rPr>
      </w:pPr>
    </w:p>
    <w:p w:rsidR="00953822" w:rsidRPr="00FD4EE3" w:rsidRDefault="00953822" w:rsidP="00953822">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b/>
          <w:bCs/>
          <w:sz w:val="24"/>
          <w:szCs w:val="24"/>
          <w:lang w:eastAsia="ar-SA"/>
        </w:rPr>
        <w:t xml:space="preserve">Основные виды разрешенного использования: </w:t>
      </w:r>
    </w:p>
    <w:p w:rsidR="009550CC" w:rsidRPr="009550CC" w:rsidRDefault="009550CC" w:rsidP="009550CC">
      <w:pPr>
        <w:widowControl w:val="0"/>
        <w:numPr>
          <w:ilvl w:val="0"/>
          <w:numId w:val="57"/>
        </w:numPr>
        <w:tabs>
          <w:tab w:val="left" w:pos="426"/>
          <w:tab w:val="left" w:pos="993"/>
        </w:tabs>
        <w:suppressAutoHyphens/>
        <w:autoSpaceDE w:val="0"/>
        <w:spacing w:after="0" w:line="200" w:lineRule="atLeast"/>
        <w:jc w:val="both"/>
        <w:rPr>
          <w:rFonts w:ascii="Times New Roman" w:eastAsia="Times New Roman CYR" w:hAnsi="Times New Roman" w:cs="Times New Roman"/>
          <w:color w:val="000000"/>
          <w:sz w:val="24"/>
          <w:szCs w:val="24"/>
        </w:rPr>
      </w:pPr>
      <w:r w:rsidRPr="009550CC">
        <w:rPr>
          <w:rFonts w:ascii="Times New Roman" w:hAnsi="Times New Roman" w:cs="Times New Roman"/>
          <w:color w:val="000000"/>
          <w:sz w:val="24"/>
          <w:szCs w:val="24"/>
        </w:rPr>
        <w:t>Коммунальное обслуживание: полигоны ТБО</w:t>
      </w:r>
      <w:r w:rsidRPr="009550CC">
        <w:rPr>
          <w:rFonts w:ascii="Times New Roman" w:eastAsia="Times New Roman CYR" w:hAnsi="Times New Roman" w:cs="Times New Roman"/>
          <w:color w:val="000000"/>
          <w:sz w:val="24"/>
          <w:szCs w:val="24"/>
        </w:rPr>
        <w:t>;</w:t>
      </w:r>
    </w:p>
    <w:p w:rsidR="009550CC" w:rsidRPr="009550CC" w:rsidRDefault="009550CC" w:rsidP="009550CC">
      <w:pPr>
        <w:widowControl w:val="0"/>
        <w:numPr>
          <w:ilvl w:val="0"/>
          <w:numId w:val="57"/>
        </w:numPr>
        <w:tabs>
          <w:tab w:val="left" w:pos="426"/>
          <w:tab w:val="left" w:pos="993"/>
        </w:tabs>
        <w:suppressAutoHyphens/>
        <w:autoSpaceDE w:val="0"/>
        <w:spacing w:after="0" w:line="200" w:lineRule="atLeast"/>
        <w:jc w:val="both"/>
        <w:rPr>
          <w:rFonts w:ascii="Times New Roman" w:eastAsia="Times New Roman CYR" w:hAnsi="Times New Roman" w:cs="Times New Roman"/>
          <w:color w:val="000000"/>
          <w:sz w:val="24"/>
          <w:szCs w:val="24"/>
        </w:rPr>
      </w:pPr>
      <w:r w:rsidRPr="009550CC">
        <w:rPr>
          <w:rFonts w:ascii="Times New Roman" w:hAnsi="Times New Roman" w:cs="Times New Roman"/>
          <w:color w:val="000000"/>
          <w:sz w:val="24"/>
          <w:szCs w:val="24"/>
          <w:lang w:eastAsia="ru-RU"/>
        </w:rPr>
        <w:t>Общее пользование территории: зеленые насаждения общего пользования;</w:t>
      </w:r>
    </w:p>
    <w:p w:rsidR="009550CC" w:rsidRPr="009550CC" w:rsidRDefault="009550CC" w:rsidP="009550CC">
      <w:pPr>
        <w:autoSpaceDE w:val="0"/>
        <w:spacing w:line="200" w:lineRule="atLeast"/>
        <w:ind w:right="49"/>
        <w:jc w:val="both"/>
        <w:rPr>
          <w:rFonts w:ascii="Times New Roman" w:eastAsia="Times New Roman CYR" w:hAnsi="Times New Roman" w:cs="Times New Roman"/>
          <w:bCs/>
          <w:color w:val="000000"/>
          <w:sz w:val="24"/>
          <w:szCs w:val="24"/>
        </w:rPr>
      </w:pPr>
      <w:r w:rsidRPr="009550CC">
        <w:rPr>
          <w:rFonts w:ascii="Times New Roman" w:eastAsia="Times New Roman CYR" w:hAnsi="Times New Roman" w:cs="Times New Roman"/>
          <w:bCs/>
          <w:color w:val="000000"/>
          <w:sz w:val="24"/>
          <w:szCs w:val="24"/>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550CC" w:rsidRPr="009550CC" w:rsidRDefault="009550CC" w:rsidP="009550CC">
      <w:pPr>
        <w:autoSpaceDE w:val="0"/>
        <w:spacing w:line="200" w:lineRule="atLeast"/>
        <w:ind w:right="49"/>
        <w:jc w:val="both"/>
        <w:rPr>
          <w:rFonts w:ascii="Times New Roman" w:hAnsi="Times New Roman" w:cs="Times New Roman"/>
          <w:color w:val="000000"/>
          <w:sz w:val="24"/>
          <w:szCs w:val="24"/>
        </w:rPr>
      </w:pPr>
      <w:r w:rsidRPr="009550CC">
        <w:rPr>
          <w:rFonts w:ascii="Times New Roman" w:hAnsi="Times New Roman" w:cs="Times New Roman"/>
          <w:color w:val="000000"/>
          <w:sz w:val="24"/>
          <w:szCs w:val="24"/>
        </w:rPr>
        <w:t xml:space="preserve">1.Минимальная (максимальная) площадь земельного участка 10 – 360000 </w:t>
      </w:r>
      <w:proofErr w:type="spellStart"/>
      <w:r w:rsidRPr="009550CC">
        <w:rPr>
          <w:rFonts w:ascii="Times New Roman" w:hAnsi="Times New Roman" w:cs="Times New Roman"/>
          <w:color w:val="000000"/>
          <w:sz w:val="24"/>
          <w:szCs w:val="24"/>
        </w:rPr>
        <w:t>кв.м</w:t>
      </w:r>
      <w:proofErr w:type="spellEnd"/>
      <w:r w:rsidRPr="009550CC">
        <w:rPr>
          <w:rFonts w:ascii="Times New Roman" w:hAnsi="Times New Roman" w:cs="Times New Roman"/>
          <w:color w:val="000000"/>
          <w:sz w:val="24"/>
          <w:szCs w:val="24"/>
        </w:rPr>
        <w:t>. Для объектов инженерного обеспечения и объектов вспомогательного инженерного назначения от 1 кв. м.</w:t>
      </w:r>
    </w:p>
    <w:p w:rsidR="009550CC" w:rsidRPr="009550CC" w:rsidRDefault="009550CC" w:rsidP="009550CC">
      <w:pPr>
        <w:rPr>
          <w:rFonts w:ascii="Times New Roman" w:hAnsi="Times New Roman" w:cs="Times New Roman"/>
          <w:color w:val="000000"/>
          <w:sz w:val="24"/>
          <w:szCs w:val="24"/>
        </w:rPr>
      </w:pPr>
      <w:r w:rsidRPr="009550CC">
        <w:rPr>
          <w:rFonts w:ascii="Times New Roman" w:hAnsi="Times New Roman" w:cs="Times New Roman"/>
          <w:color w:val="000000"/>
          <w:sz w:val="24"/>
          <w:szCs w:val="24"/>
        </w:rPr>
        <w:t>2. Минимальный отступ строений от красной линии участка или границ участка -5 метров, или на основании утвержденной документации по планировке территории для размещения промышленного предприятия.</w:t>
      </w:r>
    </w:p>
    <w:p w:rsidR="009550CC" w:rsidRPr="009550CC" w:rsidRDefault="009550CC" w:rsidP="009550CC">
      <w:pPr>
        <w:rPr>
          <w:rFonts w:ascii="Times New Roman" w:hAnsi="Times New Roman" w:cs="Times New Roman"/>
          <w:color w:val="000000"/>
          <w:sz w:val="24"/>
          <w:szCs w:val="24"/>
        </w:rPr>
      </w:pPr>
      <w:r w:rsidRPr="009550CC">
        <w:rPr>
          <w:rFonts w:ascii="Times New Roman" w:hAnsi="Times New Roman" w:cs="Times New Roman"/>
          <w:color w:val="000000"/>
          <w:sz w:val="24"/>
          <w:szCs w:val="24"/>
        </w:rPr>
        <w:t>3. Предельная этажность 3 этажа, или в соответствии технологическим заданием.</w:t>
      </w:r>
    </w:p>
    <w:p w:rsidR="009550CC" w:rsidRPr="009550CC" w:rsidRDefault="009550CC" w:rsidP="009550CC">
      <w:pPr>
        <w:rPr>
          <w:rFonts w:ascii="Times New Roman" w:eastAsia="Times New Roman CYR" w:hAnsi="Times New Roman" w:cs="Times New Roman"/>
          <w:color w:val="000000"/>
          <w:sz w:val="24"/>
          <w:szCs w:val="24"/>
        </w:rPr>
      </w:pPr>
      <w:r w:rsidRPr="009550CC">
        <w:rPr>
          <w:rFonts w:ascii="Times New Roman" w:eastAsia="Times New Roman CYR" w:hAnsi="Times New Roman" w:cs="Times New Roman"/>
          <w:color w:val="000000"/>
          <w:sz w:val="24"/>
          <w:szCs w:val="24"/>
        </w:rPr>
        <w:t>4.</w:t>
      </w:r>
      <w:r w:rsidRPr="009550CC">
        <w:rPr>
          <w:rFonts w:ascii="Times New Roman" w:hAnsi="Times New Roman" w:cs="Times New Roman"/>
          <w:color w:val="000000"/>
          <w:sz w:val="24"/>
          <w:szCs w:val="24"/>
        </w:rPr>
        <w:t xml:space="preserve"> Максимальный процент застройки участка – 60%</w:t>
      </w:r>
    </w:p>
    <w:p w:rsidR="00953822" w:rsidRPr="00FD4EE3" w:rsidRDefault="00953822" w:rsidP="00953822">
      <w:pPr>
        <w:widowControl w:val="0"/>
        <w:tabs>
          <w:tab w:val="left" w:pos="993"/>
        </w:tabs>
        <w:suppressAutoHyphens/>
        <w:autoSpaceDE w:val="0"/>
        <w:spacing w:after="0" w:line="200" w:lineRule="atLeast"/>
        <w:ind w:firstLine="694"/>
        <w:jc w:val="both"/>
        <w:rPr>
          <w:rFonts w:ascii="Times New Roman CYR" w:eastAsia="Times New Roman CYR" w:hAnsi="Times New Roman CYR" w:cs="Times New Roman CYR"/>
          <w:b/>
          <w:sz w:val="24"/>
          <w:szCs w:val="24"/>
          <w:lang w:eastAsia="ar-SA"/>
        </w:rPr>
      </w:pPr>
      <w:r w:rsidRPr="00FD4EE3">
        <w:rPr>
          <w:rFonts w:ascii="Times New Roman CYR" w:eastAsia="Times New Roman CYR" w:hAnsi="Times New Roman CYR" w:cs="Times New Roman CYR"/>
          <w:b/>
          <w:sz w:val="24"/>
          <w:szCs w:val="24"/>
          <w:lang w:eastAsia="ar-SA"/>
        </w:rPr>
        <w:t>Вспомогательные виды разрешенного использования:</w:t>
      </w:r>
    </w:p>
    <w:p w:rsidR="009550CC" w:rsidRPr="009550CC" w:rsidRDefault="009550CC" w:rsidP="009550CC">
      <w:pPr>
        <w:widowControl w:val="0"/>
        <w:numPr>
          <w:ilvl w:val="0"/>
          <w:numId w:val="58"/>
        </w:numPr>
        <w:tabs>
          <w:tab w:val="left" w:pos="0"/>
          <w:tab w:val="left" w:pos="993"/>
        </w:tabs>
        <w:suppressAutoHyphens/>
        <w:autoSpaceDE w:val="0"/>
        <w:spacing w:after="0" w:line="200" w:lineRule="atLeast"/>
        <w:ind w:left="0" w:firstLine="709"/>
        <w:jc w:val="both"/>
        <w:rPr>
          <w:rFonts w:ascii="Times New Roman" w:eastAsia="Times New Roman CYR" w:hAnsi="Times New Roman" w:cs="Times New Roman"/>
          <w:color w:val="000000"/>
          <w:sz w:val="24"/>
          <w:szCs w:val="24"/>
        </w:rPr>
      </w:pPr>
      <w:r w:rsidRPr="009550CC">
        <w:rPr>
          <w:rFonts w:ascii="Times New Roman" w:hAnsi="Times New Roman" w:cs="Times New Roman"/>
          <w:color w:val="000000"/>
          <w:sz w:val="24"/>
          <w:szCs w:val="24"/>
        </w:rPr>
        <w:t>Коммунальное обслуживание: производственно-бытовые здания для персонала, гаража или навеса для размещения машин и механизмов;</w:t>
      </w:r>
    </w:p>
    <w:p w:rsidR="009550CC" w:rsidRPr="009550CC" w:rsidRDefault="009550CC" w:rsidP="009550CC">
      <w:pPr>
        <w:widowControl w:val="0"/>
        <w:numPr>
          <w:ilvl w:val="0"/>
          <w:numId w:val="58"/>
        </w:numPr>
        <w:tabs>
          <w:tab w:val="left" w:pos="0"/>
          <w:tab w:val="left" w:pos="993"/>
        </w:tabs>
        <w:suppressAutoHyphens/>
        <w:autoSpaceDE w:val="0"/>
        <w:spacing w:after="0" w:line="200" w:lineRule="atLeast"/>
        <w:ind w:hanging="11"/>
        <w:jc w:val="both"/>
        <w:rPr>
          <w:rFonts w:ascii="Times New Roman" w:eastAsia="Times New Roman CYR" w:hAnsi="Times New Roman" w:cs="Times New Roman"/>
          <w:color w:val="000000"/>
          <w:sz w:val="24"/>
          <w:szCs w:val="24"/>
        </w:rPr>
      </w:pPr>
      <w:r w:rsidRPr="009550CC">
        <w:rPr>
          <w:rFonts w:ascii="Times New Roman" w:eastAsia="Times New Roman CYR" w:hAnsi="Times New Roman" w:cs="Times New Roman"/>
          <w:color w:val="000000"/>
          <w:sz w:val="24"/>
          <w:szCs w:val="24"/>
        </w:rPr>
        <w:t>Автомобильный транспорт: временные парковки автотранспорта.</w:t>
      </w:r>
    </w:p>
    <w:p w:rsidR="009550CC" w:rsidRPr="009550CC" w:rsidRDefault="009550CC" w:rsidP="009550CC">
      <w:pPr>
        <w:autoSpaceDE w:val="0"/>
        <w:spacing w:line="200" w:lineRule="atLeast"/>
        <w:ind w:right="49"/>
        <w:jc w:val="both"/>
        <w:rPr>
          <w:rFonts w:ascii="Times New Roman" w:eastAsia="Times New Roman CYR" w:hAnsi="Times New Roman" w:cs="Times New Roman"/>
          <w:bCs/>
          <w:color w:val="000000"/>
          <w:sz w:val="24"/>
          <w:szCs w:val="24"/>
        </w:rPr>
      </w:pPr>
      <w:r w:rsidRPr="009550CC">
        <w:rPr>
          <w:rFonts w:ascii="Times New Roman" w:eastAsia="Times New Roman CYR" w:hAnsi="Times New Roman" w:cs="Times New Roman"/>
          <w:bCs/>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550CC" w:rsidRPr="009550CC" w:rsidRDefault="009550CC" w:rsidP="009550CC">
      <w:pPr>
        <w:jc w:val="both"/>
        <w:rPr>
          <w:rFonts w:ascii="Times New Roman" w:hAnsi="Times New Roman" w:cs="Times New Roman"/>
          <w:color w:val="000000"/>
          <w:sz w:val="24"/>
          <w:szCs w:val="24"/>
        </w:rPr>
      </w:pPr>
      <w:r w:rsidRPr="009550CC">
        <w:rPr>
          <w:rFonts w:ascii="Times New Roman" w:hAnsi="Times New Roman" w:cs="Times New Roman"/>
          <w:color w:val="000000"/>
          <w:sz w:val="24"/>
          <w:szCs w:val="24"/>
        </w:rPr>
        <w:t>1.минимальная площадь земельного участка 10кв. м.</w:t>
      </w:r>
    </w:p>
    <w:p w:rsidR="009550CC" w:rsidRPr="009550CC" w:rsidRDefault="009550CC" w:rsidP="009550CC">
      <w:pPr>
        <w:pStyle w:val="affffffff1"/>
        <w:jc w:val="left"/>
        <w:rPr>
          <w:rFonts w:ascii="Times New Roman" w:hAnsi="Times New Roman" w:cs="Times New Roman"/>
          <w:color w:val="000000"/>
        </w:rPr>
      </w:pPr>
      <w:r w:rsidRPr="009550CC">
        <w:rPr>
          <w:rFonts w:ascii="Times New Roman" w:hAnsi="Times New Roman" w:cs="Times New Roman"/>
          <w:color w:val="000000"/>
        </w:rPr>
        <w:t>2. минимальный отступ строений от красной линии участка или границ участка 5 метров.</w:t>
      </w:r>
    </w:p>
    <w:p w:rsidR="009550CC" w:rsidRPr="009550CC" w:rsidRDefault="009550CC" w:rsidP="009550CC">
      <w:pPr>
        <w:rPr>
          <w:rFonts w:ascii="Times New Roman" w:hAnsi="Times New Roman" w:cs="Times New Roman"/>
          <w:color w:val="000000"/>
          <w:sz w:val="24"/>
          <w:szCs w:val="24"/>
        </w:rPr>
      </w:pPr>
      <w:r w:rsidRPr="009550CC">
        <w:rPr>
          <w:rFonts w:ascii="Times New Roman" w:hAnsi="Times New Roman" w:cs="Times New Roman"/>
          <w:color w:val="000000"/>
          <w:sz w:val="24"/>
          <w:szCs w:val="24"/>
        </w:rPr>
        <w:t>3. максимальное количество надземных этажей зданий –3, максимальная высота зданий – 10м.</w:t>
      </w:r>
    </w:p>
    <w:p w:rsidR="00953822" w:rsidRPr="00FD4EE3" w:rsidRDefault="009550CC" w:rsidP="009550CC">
      <w:pPr>
        <w:rPr>
          <w:rFonts w:ascii="Times New Roman CYR" w:eastAsia="Times New Roman CYR" w:hAnsi="Times New Roman CYR" w:cs="Times New Roman CYR"/>
          <w:sz w:val="24"/>
          <w:szCs w:val="24"/>
          <w:lang w:eastAsia="ar-SA"/>
        </w:rPr>
      </w:pPr>
      <w:r w:rsidRPr="009550CC">
        <w:rPr>
          <w:rFonts w:ascii="Times New Roman" w:eastAsia="Times New Roman CYR" w:hAnsi="Times New Roman" w:cs="Times New Roman"/>
          <w:color w:val="000000"/>
          <w:sz w:val="24"/>
          <w:szCs w:val="24"/>
        </w:rPr>
        <w:t>4.</w:t>
      </w:r>
      <w:r w:rsidRPr="009550CC">
        <w:rPr>
          <w:rFonts w:ascii="Times New Roman" w:hAnsi="Times New Roman" w:cs="Times New Roman"/>
          <w:color w:val="000000"/>
          <w:sz w:val="24"/>
          <w:szCs w:val="24"/>
        </w:rPr>
        <w:t xml:space="preserve"> максимальный процент застройки участка – 10%</w:t>
      </w:r>
    </w:p>
    <w:p w:rsidR="00953822" w:rsidRPr="00FD4EE3" w:rsidRDefault="00953822" w:rsidP="00953822">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r w:rsidRPr="00FD4EE3">
        <w:rPr>
          <w:rFonts w:ascii="Times New Roman CYR" w:eastAsia="Times New Roman CYR" w:hAnsi="Times New Roman CYR" w:cs="Times New Roman CYR"/>
          <w:sz w:val="24"/>
          <w:szCs w:val="24"/>
          <w:lang w:eastAsia="ar-SA"/>
        </w:rPr>
        <w:tab/>
      </w:r>
      <w:r w:rsidRPr="00FD4EE3">
        <w:rPr>
          <w:rFonts w:ascii="Times New Roman CYR" w:eastAsia="Times New Roman CYR" w:hAnsi="Times New Roman CYR" w:cs="Times New Roman CYR"/>
          <w:b/>
          <w:bCs/>
          <w:sz w:val="24"/>
          <w:szCs w:val="24"/>
          <w:lang w:eastAsia="ar-SA"/>
        </w:rPr>
        <w:t>Условно</w:t>
      </w:r>
      <w:r>
        <w:rPr>
          <w:rFonts w:ascii="Times New Roman CYR" w:eastAsia="Times New Roman CYR" w:hAnsi="Times New Roman CYR" w:cs="Times New Roman CYR"/>
          <w:b/>
          <w:bCs/>
          <w:sz w:val="24"/>
          <w:szCs w:val="24"/>
          <w:lang w:eastAsia="ar-SA"/>
        </w:rPr>
        <w:t xml:space="preserve"> разрешенные виды использования не устанавливаются</w:t>
      </w:r>
    </w:p>
    <w:p w:rsidR="00953822" w:rsidRPr="00FD4EE3" w:rsidRDefault="00953822" w:rsidP="00953822">
      <w:pPr>
        <w:widowControl w:val="0"/>
        <w:suppressAutoHyphens/>
        <w:autoSpaceDE w:val="0"/>
        <w:spacing w:after="0" w:line="200" w:lineRule="atLeast"/>
        <w:ind w:firstLine="694"/>
        <w:jc w:val="both"/>
        <w:rPr>
          <w:rFonts w:ascii="Times New Roman CYR" w:eastAsia="Times New Roman CYR" w:hAnsi="Times New Roman CYR" w:cs="Times New Roman CYR"/>
          <w:b/>
          <w:bCs/>
          <w:sz w:val="24"/>
          <w:szCs w:val="24"/>
          <w:lang w:eastAsia="ar-SA"/>
        </w:rPr>
      </w:pPr>
    </w:p>
    <w:p w:rsidR="00953822" w:rsidRPr="009550CC" w:rsidRDefault="00953822" w:rsidP="00953822">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highlight w:val="yellow"/>
          <w:lang w:eastAsia="ar-SA"/>
        </w:rPr>
      </w:pPr>
      <w:r w:rsidRPr="009550CC">
        <w:rPr>
          <w:rFonts w:ascii="Times New Roman CYR" w:eastAsia="Times New Roman CYR" w:hAnsi="Times New Roman CYR" w:cs="Times New Roman CYR"/>
          <w:b/>
          <w:bCs/>
          <w:sz w:val="24"/>
          <w:szCs w:val="24"/>
          <w:highlight w:val="yellow"/>
          <w:lang w:eastAsia="ar-SA"/>
        </w:rPr>
        <w:t xml:space="preserve">Предельные (минимальные и (или) максимальные) размеры </w:t>
      </w:r>
      <w:r w:rsidRPr="009550CC">
        <w:rPr>
          <w:rFonts w:ascii="Times New Roman CYR" w:eastAsia="Times New Roman CYR" w:hAnsi="Times New Roman CYR" w:cs="Times New Roman CYR"/>
          <w:sz w:val="24"/>
          <w:szCs w:val="24"/>
          <w:highlight w:val="yellow"/>
          <w:lang w:eastAsia="ar-SA"/>
        </w:rPr>
        <w:t>земельных участков для данной территориальной зоны, устанавливаются в соответствии с нормативами градостроительного проектирования Краснодарского края, с учетом действующих технических регламентов.</w:t>
      </w:r>
    </w:p>
    <w:p w:rsidR="00953822" w:rsidRPr="009550CC" w:rsidRDefault="00953822" w:rsidP="00953822">
      <w:pPr>
        <w:widowControl w:val="0"/>
        <w:suppressAutoHyphens/>
        <w:autoSpaceDE w:val="0"/>
        <w:spacing w:after="0" w:line="200" w:lineRule="atLeast"/>
        <w:ind w:firstLine="694"/>
        <w:jc w:val="both"/>
        <w:rPr>
          <w:rFonts w:ascii="Times New Roman" w:hAnsi="Times New Roman" w:cs="Times New Roman"/>
          <w:sz w:val="24"/>
          <w:szCs w:val="24"/>
          <w:highlight w:val="yellow"/>
        </w:rPr>
      </w:pPr>
      <w:r w:rsidRPr="009550CC">
        <w:rPr>
          <w:rFonts w:ascii="Times New Roman" w:hAnsi="Times New Roman" w:cs="Times New Roman"/>
          <w:b/>
          <w:sz w:val="24"/>
          <w:szCs w:val="24"/>
          <w:highlight w:val="yellow"/>
        </w:rPr>
        <w:t>Размер</w:t>
      </w:r>
      <w:r w:rsidRPr="009550CC">
        <w:rPr>
          <w:rFonts w:ascii="Times New Roman" w:hAnsi="Times New Roman" w:cs="Times New Roman"/>
          <w:sz w:val="24"/>
          <w:szCs w:val="24"/>
          <w:highlight w:val="yellow"/>
        </w:rPr>
        <w:t xml:space="preserve"> </w:t>
      </w:r>
      <w:r w:rsidRPr="009550CC">
        <w:rPr>
          <w:rFonts w:ascii="Times New Roman" w:hAnsi="Times New Roman" w:cs="Times New Roman"/>
          <w:b/>
          <w:sz w:val="24"/>
          <w:szCs w:val="24"/>
          <w:highlight w:val="yellow"/>
        </w:rPr>
        <w:t>земельного участка для кладбища</w:t>
      </w:r>
      <w:r w:rsidRPr="009550CC">
        <w:rPr>
          <w:rFonts w:ascii="Times New Roman" w:hAnsi="Times New Roman" w:cs="Times New Roman"/>
          <w:sz w:val="24"/>
          <w:szCs w:val="24"/>
          <w:highlight w:val="yellow"/>
        </w:rPr>
        <w:t xml:space="preserve"> определяется с учетом количества жителей поселения, но не может превышать 40 гектаров.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953822" w:rsidRPr="009550CC" w:rsidRDefault="00642E01" w:rsidP="00953822">
      <w:pPr>
        <w:widowControl w:val="0"/>
        <w:suppressAutoHyphens/>
        <w:autoSpaceDE w:val="0"/>
        <w:spacing w:after="0" w:line="200" w:lineRule="atLeast"/>
        <w:ind w:firstLine="694"/>
        <w:jc w:val="both"/>
        <w:rPr>
          <w:rFonts w:ascii="Times New Roman" w:hAnsi="Times New Roman" w:cs="Times New Roman"/>
          <w:sz w:val="24"/>
          <w:szCs w:val="24"/>
          <w:highlight w:val="yellow"/>
        </w:rPr>
      </w:pPr>
      <w:r w:rsidRPr="009550CC">
        <w:rPr>
          <w:rFonts w:ascii="Times New Roman" w:eastAsia="Times New Roman CYR" w:hAnsi="Times New Roman" w:cs="Times New Roman"/>
          <w:sz w:val="24"/>
          <w:szCs w:val="24"/>
          <w:highlight w:val="yellow"/>
          <w:lang w:eastAsia="ar-SA"/>
        </w:rPr>
        <w:tab/>
      </w:r>
      <w:r w:rsidRPr="009550CC">
        <w:rPr>
          <w:rFonts w:ascii="Times New Roman" w:hAnsi="Times New Roman" w:cs="Times New Roman"/>
          <w:sz w:val="24"/>
          <w:szCs w:val="24"/>
          <w:highlight w:val="yellow"/>
        </w:rPr>
        <w:t>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 и нормативами градостроительного проектирования.</w:t>
      </w:r>
    </w:p>
    <w:p w:rsidR="00953822" w:rsidRPr="009550CC" w:rsidRDefault="00953822" w:rsidP="00953822">
      <w:pPr>
        <w:widowControl w:val="0"/>
        <w:suppressAutoHyphens/>
        <w:autoSpaceDE w:val="0"/>
        <w:spacing w:after="0" w:line="200" w:lineRule="atLeast"/>
        <w:ind w:firstLine="694"/>
        <w:jc w:val="both"/>
        <w:rPr>
          <w:rFonts w:ascii="Times New Roman" w:hAnsi="Times New Roman" w:cs="Times New Roman"/>
          <w:sz w:val="24"/>
          <w:szCs w:val="24"/>
          <w:highlight w:val="yellow"/>
        </w:rPr>
      </w:pPr>
      <w:r w:rsidRPr="009550CC">
        <w:rPr>
          <w:rFonts w:ascii="Times New Roman" w:hAnsi="Times New Roman" w:cs="Times New Roman"/>
          <w:sz w:val="24"/>
          <w:szCs w:val="24"/>
          <w:highlight w:val="yellow"/>
        </w:rPr>
        <w:t>Размер санитарно-защитной зоны от жилой застройки до границ полигона составляет 500 м.</w:t>
      </w:r>
    </w:p>
    <w:p w:rsidR="00953822" w:rsidRPr="009550CC" w:rsidRDefault="00953822" w:rsidP="00953822">
      <w:pPr>
        <w:widowControl w:val="0"/>
        <w:suppressAutoHyphens/>
        <w:autoSpaceDE w:val="0"/>
        <w:spacing w:after="0" w:line="200" w:lineRule="atLeast"/>
        <w:ind w:firstLine="694"/>
        <w:jc w:val="both"/>
        <w:rPr>
          <w:rFonts w:ascii="Times New Roman" w:hAnsi="Times New Roman" w:cs="Times New Roman"/>
          <w:sz w:val="24"/>
          <w:szCs w:val="24"/>
          <w:highlight w:val="yellow"/>
        </w:rPr>
      </w:pPr>
      <w:r w:rsidRPr="009550CC">
        <w:rPr>
          <w:rFonts w:ascii="Times New Roman" w:hAnsi="Times New Roman" w:cs="Times New Roman"/>
          <w:sz w:val="24"/>
          <w:szCs w:val="24"/>
          <w:highlight w:val="yellow"/>
        </w:rPr>
        <w:t>К полигонам ТБО проектируются подъездные пути в соответствии с требованиями нормативов градостроительного проектирования.</w:t>
      </w:r>
    </w:p>
    <w:p w:rsidR="00642E01" w:rsidRPr="00FD4EE3" w:rsidRDefault="00642E01" w:rsidP="007259D2">
      <w:pPr>
        <w:widowControl w:val="0"/>
        <w:tabs>
          <w:tab w:val="left" w:pos="5615"/>
        </w:tabs>
        <w:suppressAutoHyphens/>
        <w:autoSpaceDE w:val="0"/>
        <w:spacing w:after="0" w:line="200" w:lineRule="atLeast"/>
        <w:ind w:firstLine="694"/>
        <w:jc w:val="both"/>
        <w:rPr>
          <w:rFonts w:ascii="Times New Roman" w:hAnsi="Times New Roman" w:cs="Times New Roman"/>
          <w:sz w:val="24"/>
          <w:szCs w:val="24"/>
        </w:rPr>
      </w:pPr>
      <w:r w:rsidRPr="009550CC">
        <w:rPr>
          <w:rFonts w:ascii="Times New Roman" w:hAnsi="Times New Roman" w:cs="Times New Roman"/>
          <w:sz w:val="24"/>
          <w:szCs w:val="24"/>
          <w:highlight w:val="yellow"/>
        </w:rPr>
        <w:t xml:space="preserve">Территория санитарно-защитных зон должна быть спланирована, благоустроена и </w:t>
      </w:r>
      <w:bookmarkStart w:id="27" w:name="_GoBack"/>
      <w:bookmarkEnd w:id="27"/>
      <w:r w:rsidRPr="009550CC">
        <w:rPr>
          <w:rFonts w:ascii="Times New Roman" w:hAnsi="Times New Roman" w:cs="Times New Roman"/>
          <w:sz w:val="24"/>
          <w:szCs w:val="24"/>
          <w:highlight w:val="yellow"/>
        </w:rPr>
        <w:lastRenderedPageBreak/>
        <w:t>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953822" w:rsidRDefault="00953822" w:rsidP="00401B5E">
      <w:pPr>
        <w:widowControl w:val="0"/>
        <w:suppressAutoHyphens/>
        <w:autoSpaceDE w:val="0"/>
        <w:spacing w:after="0" w:line="200" w:lineRule="atLeast"/>
        <w:ind w:firstLine="694"/>
        <w:rPr>
          <w:rFonts w:ascii="Times New Roman" w:hAnsi="Times New Roman" w:cs="Times New Roman"/>
          <w:b/>
          <w:bCs/>
          <w:iCs/>
          <w:sz w:val="24"/>
          <w:szCs w:val="24"/>
          <w:lang w:eastAsia="ru-RU"/>
        </w:rPr>
      </w:pPr>
    </w:p>
    <w:p w:rsidR="00401B5E" w:rsidRPr="00FD4EE3" w:rsidRDefault="00C96E52" w:rsidP="00F35080">
      <w:pPr>
        <w:widowControl w:val="0"/>
        <w:suppressAutoHyphens/>
        <w:autoSpaceDE w:val="0"/>
        <w:spacing w:after="0" w:line="200" w:lineRule="atLeast"/>
        <w:ind w:firstLine="694"/>
        <w:jc w:val="center"/>
        <w:rPr>
          <w:rFonts w:ascii="Times New Roman" w:hAnsi="Times New Roman" w:cs="Times New Roman"/>
          <w:b/>
          <w:bCs/>
          <w:iCs/>
          <w:sz w:val="24"/>
          <w:szCs w:val="24"/>
          <w:lang w:eastAsia="ru-RU"/>
        </w:rPr>
      </w:pPr>
      <w:r w:rsidRPr="00FD4EE3">
        <w:rPr>
          <w:rFonts w:ascii="Times New Roman" w:hAnsi="Times New Roman" w:cs="Times New Roman"/>
          <w:b/>
          <w:bCs/>
          <w:iCs/>
          <w:sz w:val="24"/>
          <w:szCs w:val="24"/>
          <w:lang w:eastAsia="ru-RU"/>
        </w:rPr>
        <w:t>Статья 52</w:t>
      </w:r>
      <w:r w:rsidR="00401B5E" w:rsidRPr="00FD4EE3">
        <w:rPr>
          <w:rFonts w:ascii="Times New Roman" w:hAnsi="Times New Roman" w:cs="Times New Roman"/>
          <w:b/>
          <w:bCs/>
          <w:iCs/>
          <w:sz w:val="24"/>
          <w:szCs w:val="24"/>
          <w:lang w:eastAsia="ru-RU"/>
        </w:rPr>
        <w:t>. Зоны с особыми условиями использования территории</w:t>
      </w:r>
    </w:p>
    <w:p w:rsidR="00401B5E" w:rsidRPr="00FD4EE3" w:rsidRDefault="00401B5E" w:rsidP="00401B5E">
      <w:pPr>
        <w:widowControl w:val="0"/>
        <w:suppressAutoHyphens/>
        <w:autoSpaceDE w:val="0"/>
        <w:spacing w:after="0" w:line="200" w:lineRule="atLeast"/>
        <w:ind w:firstLine="694"/>
        <w:rPr>
          <w:rFonts w:ascii="Times New Roman CYR" w:eastAsia="Times New Roman CYR" w:hAnsi="Times New Roman CYR" w:cs="Times New Roman CYR"/>
          <w:b/>
          <w:bCs/>
          <w:sz w:val="24"/>
          <w:szCs w:val="24"/>
          <w:lang w:eastAsia="ar-SA"/>
        </w:rPr>
      </w:pPr>
    </w:p>
    <w:p w:rsidR="00401B5E" w:rsidRPr="00FD4EE3" w:rsidRDefault="00401B5E" w:rsidP="00401B5E">
      <w:pPr>
        <w:widowControl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1. Зоны с особыми условиями использования территорий, показаны на Картах зон с особыми условиями использования территории.</w:t>
      </w:r>
    </w:p>
    <w:p w:rsidR="00401B5E" w:rsidRPr="00FD4EE3" w:rsidRDefault="00401B5E" w:rsidP="00401B5E">
      <w:pPr>
        <w:widowControl w:val="0"/>
        <w:tabs>
          <w:tab w:val="left" w:pos="1985"/>
        </w:tabs>
        <w:spacing w:after="0" w:line="240" w:lineRule="auto"/>
        <w:ind w:firstLine="720"/>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2. Установлены следующие зоны с особыми условиями использования территории:</w:t>
      </w:r>
    </w:p>
    <w:p w:rsidR="00401B5E" w:rsidRPr="00FD4EE3" w:rsidRDefault="00401B5E" w:rsidP="00401B5E">
      <w:pPr>
        <w:widowControl w:val="0"/>
        <w:tabs>
          <w:tab w:val="left" w:pos="1985"/>
        </w:tabs>
        <w:spacing w:after="0" w:line="240" w:lineRule="auto"/>
        <w:ind w:firstLine="720"/>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1) санитарно-защитные зоны;</w:t>
      </w:r>
    </w:p>
    <w:p w:rsidR="00401B5E" w:rsidRPr="00FD4EE3" w:rsidRDefault="00401B5E" w:rsidP="00401B5E">
      <w:pPr>
        <w:widowControl w:val="0"/>
        <w:tabs>
          <w:tab w:val="left" w:pos="1985"/>
        </w:tabs>
        <w:spacing w:after="0" w:line="240" w:lineRule="auto"/>
        <w:ind w:firstLine="720"/>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2) охранные зоны;</w:t>
      </w:r>
    </w:p>
    <w:p w:rsidR="00401B5E" w:rsidRPr="00FD4EE3" w:rsidRDefault="00401B5E" w:rsidP="00401B5E">
      <w:pPr>
        <w:widowControl w:val="0"/>
        <w:tabs>
          <w:tab w:val="left" w:pos="1985"/>
        </w:tabs>
        <w:spacing w:after="0" w:line="240" w:lineRule="auto"/>
        <w:ind w:firstLine="720"/>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3) зоны санитарного разрыва.</w:t>
      </w:r>
    </w:p>
    <w:p w:rsidR="00401B5E" w:rsidRPr="00FD4EE3" w:rsidRDefault="00401B5E" w:rsidP="00401B5E">
      <w:pPr>
        <w:widowControl w:val="0"/>
        <w:tabs>
          <w:tab w:val="left" w:pos="1985"/>
        </w:tabs>
        <w:spacing w:after="0" w:line="240" w:lineRule="auto"/>
        <w:ind w:firstLine="720"/>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3. Применительно к зонам с особыми условиями использования территории градостроительные регламенты устанавливаются Правилами в соответствии с законодательством Российской Федерации.</w:t>
      </w:r>
    </w:p>
    <w:p w:rsidR="00401B5E" w:rsidRPr="00FD4EE3" w:rsidRDefault="00401B5E" w:rsidP="00401B5E">
      <w:pPr>
        <w:widowControl w:val="0"/>
        <w:tabs>
          <w:tab w:val="left" w:pos="1985"/>
        </w:tabs>
        <w:spacing w:after="0" w:line="240" w:lineRule="auto"/>
        <w:ind w:firstLine="720"/>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4. </w:t>
      </w:r>
      <w:r w:rsidRPr="00FD4EE3">
        <w:rPr>
          <w:rFonts w:ascii="Times New Roman" w:hAnsi="Times New Roman" w:cs="Times New Roman"/>
          <w:sz w:val="24"/>
          <w:szCs w:val="24"/>
        </w:rPr>
        <w:t>Дополнительные регламенты для зон с особыми условиями использования территории устанавливаются наряду с основными и являются по отношению к ним приоритетными.</w:t>
      </w:r>
    </w:p>
    <w:p w:rsidR="00401B5E" w:rsidRPr="00FD4EE3" w:rsidRDefault="00401B5E" w:rsidP="00401B5E">
      <w:pPr>
        <w:widowControl w:val="0"/>
        <w:tabs>
          <w:tab w:val="left" w:pos="1985"/>
        </w:tabs>
        <w:spacing w:after="0" w:line="240" w:lineRule="auto"/>
        <w:ind w:firstLine="720"/>
        <w:jc w:val="both"/>
        <w:rPr>
          <w:rFonts w:ascii="Times New Roman" w:hAnsi="Times New Roman" w:cs="Times New Roman"/>
          <w:b/>
          <w:bCs/>
          <w:sz w:val="24"/>
          <w:szCs w:val="24"/>
          <w:lang w:eastAsia="ru-RU"/>
        </w:rPr>
      </w:pPr>
    </w:p>
    <w:p w:rsidR="00401B5E" w:rsidRPr="00FD4EE3" w:rsidRDefault="00401B5E" w:rsidP="00401B5E">
      <w:pPr>
        <w:widowControl w:val="0"/>
        <w:tabs>
          <w:tab w:val="left" w:pos="1985"/>
        </w:tabs>
        <w:spacing w:after="0" w:line="240" w:lineRule="auto"/>
        <w:ind w:firstLine="720"/>
        <w:jc w:val="both"/>
        <w:rPr>
          <w:rFonts w:ascii="Times New Roman" w:hAnsi="Times New Roman" w:cs="Times New Roman"/>
          <w:b/>
          <w:bCs/>
          <w:sz w:val="24"/>
          <w:szCs w:val="24"/>
          <w:lang w:eastAsia="ru-RU"/>
        </w:rPr>
      </w:pPr>
      <w:r w:rsidRPr="00FD4EE3">
        <w:rPr>
          <w:rFonts w:ascii="Times New Roman" w:hAnsi="Times New Roman" w:cs="Times New Roman"/>
          <w:b/>
          <w:bCs/>
          <w:sz w:val="24"/>
          <w:szCs w:val="24"/>
          <w:lang w:eastAsia="ru-RU"/>
        </w:rPr>
        <w:t>Санитарно-защитные зоны</w:t>
      </w:r>
    </w:p>
    <w:p w:rsidR="00401B5E" w:rsidRPr="00FD4EE3" w:rsidRDefault="00401B5E" w:rsidP="00401B5E">
      <w:pPr>
        <w:widowControl w:val="0"/>
        <w:tabs>
          <w:tab w:val="left" w:pos="1985"/>
        </w:tabs>
        <w:spacing w:after="0" w:line="240" w:lineRule="auto"/>
        <w:ind w:firstLine="720"/>
        <w:jc w:val="both"/>
        <w:rPr>
          <w:rFonts w:ascii="Times New Roman" w:hAnsi="Times New Roman" w:cs="Times New Roman"/>
          <w:b/>
          <w:bCs/>
          <w:sz w:val="24"/>
          <w:szCs w:val="24"/>
          <w:lang w:eastAsia="ru-RU"/>
        </w:rPr>
      </w:pPr>
    </w:p>
    <w:p w:rsidR="00401B5E" w:rsidRPr="00FD4EE3" w:rsidRDefault="00401B5E" w:rsidP="00401B5E">
      <w:pPr>
        <w:widowControl w:val="0"/>
        <w:tabs>
          <w:tab w:val="left" w:pos="1985"/>
        </w:tabs>
        <w:spacing w:after="0" w:line="240" w:lineRule="auto"/>
        <w:ind w:firstLine="720"/>
        <w:jc w:val="both"/>
        <w:rPr>
          <w:rFonts w:ascii="Times New Roman" w:hAnsi="Times New Roman" w:cs="Times New Roman"/>
          <w:sz w:val="24"/>
          <w:szCs w:val="24"/>
          <w:lang w:eastAsia="ru-RU"/>
        </w:rPr>
      </w:pPr>
      <w:r w:rsidRPr="00FD4EE3">
        <w:rPr>
          <w:rFonts w:ascii="Times New Roman" w:hAnsi="Times New Roman" w:cs="Times New Roman"/>
          <w:spacing w:val="-2"/>
          <w:sz w:val="24"/>
          <w:szCs w:val="24"/>
          <w:lang w:eastAsia="ru-RU"/>
        </w:rPr>
        <w:t>В целях обеспечения безопасности населения и в соответствии с Федеральным законом от 30.03.1999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r w:rsidRPr="00FD4EE3">
        <w:rPr>
          <w:rFonts w:ascii="Times New Roman" w:hAnsi="Times New Roman" w:cs="Times New Roman"/>
          <w:sz w:val="24"/>
          <w:szCs w:val="24"/>
          <w:lang w:eastAsia="ru-RU"/>
        </w:rPr>
        <w:t>.</w:t>
      </w:r>
    </w:p>
    <w:p w:rsidR="00401B5E" w:rsidRPr="00FD4EE3" w:rsidRDefault="00401B5E" w:rsidP="00401B5E">
      <w:pPr>
        <w:widowControl w:val="0"/>
        <w:tabs>
          <w:tab w:val="left" w:pos="1985"/>
        </w:tabs>
        <w:spacing w:after="0" w:line="240" w:lineRule="auto"/>
        <w:ind w:firstLine="720"/>
        <w:jc w:val="both"/>
        <w:rPr>
          <w:rFonts w:ascii="Times New Roman" w:hAnsi="Times New Roman" w:cs="Times New Roman"/>
          <w:b/>
          <w:bCs/>
          <w:sz w:val="24"/>
          <w:szCs w:val="24"/>
          <w:lang w:eastAsia="ru-RU"/>
        </w:rPr>
      </w:pPr>
      <w:r w:rsidRPr="00FD4EE3">
        <w:rPr>
          <w:rFonts w:ascii="Times New Roman" w:hAnsi="Times New Roman" w:cs="Times New Roman"/>
          <w:sz w:val="24"/>
          <w:szCs w:val="24"/>
          <w:lang w:eastAsia="ru-RU"/>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401B5E" w:rsidRPr="00FD4EE3" w:rsidRDefault="00401B5E" w:rsidP="00401B5E">
      <w:pPr>
        <w:widowControl w:val="0"/>
        <w:tabs>
          <w:tab w:val="left" w:pos="1985"/>
        </w:tabs>
        <w:spacing w:after="0" w:line="240" w:lineRule="auto"/>
        <w:ind w:firstLine="720"/>
        <w:jc w:val="both"/>
        <w:rPr>
          <w:rFonts w:ascii="Times New Roman" w:hAnsi="Times New Roman" w:cs="Times New Roman"/>
          <w:b/>
          <w:bCs/>
          <w:sz w:val="24"/>
          <w:szCs w:val="24"/>
          <w:lang w:eastAsia="ru-RU"/>
        </w:rPr>
      </w:pPr>
      <w:r w:rsidRPr="00FD4EE3">
        <w:rPr>
          <w:rFonts w:ascii="Times New Roman" w:hAnsi="Times New Roman" w:cs="Times New Roman"/>
          <w:sz w:val="24"/>
          <w:szCs w:val="24"/>
          <w:lang w:eastAsia="ru-RU"/>
        </w:rPr>
        <w:t>Использование и режим земельных участков, расположенных в санитарно-защитных зонах устанавливается в соответствии с действующим законодательством.</w:t>
      </w:r>
    </w:p>
    <w:p w:rsidR="00401B5E" w:rsidRPr="00FD4EE3" w:rsidRDefault="00401B5E" w:rsidP="00401B5E">
      <w:pPr>
        <w:widowControl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Основные требования по организации и режимы использования территорий санитарно-защитных зон определены в СанПиН 2.2.1/2.1.1.1200–03 «Санитарно-защитные зоны и санитарная классификация предприятий, сооружений и иных объектов. Новая редакция», СанПиН 2.2.1./2.1.1. – 2361–08 «Изменения № 1 к СанПиН 2.2.1./2.1.1.1200–03. Новая редакция», СанПиН 2.2.1/2.1.1.2555–09 «Изменение № 2 к СанПиН 2.2.1/2.1.1.1200–03. Новая редакция», СанПиН 2.2.1/2.1.1.2739–10 «Изменения и дополнения № 3 к СанПиН 2.2.1/2.1.1.1200–03. Новая редакция», СНиП 42–01–2002 «Газораспределительные системы», СанПиН 2.1.3.2630–10 «Санитарно-эпидемиологические требования к организациям, осуществляющим медицинскую деятельность»), СНиП 23–03–2003 «Защита от шума».</w:t>
      </w:r>
    </w:p>
    <w:p w:rsidR="00401B5E" w:rsidRPr="00FD4EE3" w:rsidRDefault="00401B5E" w:rsidP="00401B5E">
      <w:pPr>
        <w:widowControl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Санитарно-защитная зона является обязательным элементом промышленного предприятия и объекта, являющегося источником химического, биологического или физического воздействия. Уровень загрязнения или уровень воздействия в ней выше нормативов, принятых для селитебных территорий. Предоставление земельных участков в границах санитарно-защитных зон производится при наличии заключения территориальных органов Госсанэпиднадзора об отсутствии нарушений санитарных норм и правил.</w:t>
      </w:r>
    </w:p>
    <w:p w:rsidR="00401B5E" w:rsidRPr="00FD4EE3" w:rsidRDefault="00401B5E" w:rsidP="00401B5E">
      <w:pPr>
        <w:widowControl w:val="0"/>
        <w:spacing w:after="0" w:line="240" w:lineRule="auto"/>
        <w:ind w:firstLine="709"/>
        <w:jc w:val="both"/>
        <w:rPr>
          <w:rFonts w:ascii="Times New Roman" w:eastAsia="Times New Roman" w:hAnsi="Times New Roman" w:cs="Times New Roman"/>
          <w:spacing w:val="2"/>
          <w:sz w:val="24"/>
          <w:szCs w:val="24"/>
          <w:lang w:eastAsia="ru-RU"/>
        </w:rPr>
      </w:pPr>
      <w:r w:rsidRPr="00FD4EE3">
        <w:rPr>
          <w:rFonts w:ascii="Times New Roman" w:eastAsia="Times New Roman" w:hAnsi="Times New Roman" w:cs="Times New Roman"/>
          <w:spacing w:val="2"/>
          <w:sz w:val="24"/>
          <w:szCs w:val="24"/>
          <w:lang w:eastAsia="ru-RU"/>
        </w:rPr>
        <w:lastRenderedPageBreak/>
        <w:t>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F335CC" w:rsidRPr="00FD4EE3" w:rsidRDefault="00F335CC" w:rsidP="00F335CC">
      <w:pPr>
        <w:widowControl w:val="0"/>
        <w:suppressAutoHyphens/>
        <w:autoSpaceDE w:val="0"/>
        <w:spacing w:after="0" w:line="200" w:lineRule="atLeast"/>
        <w:ind w:firstLine="694"/>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Санитарно-защитные зоны устанавливаются в соответствии с требованиями санитарно-эпидемиологических правил и нормативов.</w:t>
      </w:r>
    </w:p>
    <w:p w:rsidR="00401B5E" w:rsidRPr="00FD4EE3" w:rsidRDefault="00401B5E" w:rsidP="00401B5E">
      <w:pPr>
        <w:widowControl w:val="0"/>
        <w:spacing w:after="0" w:line="240" w:lineRule="auto"/>
        <w:ind w:firstLine="709"/>
        <w:jc w:val="both"/>
        <w:rPr>
          <w:rFonts w:ascii="Times New Roman" w:eastAsia="Times New Roman" w:hAnsi="Times New Roman" w:cs="Times New Roman"/>
          <w:spacing w:val="2"/>
          <w:sz w:val="24"/>
          <w:szCs w:val="24"/>
          <w:lang w:eastAsia="ru-RU"/>
        </w:rPr>
      </w:pPr>
      <w:r w:rsidRPr="00FD4EE3">
        <w:rPr>
          <w:rFonts w:ascii="Times New Roman" w:eastAsia="Times New Roman" w:hAnsi="Times New Roman" w:cs="Times New Roman"/>
          <w:spacing w:val="2"/>
          <w:sz w:val="24"/>
          <w:szCs w:val="24"/>
          <w:lang w:eastAsia="ru-RU"/>
        </w:rPr>
        <w:t>Организация санитарно-защитных зон осуществляется на основании проекта в соответствии с требованиями нормативов градостроительного проектирования.</w:t>
      </w:r>
    </w:p>
    <w:p w:rsidR="00401B5E" w:rsidRPr="00FD4EE3" w:rsidRDefault="00401B5E" w:rsidP="00401B5E">
      <w:pPr>
        <w:widowControl w:val="0"/>
        <w:spacing w:after="0" w:line="240" w:lineRule="auto"/>
        <w:ind w:firstLine="709"/>
        <w:jc w:val="both"/>
        <w:rPr>
          <w:rFonts w:ascii="Times New Roman" w:eastAsia="Times New Roman" w:hAnsi="Times New Roman" w:cs="Times New Roman"/>
          <w:spacing w:val="2"/>
          <w:sz w:val="24"/>
          <w:szCs w:val="24"/>
          <w:lang w:eastAsia="ru-RU"/>
        </w:rPr>
      </w:pPr>
      <w:r w:rsidRPr="00FD4EE3">
        <w:rPr>
          <w:rFonts w:ascii="Times New Roman" w:eastAsia="Times New Roman" w:hAnsi="Times New Roman" w:cs="Times New Roman"/>
          <w:spacing w:val="2"/>
          <w:sz w:val="24"/>
          <w:szCs w:val="24"/>
          <w:lang w:eastAsia="ru-RU"/>
        </w:rPr>
        <w:t>Санитарно-защитная зона для предприятий IV, V классов должна быть максимально озеленена - не менее 60 % площади с обязательной организацией полосы древесно-кустарниковых насаждений со стороны жилой застройки.</w:t>
      </w:r>
    </w:p>
    <w:p w:rsidR="005C74A0" w:rsidRPr="00FD4EE3" w:rsidRDefault="005C74A0" w:rsidP="00401B5E">
      <w:pPr>
        <w:widowControl w:val="0"/>
        <w:spacing w:after="0" w:line="240" w:lineRule="auto"/>
        <w:jc w:val="center"/>
        <w:rPr>
          <w:rFonts w:ascii="Times New Roman" w:hAnsi="Times New Roman" w:cs="Times New Roman"/>
          <w:b/>
          <w:bCs/>
          <w:sz w:val="24"/>
          <w:szCs w:val="24"/>
          <w:lang w:eastAsia="ru-RU"/>
        </w:rPr>
      </w:pPr>
    </w:p>
    <w:p w:rsidR="00401B5E" w:rsidRPr="00FD4EE3" w:rsidRDefault="00401B5E" w:rsidP="00401B5E">
      <w:pPr>
        <w:widowControl w:val="0"/>
        <w:spacing w:after="0" w:line="240" w:lineRule="auto"/>
        <w:jc w:val="center"/>
        <w:rPr>
          <w:rFonts w:ascii="Times New Roman" w:hAnsi="Times New Roman" w:cs="Times New Roman"/>
          <w:b/>
          <w:bCs/>
          <w:sz w:val="24"/>
          <w:szCs w:val="24"/>
          <w:lang w:eastAsia="ru-RU"/>
        </w:rPr>
      </w:pPr>
      <w:r w:rsidRPr="00FD4EE3">
        <w:rPr>
          <w:rFonts w:ascii="Times New Roman" w:hAnsi="Times New Roman" w:cs="Times New Roman"/>
          <w:b/>
          <w:bCs/>
          <w:sz w:val="24"/>
          <w:szCs w:val="24"/>
          <w:lang w:eastAsia="ru-RU"/>
        </w:rPr>
        <w:t xml:space="preserve"> Размеры санитарно-защитных зон объектов </w:t>
      </w:r>
      <w:proofErr w:type="spellStart"/>
      <w:r w:rsidRPr="00FD4EE3">
        <w:rPr>
          <w:rFonts w:ascii="Times New Roman" w:hAnsi="Times New Roman" w:cs="Times New Roman"/>
          <w:b/>
          <w:kern w:val="32"/>
          <w:sz w:val="24"/>
          <w:szCs w:val="24"/>
          <w:lang w:eastAsia="ru-RU"/>
        </w:rPr>
        <w:t>Ясенского</w:t>
      </w:r>
      <w:proofErr w:type="spellEnd"/>
      <w:r w:rsidRPr="00FD4EE3">
        <w:rPr>
          <w:rFonts w:ascii="Times New Roman" w:hAnsi="Times New Roman" w:cs="Times New Roman"/>
          <w:b/>
          <w:kern w:val="32"/>
          <w:sz w:val="24"/>
          <w:szCs w:val="24"/>
          <w:lang w:eastAsia="ru-RU"/>
        </w:rPr>
        <w:t xml:space="preserve"> сельского поселения</w:t>
      </w:r>
    </w:p>
    <w:p w:rsidR="00401B5E" w:rsidRPr="00FD4EE3" w:rsidRDefault="00401B5E" w:rsidP="00401B5E">
      <w:pPr>
        <w:widowControl w:val="0"/>
        <w:spacing w:after="0" w:line="240" w:lineRule="auto"/>
        <w:jc w:val="center"/>
        <w:rPr>
          <w:rFonts w:ascii="Times New Roman" w:hAnsi="Times New Roman" w:cs="Times New Roman"/>
          <w:b/>
          <w:bCs/>
          <w:sz w:val="24"/>
          <w:szCs w:val="24"/>
          <w:lang w:eastAsia="ru-RU"/>
        </w:rPr>
      </w:pPr>
      <w:r w:rsidRPr="00FD4EE3">
        <w:rPr>
          <w:rFonts w:ascii="Times New Roman" w:hAnsi="Times New Roman" w:cs="Times New Roman"/>
          <w:b/>
          <w:bCs/>
          <w:sz w:val="24"/>
          <w:szCs w:val="24"/>
          <w:lang w:eastAsia="ru-RU"/>
        </w:rPr>
        <w:t>(в соответствии с СанПиН 2.2.1./2.1.1.1200-03)</w:t>
      </w:r>
    </w:p>
    <w:p w:rsidR="00401B5E" w:rsidRPr="00FD4EE3" w:rsidRDefault="00401B5E" w:rsidP="00401B5E">
      <w:pPr>
        <w:widowControl w:val="0"/>
        <w:spacing w:after="0" w:line="240" w:lineRule="auto"/>
        <w:ind w:firstLine="709"/>
        <w:jc w:val="both"/>
        <w:rPr>
          <w:rFonts w:ascii="Times New Roman" w:hAnsi="Times New Roman" w:cs="Times New Roman"/>
          <w:b/>
          <w:bCs/>
          <w:sz w:val="24"/>
          <w:szCs w:val="24"/>
          <w:lang w:eastAsia="ru-RU"/>
        </w:rPr>
      </w:pPr>
    </w:p>
    <w:tbl>
      <w:tblPr>
        <w:tblW w:w="92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068"/>
        <w:gridCol w:w="3402"/>
        <w:gridCol w:w="1799"/>
      </w:tblGrid>
      <w:tr w:rsidR="00FD4EE3" w:rsidRPr="00FD4EE3" w:rsidTr="0033328B">
        <w:trPr>
          <w:trHeight w:val="649"/>
          <w:jc w:val="center"/>
        </w:trPr>
        <w:tc>
          <w:tcPr>
            <w:tcW w:w="4068" w:type="dxa"/>
            <w:vAlign w:val="center"/>
          </w:tcPr>
          <w:p w:rsidR="00401B5E" w:rsidRPr="00FD4EE3" w:rsidRDefault="00401B5E" w:rsidP="0033328B">
            <w:pPr>
              <w:widowControl w:val="0"/>
              <w:spacing w:after="0" w:line="240" w:lineRule="auto"/>
              <w:jc w:val="center"/>
              <w:rPr>
                <w:rFonts w:ascii="Times New Roman" w:hAnsi="Times New Roman" w:cs="Times New Roman"/>
                <w:b/>
                <w:bCs/>
                <w:sz w:val="24"/>
                <w:szCs w:val="24"/>
                <w:lang w:eastAsia="ru-RU"/>
              </w:rPr>
            </w:pPr>
            <w:r w:rsidRPr="00FD4EE3">
              <w:rPr>
                <w:rFonts w:ascii="Times New Roman" w:hAnsi="Times New Roman" w:cs="Times New Roman"/>
                <w:b/>
                <w:bCs/>
                <w:lang w:eastAsia="ru-RU"/>
              </w:rPr>
              <w:t xml:space="preserve">Тип </w:t>
            </w:r>
            <w:r w:rsidRPr="00FD4EE3">
              <w:rPr>
                <w:rFonts w:ascii="Times New Roman" w:hAnsi="Times New Roman" w:cs="Times New Roman"/>
                <w:b/>
                <w:bCs/>
                <w:sz w:val="24"/>
                <w:szCs w:val="24"/>
                <w:lang w:eastAsia="ru-RU"/>
              </w:rPr>
              <w:t>предприятий и объектов</w:t>
            </w:r>
          </w:p>
        </w:tc>
        <w:tc>
          <w:tcPr>
            <w:tcW w:w="3402" w:type="dxa"/>
            <w:vAlign w:val="center"/>
          </w:tcPr>
          <w:p w:rsidR="00401B5E" w:rsidRPr="00FD4EE3" w:rsidRDefault="00401B5E" w:rsidP="0033328B">
            <w:pPr>
              <w:widowControl w:val="0"/>
              <w:spacing w:after="0" w:line="240" w:lineRule="auto"/>
              <w:jc w:val="center"/>
              <w:rPr>
                <w:rFonts w:ascii="Times New Roman" w:hAnsi="Times New Roman" w:cs="Times New Roman"/>
                <w:b/>
                <w:bCs/>
                <w:sz w:val="24"/>
                <w:szCs w:val="24"/>
                <w:lang w:eastAsia="ru-RU"/>
              </w:rPr>
            </w:pPr>
            <w:r w:rsidRPr="00FD4EE3">
              <w:rPr>
                <w:rFonts w:ascii="Times New Roman" w:hAnsi="Times New Roman" w:cs="Times New Roman"/>
                <w:b/>
                <w:bCs/>
                <w:sz w:val="24"/>
                <w:szCs w:val="24"/>
                <w:lang w:eastAsia="ru-RU"/>
              </w:rPr>
              <w:t>Класс санитарной опасности</w:t>
            </w:r>
          </w:p>
        </w:tc>
        <w:tc>
          <w:tcPr>
            <w:tcW w:w="1799" w:type="dxa"/>
            <w:vAlign w:val="center"/>
          </w:tcPr>
          <w:p w:rsidR="00401B5E" w:rsidRPr="00FD4EE3" w:rsidRDefault="00401B5E" w:rsidP="0033328B">
            <w:pPr>
              <w:widowControl w:val="0"/>
              <w:spacing w:after="0" w:line="240" w:lineRule="auto"/>
              <w:jc w:val="center"/>
              <w:rPr>
                <w:rFonts w:ascii="Times New Roman" w:hAnsi="Times New Roman" w:cs="Times New Roman"/>
                <w:b/>
                <w:bCs/>
                <w:sz w:val="24"/>
                <w:szCs w:val="24"/>
                <w:lang w:eastAsia="ru-RU"/>
              </w:rPr>
            </w:pPr>
            <w:r w:rsidRPr="00FD4EE3">
              <w:rPr>
                <w:rFonts w:ascii="Times New Roman" w:hAnsi="Times New Roman" w:cs="Times New Roman"/>
                <w:b/>
                <w:bCs/>
                <w:sz w:val="24"/>
                <w:szCs w:val="24"/>
                <w:lang w:eastAsia="ru-RU"/>
              </w:rPr>
              <w:t>Размер СЗЗ, м</w:t>
            </w:r>
          </w:p>
        </w:tc>
      </w:tr>
      <w:tr w:rsidR="00FD4EE3" w:rsidRPr="00FD4EE3" w:rsidTr="0033328B">
        <w:trPr>
          <w:trHeight w:val="419"/>
          <w:jc w:val="center"/>
        </w:trPr>
        <w:tc>
          <w:tcPr>
            <w:tcW w:w="4068" w:type="dxa"/>
          </w:tcPr>
          <w:p w:rsidR="00401B5E" w:rsidRPr="00FD4EE3" w:rsidRDefault="00401B5E" w:rsidP="0033328B">
            <w:pPr>
              <w:widowControl w:val="0"/>
              <w:autoSpaceDE w:val="0"/>
              <w:autoSpaceDN w:val="0"/>
              <w:adjustRightInd w:val="0"/>
              <w:spacing w:after="0" w:line="240" w:lineRule="auto"/>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Производственные объекты </w:t>
            </w:r>
          </w:p>
        </w:tc>
        <w:tc>
          <w:tcPr>
            <w:tcW w:w="3402" w:type="dxa"/>
            <w:vAlign w:val="center"/>
          </w:tcPr>
          <w:p w:rsidR="00401B5E" w:rsidRPr="00FD4EE3" w:rsidRDefault="00401B5E" w:rsidP="0033328B">
            <w:pPr>
              <w:widowControl w:val="0"/>
              <w:spacing w:after="0" w:line="240" w:lineRule="auto"/>
              <w:jc w:val="center"/>
              <w:rPr>
                <w:rFonts w:ascii="Times New Roman" w:hAnsi="Times New Roman" w:cs="Times New Roman"/>
                <w:sz w:val="24"/>
                <w:szCs w:val="24"/>
                <w:lang w:val="en-US" w:eastAsia="ru-RU"/>
              </w:rPr>
            </w:pPr>
            <w:r w:rsidRPr="00FD4EE3">
              <w:rPr>
                <w:rFonts w:ascii="Times New Roman" w:hAnsi="Times New Roman" w:cs="Times New Roman"/>
                <w:sz w:val="24"/>
                <w:szCs w:val="24"/>
                <w:lang w:eastAsia="ru-RU"/>
              </w:rPr>
              <w:t>I</w:t>
            </w:r>
            <w:r w:rsidRPr="00FD4EE3">
              <w:rPr>
                <w:rFonts w:ascii="Times New Roman" w:hAnsi="Times New Roman" w:cs="Times New Roman"/>
                <w:sz w:val="24"/>
                <w:szCs w:val="24"/>
                <w:lang w:val="en-US" w:eastAsia="ru-RU"/>
              </w:rPr>
              <w:t>V</w:t>
            </w:r>
            <w:r w:rsidRPr="00FD4EE3">
              <w:rPr>
                <w:rFonts w:ascii="Times New Roman" w:hAnsi="Times New Roman" w:cs="Times New Roman"/>
                <w:sz w:val="24"/>
                <w:szCs w:val="24"/>
                <w:lang w:eastAsia="ru-RU"/>
              </w:rPr>
              <w:t xml:space="preserve"> - </w:t>
            </w:r>
            <w:r w:rsidRPr="00FD4EE3">
              <w:rPr>
                <w:rFonts w:ascii="Times New Roman" w:hAnsi="Times New Roman" w:cs="Times New Roman"/>
                <w:sz w:val="24"/>
                <w:szCs w:val="24"/>
                <w:lang w:val="en-US" w:eastAsia="ru-RU"/>
              </w:rPr>
              <w:t>V</w:t>
            </w:r>
          </w:p>
        </w:tc>
        <w:tc>
          <w:tcPr>
            <w:tcW w:w="1799" w:type="dxa"/>
            <w:vAlign w:val="center"/>
          </w:tcPr>
          <w:p w:rsidR="00401B5E" w:rsidRPr="00FD4EE3" w:rsidRDefault="00401B5E" w:rsidP="0033328B">
            <w:pPr>
              <w:widowControl w:val="0"/>
              <w:spacing w:after="0" w:line="240" w:lineRule="auto"/>
              <w:jc w:val="center"/>
              <w:rPr>
                <w:rFonts w:ascii="Times New Roman" w:hAnsi="Times New Roman" w:cs="Times New Roman"/>
                <w:sz w:val="24"/>
                <w:szCs w:val="24"/>
                <w:lang w:eastAsia="ru-RU"/>
              </w:rPr>
            </w:pPr>
            <w:r w:rsidRPr="00FD4EE3">
              <w:rPr>
                <w:rFonts w:ascii="Times New Roman" w:hAnsi="Times New Roman" w:cs="Times New Roman"/>
                <w:lang w:eastAsia="ru-RU"/>
              </w:rPr>
              <w:t>100-50</w:t>
            </w:r>
          </w:p>
        </w:tc>
      </w:tr>
      <w:tr w:rsidR="00FD4EE3" w:rsidRPr="00FD4EE3" w:rsidTr="0033328B">
        <w:trPr>
          <w:trHeight w:val="419"/>
          <w:jc w:val="center"/>
        </w:trPr>
        <w:tc>
          <w:tcPr>
            <w:tcW w:w="4068" w:type="dxa"/>
            <w:vAlign w:val="center"/>
          </w:tcPr>
          <w:p w:rsidR="00401B5E" w:rsidRPr="00FD4EE3" w:rsidRDefault="00401B5E" w:rsidP="0033328B">
            <w:pPr>
              <w:widowControl w:val="0"/>
              <w:spacing w:before="40" w:after="40" w:line="240" w:lineRule="auto"/>
              <w:rPr>
                <w:rFonts w:ascii="Times New Roman" w:hAnsi="Times New Roman" w:cs="Times New Roman"/>
                <w:sz w:val="24"/>
                <w:szCs w:val="24"/>
                <w:lang w:eastAsia="ru-RU"/>
              </w:rPr>
            </w:pPr>
            <w:r w:rsidRPr="00FD4EE3">
              <w:rPr>
                <w:rFonts w:ascii="Times New Roman" w:hAnsi="Times New Roman" w:cs="Times New Roman"/>
                <w:sz w:val="24"/>
                <w:szCs w:val="24"/>
                <w:lang w:eastAsia="ru-RU"/>
              </w:rPr>
              <w:t>Коммунально-складские объекты</w:t>
            </w:r>
          </w:p>
        </w:tc>
        <w:tc>
          <w:tcPr>
            <w:tcW w:w="3402" w:type="dxa"/>
            <w:vAlign w:val="center"/>
          </w:tcPr>
          <w:p w:rsidR="00401B5E" w:rsidRPr="00FD4EE3" w:rsidRDefault="00401B5E" w:rsidP="0033328B">
            <w:pPr>
              <w:widowControl w:val="0"/>
              <w:spacing w:after="0" w:line="240" w:lineRule="auto"/>
              <w:jc w:val="center"/>
              <w:rPr>
                <w:rFonts w:ascii="Times New Roman" w:hAnsi="Times New Roman" w:cs="Times New Roman"/>
                <w:sz w:val="24"/>
                <w:szCs w:val="24"/>
                <w:lang w:eastAsia="ru-RU"/>
              </w:rPr>
            </w:pPr>
            <w:r w:rsidRPr="00FD4EE3">
              <w:rPr>
                <w:rFonts w:ascii="Times New Roman" w:hAnsi="Times New Roman" w:cs="Times New Roman"/>
                <w:sz w:val="24"/>
                <w:szCs w:val="24"/>
                <w:lang w:eastAsia="ru-RU"/>
              </w:rPr>
              <w:t>I</w:t>
            </w:r>
            <w:r w:rsidRPr="00FD4EE3">
              <w:rPr>
                <w:rFonts w:ascii="Times New Roman" w:hAnsi="Times New Roman" w:cs="Times New Roman"/>
                <w:sz w:val="24"/>
                <w:szCs w:val="24"/>
                <w:lang w:val="en-US" w:eastAsia="ru-RU"/>
              </w:rPr>
              <w:t>V</w:t>
            </w:r>
            <w:r w:rsidRPr="00FD4EE3">
              <w:rPr>
                <w:rFonts w:ascii="Times New Roman" w:hAnsi="Times New Roman" w:cs="Times New Roman"/>
                <w:sz w:val="24"/>
                <w:szCs w:val="24"/>
                <w:lang w:eastAsia="ru-RU"/>
              </w:rPr>
              <w:t xml:space="preserve"> - </w:t>
            </w:r>
            <w:r w:rsidRPr="00FD4EE3">
              <w:rPr>
                <w:rFonts w:ascii="Times New Roman" w:hAnsi="Times New Roman" w:cs="Times New Roman"/>
                <w:sz w:val="24"/>
                <w:szCs w:val="24"/>
                <w:lang w:val="en-US" w:eastAsia="ru-RU"/>
              </w:rPr>
              <w:t>V</w:t>
            </w:r>
          </w:p>
        </w:tc>
        <w:tc>
          <w:tcPr>
            <w:tcW w:w="1799" w:type="dxa"/>
            <w:vAlign w:val="center"/>
          </w:tcPr>
          <w:p w:rsidR="00401B5E" w:rsidRPr="00FD4EE3" w:rsidRDefault="00401B5E" w:rsidP="0033328B">
            <w:pPr>
              <w:widowControl w:val="0"/>
              <w:spacing w:after="0" w:line="240" w:lineRule="auto"/>
              <w:jc w:val="center"/>
              <w:rPr>
                <w:rFonts w:ascii="Times New Roman" w:hAnsi="Times New Roman" w:cs="Times New Roman"/>
                <w:sz w:val="24"/>
                <w:szCs w:val="24"/>
                <w:lang w:eastAsia="ru-RU"/>
              </w:rPr>
            </w:pPr>
            <w:r w:rsidRPr="00FD4EE3">
              <w:rPr>
                <w:rFonts w:ascii="Times New Roman" w:hAnsi="Times New Roman" w:cs="Times New Roman"/>
                <w:lang w:eastAsia="ru-RU"/>
              </w:rPr>
              <w:t>100-50</w:t>
            </w:r>
          </w:p>
        </w:tc>
      </w:tr>
    </w:tbl>
    <w:p w:rsidR="00401B5E" w:rsidRPr="00FD4EE3" w:rsidRDefault="00401B5E" w:rsidP="00401B5E">
      <w:pPr>
        <w:widowControl w:val="0"/>
        <w:spacing w:after="0" w:line="240" w:lineRule="auto"/>
        <w:ind w:firstLine="709"/>
        <w:jc w:val="both"/>
        <w:rPr>
          <w:rFonts w:ascii="Times New Roman" w:hAnsi="Times New Roman" w:cs="Times New Roman"/>
          <w:b/>
          <w:bCs/>
          <w:sz w:val="24"/>
          <w:szCs w:val="24"/>
          <w:lang w:eastAsia="ru-RU"/>
        </w:rPr>
      </w:pPr>
    </w:p>
    <w:p w:rsidR="00401B5E" w:rsidRPr="00FD4EE3" w:rsidRDefault="00401B5E" w:rsidP="00401B5E">
      <w:pPr>
        <w:widowControl w:val="0"/>
        <w:spacing w:after="0" w:line="240" w:lineRule="auto"/>
        <w:ind w:right="-142"/>
        <w:jc w:val="center"/>
        <w:rPr>
          <w:rFonts w:ascii="Times New Roman" w:hAnsi="Times New Roman" w:cs="Times New Roman"/>
          <w:b/>
          <w:bCs/>
          <w:i/>
          <w:iCs/>
          <w:sz w:val="24"/>
          <w:szCs w:val="24"/>
        </w:rPr>
      </w:pPr>
      <w:r w:rsidRPr="00FD4EE3">
        <w:rPr>
          <w:rFonts w:ascii="Times New Roman" w:hAnsi="Times New Roman" w:cs="Times New Roman"/>
          <w:b/>
          <w:bCs/>
          <w:i/>
          <w:iCs/>
          <w:sz w:val="24"/>
          <w:szCs w:val="24"/>
        </w:rPr>
        <w:t>Регламенты использования территории санитарно-защитных зон предприятий</w:t>
      </w:r>
    </w:p>
    <w:p w:rsidR="00401B5E" w:rsidRPr="00FD4EE3" w:rsidRDefault="00401B5E" w:rsidP="00401B5E">
      <w:pPr>
        <w:widowControl w:val="0"/>
        <w:spacing w:after="0" w:line="240" w:lineRule="auto"/>
        <w:jc w:val="center"/>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352"/>
      </w:tblGrid>
      <w:tr w:rsidR="00FD4EE3" w:rsidRPr="00FD4EE3" w:rsidTr="0033328B">
        <w:trPr>
          <w:trHeight w:val="286"/>
        </w:trPr>
        <w:tc>
          <w:tcPr>
            <w:tcW w:w="4111" w:type="dxa"/>
            <w:vAlign w:val="center"/>
          </w:tcPr>
          <w:p w:rsidR="00401B5E" w:rsidRPr="00FD4EE3" w:rsidRDefault="00401B5E" w:rsidP="0033328B">
            <w:pPr>
              <w:widowControl w:val="0"/>
              <w:spacing w:after="0" w:line="240" w:lineRule="auto"/>
              <w:jc w:val="center"/>
              <w:rPr>
                <w:rFonts w:ascii="Times New Roman" w:hAnsi="Times New Roman" w:cs="Times New Roman"/>
                <w:b/>
                <w:bCs/>
                <w:sz w:val="24"/>
                <w:szCs w:val="24"/>
              </w:rPr>
            </w:pPr>
            <w:r w:rsidRPr="00FD4EE3">
              <w:rPr>
                <w:rFonts w:ascii="Times New Roman" w:hAnsi="Times New Roman" w:cs="Times New Roman"/>
                <w:b/>
                <w:bCs/>
                <w:sz w:val="24"/>
                <w:szCs w:val="24"/>
              </w:rPr>
              <w:t>Запрещается</w:t>
            </w:r>
          </w:p>
        </w:tc>
        <w:tc>
          <w:tcPr>
            <w:tcW w:w="5352" w:type="dxa"/>
            <w:vAlign w:val="center"/>
          </w:tcPr>
          <w:p w:rsidR="00401B5E" w:rsidRPr="00FD4EE3" w:rsidRDefault="00401B5E" w:rsidP="0033328B">
            <w:pPr>
              <w:widowControl w:val="0"/>
              <w:spacing w:after="0" w:line="240" w:lineRule="auto"/>
              <w:jc w:val="center"/>
              <w:rPr>
                <w:rFonts w:ascii="Times New Roman" w:hAnsi="Times New Roman" w:cs="Times New Roman"/>
                <w:b/>
                <w:bCs/>
                <w:sz w:val="24"/>
                <w:szCs w:val="24"/>
              </w:rPr>
            </w:pPr>
            <w:r w:rsidRPr="00FD4EE3">
              <w:rPr>
                <w:rFonts w:ascii="Times New Roman" w:hAnsi="Times New Roman" w:cs="Times New Roman"/>
                <w:b/>
                <w:bCs/>
                <w:sz w:val="24"/>
                <w:szCs w:val="24"/>
              </w:rPr>
              <w:t>Допускается</w:t>
            </w:r>
          </w:p>
        </w:tc>
      </w:tr>
      <w:tr w:rsidR="00FD4EE3" w:rsidRPr="00FD4EE3" w:rsidTr="0033328B">
        <w:tc>
          <w:tcPr>
            <w:tcW w:w="4111" w:type="dxa"/>
          </w:tcPr>
          <w:p w:rsidR="00401B5E" w:rsidRPr="00FD4EE3" w:rsidRDefault="00401B5E" w:rsidP="0033328B">
            <w:pPr>
              <w:widowControl w:val="0"/>
              <w:tabs>
                <w:tab w:val="left" w:pos="459"/>
              </w:tabs>
              <w:spacing w:after="0" w:line="240" w:lineRule="auto"/>
              <w:rPr>
                <w:rFonts w:ascii="Times New Roman" w:hAnsi="Times New Roman" w:cs="Times New Roman"/>
                <w:sz w:val="24"/>
                <w:szCs w:val="24"/>
              </w:rPr>
            </w:pPr>
            <w:r w:rsidRPr="00FD4EE3">
              <w:rPr>
                <w:rFonts w:ascii="Times New Roman" w:hAnsi="Times New Roman" w:cs="Times New Roman"/>
                <w:sz w:val="24"/>
                <w:szCs w:val="24"/>
              </w:rPr>
              <w:t>1. Жилая застройка, включая отдельные жилые дома;</w:t>
            </w:r>
          </w:p>
          <w:p w:rsidR="00401B5E" w:rsidRPr="00FD4EE3" w:rsidRDefault="00401B5E" w:rsidP="0033328B">
            <w:pPr>
              <w:widowControl w:val="0"/>
              <w:tabs>
                <w:tab w:val="left" w:pos="459"/>
              </w:tabs>
              <w:spacing w:after="0" w:line="240" w:lineRule="auto"/>
              <w:rPr>
                <w:rFonts w:ascii="Times New Roman" w:hAnsi="Times New Roman" w:cs="Times New Roman"/>
                <w:sz w:val="24"/>
                <w:szCs w:val="24"/>
              </w:rPr>
            </w:pPr>
            <w:r w:rsidRPr="00FD4EE3">
              <w:rPr>
                <w:rFonts w:ascii="Times New Roman" w:hAnsi="Times New Roman" w:cs="Times New Roman"/>
                <w:sz w:val="24"/>
                <w:szCs w:val="24"/>
              </w:rPr>
              <w:t>2. Ландшафтно-рекреационные зоны и зоны отдыха;</w:t>
            </w:r>
          </w:p>
          <w:p w:rsidR="00401B5E" w:rsidRPr="00FD4EE3" w:rsidRDefault="00401B5E" w:rsidP="0033328B">
            <w:pPr>
              <w:widowControl w:val="0"/>
              <w:tabs>
                <w:tab w:val="left" w:pos="459"/>
              </w:tabs>
              <w:spacing w:after="0" w:line="240" w:lineRule="auto"/>
              <w:rPr>
                <w:rFonts w:ascii="Times New Roman" w:hAnsi="Times New Roman" w:cs="Times New Roman"/>
                <w:sz w:val="24"/>
                <w:szCs w:val="24"/>
              </w:rPr>
            </w:pPr>
            <w:r w:rsidRPr="00FD4EE3">
              <w:rPr>
                <w:rFonts w:ascii="Times New Roman" w:hAnsi="Times New Roman" w:cs="Times New Roman"/>
                <w:sz w:val="24"/>
                <w:szCs w:val="24"/>
              </w:rPr>
              <w:t xml:space="preserve">3. </w:t>
            </w:r>
            <w:r w:rsidRPr="00FD4EE3">
              <w:rPr>
                <w:rFonts w:ascii="Times New Roman" w:hAnsi="Times New Roman" w:cs="Times New Roman"/>
                <w:sz w:val="24"/>
                <w:szCs w:val="24"/>
                <w:lang w:eastAsia="ru-RU"/>
              </w:rPr>
              <w:t>Территории курортов, санаториев и домов отдыха</w:t>
            </w:r>
            <w:r w:rsidRPr="00FD4EE3">
              <w:rPr>
                <w:rFonts w:ascii="Times New Roman" w:hAnsi="Times New Roman" w:cs="Times New Roman"/>
                <w:sz w:val="24"/>
                <w:szCs w:val="24"/>
              </w:rPr>
              <w:t>;</w:t>
            </w:r>
          </w:p>
          <w:p w:rsidR="00401B5E" w:rsidRPr="00FD4EE3" w:rsidRDefault="00401B5E" w:rsidP="0033328B">
            <w:pPr>
              <w:widowControl w:val="0"/>
              <w:tabs>
                <w:tab w:val="left" w:pos="459"/>
              </w:tabs>
              <w:spacing w:after="0" w:line="240" w:lineRule="auto"/>
              <w:rPr>
                <w:rFonts w:ascii="Times New Roman" w:hAnsi="Times New Roman" w:cs="Times New Roman"/>
                <w:sz w:val="24"/>
                <w:szCs w:val="24"/>
                <w:lang w:eastAsia="ru-RU"/>
              </w:rPr>
            </w:pPr>
            <w:r w:rsidRPr="00FD4EE3">
              <w:rPr>
                <w:rFonts w:ascii="Times New Roman" w:hAnsi="Times New Roman" w:cs="Times New Roman"/>
                <w:sz w:val="24"/>
                <w:szCs w:val="24"/>
              </w:rPr>
              <w:t xml:space="preserve">4. </w:t>
            </w:r>
            <w:r w:rsidRPr="00FD4EE3">
              <w:rPr>
                <w:rFonts w:ascii="Times New Roman" w:hAnsi="Times New Roman" w:cs="Times New Roman"/>
                <w:sz w:val="24"/>
                <w:szCs w:val="24"/>
                <w:lang w:eastAsia="ru-RU"/>
              </w:rPr>
              <w:t>Территории садоводческих товариществ, коллективных или индивидуальных дачных и садово-огородных участков;</w:t>
            </w:r>
          </w:p>
          <w:p w:rsidR="00401B5E" w:rsidRPr="00FD4EE3" w:rsidRDefault="00401B5E" w:rsidP="0033328B">
            <w:pPr>
              <w:widowControl w:val="0"/>
              <w:tabs>
                <w:tab w:val="left" w:pos="459"/>
              </w:tabs>
              <w:spacing w:after="0" w:line="240" w:lineRule="auto"/>
              <w:rPr>
                <w:rFonts w:ascii="Times New Roman" w:hAnsi="Times New Roman" w:cs="Times New Roman"/>
                <w:sz w:val="24"/>
                <w:szCs w:val="24"/>
              </w:rPr>
            </w:pPr>
            <w:r w:rsidRPr="00FD4EE3">
              <w:rPr>
                <w:rFonts w:ascii="Times New Roman" w:hAnsi="Times New Roman" w:cs="Times New Roman"/>
                <w:sz w:val="24"/>
                <w:szCs w:val="24"/>
              </w:rPr>
              <w:t xml:space="preserve">5. </w:t>
            </w:r>
            <w:r w:rsidRPr="00FD4EE3">
              <w:rPr>
                <w:rFonts w:ascii="Times New Roman" w:hAnsi="Times New Roman" w:cs="Times New Roman"/>
                <w:sz w:val="24"/>
                <w:szCs w:val="24"/>
                <w:lang w:eastAsia="ru-RU"/>
              </w:rPr>
              <w:t xml:space="preserve">Другие территории с нормируемыми показателями качества среды обитания; </w:t>
            </w:r>
          </w:p>
          <w:p w:rsidR="00401B5E" w:rsidRPr="00FD4EE3" w:rsidRDefault="00401B5E" w:rsidP="0033328B">
            <w:pPr>
              <w:widowControl w:val="0"/>
              <w:tabs>
                <w:tab w:val="left" w:pos="459"/>
              </w:tabs>
              <w:spacing w:after="0" w:line="240" w:lineRule="auto"/>
              <w:rPr>
                <w:rFonts w:ascii="Times New Roman" w:hAnsi="Times New Roman" w:cs="Times New Roman"/>
                <w:sz w:val="24"/>
                <w:szCs w:val="24"/>
              </w:rPr>
            </w:pPr>
            <w:r w:rsidRPr="00FD4EE3">
              <w:rPr>
                <w:rFonts w:ascii="Times New Roman" w:hAnsi="Times New Roman" w:cs="Times New Roman"/>
                <w:sz w:val="24"/>
                <w:szCs w:val="24"/>
              </w:rPr>
              <w:t>6. Спортивные сооружения;</w:t>
            </w:r>
          </w:p>
          <w:p w:rsidR="00401B5E" w:rsidRPr="00FD4EE3" w:rsidRDefault="00401B5E" w:rsidP="0033328B">
            <w:pPr>
              <w:widowControl w:val="0"/>
              <w:tabs>
                <w:tab w:val="left" w:pos="459"/>
              </w:tabs>
              <w:spacing w:after="0" w:line="240" w:lineRule="auto"/>
              <w:rPr>
                <w:rFonts w:ascii="Times New Roman" w:hAnsi="Times New Roman" w:cs="Times New Roman"/>
                <w:sz w:val="24"/>
                <w:szCs w:val="24"/>
              </w:rPr>
            </w:pPr>
            <w:r w:rsidRPr="00FD4EE3">
              <w:rPr>
                <w:rFonts w:ascii="Times New Roman" w:hAnsi="Times New Roman" w:cs="Times New Roman"/>
                <w:sz w:val="24"/>
                <w:szCs w:val="24"/>
              </w:rPr>
              <w:t>7. Детские площадки;</w:t>
            </w:r>
          </w:p>
          <w:p w:rsidR="00401B5E" w:rsidRPr="00FD4EE3" w:rsidRDefault="00401B5E" w:rsidP="0033328B">
            <w:pPr>
              <w:widowControl w:val="0"/>
              <w:tabs>
                <w:tab w:val="left" w:pos="459"/>
              </w:tabs>
              <w:spacing w:after="0" w:line="240" w:lineRule="auto"/>
              <w:rPr>
                <w:rFonts w:ascii="Times New Roman" w:hAnsi="Times New Roman" w:cs="Times New Roman"/>
                <w:sz w:val="24"/>
                <w:szCs w:val="24"/>
              </w:rPr>
            </w:pPr>
            <w:r w:rsidRPr="00FD4EE3">
              <w:rPr>
                <w:rFonts w:ascii="Times New Roman" w:hAnsi="Times New Roman" w:cs="Times New Roman"/>
                <w:sz w:val="24"/>
                <w:szCs w:val="24"/>
              </w:rPr>
              <w:t>8. Образовательные и детские учреждения;</w:t>
            </w:r>
          </w:p>
          <w:p w:rsidR="00401B5E" w:rsidRPr="00FD4EE3" w:rsidRDefault="00401B5E" w:rsidP="0033328B">
            <w:pPr>
              <w:widowControl w:val="0"/>
              <w:tabs>
                <w:tab w:val="left" w:pos="459"/>
              </w:tabs>
              <w:spacing w:after="0" w:line="240" w:lineRule="auto"/>
              <w:rPr>
                <w:rFonts w:ascii="Times New Roman" w:hAnsi="Times New Roman" w:cs="Times New Roman"/>
                <w:sz w:val="24"/>
                <w:szCs w:val="24"/>
              </w:rPr>
            </w:pPr>
            <w:r w:rsidRPr="00FD4EE3">
              <w:rPr>
                <w:rFonts w:ascii="Times New Roman" w:hAnsi="Times New Roman" w:cs="Times New Roman"/>
                <w:sz w:val="24"/>
                <w:szCs w:val="24"/>
              </w:rPr>
              <w:t>9. Лечебно-профилактические и оздоровительные учреждения общего пользования;</w:t>
            </w:r>
          </w:p>
          <w:p w:rsidR="00401B5E" w:rsidRPr="00FD4EE3" w:rsidRDefault="00401B5E" w:rsidP="0033328B">
            <w:pPr>
              <w:widowControl w:val="0"/>
              <w:tabs>
                <w:tab w:val="left" w:pos="459"/>
              </w:tabs>
              <w:spacing w:after="0" w:line="240" w:lineRule="auto"/>
              <w:rPr>
                <w:rFonts w:ascii="Times New Roman" w:hAnsi="Times New Roman" w:cs="Times New Roman"/>
                <w:sz w:val="24"/>
                <w:szCs w:val="24"/>
              </w:rPr>
            </w:pPr>
            <w:r w:rsidRPr="00FD4EE3">
              <w:rPr>
                <w:rFonts w:ascii="Times New Roman" w:hAnsi="Times New Roman" w:cs="Times New Roman"/>
                <w:sz w:val="24"/>
                <w:szCs w:val="24"/>
              </w:rPr>
              <w:t>10. Предприятия по производству лекарственных веществ, средств и лекарственных форм, склады сырья и полупродуктов для фармацевтических предприятий;</w:t>
            </w:r>
          </w:p>
          <w:p w:rsidR="00401B5E" w:rsidRPr="00FD4EE3" w:rsidRDefault="00401B5E" w:rsidP="0033328B">
            <w:pPr>
              <w:widowControl w:val="0"/>
              <w:tabs>
                <w:tab w:val="left" w:pos="459"/>
              </w:tabs>
              <w:spacing w:after="0" w:line="240" w:lineRule="auto"/>
              <w:rPr>
                <w:rFonts w:ascii="Times New Roman" w:hAnsi="Times New Roman" w:cs="Times New Roman"/>
                <w:sz w:val="24"/>
                <w:szCs w:val="24"/>
              </w:rPr>
            </w:pPr>
            <w:r w:rsidRPr="00FD4EE3">
              <w:rPr>
                <w:rFonts w:ascii="Times New Roman" w:hAnsi="Times New Roman" w:cs="Times New Roman"/>
                <w:sz w:val="24"/>
                <w:szCs w:val="24"/>
              </w:rPr>
              <w:t xml:space="preserve">11. Объекты пищевых отраслей </w:t>
            </w:r>
            <w:r w:rsidRPr="00FD4EE3">
              <w:rPr>
                <w:rFonts w:ascii="Times New Roman" w:hAnsi="Times New Roman" w:cs="Times New Roman"/>
                <w:sz w:val="24"/>
                <w:szCs w:val="24"/>
              </w:rPr>
              <w:lastRenderedPageBreak/>
              <w:t xml:space="preserve">промышленности, </w:t>
            </w:r>
            <w:r w:rsidRPr="00FD4EE3">
              <w:rPr>
                <w:rFonts w:ascii="Times New Roman" w:hAnsi="Times New Roman" w:cs="Times New Roman"/>
                <w:sz w:val="24"/>
                <w:szCs w:val="24"/>
                <w:lang w:eastAsia="ru-RU"/>
              </w:rPr>
              <w:t>оптовые склады продовольственного сырья и пищевых продуктов, а также по производству посуды, тары, оборудования;</w:t>
            </w:r>
          </w:p>
          <w:p w:rsidR="00401B5E" w:rsidRPr="00FD4EE3" w:rsidRDefault="00401B5E" w:rsidP="0033328B">
            <w:pPr>
              <w:widowControl w:val="0"/>
              <w:tabs>
                <w:tab w:val="left" w:pos="459"/>
              </w:tabs>
              <w:spacing w:after="0" w:line="240" w:lineRule="auto"/>
              <w:rPr>
                <w:rFonts w:ascii="Times New Roman" w:hAnsi="Times New Roman" w:cs="Times New Roman"/>
                <w:sz w:val="24"/>
                <w:szCs w:val="24"/>
              </w:rPr>
            </w:pPr>
            <w:r w:rsidRPr="00FD4EE3">
              <w:rPr>
                <w:rFonts w:ascii="Times New Roman" w:hAnsi="Times New Roman" w:cs="Times New Roman"/>
                <w:sz w:val="24"/>
                <w:szCs w:val="24"/>
              </w:rPr>
              <w:t xml:space="preserve">12. Комплексы водопроводных сооружений для подготовки и хранения питьевой воды, </w:t>
            </w:r>
            <w:r w:rsidRPr="00FD4EE3">
              <w:rPr>
                <w:rFonts w:ascii="Times New Roman" w:hAnsi="Times New Roman" w:cs="Times New Roman"/>
                <w:sz w:val="24"/>
                <w:szCs w:val="24"/>
                <w:lang w:eastAsia="ru-RU"/>
              </w:rPr>
              <w:t>которые могут повлиять на качество продукции.</w:t>
            </w:r>
          </w:p>
        </w:tc>
        <w:tc>
          <w:tcPr>
            <w:tcW w:w="5352" w:type="dxa"/>
          </w:tcPr>
          <w:p w:rsidR="00401B5E" w:rsidRPr="00FD4EE3" w:rsidRDefault="00401B5E" w:rsidP="0033328B">
            <w:pPr>
              <w:widowControl w:val="0"/>
              <w:autoSpaceDE w:val="0"/>
              <w:autoSpaceDN w:val="0"/>
              <w:adjustRightInd w:val="0"/>
              <w:spacing w:after="0" w:line="239"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lastRenderedPageBreak/>
              <w:t xml:space="preserve">1. Нежилые помещения для дежурного аварийного персонала; </w:t>
            </w:r>
          </w:p>
          <w:p w:rsidR="00401B5E" w:rsidRPr="00FD4EE3" w:rsidRDefault="00401B5E" w:rsidP="0033328B">
            <w:pPr>
              <w:widowControl w:val="0"/>
              <w:autoSpaceDE w:val="0"/>
              <w:autoSpaceDN w:val="0"/>
              <w:adjustRightInd w:val="0"/>
              <w:spacing w:after="0" w:line="239"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2. Здания управления;</w:t>
            </w:r>
          </w:p>
          <w:p w:rsidR="00401B5E" w:rsidRPr="00FD4EE3" w:rsidRDefault="00401B5E" w:rsidP="0033328B">
            <w:pPr>
              <w:widowControl w:val="0"/>
              <w:autoSpaceDE w:val="0"/>
              <w:autoSpaceDN w:val="0"/>
              <w:adjustRightInd w:val="0"/>
              <w:spacing w:after="0" w:line="239"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3. Конструкторские бюро;</w:t>
            </w:r>
          </w:p>
          <w:p w:rsidR="00401B5E" w:rsidRPr="00FD4EE3" w:rsidRDefault="00401B5E" w:rsidP="0033328B">
            <w:pPr>
              <w:widowControl w:val="0"/>
              <w:autoSpaceDE w:val="0"/>
              <w:autoSpaceDN w:val="0"/>
              <w:adjustRightInd w:val="0"/>
              <w:spacing w:after="0" w:line="239"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4. Здания административного назначения; </w:t>
            </w:r>
          </w:p>
          <w:p w:rsidR="00401B5E" w:rsidRPr="00FD4EE3" w:rsidRDefault="00401B5E" w:rsidP="0033328B">
            <w:pPr>
              <w:widowControl w:val="0"/>
              <w:autoSpaceDE w:val="0"/>
              <w:autoSpaceDN w:val="0"/>
              <w:adjustRightInd w:val="0"/>
              <w:spacing w:after="0" w:line="239"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3. Научно-исследовательские лаборатории; </w:t>
            </w:r>
          </w:p>
          <w:p w:rsidR="00401B5E" w:rsidRPr="00FD4EE3" w:rsidRDefault="00401B5E" w:rsidP="0033328B">
            <w:pPr>
              <w:widowControl w:val="0"/>
              <w:autoSpaceDE w:val="0"/>
              <w:autoSpaceDN w:val="0"/>
              <w:adjustRightInd w:val="0"/>
              <w:spacing w:after="0" w:line="239"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4. Поликлиники;</w:t>
            </w:r>
          </w:p>
          <w:p w:rsidR="00401B5E" w:rsidRPr="00FD4EE3" w:rsidRDefault="00401B5E" w:rsidP="0033328B">
            <w:pPr>
              <w:widowControl w:val="0"/>
              <w:autoSpaceDE w:val="0"/>
              <w:autoSpaceDN w:val="0"/>
              <w:adjustRightInd w:val="0"/>
              <w:spacing w:after="0" w:line="239"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5. Спортивно-оздоровительные сооружения закрытого типа;</w:t>
            </w:r>
          </w:p>
          <w:p w:rsidR="00401B5E" w:rsidRPr="00FD4EE3" w:rsidRDefault="00401B5E" w:rsidP="0033328B">
            <w:pPr>
              <w:widowControl w:val="0"/>
              <w:autoSpaceDE w:val="0"/>
              <w:autoSpaceDN w:val="0"/>
              <w:adjustRightInd w:val="0"/>
              <w:spacing w:after="0" w:line="239"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6. Бани;</w:t>
            </w:r>
          </w:p>
          <w:p w:rsidR="00401B5E" w:rsidRPr="00FD4EE3" w:rsidRDefault="00401B5E" w:rsidP="0033328B">
            <w:pPr>
              <w:widowControl w:val="0"/>
              <w:autoSpaceDE w:val="0"/>
              <w:autoSpaceDN w:val="0"/>
              <w:adjustRightInd w:val="0"/>
              <w:spacing w:after="0" w:line="239"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7. Прачечные;</w:t>
            </w:r>
          </w:p>
          <w:p w:rsidR="00401B5E" w:rsidRPr="00FD4EE3" w:rsidRDefault="00401B5E" w:rsidP="0033328B">
            <w:pPr>
              <w:widowControl w:val="0"/>
              <w:autoSpaceDE w:val="0"/>
              <w:autoSpaceDN w:val="0"/>
              <w:adjustRightInd w:val="0"/>
              <w:spacing w:after="0" w:line="239"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8. Объекты торговли и общественного питания; </w:t>
            </w:r>
          </w:p>
          <w:p w:rsidR="00401B5E" w:rsidRPr="00FD4EE3" w:rsidRDefault="00401B5E" w:rsidP="0033328B">
            <w:pPr>
              <w:widowControl w:val="0"/>
              <w:autoSpaceDE w:val="0"/>
              <w:autoSpaceDN w:val="0"/>
              <w:adjustRightInd w:val="0"/>
              <w:spacing w:after="0" w:line="239"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9. Гостиницы;</w:t>
            </w:r>
          </w:p>
          <w:p w:rsidR="00401B5E" w:rsidRPr="00FD4EE3" w:rsidRDefault="00401B5E" w:rsidP="0033328B">
            <w:pPr>
              <w:widowControl w:val="0"/>
              <w:autoSpaceDE w:val="0"/>
              <w:autoSpaceDN w:val="0"/>
              <w:adjustRightInd w:val="0"/>
              <w:spacing w:after="0" w:line="239"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10. Площадки и сооружения для хранения общественного и индивидуального транспорта; </w:t>
            </w:r>
          </w:p>
          <w:p w:rsidR="00401B5E" w:rsidRPr="00FD4EE3" w:rsidRDefault="00401B5E" w:rsidP="0033328B">
            <w:pPr>
              <w:widowControl w:val="0"/>
              <w:autoSpaceDE w:val="0"/>
              <w:autoSpaceDN w:val="0"/>
              <w:adjustRightInd w:val="0"/>
              <w:spacing w:after="0" w:line="239"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11. Пожарные депо;</w:t>
            </w:r>
          </w:p>
          <w:p w:rsidR="00401B5E" w:rsidRPr="00FD4EE3" w:rsidRDefault="00401B5E" w:rsidP="0033328B">
            <w:pPr>
              <w:widowControl w:val="0"/>
              <w:autoSpaceDE w:val="0"/>
              <w:autoSpaceDN w:val="0"/>
              <w:adjustRightInd w:val="0"/>
              <w:spacing w:after="0" w:line="239"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12. Местные и транзитные коммуникации;</w:t>
            </w:r>
          </w:p>
          <w:p w:rsidR="00401B5E" w:rsidRPr="00FD4EE3" w:rsidRDefault="00401B5E" w:rsidP="0033328B">
            <w:pPr>
              <w:widowControl w:val="0"/>
              <w:autoSpaceDE w:val="0"/>
              <w:autoSpaceDN w:val="0"/>
              <w:adjustRightInd w:val="0"/>
              <w:spacing w:after="0" w:line="239"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13. Линии электропередачи;</w:t>
            </w:r>
          </w:p>
          <w:p w:rsidR="00401B5E" w:rsidRPr="00FD4EE3" w:rsidRDefault="00401B5E" w:rsidP="0033328B">
            <w:pPr>
              <w:widowControl w:val="0"/>
              <w:autoSpaceDE w:val="0"/>
              <w:autoSpaceDN w:val="0"/>
              <w:adjustRightInd w:val="0"/>
              <w:spacing w:after="0" w:line="239"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14. Электроподстанции;</w:t>
            </w:r>
          </w:p>
          <w:p w:rsidR="00401B5E" w:rsidRPr="00FD4EE3" w:rsidRDefault="00401B5E" w:rsidP="0033328B">
            <w:pPr>
              <w:widowControl w:val="0"/>
              <w:autoSpaceDE w:val="0"/>
              <w:autoSpaceDN w:val="0"/>
              <w:adjustRightInd w:val="0"/>
              <w:spacing w:after="0" w:line="239"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15. </w:t>
            </w:r>
            <w:proofErr w:type="spellStart"/>
            <w:r w:rsidRPr="00FD4EE3">
              <w:rPr>
                <w:rFonts w:ascii="Times New Roman" w:hAnsi="Times New Roman" w:cs="Times New Roman"/>
                <w:sz w:val="24"/>
                <w:szCs w:val="24"/>
                <w:lang w:eastAsia="ru-RU"/>
              </w:rPr>
              <w:t>Нефте</w:t>
            </w:r>
            <w:proofErr w:type="spellEnd"/>
            <w:r w:rsidRPr="00FD4EE3">
              <w:rPr>
                <w:rFonts w:ascii="Times New Roman" w:hAnsi="Times New Roman" w:cs="Times New Roman"/>
                <w:sz w:val="24"/>
                <w:szCs w:val="24"/>
                <w:lang w:eastAsia="ru-RU"/>
              </w:rPr>
              <w:t>- и газопроводы;</w:t>
            </w:r>
          </w:p>
          <w:p w:rsidR="00401B5E" w:rsidRPr="00FD4EE3" w:rsidRDefault="00401B5E" w:rsidP="0033328B">
            <w:pPr>
              <w:widowControl w:val="0"/>
              <w:autoSpaceDE w:val="0"/>
              <w:autoSpaceDN w:val="0"/>
              <w:adjustRightInd w:val="0"/>
              <w:spacing w:after="0" w:line="239"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16. Артезианские скважины для технического водоснабжения;</w:t>
            </w:r>
          </w:p>
          <w:p w:rsidR="00401B5E" w:rsidRPr="00FD4EE3" w:rsidRDefault="00401B5E" w:rsidP="0033328B">
            <w:pPr>
              <w:widowControl w:val="0"/>
              <w:autoSpaceDE w:val="0"/>
              <w:autoSpaceDN w:val="0"/>
              <w:adjustRightInd w:val="0"/>
              <w:spacing w:after="0" w:line="239"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17. Водоохлаждающие сооружения для подготовки технической воды; </w:t>
            </w:r>
          </w:p>
          <w:p w:rsidR="00401B5E" w:rsidRPr="00FD4EE3" w:rsidRDefault="00401B5E" w:rsidP="0033328B">
            <w:pPr>
              <w:widowControl w:val="0"/>
              <w:autoSpaceDE w:val="0"/>
              <w:autoSpaceDN w:val="0"/>
              <w:adjustRightInd w:val="0"/>
              <w:spacing w:after="0" w:line="239"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18. Канализационные насосные станции;</w:t>
            </w:r>
          </w:p>
          <w:p w:rsidR="00401B5E" w:rsidRPr="00FD4EE3" w:rsidRDefault="00401B5E" w:rsidP="0033328B">
            <w:pPr>
              <w:widowControl w:val="0"/>
              <w:autoSpaceDE w:val="0"/>
              <w:autoSpaceDN w:val="0"/>
              <w:adjustRightInd w:val="0"/>
              <w:spacing w:after="0" w:line="239"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19. Сооружения оборотного водоснабжения; </w:t>
            </w:r>
          </w:p>
          <w:p w:rsidR="00401B5E" w:rsidRPr="00FD4EE3" w:rsidRDefault="00401B5E" w:rsidP="0033328B">
            <w:pPr>
              <w:widowControl w:val="0"/>
              <w:autoSpaceDE w:val="0"/>
              <w:autoSpaceDN w:val="0"/>
              <w:adjustRightInd w:val="0"/>
              <w:spacing w:after="0" w:line="239"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lastRenderedPageBreak/>
              <w:t>20. Автозаправочные станции;</w:t>
            </w:r>
          </w:p>
          <w:p w:rsidR="00401B5E" w:rsidRPr="00FD4EE3" w:rsidRDefault="00401B5E" w:rsidP="0033328B">
            <w:pPr>
              <w:widowControl w:val="0"/>
              <w:autoSpaceDE w:val="0"/>
              <w:autoSpaceDN w:val="0"/>
              <w:adjustRightInd w:val="0"/>
              <w:spacing w:after="0" w:line="239" w:lineRule="auto"/>
              <w:jc w:val="both"/>
              <w:rPr>
                <w:rFonts w:ascii="Arial" w:hAnsi="Arial" w:cs="Arial"/>
                <w:sz w:val="24"/>
                <w:szCs w:val="24"/>
              </w:rPr>
            </w:pPr>
            <w:r w:rsidRPr="00FD4EE3">
              <w:rPr>
                <w:rFonts w:ascii="Times New Roman" w:hAnsi="Times New Roman" w:cs="Times New Roman"/>
                <w:sz w:val="24"/>
                <w:szCs w:val="24"/>
                <w:lang w:eastAsia="ru-RU"/>
              </w:rPr>
              <w:t>21. Станции технического обслуживания автомобилей.</w:t>
            </w:r>
          </w:p>
        </w:tc>
      </w:tr>
    </w:tbl>
    <w:p w:rsidR="00401B5E" w:rsidRPr="00FD4EE3" w:rsidRDefault="00401B5E" w:rsidP="00401B5E">
      <w:pPr>
        <w:widowControl w:val="0"/>
        <w:spacing w:after="0" w:line="240" w:lineRule="auto"/>
        <w:ind w:firstLine="709"/>
        <w:jc w:val="both"/>
        <w:rPr>
          <w:rFonts w:ascii="Times New Roman" w:hAnsi="Times New Roman" w:cs="Times New Roman"/>
          <w:b/>
          <w:bCs/>
          <w:sz w:val="24"/>
          <w:szCs w:val="24"/>
          <w:lang w:eastAsia="ru-RU"/>
        </w:rPr>
      </w:pPr>
    </w:p>
    <w:p w:rsidR="00401B5E" w:rsidRPr="00FD4EE3" w:rsidRDefault="00401B5E" w:rsidP="00401B5E">
      <w:pPr>
        <w:widowControl w:val="0"/>
        <w:autoSpaceDE w:val="0"/>
        <w:autoSpaceDN w:val="0"/>
        <w:adjustRightInd w:val="0"/>
        <w:spacing w:after="0" w:line="239"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 в соответствии с требованиями СанПиН 2.2.1/2.1.1.1200-03 и действующих местных нормативов градостроительного проектирования.</w:t>
      </w:r>
    </w:p>
    <w:p w:rsidR="00401B5E" w:rsidRPr="00FD4EE3" w:rsidRDefault="00401B5E" w:rsidP="00401B5E">
      <w:pPr>
        <w:widowControl w:val="0"/>
        <w:spacing w:after="0" w:line="240" w:lineRule="auto"/>
        <w:ind w:firstLine="709"/>
        <w:jc w:val="both"/>
        <w:rPr>
          <w:rFonts w:ascii="Times New Roman" w:hAnsi="Times New Roman" w:cs="Times New Roman"/>
          <w:sz w:val="24"/>
          <w:szCs w:val="24"/>
        </w:rPr>
      </w:pPr>
      <w:r w:rsidRPr="00FD4EE3">
        <w:rPr>
          <w:rFonts w:ascii="Times New Roman" w:hAnsi="Times New Roman" w:cs="Times New Roman"/>
          <w:sz w:val="24"/>
          <w:szCs w:val="24"/>
        </w:rPr>
        <w:t>Режим территорий санитарно-защитных зон определяется в соответствии с требованиями СанПиН 2.2.1/2.1.1.1200-03.</w:t>
      </w:r>
    </w:p>
    <w:p w:rsidR="00401B5E" w:rsidRPr="00FD4EE3" w:rsidRDefault="00401B5E" w:rsidP="00401B5E">
      <w:pPr>
        <w:widowControl w:val="0"/>
        <w:autoSpaceDE w:val="0"/>
        <w:autoSpaceDN w:val="0"/>
        <w:adjustRightInd w:val="0"/>
        <w:spacing w:after="0" w:line="239" w:lineRule="auto"/>
        <w:ind w:firstLine="709"/>
        <w:jc w:val="both"/>
        <w:rPr>
          <w:rFonts w:ascii="Times New Roman" w:hAnsi="Times New Roman" w:cs="Times New Roman"/>
          <w:sz w:val="24"/>
          <w:szCs w:val="24"/>
          <w:lang w:eastAsia="ru-RU"/>
        </w:rPr>
      </w:pPr>
    </w:p>
    <w:p w:rsidR="00401B5E" w:rsidRPr="00FD4EE3" w:rsidRDefault="00401B5E" w:rsidP="00401B5E">
      <w:pPr>
        <w:widowControl w:val="0"/>
        <w:tabs>
          <w:tab w:val="left" w:pos="1985"/>
        </w:tabs>
        <w:spacing w:after="0" w:line="240" w:lineRule="auto"/>
        <w:ind w:firstLine="720"/>
        <w:jc w:val="both"/>
        <w:rPr>
          <w:rFonts w:ascii="Times New Roman" w:hAnsi="Times New Roman" w:cs="Times New Roman"/>
          <w:sz w:val="24"/>
          <w:szCs w:val="24"/>
          <w:lang w:eastAsia="ru-RU"/>
        </w:rPr>
      </w:pPr>
      <w:r w:rsidRPr="00FD4EE3">
        <w:rPr>
          <w:rFonts w:ascii="Times New Roman" w:hAnsi="Times New Roman" w:cs="Times New Roman"/>
          <w:b/>
          <w:bCs/>
          <w:sz w:val="24"/>
          <w:szCs w:val="24"/>
          <w:lang w:eastAsia="ru-RU"/>
        </w:rPr>
        <w:t>Охранные зоны</w:t>
      </w:r>
    </w:p>
    <w:p w:rsidR="00401B5E" w:rsidRPr="00FD4EE3" w:rsidRDefault="00401B5E" w:rsidP="00401B5E">
      <w:pPr>
        <w:widowControl w:val="0"/>
        <w:spacing w:after="0" w:line="240" w:lineRule="auto"/>
        <w:ind w:firstLine="709"/>
        <w:jc w:val="both"/>
        <w:rPr>
          <w:rFonts w:ascii="Times New Roman" w:hAnsi="Times New Roman" w:cs="Times New Roman"/>
          <w:b/>
          <w:bCs/>
          <w:i/>
          <w:iCs/>
          <w:sz w:val="24"/>
          <w:szCs w:val="24"/>
          <w:lang w:eastAsia="ru-RU"/>
        </w:rPr>
      </w:pPr>
    </w:p>
    <w:p w:rsidR="00401B5E" w:rsidRPr="00FD4EE3" w:rsidRDefault="00401B5E" w:rsidP="00401B5E">
      <w:pPr>
        <w:widowControl w:val="0"/>
        <w:spacing w:after="0" w:line="240" w:lineRule="auto"/>
        <w:ind w:firstLine="709"/>
        <w:jc w:val="both"/>
        <w:rPr>
          <w:rFonts w:ascii="Times New Roman" w:hAnsi="Times New Roman" w:cs="Times New Roman"/>
          <w:b/>
          <w:bCs/>
          <w:i/>
          <w:iCs/>
          <w:sz w:val="24"/>
          <w:szCs w:val="24"/>
          <w:lang w:eastAsia="ru-RU"/>
        </w:rPr>
      </w:pPr>
      <w:r w:rsidRPr="00FD4EE3">
        <w:rPr>
          <w:rFonts w:ascii="Times New Roman" w:hAnsi="Times New Roman" w:cs="Times New Roman"/>
          <w:b/>
          <w:bCs/>
          <w:i/>
          <w:iCs/>
          <w:sz w:val="24"/>
          <w:szCs w:val="24"/>
          <w:lang w:eastAsia="ru-RU"/>
        </w:rPr>
        <w:t>Охранные зоны объектов инженерной инфраструктуры</w:t>
      </w:r>
    </w:p>
    <w:p w:rsidR="00401B5E" w:rsidRPr="00FD4EE3" w:rsidRDefault="00401B5E" w:rsidP="00401B5E">
      <w:pPr>
        <w:widowControl w:val="0"/>
        <w:spacing w:after="0" w:line="240" w:lineRule="auto"/>
        <w:ind w:firstLine="709"/>
        <w:jc w:val="both"/>
        <w:rPr>
          <w:rFonts w:ascii="Times New Roman" w:hAnsi="Times New Roman" w:cs="Times New Roman"/>
          <w:b/>
          <w:bCs/>
          <w:sz w:val="24"/>
          <w:szCs w:val="24"/>
          <w:lang w:eastAsia="ru-RU"/>
        </w:rPr>
      </w:pPr>
    </w:p>
    <w:p w:rsidR="00401B5E" w:rsidRPr="00FD4EE3" w:rsidRDefault="00401B5E" w:rsidP="00401B5E">
      <w:pPr>
        <w:widowControl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Устанавливаются в соответствии с Постановлением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Федеральным законом от 7 ноября 2011 г. № 303</w:t>
      </w:r>
      <w:r w:rsidRPr="00FD4EE3">
        <w:rPr>
          <w:rFonts w:ascii="Times New Roman" w:hAnsi="Times New Roman" w:cs="Times New Roman"/>
          <w:sz w:val="24"/>
          <w:szCs w:val="24"/>
          <w:lang w:eastAsia="ru-RU"/>
        </w:rPr>
        <w:noBreakHyphen/>
        <w:t>ФЗ «О газоснабжении в Российской Федерации»; Постановление Правительства Российской Федерации от 20 ноября 2000 № 878 «Об утверждении Правил охраны газораспределительных сетей»; Федеральным законом от 7 июля 2003 г. № 126</w:t>
      </w:r>
      <w:r w:rsidRPr="00FD4EE3">
        <w:rPr>
          <w:rFonts w:ascii="Times New Roman" w:hAnsi="Times New Roman" w:cs="Times New Roman"/>
          <w:sz w:val="24"/>
          <w:szCs w:val="24"/>
          <w:lang w:eastAsia="ru-RU"/>
        </w:rPr>
        <w:noBreakHyphen/>
        <w:t>ФЗ «О связи»; Постановлением Правительства Российской Федерации от 09 июня 1995 № 578 «Об утверждении Правил охраны линий и сооружений связи Российской Федерации»; Постановлением Госгортехнадзора Российской Федерации от 22 апреля 1992 № 9 «Правила охраны магистральных трубопроводов».</w:t>
      </w:r>
    </w:p>
    <w:p w:rsidR="00DB7672" w:rsidRPr="00FD4EE3" w:rsidRDefault="00DB7672" w:rsidP="00DB7672">
      <w:pPr>
        <w:spacing w:after="0" w:line="240" w:lineRule="auto"/>
        <w:ind w:firstLine="709"/>
        <w:jc w:val="both"/>
        <w:rPr>
          <w:rFonts w:ascii="Times New Roman" w:eastAsia="Times New Roman" w:hAnsi="Times New Roman" w:cs="Times New Roman"/>
          <w:b/>
          <w:sz w:val="24"/>
          <w:szCs w:val="24"/>
          <w:lang w:eastAsia="ru-RU"/>
        </w:rPr>
      </w:pPr>
      <w:r w:rsidRPr="00FD4EE3">
        <w:rPr>
          <w:rFonts w:ascii="Times New Roman" w:eastAsia="TimesNewRomanPSMT" w:hAnsi="Times New Roman" w:cs="Times New Roman"/>
          <w:b/>
          <w:sz w:val="24"/>
          <w:szCs w:val="24"/>
          <w:lang w:eastAsia="ru-RU"/>
        </w:rPr>
        <w:t>Охранные зоны линий электропередач</w:t>
      </w:r>
      <w:r w:rsidRPr="00FD4EE3">
        <w:rPr>
          <w:rFonts w:ascii="Times New Roman" w:eastAsia="TimesNewRomanPSMT" w:hAnsi="Times New Roman" w:cs="Times New Roman"/>
          <w:sz w:val="24"/>
          <w:szCs w:val="24"/>
          <w:lang w:eastAsia="ru-RU"/>
        </w:rPr>
        <w:t xml:space="preserve"> регламентируются ГОСТом 12.1.051-90 «Система стандартов безопасности труда. Электробезопасность. Расстояния безопасности в</w:t>
      </w:r>
      <w:r w:rsidRPr="00FD4EE3">
        <w:rPr>
          <w:rFonts w:ascii="Times New Roman" w:eastAsia="Times New Roman" w:hAnsi="Times New Roman" w:cs="Times New Roman"/>
          <w:b/>
          <w:sz w:val="24"/>
          <w:szCs w:val="24"/>
          <w:lang w:eastAsia="ru-RU"/>
        </w:rPr>
        <w:t xml:space="preserve"> </w:t>
      </w:r>
      <w:r w:rsidRPr="00FD4EE3">
        <w:rPr>
          <w:rFonts w:ascii="Times New Roman" w:eastAsia="TimesNewRomanPSMT" w:hAnsi="Times New Roman" w:cs="Times New Roman"/>
          <w:sz w:val="24"/>
          <w:szCs w:val="24"/>
          <w:lang w:eastAsia="ru-RU"/>
        </w:rPr>
        <w:t>охранной зоне линий электропередачи напряжением выше 1000 в», «Правилами охраны</w:t>
      </w:r>
      <w:r w:rsidRPr="00FD4EE3">
        <w:rPr>
          <w:rFonts w:ascii="Times New Roman" w:eastAsia="Times New Roman" w:hAnsi="Times New Roman" w:cs="Times New Roman"/>
          <w:b/>
          <w:sz w:val="24"/>
          <w:szCs w:val="24"/>
          <w:lang w:eastAsia="ru-RU"/>
        </w:rPr>
        <w:t xml:space="preserve"> </w:t>
      </w:r>
      <w:r w:rsidRPr="00FD4EE3">
        <w:rPr>
          <w:rFonts w:ascii="Times New Roman" w:eastAsia="TimesNewRomanPSMT" w:hAnsi="Times New Roman" w:cs="Times New Roman"/>
          <w:sz w:val="24"/>
          <w:szCs w:val="24"/>
          <w:lang w:eastAsia="ru-RU"/>
        </w:rPr>
        <w:t>электрических сетей напряжением выше 1000 в», утвержденными постановлением Совета</w:t>
      </w:r>
      <w:r w:rsidRPr="00FD4EE3">
        <w:rPr>
          <w:rFonts w:ascii="Times New Roman" w:eastAsia="Times New Roman" w:hAnsi="Times New Roman" w:cs="Times New Roman"/>
          <w:b/>
          <w:sz w:val="24"/>
          <w:szCs w:val="24"/>
          <w:lang w:eastAsia="ru-RU"/>
        </w:rPr>
        <w:t xml:space="preserve"> </w:t>
      </w:r>
      <w:r w:rsidRPr="00FD4EE3">
        <w:rPr>
          <w:rFonts w:ascii="Times New Roman" w:eastAsia="TimesNewRomanPSMT" w:hAnsi="Times New Roman" w:cs="Times New Roman"/>
          <w:sz w:val="24"/>
          <w:szCs w:val="24"/>
          <w:lang w:eastAsia="ru-RU"/>
        </w:rPr>
        <w:t>Министров СССР от 26.03.1984 г.</w:t>
      </w:r>
      <w:r w:rsidRPr="00FD4EE3">
        <w:rPr>
          <w:rFonts w:ascii="Times New Roman" w:hAnsi="Times New Roman" w:cs="Times New Roman"/>
          <w:sz w:val="24"/>
          <w:szCs w:val="24"/>
          <w:lang w:eastAsia="ru-RU"/>
        </w:rPr>
        <w:t>.</w:t>
      </w:r>
    </w:p>
    <w:p w:rsidR="00DB7672" w:rsidRPr="00FD4EE3" w:rsidRDefault="00DB7672" w:rsidP="00DB7672">
      <w:pPr>
        <w:spacing w:after="0" w:line="240" w:lineRule="auto"/>
        <w:ind w:firstLine="709"/>
        <w:jc w:val="both"/>
        <w:rPr>
          <w:rFonts w:ascii="Times New Roman" w:eastAsia="Times New Roman" w:hAnsi="Times New Roman" w:cs="Times New Roman"/>
          <w:b/>
          <w:sz w:val="24"/>
          <w:szCs w:val="24"/>
          <w:lang w:eastAsia="ru-RU"/>
        </w:rPr>
      </w:pPr>
      <w:r w:rsidRPr="00FD4EE3">
        <w:rPr>
          <w:rFonts w:ascii="Times New Roman" w:eastAsia="TimesNewRomanPSMT" w:hAnsi="Times New Roman" w:cs="Times New Roman"/>
          <w:sz w:val="24"/>
          <w:szCs w:val="24"/>
          <w:lang w:eastAsia="ru-RU"/>
        </w:rPr>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w:t>
      </w:r>
    </w:p>
    <w:p w:rsidR="00DB7672" w:rsidRPr="00FD4EE3" w:rsidRDefault="00DB7672" w:rsidP="00DB7672">
      <w:pPr>
        <w:spacing w:after="0" w:line="240" w:lineRule="auto"/>
        <w:ind w:firstLine="720"/>
        <w:jc w:val="both"/>
        <w:rPr>
          <w:rFonts w:ascii="Times New Roman" w:eastAsia="Times New Roman" w:hAnsi="Times New Roman" w:cs="Times New Roman"/>
          <w:sz w:val="24"/>
          <w:szCs w:val="20"/>
          <w:lang w:eastAsia="ru-RU"/>
        </w:rPr>
      </w:pPr>
      <w:r w:rsidRPr="00FD4EE3">
        <w:rPr>
          <w:rFonts w:ascii="Times New Roman" w:eastAsia="Times New Roman" w:hAnsi="Times New Roman" w:cs="Times New Roman"/>
          <w:sz w:val="24"/>
          <w:szCs w:val="20"/>
          <w:lang w:eastAsia="ru-RU"/>
        </w:rPr>
        <w:t xml:space="preserve">На территории </w:t>
      </w:r>
      <w:proofErr w:type="spellStart"/>
      <w:r w:rsidRPr="00FD4EE3">
        <w:rPr>
          <w:rFonts w:ascii="Times New Roman" w:eastAsia="Times New Roman" w:hAnsi="Times New Roman" w:cs="Times New Roman"/>
          <w:sz w:val="24"/>
          <w:szCs w:val="20"/>
          <w:lang w:eastAsia="ru-RU"/>
        </w:rPr>
        <w:t>Ясенского</w:t>
      </w:r>
      <w:proofErr w:type="spellEnd"/>
      <w:r w:rsidRPr="00FD4EE3">
        <w:rPr>
          <w:rFonts w:ascii="Times New Roman" w:eastAsia="Times New Roman" w:hAnsi="Times New Roman" w:cs="Times New Roman"/>
          <w:sz w:val="24"/>
          <w:szCs w:val="20"/>
          <w:lang w:eastAsia="ru-RU"/>
        </w:rPr>
        <w:t xml:space="preserve"> сельского поселения проходят воздушные линии электропередачи с охранными зонами:</w:t>
      </w:r>
    </w:p>
    <w:p w:rsidR="00DB7672" w:rsidRPr="00FD4EE3" w:rsidRDefault="00DB7672" w:rsidP="00DB7672">
      <w:pPr>
        <w:spacing w:after="0" w:line="240" w:lineRule="auto"/>
        <w:ind w:firstLine="720"/>
        <w:jc w:val="both"/>
        <w:rPr>
          <w:rFonts w:ascii="Times New Roman" w:eastAsia="Times New Roman" w:hAnsi="Times New Roman" w:cs="Times New Roman"/>
          <w:sz w:val="24"/>
          <w:szCs w:val="20"/>
          <w:lang w:eastAsia="ru-RU"/>
        </w:rPr>
      </w:pPr>
      <w:r w:rsidRPr="00FD4EE3">
        <w:rPr>
          <w:rFonts w:ascii="Times New Roman" w:eastAsia="Times New Roman" w:hAnsi="Times New Roman" w:cs="Times New Roman"/>
          <w:sz w:val="24"/>
          <w:szCs w:val="20"/>
          <w:lang w:eastAsia="ru-RU"/>
        </w:rPr>
        <w:t xml:space="preserve">- ВЛ – 10 </w:t>
      </w:r>
      <w:proofErr w:type="spellStart"/>
      <w:r w:rsidRPr="00FD4EE3">
        <w:rPr>
          <w:rFonts w:ascii="Times New Roman" w:eastAsia="Times New Roman" w:hAnsi="Times New Roman" w:cs="Times New Roman"/>
          <w:sz w:val="24"/>
          <w:szCs w:val="20"/>
          <w:lang w:eastAsia="ru-RU"/>
        </w:rPr>
        <w:t>кВ</w:t>
      </w:r>
      <w:proofErr w:type="spellEnd"/>
      <w:r w:rsidRPr="00FD4EE3">
        <w:rPr>
          <w:rFonts w:ascii="Times New Roman" w:eastAsia="Times New Roman" w:hAnsi="Times New Roman" w:cs="Times New Roman"/>
          <w:sz w:val="24"/>
          <w:szCs w:val="20"/>
          <w:lang w:eastAsia="ru-RU"/>
        </w:rPr>
        <w:t xml:space="preserve"> – 10 м;</w:t>
      </w:r>
    </w:p>
    <w:p w:rsidR="00DB7672" w:rsidRPr="00FD4EE3" w:rsidRDefault="00DB7672" w:rsidP="00DB7672">
      <w:pPr>
        <w:spacing w:after="0" w:line="240" w:lineRule="auto"/>
        <w:ind w:firstLine="720"/>
        <w:jc w:val="both"/>
        <w:rPr>
          <w:rFonts w:ascii="Times New Roman" w:eastAsia="Times New Roman" w:hAnsi="Times New Roman" w:cs="Times New Roman"/>
          <w:sz w:val="24"/>
          <w:szCs w:val="20"/>
          <w:lang w:eastAsia="ru-RU"/>
        </w:rPr>
      </w:pPr>
      <w:r w:rsidRPr="00FD4EE3">
        <w:rPr>
          <w:rFonts w:ascii="Times New Roman" w:eastAsia="Times New Roman" w:hAnsi="Times New Roman" w:cs="Times New Roman"/>
          <w:sz w:val="24"/>
          <w:szCs w:val="20"/>
          <w:lang w:eastAsia="ru-RU"/>
        </w:rPr>
        <w:t xml:space="preserve">- ВЛ – 35 </w:t>
      </w:r>
      <w:proofErr w:type="spellStart"/>
      <w:r w:rsidRPr="00FD4EE3">
        <w:rPr>
          <w:rFonts w:ascii="Times New Roman" w:eastAsia="Times New Roman" w:hAnsi="Times New Roman" w:cs="Times New Roman"/>
          <w:sz w:val="24"/>
          <w:szCs w:val="20"/>
          <w:lang w:eastAsia="ru-RU"/>
        </w:rPr>
        <w:t>кВ</w:t>
      </w:r>
      <w:proofErr w:type="spellEnd"/>
      <w:r w:rsidRPr="00FD4EE3">
        <w:rPr>
          <w:rFonts w:ascii="Times New Roman" w:eastAsia="Times New Roman" w:hAnsi="Times New Roman" w:cs="Times New Roman"/>
          <w:sz w:val="24"/>
          <w:szCs w:val="20"/>
          <w:lang w:eastAsia="ru-RU"/>
        </w:rPr>
        <w:t xml:space="preserve"> – 15 м;</w:t>
      </w:r>
    </w:p>
    <w:p w:rsidR="00DB7672" w:rsidRPr="00FD4EE3" w:rsidRDefault="00DB7672" w:rsidP="00DB7672">
      <w:pPr>
        <w:spacing w:after="0" w:line="240" w:lineRule="auto"/>
        <w:ind w:firstLine="720"/>
        <w:jc w:val="both"/>
        <w:rPr>
          <w:rFonts w:ascii="Times New Roman" w:eastAsia="Times New Roman" w:hAnsi="Times New Roman" w:cs="Times New Roman"/>
          <w:sz w:val="24"/>
          <w:szCs w:val="20"/>
          <w:lang w:eastAsia="ru-RU"/>
        </w:rPr>
      </w:pPr>
      <w:r w:rsidRPr="00FD4EE3">
        <w:rPr>
          <w:rFonts w:ascii="Times New Roman" w:eastAsia="Times New Roman" w:hAnsi="Times New Roman" w:cs="Times New Roman"/>
          <w:sz w:val="24"/>
          <w:szCs w:val="20"/>
          <w:lang w:eastAsia="ru-RU"/>
        </w:rPr>
        <w:t xml:space="preserve">- ВЛ – 110 </w:t>
      </w:r>
      <w:proofErr w:type="spellStart"/>
      <w:r w:rsidRPr="00FD4EE3">
        <w:rPr>
          <w:rFonts w:ascii="Times New Roman" w:eastAsia="Times New Roman" w:hAnsi="Times New Roman" w:cs="Times New Roman"/>
          <w:sz w:val="24"/>
          <w:szCs w:val="20"/>
          <w:lang w:eastAsia="ru-RU"/>
        </w:rPr>
        <w:t>кВ</w:t>
      </w:r>
      <w:proofErr w:type="spellEnd"/>
      <w:r w:rsidRPr="00FD4EE3">
        <w:rPr>
          <w:rFonts w:ascii="Times New Roman" w:eastAsia="Times New Roman" w:hAnsi="Times New Roman" w:cs="Times New Roman"/>
          <w:sz w:val="24"/>
          <w:szCs w:val="20"/>
          <w:lang w:eastAsia="ru-RU"/>
        </w:rPr>
        <w:t xml:space="preserve"> – 20 м.</w:t>
      </w:r>
    </w:p>
    <w:p w:rsidR="00DB7672" w:rsidRPr="00FD4EE3" w:rsidRDefault="00DB7672" w:rsidP="00DB7672">
      <w:pPr>
        <w:spacing w:after="0" w:line="240" w:lineRule="auto"/>
        <w:ind w:firstLine="709"/>
        <w:jc w:val="both"/>
        <w:rPr>
          <w:rFonts w:ascii="Times New Roman" w:eastAsia="Times New Roman" w:hAnsi="Times New Roman" w:cs="Times New Roman"/>
          <w:b/>
          <w:sz w:val="24"/>
          <w:szCs w:val="24"/>
          <w:lang w:eastAsia="ru-RU"/>
        </w:rPr>
      </w:pPr>
      <w:r w:rsidRPr="00FD4EE3">
        <w:rPr>
          <w:rFonts w:ascii="Times New Roman" w:eastAsia="TimesNewRomanPSMT" w:hAnsi="Times New Roman" w:cs="Times New Roman"/>
          <w:sz w:val="24"/>
          <w:szCs w:val="24"/>
          <w:lang w:eastAsia="ru-RU"/>
        </w:rPr>
        <w:lastRenderedPageBreak/>
        <w:t>Охранная зона воздушных линий электропередачи, проходящих через водоемы (реки,</w:t>
      </w:r>
      <w:r w:rsidRPr="00FD4EE3">
        <w:rPr>
          <w:rFonts w:ascii="Times New Roman" w:eastAsia="Times New Roman" w:hAnsi="Times New Roman" w:cs="Times New Roman"/>
          <w:b/>
          <w:sz w:val="24"/>
          <w:szCs w:val="24"/>
          <w:lang w:eastAsia="ru-RU"/>
        </w:rPr>
        <w:t xml:space="preserve"> </w:t>
      </w:r>
      <w:r w:rsidRPr="00FD4EE3">
        <w:rPr>
          <w:rFonts w:ascii="Times New Roman" w:eastAsia="TimesNewRomanPSMT" w:hAnsi="Times New Roman" w:cs="Times New Roman"/>
          <w:sz w:val="24"/>
          <w:szCs w:val="24"/>
          <w:lang w:eastAsia="ru-RU"/>
        </w:rPr>
        <w:t>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w:t>
      </w:r>
      <w:r w:rsidRPr="00FD4EE3">
        <w:rPr>
          <w:rFonts w:ascii="Times New Roman" w:eastAsia="Times New Roman" w:hAnsi="Times New Roman" w:cs="Times New Roman"/>
          <w:b/>
          <w:sz w:val="24"/>
          <w:szCs w:val="24"/>
          <w:lang w:eastAsia="ru-RU"/>
        </w:rPr>
        <w:t xml:space="preserve"> </w:t>
      </w:r>
      <w:r w:rsidRPr="00FD4EE3">
        <w:rPr>
          <w:rFonts w:ascii="Times New Roman" w:eastAsia="TimesNewRomanPSMT" w:hAnsi="Times New Roman" w:cs="Times New Roman"/>
          <w:sz w:val="24"/>
          <w:szCs w:val="24"/>
          <w:lang w:eastAsia="ru-RU"/>
        </w:rPr>
        <w:t>обе стороны линии на расстоянии по горизонтали от крайних проводов.</w:t>
      </w:r>
    </w:p>
    <w:p w:rsidR="00DB7672" w:rsidRPr="00FD4EE3" w:rsidRDefault="00DB7672" w:rsidP="00DB7672">
      <w:pPr>
        <w:spacing w:after="0" w:line="240" w:lineRule="auto"/>
        <w:ind w:firstLine="709"/>
        <w:jc w:val="both"/>
        <w:rPr>
          <w:rFonts w:ascii="Times New Roman" w:eastAsia="TimesNewRomanPSMT" w:hAnsi="Times New Roman" w:cs="Times New Roman"/>
          <w:sz w:val="24"/>
          <w:szCs w:val="24"/>
          <w:lang w:eastAsia="ru-RU"/>
        </w:rPr>
      </w:pPr>
      <w:r w:rsidRPr="00FD4EE3">
        <w:rPr>
          <w:rFonts w:ascii="Times New Roman" w:eastAsia="TimesNewRomanPSMT" w:hAnsi="Times New Roman" w:cs="Times New Roman"/>
          <w:sz w:val="24"/>
          <w:szCs w:val="24"/>
          <w:lang w:eastAsia="ru-RU"/>
        </w:rPr>
        <w:t>В охранной зоне линий электропередачи запрещается проводить действия, которые</w:t>
      </w:r>
      <w:r w:rsidRPr="00FD4EE3">
        <w:rPr>
          <w:rFonts w:ascii="Times New Roman" w:eastAsia="Times New Roman" w:hAnsi="Times New Roman" w:cs="Times New Roman"/>
          <w:b/>
          <w:sz w:val="24"/>
          <w:szCs w:val="24"/>
          <w:lang w:eastAsia="ru-RU"/>
        </w:rPr>
        <w:t xml:space="preserve"> </w:t>
      </w:r>
      <w:r w:rsidRPr="00FD4EE3">
        <w:rPr>
          <w:rFonts w:ascii="Times New Roman" w:eastAsia="TimesNewRomanPSMT" w:hAnsi="Times New Roman" w:cs="Times New Roman"/>
          <w:sz w:val="24"/>
          <w:szCs w:val="24"/>
          <w:lang w:eastAsia="ru-RU"/>
        </w:rPr>
        <w:t>могли бы нарушить безопасность и непрерывность эксплуатации или в ходе которых могла</w:t>
      </w:r>
      <w:r w:rsidRPr="00FD4EE3">
        <w:rPr>
          <w:rFonts w:ascii="Times New Roman" w:eastAsia="Times New Roman" w:hAnsi="Times New Roman" w:cs="Times New Roman"/>
          <w:b/>
          <w:sz w:val="24"/>
          <w:szCs w:val="24"/>
          <w:lang w:eastAsia="ru-RU"/>
        </w:rPr>
        <w:t xml:space="preserve"> </w:t>
      </w:r>
      <w:r w:rsidRPr="00FD4EE3">
        <w:rPr>
          <w:rFonts w:ascii="Times New Roman" w:eastAsia="TimesNewRomanPSMT" w:hAnsi="Times New Roman" w:cs="Times New Roman"/>
          <w:sz w:val="24"/>
          <w:szCs w:val="24"/>
          <w:lang w:eastAsia="ru-RU"/>
        </w:rPr>
        <w:t xml:space="preserve">бы возникнуть опасность по отношению к людям. </w:t>
      </w:r>
    </w:p>
    <w:p w:rsidR="00DB7672" w:rsidRPr="00FD4EE3" w:rsidRDefault="00DB7672" w:rsidP="00DB767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В охранных зонах электрических сетей без письменного согласия предприятий (организаций), в ведении которых находятся эти сети, запрещается: </w:t>
      </w:r>
    </w:p>
    <w:p w:rsidR="00DB7672" w:rsidRPr="00FD4EE3" w:rsidRDefault="00DB7672" w:rsidP="00DB767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w:t>
      </w:r>
      <w:r w:rsidRPr="00FD4EE3">
        <w:rPr>
          <w:rFonts w:ascii="Times New Roman" w:eastAsia="Times New Roman" w:hAnsi="Times New Roman" w:cs="Times New Roman"/>
          <w:sz w:val="24"/>
          <w:szCs w:val="24"/>
          <w:lang w:eastAsia="ru-RU"/>
        </w:rPr>
        <w:tab/>
        <w:t>производить строительство, капитальный ремонт, реконструкцию или снос любых зданий и сооружений;</w:t>
      </w:r>
    </w:p>
    <w:p w:rsidR="00DB7672" w:rsidRPr="00FD4EE3" w:rsidRDefault="00DB7672" w:rsidP="00DB767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w:t>
      </w:r>
      <w:r w:rsidRPr="00FD4EE3">
        <w:rPr>
          <w:rFonts w:ascii="Times New Roman" w:eastAsia="Times New Roman" w:hAnsi="Times New Roman" w:cs="Times New Roman"/>
          <w:sz w:val="24"/>
          <w:szCs w:val="24"/>
          <w:lang w:eastAsia="ru-RU"/>
        </w:rPr>
        <w:tab/>
        <w:t>осуществлять всякого рода горные, погрузочно-разгрузочные, дноуглубительные, взрывные, мелиоративные работы, производить посадку и вырубку деревьев и кустарников;</w:t>
      </w:r>
    </w:p>
    <w:p w:rsidR="00DB7672" w:rsidRPr="00FD4EE3" w:rsidRDefault="00DB7672" w:rsidP="00DB767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w:t>
      </w:r>
      <w:r w:rsidRPr="00FD4EE3">
        <w:rPr>
          <w:rFonts w:ascii="Times New Roman" w:eastAsia="Times New Roman" w:hAnsi="Times New Roman" w:cs="Times New Roman"/>
          <w:sz w:val="24"/>
          <w:szCs w:val="24"/>
          <w:lang w:eastAsia="ru-RU"/>
        </w:rPr>
        <w:tab/>
        <w:t xml:space="preserve">совершать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
        </w:smartTagPr>
        <w:r w:rsidRPr="00FD4EE3">
          <w:rPr>
            <w:rFonts w:ascii="Times New Roman" w:eastAsia="Times New Roman" w:hAnsi="Times New Roman" w:cs="Times New Roman"/>
            <w:sz w:val="24"/>
            <w:szCs w:val="24"/>
            <w:lang w:eastAsia="ru-RU"/>
          </w:rPr>
          <w:t>4,5 м</w:t>
        </w:r>
      </w:smartTag>
      <w:r w:rsidRPr="00FD4EE3">
        <w:rPr>
          <w:rFonts w:ascii="Times New Roman" w:eastAsia="Times New Roman" w:hAnsi="Times New Roman" w:cs="Times New Roman"/>
          <w:sz w:val="24"/>
          <w:szCs w:val="24"/>
          <w:lang w:eastAsia="ru-RU"/>
        </w:rPr>
        <w:t>;</w:t>
      </w:r>
    </w:p>
    <w:p w:rsidR="00DB7672" w:rsidRPr="00FD4EE3" w:rsidRDefault="00DB7672" w:rsidP="00DB767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w:t>
      </w:r>
      <w:r w:rsidRPr="00FD4EE3">
        <w:rPr>
          <w:rFonts w:ascii="Times New Roman" w:eastAsia="Times New Roman" w:hAnsi="Times New Roman" w:cs="Times New Roman"/>
          <w:sz w:val="24"/>
          <w:szCs w:val="24"/>
          <w:lang w:eastAsia="ru-RU"/>
        </w:rPr>
        <w:tab/>
        <w:t>размещать автозаправочные станции и иные хранилища горюче-смазочных материалов;</w:t>
      </w:r>
    </w:p>
    <w:p w:rsidR="00DB7672" w:rsidRPr="00FD4EE3" w:rsidRDefault="00DB7672" w:rsidP="00DB767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w:t>
      </w:r>
      <w:r w:rsidRPr="00FD4EE3">
        <w:rPr>
          <w:rFonts w:ascii="Times New Roman" w:eastAsia="Times New Roman" w:hAnsi="Times New Roman" w:cs="Times New Roman"/>
          <w:sz w:val="24"/>
          <w:szCs w:val="24"/>
          <w:lang w:eastAsia="ru-RU"/>
        </w:rPr>
        <w:tab/>
        <w:t>устраивать разного рода свалки;</w:t>
      </w:r>
    </w:p>
    <w:p w:rsidR="00DB7672" w:rsidRPr="00FD4EE3" w:rsidRDefault="00DB7672" w:rsidP="00DB767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w:t>
      </w:r>
      <w:r w:rsidRPr="00FD4EE3">
        <w:rPr>
          <w:rFonts w:ascii="Times New Roman" w:eastAsia="Times New Roman" w:hAnsi="Times New Roman" w:cs="Times New Roman"/>
          <w:sz w:val="24"/>
          <w:szCs w:val="24"/>
          <w:lang w:eastAsia="ru-RU"/>
        </w:rPr>
        <w:tab/>
        <w:t>складировать корма, удобрения, солому, торф, дрова и другие материалы;</w:t>
      </w:r>
    </w:p>
    <w:p w:rsidR="00DB7672" w:rsidRPr="00FD4EE3" w:rsidRDefault="00DB7672" w:rsidP="00DB767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w:t>
      </w:r>
      <w:r w:rsidRPr="00FD4EE3">
        <w:rPr>
          <w:rFonts w:ascii="Times New Roman" w:eastAsia="Times New Roman" w:hAnsi="Times New Roman" w:cs="Times New Roman"/>
          <w:sz w:val="24"/>
          <w:szCs w:val="24"/>
          <w:lang w:eastAsia="ru-RU"/>
        </w:rPr>
        <w:tab/>
        <w:t>совершать остановки всех видов транспорта.</w:t>
      </w:r>
    </w:p>
    <w:p w:rsidR="00DB7672" w:rsidRPr="00FD4EE3" w:rsidRDefault="00DB7672" w:rsidP="00DB767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Для обеспечения сохранности действующих кабельных и воздушных линий радиофикации установлена охранная зона линий и сооружений связи (ЛС).</w:t>
      </w:r>
    </w:p>
    <w:p w:rsidR="00DB7672" w:rsidRPr="00FD4EE3" w:rsidRDefault="00DB7672" w:rsidP="00DB767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Согласно «Правил охраны линий и сооружений связи Российской Федерации», утвержденных постановлением Правительства РФ от 09.06.95 г. № 578, размер охранной зоны на территории поселения должен составлять не менее чем два метра от трассы подземного кабеля связи или от крайних проводов воздушных линий связи.</w:t>
      </w:r>
    </w:p>
    <w:p w:rsidR="00DB7672" w:rsidRPr="00FD4EE3" w:rsidRDefault="00DB7672" w:rsidP="00DB767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В пределах охранной зоны линий и сооружений связи без письменного согласия предприятий, эксплуатирующих линии связи запрещается:</w:t>
      </w:r>
    </w:p>
    <w:p w:rsidR="00DB7672" w:rsidRPr="00FD4EE3" w:rsidRDefault="00DB7672" w:rsidP="00DB767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w:t>
      </w:r>
      <w:r w:rsidRPr="00FD4EE3">
        <w:rPr>
          <w:rFonts w:ascii="Times New Roman" w:eastAsia="Times New Roman" w:hAnsi="Times New Roman" w:cs="Times New Roman"/>
          <w:sz w:val="24"/>
          <w:szCs w:val="24"/>
          <w:lang w:eastAsia="ru-RU"/>
        </w:rPr>
        <w:tab/>
        <w:t xml:space="preserve">осуществлять всякого рода строительные, монтажные и взрывные работы, планировку грунта землеройными механизмами и земляные работы (за исключением вспашки на глубину не более </w:t>
      </w:r>
      <w:smartTag w:uri="urn:schemas-microsoft-com:office:smarttags" w:element="metricconverter">
        <w:smartTagPr>
          <w:attr w:name="ProductID" w:val="0,3 м"/>
        </w:smartTagPr>
        <w:r w:rsidRPr="00FD4EE3">
          <w:rPr>
            <w:rFonts w:ascii="Times New Roman" w:eastAsia="Times New Roman" w:hAnsi="Times New Roman" w:cs="Times New Roman"/>
            <w:sz w:val="24"/>
            <w:szCs w:val="24"/>
            <w:lang w:eastAsia="ru-RU"/>
          </w:rPr>
          <w:t>0,3 м</w:t>
        </w:r>
      </w:smartTag>
      <w:r w:rsidRPr="00FD4EE3">
        <w:rPr>
          <w:rFonts w:ascii="Times New Roman" w:eastAsia="Times New Roman" w:hAnsi="Times New Roman" w:cs="Times New Roman"/>
          <w:sz w:val="24"/>
          <w:szCs w:val="24"/>
          <w:lang w:eastAsia="ru-RU"/>
        </w:rPr>
        <w:t>);</w:t>
      </w:r>
    </w:p>
    <w:p w:rsidR="00DB7672" w:rsidRPr="00FD4EE3" w:rsidRDefault="00DB7672" w:rsidP="00DB767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w:t>
      </w:r>
      <w:r w:rsidRPr="00FD4EE3">
        <w:rPr>
          <w:rFonts w:ascii="Times New Roman" w:eastAsia="Times New Roman" w:hAnsi="Times New Roman" w:cs="Times New Roman"/>
          <w:sz w:val="24"/>
          <w:szCs w:val="24"/>
          <w:lang w:eastAsia="ru-RU"/>
        </w:rPr>
        <w:tab/>
        <w:t>производить посадку деревьев, складировать материалы, корма и удобрения;</w:t>
      </w:r>
    </w:p>
    <w:p w:rsidR="00DB7672" w:rsidRPr="00FD4EE3" w:rsidRDefault="00DB7672" w:rsidP="00DB767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w:t>
      </w:r>
      <w:r w:rsidRPr="00FD4EE3">
        <w:rPr>
          <w:rFonts w:ascii="Times New Roman" w:eastAsia="Times New Roman" w:hAnsi="Times New Roman" w:cs="Times New Roman"/>
          <w:sz w:val="24"/>
          <w:szCs w:val="24"/>
          <w:lang w:eastAsia="ru-RU"/>
        </w:rPr>
        <w:tab/>
        <w:t>производить строительство  и реконструкцию линий электропередачи, радиостанций и других объектов, излучающих электромагнитную энергию;</w:t>
      </w:r>
    </w:p>
    <w:p w:rsidR="00DB7672" w:rsidRPr="00FD4EE3" w:rsidRDefault="00DB7672" w:rsidP="00DB767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w:t>
      </w:r>
      <w:r w:rsidRPr="00FD4EE3">
        <w:rPr>
          <w:rFonts w:ascii="Times New Roman" w:eastAsia="Times New Roman" w:hAnsi="Times New Roman" w:cs="Times New Roman"/>
          <w:sz w:val="24"/>
          <w:szCs w:val="24"/>
          <w:lang w:eastAsia="ru-RU"/>
        </w:rPr>
        <w:tab/>
        <w:t>производить защиту подземных коммуникаций от коррозии без учета проходящих подземных кабельных линий связи;</w:t>
      </w:r>
    </w:p>
    <w:p w:rsidR="00DB7672" w:rsidRPr="00FD4EE3" w:rsidRDefault="00DB7672" w:rsidP="00DB767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w:t>
      </w:r>
      <w:r w:rsidRPr="00FD4EE3">
        <w:rPr>
          <w:rFonts w:ascii="Times New Roman" w:eastAsia="Times New Roman" w:hAnsi="Times New Roman" w:cs="Times New Roman"/>
          <w:sz w:val="24"/>
          <w:szCs w:val="24"/>
          <w:lang w:eastAsia="ru-RU"/>
        </w:rPr>
        <w:tab/>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без предварительного выноса заказчиками (застройщиками) линий и сооружений связи.</w:t>
      </w:r>
    </w:p>
    <w:p w:rsidR="00DB7672" w:rsidRPr="00FD4EE3" w:rsidRDefault="00DB7672" w:rsidP="00DB7672">
      <w:pPr>
        <w:spacing w:after="0" w:line="240" w:lineRule="auto"/>
        <w:ind w:firstLine="709"/>
        <w:jc w:val="both"/>
        <w:rPr>
          <w:rFonts w:ascii="Times New Roman" w:eastAsia="Times New Roman" w:hAnsi="Times New Roman" w:cs="Times New Roman"/>
          <w:b/>
          <w:sz w:val="24"/>
          <w:szCs w:val="20"/>
          <w:lang w:eastAsia="ru-RU"/>
        </w:rPr>
      </w:pPr>
      <w:r w:rsidRPr="00FD4EE3">
        <w:rPr>
          <w:rFonts w:ascii="Times New Roman" w:eastAsia="Times New Roman" w:hAnsi="Times New Roman" w:cs="Times New Roman"/>
          <w:b/>
          <w:sz w:val="24"/>
          <w:szCs w:val="20"/>
          <w:lang w:eastAsia="ru-RU"/>
        </w:rPr>
        <w:t xml:space="preserve">Охранная зона системы газоснабжения. </w:t>
      </w:r>
      <w:r w:rsidRPr="00FD4EE3">
        <w:rPr>
          <w:rFonts w:ascii="Times New Roman" w:eastAsia="Times New Roman" w:hAnsi="Times New Roman" w:cs="Times New Roman"/>
          <w:sz w:val="24"/>
          <w:szCs w:val="24"/>
          <w:lang w:eastAsia="ru-RU"/>
        </w:rPr>
        <w:t>В целях обеспечения сохранности, создания нормальных условий эксплуатации, исключение возможностей повреждения газопроводов установлена охранная зона системы газоснабжения (СГ).</w:t>
      </w:r>
    </w:p>
    <w:p w:rsidR="00DB7672" w:rsidRPr="00FD4EE3" w:rsidRDefault="00DB7672" w:rsidP="00DB767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Ширина данной зоны определена в соответствии с «Правилами охраны газораспределительных сетей» утвержденными постановлением правительства РФ от 20 ноября 2000 г. №878 и составляет </w:t>
      </w:r>
      <w:smartTag w:uri="urn:schemas-microsoft-com:office:smarttags" w:element="metricconverter">
        <w:smartTagPr>
          <w:attr w:name="ProductID" w:val="2 метра"/>
        </w:smartTagPr>
        <w:r w:rsidRPr="00FD4EE3">
          <w:rPr>
            <w:rFonts w:ascii="Times New Roman" w:eastAsia="Times New Roman" w:hAnsi="Times New Roman" w:cs="Times New Roman"/>
            <w:sz w:val="24"/>
            <w:szCs w:val="24"/>
            <w:lang w:eastAsia="ru-RU"/>
          </w:rPr>
          <w:t>2 метра</w:t>
        </w:r>
      </w:smartTag>
      <w:r w:rsidRPr="00FD4EE3">
        <w:rPr>
          <w:rFonts w:ascii="Times New Roman" w:eastAsia="Times New Roman" w:hAnsi="Times New Roman" w:cs="Times New Roman"/>
          <w:sz w:val="24"/>
          <w:szCs w:val="24"/>
          <w:lang w:eastAsia="ru-RU"/>
        </w:rPr>
        <w:t xml:space="preserve"> с каждой стороны газопровода.</w:t>
      </w:r>
    </w:p>
    <w:p w:rsidR="00DB7672" w:rsidRPr="00FD4EE3" w:rsidRDefault="00DB7672" w:rsidP="00DB767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В охранных зонах систем газоснабжения без письменного уведомления организаций, в собственности которого или оперативном управлении которых находятся эти системы, запрещается:</w:t>
      </w:r>
    </w:p>
    <w:p w:rsidR="00DB7672" w:rsidRPr="00FD4EE3" w:rsidRDefault="00DB7672" w:rsidP="00DB767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lastRenderedPageBreak/>
        <w:t>-</w:t>
      </w:r>
      <w:r w:rsidRPr="00FD4EE3">
        <w:rPr>
          <w:rFonts w:ascii="Times New Roman" w:eastAsia="Times New Roman" w:hAnsi="Times New Roman" w:cs="Times New Roman"/>
          <w:sz w:val="24"/>
          <w:szCs w:val="24"/>
          <w:lang w:eastAsia="ru-RU"/>
        </w:rPr>
        <w:tab/>
        <w:t>производить строительство, капитальный ремонт, реконструкцию или снос любых зданий и сооружений;</w:t>
      </w:r>
    </w:p>
    <w:p w:rsidR="00DB7672" w:rsidRPr="00FD4EE3" w:rsidRDefault="00DB7672" w:rsidP="00DB767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w:t>
      </w:r>
      <w:r w:rsidRPr="00FD4EE3">
        <w:rPr>
          <w:rFonts w:ascii="Times New Roman" w:eastAsia="Times New Roman" w:hAnsi="Times New Roman" w:cs="Times New Roman"/>
          <w:sz w:val="24"/>
          <w:szCs w:val="24"/>
          <w:lang w:eastAsia="ru-RU"/>
        </w:rPr>
        <w:tab/>
        <w:t>складирование горюче-смазочных материалов;</w:t>
      </w:r>
    </w:p>
    <w:p w:rsidR="00DB7672" w:rsidRPr="00FD4EE3" w:rsidRDefault="00DB7672" w:rsidP="00DB767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w:t>
      </w:r>
      <w:r w:rsidRPr="00FD4EE3">
        <w:rPr>
          <w:rFonts w:ascii="Times New Roman" w:eastAsia="Times New Roman" w:hAnsi="Times New Roman" w:cs="Times New Roman"/>
          <w:sz w:val="24"/>
          <w:szCs w:val="24"/>
          <w:lang w:eastAsia="ru-RU"/>
        </w:rPr>
        <w:tab/>
        <w:t>производить земляные и дорожные работы;</w:t>
      </w:r>
    </w:p>
    <w:p w:rsidR="00DB7672" w:rsidRPr="00FD4EE3" w:rsidRDefault="00DB7672" w:rsidP="00DB767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w:t>
      </w:r>
      <w:r w:rsidRPr="00FD4EE3">
        <w:rPr>
          <w:rFonts w:ascii="Times New Roman" w:eastAsia="Times New Roman" w:hAnsi="Times New Roman" w:cs="Times New Roman"/>
          <w:sz w:val="24"/>
          <w:szCs w:val="24"/>
          <w:lang w:eastAsia="ru-RU"/>
        </w:rPr>
        <w:tab/>
        <w:t>устраивать проезды под надземными газопроводами для машин и механизмов, имеющих общую высоту с грузом или без груза от поверхности дороги более 4,5 м.</w:t>
      </w:r>
    </w:p>
    <w:p w:rsidR="00DB7672" w:rsidRPr="00FD4EE3" w:rsidRDefault="00DB7672" w:rsidP="00401B5E">
      <w:pPr>
        <w:widowControl w:val="0"/>
        <w:spacing w:after="0" w:line="240" w:lineRule="auto"/>
        <w:ind w:firstLine="709"/>
        <w:jc w:val="both"/>
        <w:rPr>
          <w:rFonts w:ascii="Times New Roman" w:hAnsi="Times New Roman" w:cs="Times New Roman"/>
          <w:b/>
          <w:bCs/>
          <w:i/>
          <w:iCs/>
          <w:sz w:val="24"/>
          <w:szCs w:val="24"/>
          <w:lang w:eastAsia="ru-RU"/>
        </w:rPr>
      </w:pPr>
    </w:p>
    <w:p w:rsidR="00401B5E" w:rsidRPr="00FD4EE3" w:rsidRDefault="00401B5E" w:rsidP="00401B5E">
      <w:pPr>
        <w:widowControl w:val="0"/>
        <w:spacing w:after="0" w:line="240" w:lineRule="auto"/>
        <w:ind w:firstLine="709"/>
        <w:jc w:val="both"/>
        <w:rPr>
          <w:rFonts w:ascii="Times New Roman" w:hAnsi="Times New Roman" w:cs="Times New Roman"/>
          <w:b/>
          <w:bCs/>
          <w:i/>
          <w:iCs/>
          <w:sz w:val="24"/>
          <w:szCs w:val="24"/>
          <w:lang w:eastAsia="ru-RU"/>
        </w:rPr>
      </w:pPr>
      <w:r w:rsidRPr="00FD4EE3">
        <w:rPr>
          <w:rFonts w:ascii="Times New Roman" w:hAnsi="Times New Roman" w:cs="Times New Roman"/>
          <w:b/>
          <w:bCs/>
          <w:i/>
          <w:iCs/>
          <w:sz w:val="24"/>
          <w:szCs w:val="24"/>
          <w:lang w:eastAsia="ru-RU"/>
        </w:rPr>
        <w:t>Водоохранные зоны и прибрежные защитные полосы</w:t>
      </w:r>
    </w:p>
    <w:p w:rsidR="00401B5E" w:rsidRPr="00FD4EE3" w:rsidRDefault="00401B5E" w:rsidP="00401B5E">
      <w:pPr>
        <w:widowControl w:val="0"/>
        <w:spacing w:after="0" w:line="240" w:lineRule="auto"/>
        <w:ind w:firstLine="709"/>
        <w:jc w:val="both"/>
        <w:rPr>
          <w:rFonts w:ascii="Times New Roman" w:hAnsi="Times New Roman" w:cs="Times New Roman"/>
          <w:sz w:val="24"/>
          <w:szCs w:val="24"/>
          <w:lang w:eastAsia="ru-RU"/>
        </w:rPr>
      </w:pPr>
    </w:p>
    <w:p w:rsidR="00965FBE" w:rsidRPr="00FD4EE3" w:rsidRDefault="00F335CC" w:rsidP="00965FBE">
      <w:pPr>
        <w:autoSpaceDE w:val="0"/>
        <w:autoSpaceDN w:val="0"/>
        <w:adjustRightInd w:val="0"/>
        <w:spacing w:after="0" w:line="239" w:lineRule="auto"/>
        <w:ind w:firstLine="709"/>
        <w:jc w:val="both"/>
        <w:rPr>
          <w:rFonts w:ascii="Times New Roman" w:eastAsia="Times New Roman" w:hAnsi="Times New Roman" w:cs="Times New Roman"/>
          <w:bCs/>
          <w:spacing w:val="-2"/>
          <w:sz w:val="24"/>
          <w:szCs w:val="24"/>
          <w:lang w:eastAsia="ru-RU"/>
        </w:rPr>
      </w:pPr>
      <w:r w:rsidRPr="00FD4EE3">
        <w:rPr>
          <w:rFonts w:ascii="Times New Roman" w:eastAsia="Times New Roman" w:hAnsi="Times New Roman" w:cs="Times New Roman"/>
          <w:sz w:val="24"/>
          <w:szCs w:val="24"/>
          <w:lang w:eastAsia="ru-RU"/>
        </w:rPr>
        <w:t xml:space="preserve">1. </w:t>
      </w:r>
      <w:r w:rsidRPr="00FD4EE3">
        <w:rPr>
          <w:rFonts w:ascii="Times New Roman" w:eastAsia="Times New Roman" w:hAnsi="Times New Roman" w:cs="Times New Roman"/>
          <w:b/>
          <w:bCs/>
          <w:i/>
          <w:sz w:val="24"/>
          <w:szCs w:val="24"/>
          <w:lang w:eastAsia="ru-RU"/>
        </w:rPr>
        <w:t>Водоохранные зоны, прибрежные защитные и береговые полосы</w:t>
      </w:r>
      <w:r w:rsidRPr="00FD4EE3">
        <w:rPr>
          <w:rFonts w:ascii="Times New Roman" w:eastAsia="Times New Roman" w:hAnsi="Times New Roman" w:cs="Times New Roman"/>
          <w:b/>
          <w:bCs/>
          <w:i/>
          <w:spacing w:val="-2"/>
          <w:sz w:val="24"/>
          <w:szCs w:val="24"/>
          <w:lang w:eastAsia="ru-RU"/>
        </w:rPr>
        <w:t xml:space="preserve"> рек и водоемов</w:t>
      </w:r>
      <w:r w:rsidRPr="00FD4EE3">
        <w:rPr>
          <w:rFonts w:ascii="Times New Roman" w:eastAsia="Times New Roman" w:hAnsi="Times New Roman" w:cs="Times New Roman"/>
          <w:bCs/>
          <w:spacing w:val="-2"/>
          <w:sz w:val="24"/>
          <w:szCs w:val="24"/>
          <w:lang w:eastAsia="ru-RU"/>
        </w:rPr>
        <w:t xml:space="preserve"> создаются в целях поддержания в водных объектах качества воды, удовлетворяющего определенным видам водопользования и имеют установленные регламенты хозяйственной деятельности, в том числе градостроительной. </w:t>
      </w:r>
    </w:p>
    <w:p w:rsidR="00965FBE" w:rsidRPr="00FD4EE3" w:rsidRDefault="00965FBE" w:rsidP="00965FBE">
      <w:pPr>
        <w:tabs>
          <w:tab w:val="left" w:pos="1985"/>
        </w:tabs>
        <w:spacing w:after="0" w:line="240" w:lineRule="auto"/>
        <w:ind w:firstLine="720"/>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965FBE" w:rsidRPr="00FD4EE3" w:rsidRDefault="00965FBE" w:rsidP="00965FBE">
      <w:pPr>
        <w:autoSpaceDE w:val="0"/>
        <w:autoSpaceDN w:val="0"/>
        <w:adjustRightInd w:val="0"/>
        <w:spacing w:after="0" w:line="239" w:lineRule="auto"/>
        <w:ind w:firstLine="709"/>
        <w:jc w:val="both"/>
        <w:rPr>
          <w:rFonts w:ascii="Times New Roman" w:eastAsia="Times New Roman" w:hAnsi="Times New Roman" w:cs="Times New Roman"/>
          <w:bCs/>
          <w:spacing w:val="-2"/>
          <w:sz w:val="24"/>
          <w:szCs w:val="24"/>
          <w:lang w:eastAsia="ru-RU"/>
        </w:rPr>
      </w:pPr>
      <w:r w:rsidRPr="00FD4EE3">
        <w:rPr>
          <w:rFonts w:ascii="Times New Roman" w:eastAsia="Times New Roman" w:hAnsi="Times New Roman" w:cs="Times New Roman"/>
          <w:sz w:val="24"/>
          <w:szCs w:val="24"/>
          <w:lang w:eastAsia="ru-RU"/>
        </w:rPr>
        <w:t xml:space="preserve">3. На территории </w:t>
      </w:r>
      <w:proofErr w:type="spellStart"/>
      <w:r w:rsidRPr="00FD4EE3">
        <w:rPr>
          <w:rFonts w:ascii="Times New Roman" w:eastAsia="Times New Roman" w:hAnsi="Times New Roman" w:cs="Times New Roman"/>
          <w:sz w:val="24"/>
          <w:szCs w:val="24"/>
          <w:lang w:eastAsia="ru-RU"/>
        </w:rPr>
        <w:t>Ясенского</w:t>
      </w:r>
      <w:proofErr w:type="spellEnd"/>
      <w:r w:rsidRPr="00FD4EE3">
        <w:rPr>
          <w:rFonts w:ascii="Times New Roman" w:eastAsia="Times New Roman" w:hAnsi="Times New Roman" w:cs="Times New Roman"/>
          <w:sz w:val="24"/>
          <w:szCs w:val="24"/>
          <w:lang w:eastAsia="ru-RU"/>
        </w:rPr>
        <w:t xml:space="preserve"> сельского поселения водными объектами являются Азовское море, озеро Ханское, </w:t>
      </w:r>
      <w:proofErr w:type="spellStart"/>
      <w:r w:rsidRPr="00FD4EE3">
        <w:rPr>
          <w:rFonts w:ascii="Times New Roman" w:eastAsia="Times New Roman" w:hAnsi="Times New Roman" w:cs="Times New Roman"/>
          <w:sz w:val="24"/>
          <w:szCs w:val="24"/>
          <w:lang w:eastAsia="ru-RU"/>
        </w:rPr>
        <w:t>Бейсугский</w:t>
      </w:r>
      <w:proofErr w:type="spellEnd"/>
      <w:r w:rsidRPr="00FD4EE3">
        <w:rPr>
          <w:rFonts w:ascii="Times New Roman" w:eastAsia="Times New Roman" w:hAnsi="Times New Roman" w:cs="Times New Roman"/>
          <w:sz w:val="24"/>
          <w:szCs w:val="24"/>
          <w:lang w:eastAsia="ru-RU"/>
        </w:rPr>
        <w:t xml:space="preserve"> лиман.</w:t>
      </w:r>
    </w:p>
    <w:p w:rsidR="00965FBE" w:rsidRPr="00FD4EE3" w:rsidRDefault="00965FBE" w:rsidP="00965FBE">
      <w:pPr>
        <w:autoSpaceDE w:val="0"/>
        <w:autoSpaceDN w:val="0"/>
        <w:adjustRightInd w:val="0"/>
        <w:spacing w:after="0" w:line="239" w:lineRule="auto"/>
        <w:ind w:firstLine="709"/>
        <w:jc w:val="both"/>
        <w:rPr>
          <w:rFonts w:ascii="Times New Roman" w:eastAsia="Times New Roman" w:hAnsi="Times New Roman" w:cs="Times New Roman"/>
          <w:bCs/>
          <w:spacing w:val="-2"/>
          <w:sz w:val="24"/>
          <w:szCs w:val="24"/>
          <w:lang w:eastAsia="ru-RU"/>
        </w:rPr>
      </w:pPr>
      <w:r w:rsidRPr="00FD4EE3">
        <w:rPr>
          <w:rFonts w:ascii="Times New Roman" w:eastAsia="Times New Roman" w:hAnsi="Times New Roman" w:cs="Times New Roman"/>
          <w:sz w:val="24"/>
          <w:szCs w:val="24"/>
          <w:lang w:eastAsia="ru-RU"/>
        </w:rPr>
        <w:t xml:space="preserve">Согласно Водному кодексу Российской Федерации № 74-ФЗ от 3 июня 2006 года  устанавливается ширина водоохранных зон и ограничения использования территории в границах водоохранных зон. Постановлением от 15 июля 2009 года № 1492-П «Об установлении ширины водоохранных и ширины прибрежных защитных полос рек и ручьев, расположенных на территории Краснодарского края» определены размеры водоохранных зон водных объектов </w:t>
      </w:r>
      <w:proofErr w:type="spellStart"/>
      <w:r w:rsidRPr="00FD4EE3">
        <w:rPr>
          <w:rFonts w:ascii="Times New Roman" w:eastAsia="Times New Roman" w:hAnsi="Times New Roman" w:cs="Times New Roman"/>
          <w:sz w:val="24"/>
          <w:szCs w:val="24"/>
          <w:lang w:eastAsia="ru-RU"/>
        </w:rPr>
        <w:t>Ейского</w:t>
      </w:r>
      <w:proofErr w:type="spellEnd"/>
      <w:r w:rsidRPr="00FD4EE3">
        <w:rPr>
          <w:rFonts w:ascii="Times New Roman" w:eastAsia="Times New Roman" w:hAnsi="Times New Roman" w:cs="Times New Roman"/>
          <w:sz w:val="24"/>
          <w:szCs w:val="24"/>
          <w:lang w:eastAsia="ru-RU"/>
        </w:rPr>
        <w:t xml:space="preserve"> района. </w:t>
      </w:r>
    </w:p>
    <w:p w:rsidR="00965FBE" w:rsidRPr="00FD4EE3" w:rsidRDefault="00965FBE" w:rsidP="00965FBE">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Для Азовского моря, лимана </w:t>
      </w:r>
      <w:proofErr w:type="spellStart"/>
      <w:r w:rsidRPr="00FD4EE3">
        <w:rPr>
          <w:rFonts w:ascii="Times New Roman" w:eastAsia="Times New Roman" w:hAnsi="Times New Roman" w:cs="Times New Roman"/>
          <w:sz w:val="24"/>
          <w:szCs w:val="24"/>
          <w:lang w:eastAsia="ru-RU"/>
        </w:rPr>
        <w:t>Бейсугского</w:t>
      </w:r>
      <w:proofErr w:type="spellEnd"/>
      <w:r w:rsidRPr="00FD4EE3">
        <w:rPr>
          <w:rFonts w:ascii="Times New Roman" w:eastAsia="Times New Roman" w:hAnsi="Times New Roman" w:cs="Times New Roman"/>
          <w:sz w:val="24"/>
          <w:szCs w:val="24"/>
          <w:lang w:eastAsia="ru-RU"/>
        </w:rPr>
        <w:t xml:space="preserve"> ширина водоохраной зоны – 500 м, прибрежной защитной полосы - 50 м.</w:t>
      </w:r>
    </w:p>
    <w:p w:rsidR="00965FBE" w:rsidRPr="00FD4EE3" w:rsidRDefault="00965FBE" w:rsidP="00965FBE">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Для озера Ханского, как особо охраняемого водного объекта,  ширина водоохраной зоны – 500 м, прибрежной защитной полосы - 200 м.</w:t>
      </w:r>
    </w:p>
    <w:p w:rsidR="00F335CC" w:rsidRPr="00FD4EE3" w:rsidRDefault="00F335CC" w:rsidP="00F335CC">
      <w:pPr>
        <w:autoSpaceDE w:val="0"/>
        <w:autoSpaceDN w:val="0"/>
        <w:adjustRightInd w:val="0"/>
        <w:spacing w:after="0" w:line="239"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4. В соответствии с требованиями Водного кодекса вдоль берегов водных объектов устанавливается полоса суши общего пользования для передвижения (без использования транспорта) и пребывания населения поселения у водных объектов общего пользования, в том числе для рыболовства и причаливания плавательных средств.</w:t>
      </w:r>
    </w:p>
    <w:p w:rsidR="00F335CC" w:rsidRPr="00FD4EE3" w:rsidRDefault="00F335CC" w:rsidP="00F335CC">
      <w:pPr>
        <w:autoSpaceDE w:val="0"/>
        <w:autoSpaceDN w:val="0"/>
        <w:adjustRightInd w:val="0"/>
        <w:spacing w:after="0" w:line="239"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5. </w:t>
      </w:r>
      <w:r w:rsidRPr="00FD4EE3">
        <w:rPr>
          <w:rFonts w:ascii="Times New Roman CYR" w:eastAsia="Times New Roman CYR" w:hAnsi="Times New Roman CYR" w:cs="Times New Roman CYR"/>
          <w:sz w:val="24"/>
          <w:szCs w:val="24"/>
          <w:lang w:eastAsia="ar-SA"/>
        </w:rPr>
        <w:t xml:space="preserve">В пределах водоохранных зон водных объектов  общего пользования устанавливается </w:t>
      </w:r>
      <w:r w:rsidRPr="00FD4EE3">
        <w:rPr>
          <w:rFonts w:ascii="Times New Roman CYR" w:eastAsia="Times New Roman CYR" w:hAnsi="Times New Roman CYR" w:cs="Times New Roman CYR"/>
          <w:b/>
          <w:bCs/>
          <w:i/>
          <w:sz w:val="24"/>
          <w:szCs w:val="24"/>
          <w:lang w:eastAsia="ar-SA"/>
        </w:rPr>
        <w:t>береговая полоса общего пользования</w:t>
      </w:r>
      <w:r w:rsidRPr="00FD4EE3">
        <w:rPr>
          <w:rFonts w:ascii="Times New Roman CYR" w:eastAsia="Times New Roman CYR" w:hAnsi="Times New Roman CYR" w:cs="Times New Roman CYR"/>
          <w:sz w:val="24"/>
          <w:szCs w:val="24"/>
          <w:lang w:eastAsia="ar-SA"/>
        </w:rPr>
        <w:t xml:space="preserve"> -  территория, которой беспрепятственно пользуются неограниченный круг лиц. Береговая полоса выделяется в целях обеспечения свободного доступа к водным объектам общего пользования.  </w:t>
      </w:r>
      <w:r w:rsidRPr="00FD4EE3">
        <w:rPr>
          <w:rFonts w:ascii="Times New Roman CYR" w:eastAsia="Times New Roman CYR" w:hAnsi="Times New Roman CYR" w:cs="Times New Roman CYR"/>
          <w:sz w:val="24"/>
          <w:szCs w:val="24"/>
          <w:lang w:eastAsia="ar-SA"/>
        </w:rPr>
        <w:tab/>
      </w:r>
    </w:p>
    <w:p w:rsidR="00F335CC" w:rsidRPr="00FD4EE3" w:rsidRDefault="00F335CC" w:rsidP="00F335CC">
      <w:pPr>
        <w:autoSpaceDE w:val="0"/>
        <w:autoSpaceDN w:val="0"/>
        <w:adjustRightInd w:val="0"/>
        <w:spacing w:after="0" w:line="239" w:lineRule="auto"/>
        <w:ind w:firstLine="709"/>
        <w:jc w:val="both"/>
        <w:rPr>
          <w:rFonts w:ascii="Times New Roman" w:eastAsia="Times New Roman" w:hAnsi="Times New Roman" w:cs="Times New Roman"/>
          <w:sz w:val="24"/>
          <w:szCs w:val="24"/>
          <w:lang w:eastAsia="ru-RU"/>
        </w:rPr>
      </w:pPr>
      <w:r w:rsidRPr="00FD4EE3">
        <w:rPr>
          <w:rFonts w:ascii="Times New Roman CYR" w:eastAsia="Times New Roman CYR" w:hAnsi="Times New Roman CYR" w:cs="Times New Roman CYR"/>
          <w:sz w:val="24"/>
          <w:szCs w:val="24"/>
          <w:lang w:eastAsia="ar-SA"/>
        </w:rPr>
        <w:t xml:space="preserve">Договор аренды земельного участка, находящегося  в муниципальной или государственной собственности, и расположенного в пределах береговой полосы, заключается с пользователем водного объекта при условии обеспечения свободного доступа к границам водного объекта и его береговой полосы. Земельный участок, подлежащий приватизации и находящийся частично в пределах береговой полосы общего пользования, может быть разделен (если это возможно, с учетом предельных размеров земельных участков, установленных настоящими Правилами) и приватизируется только его часть за пределами береговой полосы общего пользования, на остальную часть оформляется право аренды. В границах береговой полосы запрещается установка ограждений, кроме платных пляжей.  </w:t>
      </w:r>
    </w:p>
    <w:p w:rsidR="00F335CC" w:rsidRPr="00FD4EE3" w:rsidRDefault="00F335CC" w:rsidP="00F335CC">
      <w:pPr>
        <w:tabs>
          <w:tab w:val="left" w:pos="1985"/>
        </w:tabs>
        <w:spacing w:after="0" w:line="240" w:lineRule="auto"/>
        <w:ind w:firstLine="720"/>
        <w:jc w:val="both"/>
        <w:rPr>
          <w:rFonts w:ascii="Times New Roman" w:hAnsi="Times New Roman" w:cs="Times New Roman"/>
          <w:sz w:val="24"/>
          <w:szCs w:val="24"/>
        </w:rPr>
      </w:pPr>
      <w:r w:rsidRPr="00FD4EE3">
        <w:rPr>
          <w:rFonts w:ascii="Times New Roman" w:hAnsi="Times New Roman" w:cs="Times New Roman"/>
          <w:sz w:val="24"/>
          <w:szCs w:val="24"/>
        </w:rPr>
        <w:t xml:space="preserve">6. </w:t>
      </w:r>
      <w:r w:rsidRPr="00FD4EE3">
        <w:rPr>
          <w:rFonts w:ascii="Times New Roman" w:eastAsia="Times New Roman" w:hAnsi="Times New Roman" w:cs="Times New Roman"/>
          <w:sz w:val="24"/>
          <w:szCs w:val="24"/>
          <w:lang w:eastAsia="ru-RU"/>
        </w:rPr>
        <w:t>Прибрежные защитные полосы должны быть заняты древесно-кустарниковой растительностью или залужены. При наличии ливневой канализации и набережной допускается границу прибрежных защитных полос совмещать с парапетом набережной.</w:t>
      </w:r>
    </w:p>
    <w:p w:rsidR="00DB7672" w:rsidRPr="00FD4EE3" w:rsidRDefault="00DB7672" w:rsidP="00401B5E">
      <w:pPr>
        <w:widowControl w:val="0"/>
        <w:tabs>
          <w:tab w:val="left" w:pos="5925"/>
        </w:tabs>
        <w:spacing w:after="0" w:line="240" w:lineRule="auto"/>
        <w:ind w:firstLine="709"/>
        <w:jc w:val="center"/>
        <w:rPr>
          <w:rFonts w:ascii="Times New Roman" w:hAnsi="Times New Roman" w:cs="Times New Roman"/>
          <w:b/>
          <w:bCs/>
          <w:i/>
          <w:iCs/>
          <w:sz w:val="24"/>
          <w:szCs w:val="24"/>
          <w:lang w:eastAsia="ru-RU"/>
        </w:rPr>
      </w:pPr>
    </w:p>
    <w:p w:rsidR="00401B5E" w:rsidRPr="00FD4EE3" w:rsidRDefault="00401B5E" w:rsidP="00401B5E">
      <w:pPr>
        <w:widowControl w:val="0"/>
        <w:tabs>
          <w:tab w:val="left" w:pos="5925"/>
        </w:tabs>
        <w:spacing w:after="0" w:line="240" w:lineRule="auto"/>
        <w:ind w:firstLine="709"/>
        <w:jc w:val="center"/>
        <w:rPr>
          <w:rFonts w:ascii="Times New Roman" w:hAnsi="Times New Roman" w:cs="Times New Roman"/>
          <w:b/>
          <w:bCs/>
          <w:i/>
          <w:iCs/>
          <w:sz w:val="24"/>
          <w:szCs w:val="24"/>
          <w:lang w:eastAsia="ru-RU"/>
        </w:rPr>
      </w:pPr>
      <w:r w:rsidRPr="00FD4EE3">
        <w:rPr>
          <w:rFonts w:ascii="Times New Roman" w:hAnsi="Times New Roman" w:cs="Times New Roman"/>
          <w:b/>
          <w:bCs/>
          <w:i/>
          <w:iCs/>
          <w:sz w:val="24"/>
          <w:szCs w:val="24"/>
          <w:lang w:eastAsia="ru-RU"/>
        </w:rPr>
        <w:lastRenderedPageBreak/>
        <w:t>Регламенты использования территории водоохранных зон</w:t>
      </w:r>
    </w:p>
    <w:p w:rsidR="00401B5E" w:rsidRPr="00FD4EE3" w:rsidRDefault="00401B5E" w:rsidP="00401B5E">
      <w:pPr>
        <w:widowControl w:val="0"/>
        <w:spacing w:after="0" w:line="240" w:lineRule="auto"/>
        <w:ind w:firstLine="567"/>
        <w:jc w:val="center"/>
        <w:rPr>
          <w:rFonts w:ascii="Times New Roman" w:hAnsi="Times New Roman" w:cs="Times New Roman"/>
          <w:b/>
          <w:bCs/>
          <w:i/>
          <w:iCs/>
          <w:sz w:val="24"/>
          <w:szCs w:val="24"/>
          <w:lang w:eastAsia="ru-RU"/>
        </w:rPr>
      </w:pPr>
      <w:r w:rsidRPr="00FD4EE3">
        <w:rPr>
          <w:rFonts w:ascii="Times New Roman" w:hAnsi="Times New Roman" w:cs="Times New Roman"/>
          <w:b/>
          <w:bCs/>
          <w:i/>
          <w:iCs/>
          <w:sz w:val="24"/>
          <w:szCs w:val="24"/>
          <w:lang w:eastAsia="ru-RU"/>
        </w:rPr>
        <w:t>и прибрежных защитных полос</w:t>
      </w:r>
    </w:p>
    <w:p w:rsidR="00401B5E" w:rsidRPr="00FD4EE3" w:rsidRDefault="00401B5E" w:rsidP="00401B5E">
      <w:pPr>
        <w:widowControl w:val="0"/>
        <w:spacing w:after="0" w:line="240" w:lineRule="auto"/>
        <w:ind w:firstLine="567"/>
        <w:jc w:val="center"/>
        <w:rPr>
          <w:rFonts w:ascii="Times New Roman" w:hAnsi="Times New Roman" w:cs="Times New Roman"/>
          <w:b/>
          <w:bCs/>
          <w:i/>
          <w:iCs/>
          <w:sz w:val="24"/>
          <w:szCs w:val="24"/>
          <w:lang w:eastAsia="ru-RU"/>
        </w:rPr>
      </w:pPr>
      <w:r w:rsidRPr="00FD4EE3">
        <w:rPr>
          <w:rFonts w:ascii="Times New Roman" w:hAnsi="Times New Roman" w:cs="Times New Roman"/>
          <w:b/>
          <w:bCs/>
          <w:i/>
          <w:iCs/>
          <w:sz w:val="24"/>
          <w:szCs w:val="24"/>
          <w:lang w:eastAsia="ru-RU"/>
        </w:rPr>
        <w:t>(в соответствии с Водным кодексом РФ)</w:t>
      </w:r>
    </w:p>
    <w:p w:rsidR="00401B5E" w:rsidRPr="00FD4EE3" w:rsidRDefault="00401B5E" w:rsidP="00401B5E">
      <w:pPr>
        <w:widowControl w:val="0"/>
        <w:spacing w:after="0" w:line="240" w:lineRule="auto"/>
        <w:ind w:firstLine="851"/>
        <w:jc w:val="both"/>
        <w:outlineLvl w:val="0"/>
        <w:rPr>
          <w:rFonts w:ascii="Times New Roman" w:hAnsi="Times New Roman" w:cs="Times New Roman"/>
          <w:kern w:val="32"/>
          <w:sz w:val="24"/>
          <w:szCs w:val="24"/>
          <w:lang w:eastAsia="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2"/>
        <w:gridCol w:w="5035"/>
      </w:tblGrid>
      <w:tr w:rsidR="00FD4EE3" w:rsidRPr="00FD4EE3" w:rsidTr="0033328B">
        <w:tc>
          <w:tcPr>
            <w:tcW w:w="4903" w:type="dxa"/>
          </w:tcPr>
          <w:p w:rsidR="00401B5E" w:rsidRPr="00FD4EE3" w:rsidRDefault="00401B5E" w:rsidP="0033328B">
            <w:pPr>
              <w:widowControl w:val="0"/>
              <w:spacing w:after="0" w:line="240" w:lineRule="auto"/>
              <w:jc w:val="center"/>
              <w:outlineLvl w:val="0"/>
              <w:rPr>
                <w:rFonts w:ascii="Times New Roman" w:hAnsi="Times New Roman" w:cs="Times New Roman"/>
                <w:b/>
                <w:bCs/>
                <w:kern w:val="32"/>
                <w:sz w:val="24"/>
                <w:szCs w:val="24"/>
                <w:lang w:eastAsia="ru-RU"/>
              </w:rPr>
            </w:pPr>
            <w:r w:rsidRPr="00FD4EE3">
              <w:rPr>
                <w:rFonts w:ascii="Times New Roman" w:hAnsi="Times New Roman" w:cs="Times New Roman"/>
                <w:b/>
                <w:bCs/>
                <w:sz w:val="24"/>
                <w:szCs w:val="24"/>
                <w:lang w:eastAsia="ru-RU"/>
              </w:rPr>
              <w:t>Запрещается</w:t>
            </w:r>
          </w:p>
        </w:tc>
        <w:tc>
          <w:tcPr>
            <w:tcW w:w="5411" w:type="dxa"/>
          </w:tcPr>
          <w:p w:rsidR="00401B5E" w:rsidRPr="00FD4EE3" w:rsidRDefault="00401B5E" w:rsidP="0033328B">
            <w:pPr>
              <w:widowControl w:val="0"/>
              <w:spacing w:after="0" w:line="240" w:lineRule="auto"/>
              <w:jc w:val="center"/>
              <w:outlineLvl w:val="0"/>
              <w:rPr>
                <w:rFonts w:ascii="Times New Roman" w:hAnsi="Times New Roman" w:cs="Times New Roman"/>
                <w:b/>
                <w:bCs/>
                <w:kern w:val="32"/>
                <w:sz w:val="24"/>
                <w:szCs w:val="24"/>
                <w:lang w:eastAsia="ru-RU"/>
              </w:rPr>
            </w:pPr>
            <w:r w:rsidRPr="00FD4EE3">
              <w:rPr>
                <w:rFonts w:ascii="Times New Roman" w:hAnsi="Times New Roman" w:cs="Times New Roman"/>
                <w:b/>
                <w:bCs/>
                <w:sz w:val="24"/>
                <w:szCs w:val="24"/>
                <w:lang w:eastAsia="ru-RU"/>
              </w:rPr>
              <w:t>Допускается</w:t>
            </w:r>
          </w:p>
        </w:tc>
      </w:tr>
      <w:tr w:rsidR="00FD4EE3" w:rsidRPr="00FD4EE3" w:rsidTr="0033328B">
        <w:tc>
          <w:tcPr>
            <w:tcW w:w="10314" w:type="dxa"/>
            <w:gridSpan w:val="2"/>
          </w:tcPr>
          <w:p w:rsidR="00401B5E" w:rsidRPr="00FD4EE3" w:rsidRDefault="00401B5E" w:rsidP="0033328B">
            <w:pPr>
              <w:widowControl w:val="0"/>
              <w:spacing w:after="0" w:line="240" w:lineRule="auto"/>
              <w:ind w:left="-108"/>
              <w:jc w:val="center"/>
              <w:rPr>
                <w:rFonts w:ascii="Times New Roman" w:hAnsi="Times New Roman" w:cs="Times New Roman"/>
                <w:b/>
                <w:bCs/>
                <w:sz w:val="24"/>
                <w:szCs w:val="24"/>
                <w:lang w:eastAsia="ru-RU"/>
              </w:rPr>
            </w:pPr>
            <w:r w:rsidRPr="00FD4EE3">
              <w:rPr>
                <w:rFonts w:ascii="Times New Roman" w:hAnsi="Times New Roman" w:cs="Times New Roman"/>
                <w:b/>
                <w:bCs/>
                <w:i/>
                <w:iCs/>
                <w:sz w:val="24"/>
                <w:szCs w:val="24"/>
                <w:lang w:eastAsia="ru-RU"/>
              </w:rPr>
              <w:t>Прибрежная защитная полоса</w:t>
            </w:r>
          </w:p>
        </w:tc>
      </w:tr>
      <w:tr w:rsidR="00FD4EE3" w:rsidRPr="00FD4EE3" w:rsidTr="0033328B">
        <w:tc>
          <w:tcPr>
            <w:tcW w:w="4903" w:type="dxa"/>
          </w:tcPr>
          <w:p w:rsidR="00401B5E" w:rsidRPr="00FD4EE3" w:rsidRDefault="00401B5E" w:rsidP="0033328B">
            <w:pPr>
              <w:widowControl w:val="0"/>
              <w:spacing w:after="0" w:line="240" w:lineRule="auto"/>
              <w:jc w:val="both"/>
              <w:rPr>
                <w:rFonts w:ascii="Times New Roman" w:hAnsi="Times New Roman" w:cs="Times New Roman"/>
                <w:b/>
                <w:bCs/>
                <w:i/>
                <w:iCs/>
                <w:sz w:val="24"/>
                <w:szCs w:val="24"/>
                <w:lang w:eastAsia="ru-RU"/>
              </w:rPr>
            </w:pPr>
            <w:r w:rsidRPr="00FD4EE3">
              <w:rPr>
                <w:rFonts w:ascii="Times New Roman" w:hAnsi="Times New Roman" w:cs="Times New Roman"/>
                <w:sz w:val="24"/>
                <w:szCs w:val="24"/>
                <w:lang w:eastAsia="ru-RU"/>
              </w:rPr>
              <w:t>1) использование сточных вод в целях регулирования плодородия почв;</w:t>
            </w:r>
          </w:p>
          <w:p w:rsidR="00401B5E" w:rsidRPr="00FD4EE3" w:rsidRDefault="00401B5E" w:rsidP="0033328B">
            <w:pPr>
              <w:widowControl w:val="0"/>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01B5E" w:rsidRPr="00FD4EE3" w:rsidRDefault="00401B5E" w:rsidP="0033328B">
            <w:pPr>
              <w:widowControl w:val="0"/>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3) осуществление авиационных мер по борьбе с вредными организмами;</w:t>
            </w:r>
          </w:p>
          <w:p w:rsidR="00401B5E" w:rsidRPr="00FD4EE3" w:rsidRDefault="00401B5E" w:rsidP="0033328B">
            <w:pPr>
              <w:widowControl w:val="0"/>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01B5E" w:rsidRPr="00FD4EE3" w:rsidRDefault="00401B5E" w:rsidP="0033328B">
            <w:pPr>
              <w:widowControl w:val="0"/>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01B5E" w:rsidRPr="00FD4EE3" w:rsidRDefault="00401B5E" w:rsidP="0033328B">
            <w:pPr>
              <w:widowControl w:val="0"/>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6) размещение специализированных хранилищ пестицидов и </w:t>
            </w:r>
            <w:proofErr w:type="spellStart"/>
            <w:r w:rsidRPr="00FD4EE3">
              <w:rPr>
                <w:rFonts w:ascii="Times New Roman" w:hAnsi="Times New Roman" w:cs="Times New Roman"/>
                <w:sz w:val="24"/>
                <w:szCs w:val="24"/>
                <w:lang w:eastAsia="ru-RU"/>
              </w:rPr>
              <w:t>агрохимикатов</w:t>
            </w:r>
            <w:proofErr w:type="spellEnd"/>
            <w:r w:rsidRPr="00FD4EE3">
              <w:rPr>
                <w:rFonts w:ascii="Times New Roman" w:hAnsi="Times New Roman" w:cs="Times New Roman"/>
                <w:sz w:val="24"/>
                <w:szCs w:val="24"/>
                <w:lang w:eastAsia="ru-RU"/>
              </w:rPr>
              <w:t xml:space="preserve">, применение пестицидов и </w:t>
            </w:r>
            <w:proofErr w:type="spellStart"/>
            <w:r w:rsidRPr="00FD4EE3">
              <w:rPr>
                <w:rFonts w:ascii="Times New Roman" w:hAnsi="Times New Roman" w:cs="Times New Roman"/>
                <w:sz w:val="24"/>
                <w:szCs w:val="24"/>
                <w:lang w:eastAsia="ru-RU"/>
              </w:rPr>
              <w:t>агрохимикатов</w:t>
            </w:r>
            <w:proofErr w:type="spellEnd"/>
            <w:r w:rsidRPr="00FD4EE3">
              <w:rPr>
                <w:rFonts w:ascii="Times New Roman" w:hAnsi="Times New Roman" w:cs="Times New Roman"/>
                <w:sz w:val="24"/>
                <w:szCs w:val="24"/>
                <w:lang w:eastAsia="ru-RU"/>
              </w:rPr>
              <w:t>;</w:t>
            </w:r>
          </w:p>
          <w:p w:rsidR="00401B5E" w:rsidRPr="00FD4EE3" w:rsidRDefault="00401B5E" w:rsidP="0033328B">
            <w:pPr>
              <w:widowControl w:val="0"/>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7) сброс сточных, в том числе дренажных, вод;</w:t>
            </w:r>
          </w:p>
          <w:p w:rsidR="00401B5E" w:rsidRPr="00FD4EE3" w:rsidRDefault="00401B5E" w:rsidP="0033328B">
            <w:pPr>
              <w:widowControl w:val="0"/>
              <w:spacing w:after="0" w:line="240" w:lineRule="auto"/>
              <w:jc w:val="both"/>
              <w:outlineLvl w:val="0"/>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w:t>
            </w:r>
            <w:r w:rsidRPr="00FD4EE3">
              <w:rPr>
                <w:rFonts w:ascii="Times New Roman" w:hAnsi="Times New Roman" w:cs="Times New Roman"/>
                <w:sz w:val="24"/>
                <w:szCs w:val="24"/>
                <w:lang w:eastAsia="ru-RU"/>
              </w:rPr>
              <w:lastRenderedPageBreak/>
              <w:t xml:space="preserve">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8" w:tooltip="Закон РФ от 21.02.1992 N 2395-1(ред. от 28.12.2013)&quot;О недрах&quot;(с изм. и доп., вступ. в силу с 01.01.2014)" w:history="1">
              <w:r w:rsidRPr="00FD4EE3">
                <w:rPr>
                  <w:rFonts w:ascii="Times New Roman" w:hAnsi="Times New Roman" w:cs="Times New Roman"/>
                  <w:sz w:val="24"/>
                  <w:szCs w:val="24"/>
                  <w:lang w:eastAsia="ru-RU"/>
                </w:rPr>
                <w:t>статьей 19.1</w:t>
              </w:r>
            </w:hyperlink>
            <w:r w:rsidRPr="00FD4EE3">
              <w:rPr>
                <w:rFonts w:ascii="Times New Roman" w:hAnsi="Times New Roman" w:cs="Times New Roman"/>
                <w:sz w:val="24"/>
                <w:szCs w:val="24"/>
                <w:lang w:eastAsia="ru-RU"/>
              </w:rPr>
              <w:t xml:space="preserve"> Закона Российской Федерации от21 февраля 1992 года № 2395-1 «О недрах»);</w:t>
            </w:r>
          </w:p>
          <w:p w:rsidR="00401B5E" w:rsidRPr="00FD4EE3" w:rsidRDefault="00401B5E" w:rsidP="0033328B">
            <w:pPr>
              <w:widowControl w:val="0"/>
              <w:spacing w:after="0" w:line="240" w:lineRule="auto"/>
              <w:jc w:val="both"/>
              <w:outlineLvl w:val="0"/>
              <w:rPr>
                <w:rFonts w:ascii="Times New Roman" w:hAnsi="Times New Roman" w:cs="Times New Roman"/>
                <w:sz w:val="24"/>
                <w:szCs w:val="24"/>
                <w:lang w:eastAsia="ru-RU"/>
              </w:rPr>
            </w:pPr>
            <w:r w:rsidRPr="00FD4EE3">
              <w:rPr>
                <w:rFonts w:ascii="Times New Roman" w:hAnsi="Times New Roman" w:cs="Times New Roman"/>
                <w:sz w:val="24"/>
                <w:szCs w:val="24"/>
                <w:lang w:eastAsia="ru-RU"/>
              </w:rPr>
              <w:t>9) распашка земель;</w:t>
            </w:r>
          </w:p>
          <w:p w:rsidR="00401B5E" w:rsidRPr="00FD4EE3" w:rsidRDefault="00401B5E" w:rsidP="0033328B">
            <w:pPr>
              <w:widowControl w:val="0"/>
              <w:spacing w:after="0" w:line="240" w:lineRule="auto"/>
              <w:jc w:val="both"/>
              <w:outlineLvl w:val="0"/>
              <w:rPr>
                <w:rFonts w:ascii="Times New Roman" w:hAnsi="Times New Roman" w:cs="Times New Roman"/>
                <w:sz w:val="24"/>
                <w:szCs w:val="24"/>
                <w:lang w:eastAsia="ru-RU"/>
              </w:rPr>
            </w:pPr>
            <w:r w:rsidRPr="00FD4EE3">
              <w:rPr>
                <w:rFonts w:ascii="Times New Roman" w:hAnsi="Times New Roman" w:cs="Times New Roman"/>
                <w:sz w:val="24"/>
                <w:szCs w:val="24"/>
                <w:lang w:eastAsia="ru-RU"/>
              </w:rPr>
              <w:t>10) размещение отвалов размываемых грунтов;</w:t>
            </w:r>
          </w:p>
          <w:p w:rsidR="00401B5E" w:rsidRPr="00FD4EE3" w:rsidRDefault="00401B5E" w:rsidP="0033328B">
            <w:pPr>
              <w:widowControl w:val="0"/>
              <w:spacing w:after="0" w:line="240" w:lineRule="auto"/>
              <w:jc w:val="both"/>
              <w:outlineLvl w:val="0"/>
              <w:rPr>
                <w:rFonts w:ascii="Times New Roman" w:hAnsi="Times New Roman" w:cs="Times New Roman"/>
                <w:kern w:val="32"/>
                <w:sz w:val="24"/>
                <w:szCs w:val="24"/>
                <w:lang w:eastAsia="ru-RU"/>
              </w:rPr>
            </w:pPr>
            <w:r w:rsidRPr="00FD4EE3">
              <w:rPr>
                <w:rFonts w:ascii="Times New Roman" w:hAnsi="Times New Roman" w:cs="Times New Roman"/>
                <w:sz w:val="24"/>
                <w:szCs w:val="24"/>
                <w:lang w:eastAsia="ru-RU"/>
              </w:rPr>
              <w:t>11) выпас сельскохозяйственных животных и организация для них летних лагерей, ванн.</w:t>
            </w:r>
          </w:p>
        </w:tc>
        <w:tc>
          <w:tcPr>
            <w:tcW w:w="5411" w:type="dxa"/>
          </w:tcPr>
          <w:p w:rsidR="00401B5E" w:rsidRPr="00FD4EE3" w:rsidRDefault="00401B5E" w:rsidP="0033328B">
            <w:pPr>
              <w:widowControl w:val="0"/>
              <w:spacing w:after="0" w:line="239"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lastRenderedPageBreak/>
              <w:t>Размещение производственных объектов только при необходимости непосредственного примыкания земельных участков к водоемам по согласованию с органами по регулированию использования и охране вод. Количество и протяженность примыканий земельных участков объектов к водоемам должны быть минимальными.</w:t>
            </w:r>
          </w:p>
          <w:p w:rsidR="00401B5E" w:rsidRPr="00FD4EE3" w:rsidRDefault="00401B5E" w:rsidP="0033328B">
            <w:pPr>
              <w:widowControl w:val="0"/>
              <w:spacing w:after="0" w:line="240" w:lineRule="auto"/>
              <w:jc w:val="both"/>
              <w:outlineLvl w:val="0"/>
              <w:rPr>
                <w:rFonts w:ascii="Times New Roman" w:hAnsi="Times New Roman" w:cs="Times New Roman"/>
                <w:kern w:val="32"/>
                <w:sz w:val="24"/>
                <w:szCs w:val="24"/>
                <w:lang w:eastAsia="ru-RU"/>
              </w:rPr>
            </w:pPr>
          </w:p>
        </w:tc>
      </w:tr>
      <w:tr w:rsidR="00FD4EE3" w:rsidRPr="00FD4EE3" w:rsidTr="0033328B">
        <w:tc>
          <w:tcPr>
            <w:tcW w:w="10314" w:type="dxa"/>
            <w:gridSpan w:val="2"/>
          </w:tcPr>
          <w:p w:rsidR="00401B5E" w:rsidRPr="00FD4EE3" w:rsidRDefault="00401B5E" w:rsidP="0033328B">
            <w:pPr>
              <w:widowControl w:val="0"/>
              <w:spacing w:after="0" w:line="240" w:lineRule="auto"/>
              <w:jc w:val="center"/>
              <w:outlineLvl w:val="0"/>
              <w:rPr>
                <w:rFonts w:ascii="Times New Roman" w:hAnsi="Times New Roman" w:cs="Times New Roman"/>
                <w:b/>
                <w:bCs/>
                <w:i/>
                <w:iCs/>
                <w:kern w:val="32"/>
                <w:sz w:val="24"/>
                <w:szCs w:val="24"/>
                <w:lang w:eastAsia="ru-RU"/>
              </w:rPr>
            </w:pPr>
            <w:r w:rsidRPr="00FD4EE3">
              <w:rPr>
                <w:rFonts w:ascii="Times New Roman" w:hAnsi="Times New Roman" w:cs="Times New Roman"/>
                <w:b/>
                <w:bCs/>
                <w:i/>
                <w:iCs/>
                <w:kern w:val="32"/>
                <w:sz w:val="24"/>
                <w:szCs w:val="24"/>
                <w:lang w:eastAsia="ru-RU"/>
              </w:rPr>
              <w:t>Водоохранная зона</w:t>
            </w:r>
          </w:p>
        </w:tc>
      </w:tr>
      <w:tr w:rsidR="00FD4EE3" w:rsidRPr="00FD4EE3" w:rsidTr="0033328B">
        <w:tc>
          <w:tcPr>
            <w:tcW w:w="4903" w:type="dxa"/>
          </w:tcPr>
          <w:p w:rsidR="00401B5E" w:rsidRPr="00FD4EE3" w:rsidRDefault="00401B5E" w:rsidP="0033328B">
            <w:pPr>
              <w:widowControl w:val="0"/>
              <w:spacing w:after="0" w:line="240" w:lineRule="auto"/>
              <w:jc w:val="both"/>
              <w:rPr>
                <w:rFonts w:ascii="Times New Roman" w:hAnsi="Times New Roman" w:cs="Times New Roman"/>
                <w:b/>
                <w:bCs/>
                <w:i/>
                <w:iCs/>
                <w:sz w:val="24"/>
                <w:szCs w:val="24"/>
                <w:lang w:eastAsia="ru-RU"/>
              </w:rPr>
            </w:pPr>
            <w:r w:rsidRPr="00FD4EE3">
              <w:rPr>
                <w:rFonts w:ascii="Tahoma" w:hAnsi="Tahoma" w:cs="Tahoma"/>
                <w:sz w:val="24"/>
                <w:szCs w:val="24"/>
                <w:lang w:eastAsia="ru-RU"/>
              </w:rPr>
              <w:t>1</w:t>
            </w:r>
            <w:r w:rsidRPr="00FD4EE3">
              <w:rPr>
                <w:rFonts w:ascii="Times New Roman" w:hAnsi="Times New Roman" w:cs="Times New Roman"/>
                <w:sz w:val="24"/>
                <w:szCs w:val="24"/>
                <w:lang w:eastAsia="ru-RU"/>
              </w:rPr>
              <w:t>) использование сточных вод в целях регулирования плодородия почв;</w:t>
            </w:r>
          </w:p>
          <w:p w:rsidR="00401B5E" w:rsidRPr="00FD4EE3" w:rsidRDefault="00401B5E" w:rsidP="0033328B">
            <w:pPr>
              <w:widowControl w:val="0"/>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01B5E" w:rsidRPr="00FD4EE3" w:rsidRDefault="00401B5E" w:rsidP="0033328B">
            <w:pPr>
              <w:widowControl w:val="0"/>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3) осуществление авиационных мер по борьбе с вредными организмами;</w:t>
            </w:r>
          </w:p>
          <w:p w:rsidR="00401B5E" w:rsidRPr="00FD4EE3" w:rsidRDefault="00401B5E" w:rsidP="0033328B">
            <w:pPr>
              <w:widowControl w:val="0"/>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01B5E" w:rsidRPr="00FD4EE3" w:rsidRDefault="00401B5E" w:rsidP="0033328B">
            <w:pPr>
              <w:widowControl w:val="0"/>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01B5E" w:rsidRPr="00FD4EE3" w:rsidRDefault="00401B5E" w:rsidP="0033328B">
            <w:pPr>
              <w:widowControl w:val="0"/>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lastRenderedPageBreak/>
              <w:t xml:space="preserve">6) размещение специализированных хранилищ пестицидов и </w:t>
            </w:r>
            <w:proofErr w:type="spellStart"/>
            <w:r w:rsidRPr="00FD4EE3">
              <w:rPr>
                <w:rFonts w:ascii="Times New Roman" w:hAnsi="Times New Roman" w:cs="Times New Roman"/>
                <w:sz w:val="24"/>
                <w:szCs w:val="24"/>
                <w:lang w:eastAsia="ru-RU"/>
              </w:rPr>
              <w:t>агрохимикатов</w:t>
            </w:r>
            <w:proofErr w:type="spellEnd"/>
            <w:r w:rsidRPr="00FD4EE3">
              <w:rPr>
                <w:rFonts w:ascii="Times New Roman" w:hAnsi="Times New Roman" w:cs="Times New Roman"/>
                <w:sz w:val="24"/>
                <w:szCs w:val="24"/>
                <w:lang w:eastAsia="ru-RU"/>
              </w:rPr>
              <w:t xml:space="preserve">, применение пестицидов и </w:t>
            </w:r>
            <w:proofErr w:type="spellStart"/>
            <w:r w:rsidRPr="00FD4EE3">
              <w:rPr>
                <w:rFonts w:ascii="Times New Roman" w:hAnsi="Times New Roman" w:cs="Times New Roman"/>
                <w:sz w:val="24"/>
                <w:szCs w:val="24"/>
                <w:lang w:eastAsia="ru-RU"/>
              </w:rPr>
              <w:t>агрохимикатов</w:t>
            </w:r>
            <w:proofErr w:type="spellEnd"/>
            <w:r w:rsidRPr="00FD4EE3">
              <w:rPr>
                <w:rFonts w:ascii="Times New Roman" w:hAnsi="Times New Roman" w:cs="Times New Roman"/>
                <w:sz w:val="24"/>
                <w:szCs w:val="24"/>
                <w:lang w:eastAsia="ru-RU"/>
              </w:rPr>
              <w:t>;</w:t>
            </w:r>
          </w:p>
          <w:p w:rsidR="00401B5E" w:rsidRPr="00FD4EE3" w:rsidRDefault="00401B5E" w:rsidP="0033328B">
            <w:pPr>
              <w:widowControl w:val="0"/>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7) сброс сточных, в том числе дренажных, вод;</w:t>
            </w:r>
          </w:p>
          <w:p w:rsidR="00401B5E" w:rsidRPr="00FD4EE3" w:rsidRDefault="00401B5E" w:rsidP="0033328B">
            <w:pPr>
              <w:widowControl w:val="0"/>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9" w:tooltip="Закон РФ от 21.02.1992 N 2395-1(ред. от 28.12.2013)&quot;О недрах&quot;(с изм. и доп., вступ. в силу с 01.01.2014)" w:history="1">
              <w:r w:rsidRPr="00FD4EE3">
                <w:rPr>
                  <w:rFonts w:ascii="Times New Roman" w:hAnsi="Times New Roman" w:cs="Times New Roman"/>
                  <w:sz w:val="24"/>
                  <w:szCs w:val="24"/>
                  <w:lang w:eastAsia="ru-RU"/>
                </w:rPr>
                <w:t>статьей 19.1</w:t>
              </w:r>
            </w:hyperlink>
            <w:r w:rsidRPr="00FD4EE3">
              <w:rPr>
                <w:rFonts w:ascii="Times New Roman" w:hAnsi="Times New Roman" w:cs="Times New Roman"/>
                <w:sz w:val="24"/>
                <w:szCs w:val="24"/>
                <w:lang w:eastAsia="ru-RU"/>
              </w:rPr>
              <w:t xml:space="preserve"> Закона Российской Федерации от21 февраля 1992 года № 2395-1 «О недрах»).</w:t>
            </w:r>
          </w:p>
        </w:tc>
        <w:tc>
          <w:tcPr>
            <w:tcW w:w="5411" w:type="dxa"/>
          </w:tcPr>
          <w:p w:rsidR="00401B5E" w:rsidRPr="00FD4EE3" w:rsidRDefault="00401B5E" w:rsidP="0033328B">
            <w:pPr>
              <w:widowControl w:val="0"/>
              <w:spacing w:after="0" w:line="240" w:lineRule="auto"/>
              <w:jc w:val="both"/>
              <w:outlineLvl w:val="0"/>
              <w:rPr>
                <w:rFonts w:ascii="Times New Roman" w:hAnsi="Times New Roman" w:cs="Times New Roman"/>
                <w:sz w:val="24"/>
                <w:szCs w:val="24"/>
                <w:lang w:eastAsia="ru-RU"/>
              </w:rPr>
            </w:pPr>
            <w:r w:rsidRPr="00FD4EE3">
              <w:rPr>
                <w:rFonts w:ascii="Times New Roman" w:hAnsi="Times New Roman" w:cs="Times New Roman"/>
                <w:sz w:val="24"/>
                <w:szCs w:val="24"/>
                <w:lang w:eastAsia="ru-RU"/>
              </w:rPr>
              <w:lastRenderedPageBreak/>
              <w:t xml:space="preserve">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401B5E" w:rsidRPr="00FD4EE3" w:rsidRDefault="00401B5E" w:rsidP="0033328B">
            <w:pPr>
              <w:widowControl w:val="0"/>
              <w:spacing w:after="0" w:line="240" w:lineRule="auto"/>
              <w:jc w:val="both"/>
              <w:outlineLvl w:val="0"/>
              <w:rPr>
                <w:rFonts w:ascii="Times New Roman" w:hAnsi="Times New Roman" w:cs="Times New Roman"/>
                <w:sz w:val="24"/>
                <w:szCs w:val="24"/>
                <w:lang w:eastAsia="ru-RU"/>
              </w:rPr>
            </w:pPr>
            <w:r w:rsidRPr="00FD4EE3">
              <w:rPr>
                <w:rFonts w:ascii="Times New Roman" w:hAnsi="Times New Roman" w:cs="Times New Roman"/>
                <w:sz w:val="24"/>
                <w:szCs w:val="24"/>
                <w:lang w:eastAsia="ru-RU"/>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401B5E" w:rsidRPr="00FD4EE3" w:rsidRDefault="00401B5E" w:rsidP="0033328B">
            <w:pPr>
              <w:widowControl w:val="0"/>
              <w:spacing w:after="0" w:line="240" w:lineRule="auto"/>
              <w:jc w:val="both"/>
              <w:outlineLvl w:val="0"/>
              <w:rPr>
                <w:rFonts w:ascii="Times New Roman" w:hAnsi="Times New Roman" w:cs="Times New Roman"/>
                <w:kern w:val="32"/>
                <w:sz w:val="24"/>
                <w:szCs w:val="24"/>
                <w:lang w:eastAsia="ru-RU"/>
              </w:rPr>
            </w:pPr>
            <w:r w:rsidRPr="00FD4EE3">
              <w:rPr>
                <w:rFonts w:ascii="Tahoma" w:hAnsi="Tahoma" w:cs="Tahoma"/>
                <w:sz w:val="24"/>
                <w:szCs w:val="24"/>
                <w:lang w:eastAsia="ru-RU"/>
              </w:rPr>
              <w:br/>
            </w:r>
            <w:r w:rsidRPr="00FD4EE3">
              <w:rPr>
                <w:rFonts w:ascii="Tahoma" w:hAnsi="Tahoma" w:cs="Tahoma"/>
                <w:sz w:val="24"/>
                <w:szCs w:val="24"/>
                <w:lang w:eastAsia="ru-RU"/>
              </w:rPr>
              <w:br/>
            </w:r>
          </w:p>
        </w:tc>
      </w:tr>
    </w:tbl>
    <w:p w:rsidR="00401B5E" w:rsidRPr="00FD4EE3" w:rsidRDefault="00401B5E" w:rsidP="00401B5E">
      <w:pPr>
        <w:widowControl w:val="0"/>
        <w:spacing w:after="0" w:line="240" w:lineRule="auto"/>
        <w:ind w:firstLine="709"/>
        <w:jc w:val="both"/>
        <w:rPr>
          <w:rFonts w:ascii="Times New Roman" w:hAnsi="Times New Roman" w:cs="Times New Roman"/>
          <w:b/>
          <w:bCs/>
          <w:sz w:val="24"/>
          <w:szCs w:val="24"/>
          <w:lang w:eastAsia="ru-RU"/>
        </w:rPr>
      </w:pPr>
    </w:p>
    <w:p w:rsidR="00F335CC" w:rsidRPr="00FD4EE3" w:rsidRDefault="00F335CC" w:rsidP="00F335CC">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До установления границ водных объектов предоставление земельных участков, а также строительство, реконструкция объектов капитального строительства в обозначенных на Картах градостро</w:t>
      </w:r>
      <w:r w:rsidR="00CD20D3" w:rsidRPr="00FD4EE3">
        <w:rPr>
          <w:rFonts w:ascii="Times New Roman CYR" w:eastAsia="Times New Roman CYR" w:hAnsi="Times New Roman CYR" w:cs="Times New Roman CYR"/>
          <w:sz w:val="24"/>
          <w:szCs w:val="24"/>
          <w:lang w:eastAsia="ar-SA"/>
        </w:rPr>
        <w:t xml:space="preserve">ительного зонирования </w:t>
      </w:r>
      <w:r w:rsidRPr="00FD4EE3">
        <w:rPr>
          <w:rFonts w:ascii="Times New Roman CYR" w:eastAsia="Times New Roman CYR" w:hAnsi="Times New Roman CYR" w:cs="Times New Roman CYR"/>
          <w:sz w:val="24"/>
          <w:szCs w:val="24"/>
          <w:lang w:eastAsia="ar-SA"/>
        </w:rPr>
        <w:t>осуществляются по согласованию с Кубанским бассейновым управлением и Азово-Черноморским бассейновым управлением.</w:t>
      </w:r>
    </w:p>
    <w:p w:rsidR="00F335CC" w:rsidRPr="00FD4EE3" w:rsidRDefault="00F335CC" w:rsidP="00401B5E">
      <w:pPr>
        <w:widowControl w:val="0"/>
        <w:spacing w:after="0" w:line="240" w:lineRule="auto"/>
        <w:ind w:firstLine="709"/>
        <w:jc w:val="both"/>
        <w:rPr>
          <w:rFonts w:ascii="Times New Roman" w:hAnsi="Times New Roman" w:cs="Times New Roman"/>
          <w:b/>
          <w:bCs/>
          <w:i/>
          <w:iCs/>
          <w:sz w:val="24"/>
          <w:szCs w:val="24"/>
          <w:lang w:eastAsia="ru-RU"/>
        </w:rPr>
      </w:pPr>
    </w:p>
    <w:p w:rsidR="00401B5E" w:rsidRPr="00FD4EE3" w:rsidRDefault="00953822" w:rsidP="00401B5E">
      <w:pPr>
        <w:widowControl w:val="0"/>
        <w:spacing w:after="0" w:line="240" w:lineRule="auto"/>
        <w:ind w:firstLine="709"/>
        <w:jc w:val="both"/>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Охранная зона источников питьевого водоснабжения</w:t>
      </w:r>
    </w:p>
    <w:p w:rsidR="00F335CC" w:rsidRPr="00FD4EE3" w:rsidRDefault="00F335CC" w:rsidP="00401B5E">
      <w:pPr>
        <w:widowControl w:val="0"/>
        <w:spacing w:after="0" w:line="240" w:lineRule="auto"/>
        <w:ind w:firstLine="709"/>
        <w:jc w:val="both"/>
        <w:rPr>
          <w:rFonts w:ascii="Times New Roman" w:hAnsi="Times New Roman" w:cs="Times New Roman"/>
          <w:b/>
          <w:bCs/>
          <w:sz w:val="24"/>
          <w:szCs w:val="24"/>
          <w:lang w:eastAsia="ru-RU"/>
        </w:rPr>
      </w:pPr>
    </w:p>
    <w:p w:rsidR="00F335CC" w:rsidRPr="00FD4EE3" w:rsidRDefault="00F335CC" w:rsidP="00F335CC">
      <w:pPr>
        <w:tabs>
          <w:tab w:val="left" w:pos="1985"/>
        </w:tabs>
        <w:spacing w:after="0" w:line="240" w:lineRule="auto"/>
        <w:ind w:firstLine="720"/>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1. СанПиН 2.1.4.1110-02 «Зоны санитарной охраны источников водоснабжения и водопроводов питьевого назначения» и СП 31.13330.2012 «Свод правил. Водоснабжение. Наружные сети и сооружения. Актуализированная редакция СНиП 2.04.02-84*» (утв. Приказом </w:t>
      </w:r>
      <w:proofErr w:type="spellStart"/>
      <w:r w:rsidRPr="00FD4EE3">
        <w:rPr>
          <w:rFonts w:ascii="Times New Roman" w:eastAsia="Times New Roman" w:hAnsi="Times New Roman" w:cs="Times New Roman"/>
          <w:sz w:val="24"/>
          <w:szCs w:val="24"/>
          <w:lang w:eastAsia="ru-RU"/>
        </w:rPr>
        <w:t>Минрегиона</w:t>
      </w:r>
      <w:proofErr w:type="spellEnd"/>
      <w:r w:rsidRPr="00FD4EE3">
        <w:rPr>
          <w:rFonts w:ascii="Times New Roman" w:eastAsia="Times New Roman" w:hAnsi="Times New Roman" w:cs="Times New Roman"/>
          <w:sz w:val="24"/>
          <w:szCs w:val="24"/>
          <w:lang w:eastAsia="ru-RU"/>
        </w:rPr>
        <w:t xml:space="preserve"> России от 29.12.2011 № 635/14) устанавливают режим от загрязнения источников водоснабжения и водопроводных сооружений, а также территорий, на которых они расположены.</w:t>
      </w:r>
    </w:p>
    <w:p w:rsidR="00F335CC" w:rsidRPr="00FD4EE3" w:rsidRDefault="00F335CC" w:rsidP="00F335CC">
      <w:pPr>
        <w:tabs>
          <w:tab w:val="left" w:pos="1985"/>
        </w:tabs>
        <w:spacing w:after="0" w:line="240" w:lineRule="auto"/>
        <w:ind w:firstLine="720"/>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 В соответствии с действующими санитарными нормами и правилами источники водоснабжения (поверхностные и подземные) должны иметь зоны санитарной охраны в составе трех поясов. Первый пояс (строгого режима) включает территорию расположения водозаборов.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965FBE" w:rsidRPr="00FD4EE3" w:rsidRDefault="00965FBE" w:rsidP="00965FBE">
      <w:pPr>
        <w:tabs>
          <w:tab w:val="left" w:pos="1985"/>
        </w:tabs>
        <w:spacing w:after="0" w:line="240" w:lineRule="auto"/>
        <w:ind w:firstLine="720"/>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3. </w:t>
      </w:r>
      <w:r w:rsidRPr="00FD4EE3">
        <w:rPr>
          <w:rFonts w:ascii="Times New Roman" w:eastAsia="Times New Roman" w:hAnsi="Times New Roman" w:cs="Times New Roman"/>
          <w:sz w:val="24"/>
          <w:szCs w:val="20"/>
          <w:lang w:eastAsia="ru-RU"/>
        </w:rPr>
        <w:t>От подземных источников водоснабжения (скважины) устанавливаются в соответствии с требованиями СанПиН 2.1.4.1110-02 «Зоны санитарной охраны источников водоснабжения и водопроводов питьевого назначения» пункт 2.2:</w:t>
      </w:r>
    </w:p>
    <w:p w:rsidR="00965FBE" w:rsidRPr="00FD4EE3" w:rsidRDefault="00965FBE" w:rsidP="00965FBE">
      <w:pPr>
        <w:spacing w:after="0" w:line="240" w:lineRule="auto"/>
        <w:ind w:firstLine="709"/>
        <w:jc w:val="both"/>
        <w:rPr>
          <w:rFonts w:ascii="Times New Roman" w:eastAsia="Times New Roman" w:hAnsi="Times New Roman" w:cs="Times New Roman"/>
          <w:sz w:val="24"/>
          <w:szCs w:val="20"/>
          <w:lang w:eastAsia="ru-RU"/>
        </w:rPr>
      </w:pPr>
      <w:r w:rsidRPr="00FD4EE3">
        <w:rPr>
          <w:rFonts w:ascii="Times New Roman" w:eastAsia="Times New Roman" w:hAnsi="Times New Roman" w:cs="Times New Roman"/>
          <w:sz w:val="24"/>
          <w:szCs w:val="20"/>
          <w:lang w:eastAsia="ru-RU"/>
        </w:rPr>
        <w:t>-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965FBE" w:rsidRPr="00FD4EE3" w:rsidRDefault="00965FBE" w:rsidP="00965FBE">
      <w:pPr>
        <w:spacing w:after="0" w:line="240" w:lineRule="auto"/>
        <w:ind w:firstLine="709"/>
        <w:jc w:val="both"/>
        <w:rPr>
          <w:rFonts w:ascii="Times New Roman" w:eastAsia="Times New Roman" w:hAnsi="Times New Roman" w:cs="Times New Roman"/>
          <w:sz w:val="24"/>
          <w:szCs w:val="20"/>
          <w:lang w:eastAsia="ru-RU"/>
        </w:rPr>
      </w:pPr>
      <w:r w:rsidRPr="00FD4EE3">
        <w:rPr>
          <w:rFonts w:ascii="Times New Roman" w:eastAsia="Times New Roman" w:hAnsi="Times New Roman" w:cs="Times New Roman"/>
          <w:sz w:val="24"/>
          <w:szCs w:val="20"/>
          <w:lang w:eastAsia="ru-RU"/>
        </w:rPr>
        <w:lastRenderedPageBreak/>
        <w:t>- 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965FBE" w:rsidRPr="00FD4EE3" w:rsidRDefault="00965FBE" w:rsidP="00965FBE">
      <w:pPr>
        <w:spacing w:after="0" w:line="240" w:lineRule="auto"/>
        <w:ind w:firstLine="709"/>
        <w:jc w:val="both"/>
        <w:rPr>
          <w:rFonts w:ascii="Times New Roman" w:eastAsia="Times New Roman" w:hAnsi="Times New Roman" w:cs="Times New Roman"/>
          <w:sz w:val="24"/>
          <w:szCs w:val="20"/>
          <w:lang w:eastAsia="ru-RU"/>
        </w:rPr>
      </w:pPr>
      <w:r w:rsidRPr="00FD4EE3">
        <w:rPr>
          <w:rFonts w:ascii="Times New Roman" w:eastAsia="Times New Roman" w:hAnsi="Times New Roman" w:cs="Times New Roman"/>
          <w:sz w:val="24"/>
          <w:szCs w:val="20"/>
          <w:lang w:eastAsia="ru-RU"/>
        </w:rPr>
        <w:t>-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965FBE" w:rsidRPr="00FD4EE3" w:rsidRDefault="00965FBE" w:rsidP="00965FBE">
      <w:pPr>
        <w:spacing w:after="0" w:line="240" w:lineRule="auto"/>
        <w:ind w:firstLine="709"/>
        <w:jc w:val="both"/>
        <w:rPr>
          <w:rFonts w:ascii="Times New Roman" w:eastAsia="Times New Roman" w:hAnsi="Times New Roman" w:cs="Times New Roman"/>
          <w:i/>
          <w:sz w:val="24"/>
          <w:szCs w:val="20"/>
          <w:lang w:eastAsia="ru-RU"/>
        </w:rPr>
      </w:pPr>
      <w:r w:rsidRPr="00FD4EE3">
        <w:rPr>
          <w:rFonts w:ascii="Times New Roman" w:eastAsia="Times New Roman" w:hAnsi="Times New Roman" w:cs="Times New Roman"/>
          <w:i/>
          <w:sz w:val="24"/>
          <w:szCs w:val="20"/>
          <w:lang w:eastAsia="ru-RU"/>
        </w:rPr>
        <w:t>Ограничения на территории I пояса санитарной охраны водозаборов:</w:t>
      </w:r>
    </w:p>
    <w:p w:rsidR="00965FBE" w:rsidRPr="00FD4EE3" w:rsidRDefault="00965FBE" w:rsidP="00965FBE">
      <w:pPr>
        <w:spacing w:after="0" w:line="240" w:lineRule="auto"/>
        <w:ind w:firstLine="709"/>
        <w:jc w:val="both"/>
        <w:rPr>
          <w:rFonts w:ascii="Times New Roman" w:eastAsia="Times New Roman" w:hAnsi="Times New Roman" w:cs="Times New Roman"/>
          <w:sz w:val="24"/>
          <w:szCs w:val="20"/>
          <w:lang w:eastAsia="ru-RU"/>
        </w:rPr>
      </w:pPr>
      <w:r w:rsidRPr="00FD4EE3">
        <w:rPr>
          <w:rFonts w:ascii="Times New Roman" w:eastAsia="Times New Roman" w:hAnsi="Times New Roman" w:cs="Times New Roman"/>
          <w:sz w:val="24"/>
          <w:szCs w:val="20"/>
          <w:lang w:eastAsia="ru-RU"/>
        </w:rPr>
        <w:t>- 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965FBE" w:rsidRPr="00FD4EE3" w:rsidRDefault="00965FBE" w:rsidP="00965FBE">
      <w:pPr>
        <w:spacing w:after="0" w:line="240" w:lineRule="auto"/>
        <w:ind w:firstLine="709"/>
        <w:jc w:val="both"/>
        <w:rPr>
          <w:rFonts w:ascii="Times New Roman" w:eastAsia="Times New Roman" w:hAnsi="Times New Roman" w:cs="Times New Roman"/>
          <w:i/>
          <w:sz w:val="24"/>
          <w:szCs w:val="20"/>
          <w:lang w:eastAsia="ru-RU"/>
        </w:rPr>
      </w:pPr>
      <w:r w:rsidRPr="00FD4EE3">
        <w:rPr>
          <w:rFonts w:ascii="Times New Roman" w:eastAsia="Times New Roman" w:hAnsi="Times New Roman" w:cs="Times New Roman"/>
          <w:i/>
          <w:sz w:val="24"/>
          <w:szCs w:val="20"/>
          <w:lang w:eastAsia="ru-RU"/>
        </w:rPr>
        <w:t>Ограничения на территории II пояса санитарной охраны водозаборов:</w:t>
      </w:r>
    </w:p>
    <w:p w:rsidR="00965FBE" w:rsidRPr="00FD4EE3" w:rsidRDefault="00965FBE" w:rsidP="00965FBE">
      <w:pPr>
        <w:spacing w:after="0" w:line="240" w:lineRule="auto"/>
        <w:ind w:firstLine="709"/>
        <w:jc w:val="both"/>
        <w:rPr>
          <w:rFonts w:ascii="Times New Roman" w:eastAsia="Times New Roman" w:hAnsi="Times New Roman" w:cs="Times New Roman"/>
          <w:sz w:val="24"/>
          <w:szCs w:val="20"/>
          <w:lang w:eastAsia="ru-RU"/>
        </w:rPr>
      </w:pPr>
      <w:r w:rsidRPr="00FD4EE3">
        <w:rPr>
          <w:rFonts w:ascii="Times New Roman" w:eastAsia="Times New Roman" w:hAnsi="Times New Roman" w:cs="Times New Roman"/>
          <w:sz w:val="24"/>
          <w:szCs w:val="20"/>
          <w:lang w:eastAsia="ru-RU"/>
        </w:rPr>
        <w:t xml:space="preserve">- запрещено размещение по результатам осуществления градостроительных изменений видов объектов, вызывающих микробное и химическое загрязнение подземных вод (кладбища, скотомогильники, поля ассенизации, поля фильтрации, навозохранилища, силосные траншеи, животноводческие и птицеводческие предприятия, пастбища, склады горюче-смазочных материалов, ядохимикатов и минеральных удобрений, накопители </w:t>
      </w:r>
      <w:proofErr w:type="spellStart"/>
      <w:r w:rsidRPr="00FD4EE3">
        <w:rPr>
          <w:rFonts w:ascii="Times New Roman" w:eastAsia="Times New Roman" w:hAnsi="Times New Roman" w:cs="Times New Roman"/>
          <w:sz w:val="24"/>
          <w:szCs w:val="20"/>
          <w:lang w:eastAsia="ru-RU"/>
        </w:rPr>
        <w:t>промстоков</w:t>
      </w:r>
      <w:proofErr w:type="spellEnd"/>
      <w:r w:rsidRPr="00FD4EE3">
        <w:rPr>
          <w:rFonts w:ascii="Times New Roman" w:eastAsia="Times New Roman" w:hAnsi="Times New Roman" w:cs="Times New Roman"/>
          <w:sz w:val="24"/>
          <w:szCs w:val="20"/>
          <w:lang w:eastAsia="ru-RU"/>
        </w:rPr>
        <w:t xml:space="preserve">, </w:t>
      </w:r>
      <w:proofErr w:type="spellStart"/>
      <w:r w:rsidRPr="00FD4EE3">
        <w:rPr>
          <w:rFonts w:ascii="Times New Roman" w:eastAsia="Times New Roman" w:hAnsi="Times New Roman" w:cs="Times New Roman"/>
          <w:sz w:val="24"/>
          <w:szCs w:val="20"/>
          <w:lang w:eastAsia="ru-RU"/>
        </w:rPr>
        <w:t>шлакохранилища</w:t>
      </w:r>
      <w:proofErr w:type="spellEnd"/>
      <w:r w:rsidRPr="00FD4EE3">
        <w:rPr>
          <w:rFonts w:ascii="Times New Roman" w:eastAsia="Times New Roman" w:hAnsi="Times New Roman" w:cs="Times New Roman"/>
          <w:sz w:val="24"/>
          <w:szCs w:val="20"/>
          <w:lang w:eastAsia="ru-RU"/>
        </w:rPr>
        <w:t xml:space="preserve"> и т.д.).</w:t>
      </w:r>
    </w:p>
    <w:p w:rsidR="00965FBE" w:rsidRPr="00FD4EE3" w:rsidRDefault="00965FBE" w:rsidP="00965FBE">
      <w:pPr>
        <w:spacing w:after="0" w:line="240" w:lineRule="auto"/>
        <w:ind w:firstLine="709"/>
        <w:jc w:val="both"/>
        <w:rPr>
          <w:rFonts w:ascii="Times New Roman" w:eastAsia="Times New Roman" w:hAnsi="Times New Roman" w:cs="Times New Roman"/>
          <w:sz w:val="24"/>
          <w:szCs w:val="20"/>
          <w:lang w:eastAsia="ru-RU"/>
        </w:rPr>
      </w:pPr>
      <w:r w:rsidRPr="00FD4EE3">
        <w:rPr>
          <w:rFonts w:ascii="Times New Roman" w:eastAsia="Times New Roman" w:hAnsi="Times New Roman" w:cs="Times New Roman"/>
          <w:sz w:val="24"/>
          <w:szCs w:val="20"/>
          <w:lang w:eastAsia="ru-RU"/>
        </w:rPr>
        <w:t>При осуществлении строительства, реконструкции всех видов разрешенных объектов обязательно наличие организованного водоснабжения, канализования, устройство водонепроницаемых выгребов, организация отвода поверхностных сточных вод с последующей очисткой.</w:t>
      </w:r>
    </w:p>
    <w:p w:rsidR="00965FBE" w:rsidRPr="00FD4EE3" w:rsidRDefault="00965FBE" w:rsidP="00965FBE">
      <w:pPr>
        <w:spacing w:after="0" w:line="240" w:lineRule="auto"/>
        <w:ind w:firstLine="709"/>
        <w:jc w:val="both"/>
        <w:rPr>
          <w:rFonts w:ascii="Times New Roman" w:eastAsia="Times New Roman" w:hAnsi="Times New Roman" w:cs="Times New Roman"/>
          <w:i/>
          <w:sz w:val="24"/>
          <w:szCs w:val="20"/>
          <w:lang w:eastAsia="ru-RU"/>
        </w:rPr>
      </w:pPr>
      <w:r w:rsidRPr="00FD4EE3">
        <w:rPr>
          <w:rFonts w:ascii="Times New Roman" w:eastAsia="Times New Roman" w:hAnsi="Times New Roman" w:cs="Times New Roman"/>
          <w:i/>
          <w:sz w:val="24"/>
          <w:szCs w:val="20"/>
          <w:lang w:eastAsia="ru-RU"/>
        </w:rPr>
        <w:t>Ограничения на территории III пояса санитарной охраны водозаборов:</w:t>
      </w:r>
    </w:p>
    <w:p w:rsidR="00965FBE" w:rsidRPr="00FD4EE3" w:rsidRDefault="00965FBE" w:rsidP="00965FBE">
      <w:pPr>
        <w:spacing w:after="0" w:line="240" w:lineRule="auto"/>
        <w:ind w:firstLine="709"/>
        <w:jc w:val="both"/>
        <w:rPr>
          <w:rFonts w:ascii="Times New Roman" w:eastAsia="Times New Roman" w:hAnsi="Times New Roman" w:cs="Times New Roman"/>
          <w:sz w:val="24"/>
          <w:szCs w:val="20"/>
          <w:lang w:eastAsia="ru-RU"/>
        </w:rPr>
      </w:pPr>
      <w:r w:rsidRPr="00FD4EE3">
        <w:rPr>
          <w:rFonts w:ascii="Times New Roman" w:eastAsia="Times New Roman" w:hAnsi="Times New Roman" w:cs="Times New Roman"/>
          <w:sz w:val="24"/>
          <w:szCs w:val="20"/>
          <w:lang w:eastAsia="ru-RU"/>
        </w:rPr>
        <w:t xml:space="preserve">- запрещено размещение по результатам осуществления градостроительных изменений следующих видов объектов, вызывающих химическое загрязнение (склады ядохимикатов, ГМС, удобрений, мусора, накопителей, </w:t>
      </w:r>
      <w:proofErr w:type="spellStart"/>
      <w:r w:rsidRPr="00FD4EE3">
        <w:rPr>
          <w:rFonts w:ascii="Times New Roman" w:eastAsia="Times New Roman" w:hAnsi="Times New Roman" w:cs="Times New Roman"/>
          <w:sz w:val="24"/>
          <w:szCs w:val="20"/>
          <w:lang w:eastAsia="ru-RU"/>
        </w:rPr>
        <w:t>шлакохранилищ</w:t>
      </w:r>
      <w:proofErr w:type="spellEnd"/>
      <w:r w:rsidRPr="00FD4EE3">
        <w:rPr>
          <w:rFonts w:ascii="Times New Roman" w:eastAsia="Times New Roman" w:hAnsi="Times New Roman" w:cs="Times New Roman"/>
          <w:sz w:val="24"/>
          <w:szCs w:val="20"/>
          <w:lang w:eastAsia="ru-RU"/>
        </w:rPr>
        <w:t>, складирование мусора, промышленных отходов и т.д.).</w:t>
      </w:r>
    </w:p>
    <w:p w:rsidR="00965FBE" w:rsidRPr="00FD4EE3" w:rsidRDefault="00965FBE" w:rsidP="00965FBE">
      <w:pPr>
        <w:spacing w:after="0" w:line="240" w:lineRule="auto"/>
        <w:ind w:firstLine="720"/>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4. Зоны охраны источников питьевого водоснабжения устанавливаются на действующих и проектируемых источниках согласно п.2 ст.43 Водного Кодекса РФ от 3 июня 2006 г. №74 – ФЗ, а также ФЗ № 52 от 30.03.99 г. «О санитарно-эпидемиологическом благополучии населения» (п.4 ст.18). При этом проекты должны разрабатываться в соответствии с СанПиНом 2.1.4.11110-02 «Зоны санитарной охраны источников водоснабжения и водопроводов хозяйственно-питьевого назначения». 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w:t>
      </w:r>
      <w:smartTag w:uri="urn:schemas-microsoft-com:office:smarttags" w:element="metricconverter">
        <w:smartTagPr>
          <w:attr w:name="ProductID" w:val="30 м"/>
        </w:smartTagPr>
        <w:r w:rsidRPr="00FD4EE3">
          <w:rPr>
            <w:rFonts w:ascii="Times New Roman" w:eastAsia="Times New Roman" w:hAnsi="Times New Roman" w:cs="Times New Roman"/>
            <w:sz w:val="24"/>
            <w:szCs w:val="24"/>
            <w:lang w:eastAsia="ru-RU"/>
          </w:rPr>
          <w:t>30 м</w:t>
        </w:r>
      </w:smartTag>
      <w:r w:rsidRPr="00FD4EE3">
        <w:rPr>
          <w:rFonts w:ascii="Times New Roman" w:eastAsia="Times New Roman" w:hAnsi="Times New Roman" w:cs="Times New Roman"/>
          <w:sz w:val="24"/>
          <w:szCs w:val="24"/>
          <w:lang w:eastAsia="ru-RU"/>
        </w:rPr>
        <w:t xml:space="preserve"> от скважины/ крайней скважины. Границы 2 и 3 поясов определяется расчетами при конкретном проектировании водозабора.</w:t>
      </w:r>
    </w:p>
    <w:p w:rsidR="00965FBE" w:rsidRPr="00FD4EE3" w:rsidRDefault="00965FBE" w:rsidP="00965FBE">
      <w:pPr>
        <w:spacing w:after="0" w:line="240" w:lineRule="auto"/>
        <w:ind w:firstLine="720"/>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 В соответствии с Положением о департаменте по вопросам гражданской обороны, чрезвычайных ситуаций и водных отношений Краснодарского края, утвержденных постановлением главы администрации Краснодарского края от 02.07.2009 г. №550, департамент согласно ФЗ от 30.03.99 г. № 52-</w:t>
      </w:r>
      <w:r w:rsidRPr="00FD4EE3">
        <w:rPr>
          <w:rFonts w:ascii="Times New Roman" w:eastAsia="Times New Roman" w:hAnsi="Times New Roman" w:cs="Times New Roman"/>
          <w:sz w:val="24"/>
          <w:szCs w:val="24"/>
          <w:lang w:val="en-US" w:eastAsia="ru-RU"/>
        </w:rPr>
        <w:t>AP</w:t>
      </w:r>
      <w:r w:rsidRPr="00FD4EE3">
        <w:rPr>
          <w:rFonts w:ascii="Times New Roman" w:eastAsia="Times New Roman" w:hAnsi="Times New Roman" w:cs="Times New Roman"/>
          <w:sz w:val="24"/>
          <w:szCs w:val="24"/>
          <w:lang w:eastAsia="ru-RU"/>
        </w:rPr>
        <w:t xml:space="preserve"> «О санитарно-эпидемиологическом благополучии населения» (п.4 ст. 18) осуществляет полномочия по утверждению проектов, установлению границ и режимов зон санитарной охраны водных объектов, используемых для хозяйственного и питьевого водоснабжения.</w:t>
      </w:r>
    </w:p>
    <w:p w:rsidR="00DF141B" w:rsidRPr="00FD4EE3" w:rsidRDefault="00DF141B" w:rsidP="00401B5E">
      <w:pPr>
        <w:widowControl w:val="0"/>
        <w:spacing w:after="0" w:line="240" w:lineRule="auto"/>
        <w:ind w:left="900"/>
        <w:jc w:val="center"/>
        <w:outlineLvl w:val="5"/>
        <w:rPr>
          <w:rFonts w:ascii="Times New Roman" w:hAnsi="Times New Roman" w:cs="Times New Roman"/>
          <w:b/>
          <w:bCs/>
          <w:i/>
          <w:iCs/>
          <w:sz w:val="24"/>
          <w:szCs w:val="24"/>
          <w:lang w:eastAsia="ru-RU"/>
        </w:rPr>
      </w:pPr>
    </w:p>
    <w:p w:rsidR="00401B5E" w:rsidRPr="00FD4EE3" w:rsidRDefault="00401B5E" w:rsidP="00401B5E">
      <w:pPr>
        <w:widowControl w:val="0"/>
        <w:spacing w:after="0" w:line="240" w:lineRule="auto"/>
        <w:ind w:left="900"/>
        <w:jc w:val="center"/>
        <w:outlineLvl w:val="5"/>
        <w:rPr>
          <w:rFonts w:ascii="Times New Roman" w:hAnsi="Times New Roman" w:cs="Times New Roman"/>
          <w:b/>
          <w:bCs/>
          <w:i/>
          <w:iCs/>
          <w:sz w:val="24"/>
          <w:szCs w:val="24"/>
          <w:lang w:eastAsia="ru-RU"/>
        </w:rPr>
      </w:pPr>
      <w:r w:rsidRPr="00FD4EE3">
        <w:rPr>
          <w:rFonts w:ascii="Times New Roman" w:hAnsi="Times New Roman" w:cs="Times New Roman"/>
          <w:b/>
          <w:bCs/>
          <w:i/>
          <w:iCs/>
          <w:sz w:val="24"/>
          <w:szCs w:val="24"/>
          <w:lang w:eastAsia="ru-RU"/>
        </w:rPr>
        <w:t>Регламенты  использования  территории  зон  санитарной  охраны  поверхностных источников  водоснабжения</w:t>
      </w:r>
    </w:p>
    <w:p w:rsidR="00401B5E" w:rsidRPr="00FD4EE3" w:rsidRDefault="00401B5E" w:rsidP="00401B5E">
      <w:pPr>
        <w:widowControl w:val="0"/>
        <w:autoSpaceDE w:val="0"/>
        <w:autoSpaceDN w:val="0"/>
        <w:adjustRightInd w:val="0"/>
        <w:spacing w:after="0" w:line="240" w:lineRule="auto"/>
        <w:ind w:left="900"/>
        <w:rPr>
          <w:rFonts w:ascii="Times New Roman" w:hAnsi="Times New Roman" w:cs="Times New Roman"/>
          <w:sz w:val="24"/>
          <w:szCs w:val="24"/>
          <w:lang w:eastAsia="ru-RU"/>
        </w:rPr>
      </w:pPr>
    </w:p>
    <w:tbl>
      <w:tblPr>
        <w:tblW w:w="5000" w:type="pct"/>
        <w:tblInd w:w="-106" w:type="dxa"/>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1822"/>
        <w:gridCol w:w="3933"/>
        <w:gridCol w:w="3816"/>
      </w:tblGrid>
      <w:tr w:rsidR="00FD4EE3" w:rsidRPr="00FD4EE3" w:rsidTr="0033328B">
        <w:trPr>
          <w:trHeight w:val="491"/>
        </w:trPr>
        <w:tc>
          <w:tcPr>
            <w:tcW w:w="741" w:type="pct"/>
            <w:tcBorders>
              <w:top w:val="single" w:sz="4" w:space="0" w:color="auto"/>
              <w:left w:val="single" w:sz="4" w:space="0" w:color="auto"/>
              <w:bottom w:val="single" w:sz="4" w:space="0" w:color="auto"/>
              <w:right w:val="single" w:sz="4" w:space="0" w:color="auto"/>
            </w:tcBorders>
            <w:vAlign w:val="center"/>
          </w:tcPr>
          <w:p w:rsidR="00401B5E" w:rsidRPr="00FD4EE3" w:rsidRDefault="00401B5E" w:rsidP="0033328B">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FD4EE3">
              <w:rPr>
                <w:rFonts w:ascii="Times New Roman" w:hAnsi="Times New Roman" w:cs="Times New Roman"/>
                <w:b/>
                <w:bCs/>
                <w:sz w:val="24"/>
                <w:szCs w:val="24"/>
                <w:lang w:eastAsia="ru-RU"/>
              </w:rPr>
              <w:t>Наименование зон  и  поясов</w:t>
            </w:r>
          </w:p>
        </w:tc>
        <w:tc>
          <w:tcPr>
            <w:tcW w:w="2160" w:type="pct"/>
            <w:tcBorders>
              <w:top w:val="single" w:sz="4" w:space="0" w:color="auto"/>
              <w:left w:val="single" w:sz="4" w:space="0" w:color="auto"/>
              <w:bottom w:val="single" w:sz="4" w:space="0" w:color="auto"/>
              <w:right w:val="single" w:sz="4" w:space="0" w:color="auto"/>
            </w:tcBorders>
            <w:vAlign w:val="center"/>
          </w:tcPr>
          <w:p w:rsidR="00401B5E" w:rsidRPr="00FD4EE3" w:rsidRDefault="00401B5E" w:rsidP="0033328B">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FD4EE3">
              <w:rPr>
                <w:rFonts w:ascii="Times New Roman" w:hAnsi="Times New Roman" w:cs="Times New Roman"/>
                <w:b/>
                <w:bCs/>
                <w:sz w:val="24"/>
                <w:szCs w:val="24"/>
                <w:lang w:eastAsia="ru-RU"/>
              </w:rPr>
              <w:t>Запрещается</w:t>
            </w:r>
          </w:p>
        </w:tc>
        <w:tc>
          <w:tcPr>
            <w:tcW w:w="2099" w:type="pct"/>
            <w:tcBorders>
              <w:top w:val="single" w:sz="4" w:space="0" w:color="auto"/>
              <w:left w:val="single" w:sz="4" w:space="0" w:color="auto"/>
              <w:bottom w:val="single" w:sz="4" w:space="0" w:color="auto"/>
              <w:right w:val="single" w:sz="4" w:space="0" w:color="auto"/>
            </w:tcBorders>
            <w:vAlign w:val="center"/>
          </w:tcPr>
          <w:p w:rsidR="00401B5E" w:rsidRPr="00FD4EE3" w:rsidRDefault="00401B5E" w:rsidP="0033328B">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FD4EE3">
              <w:rPr>
                <w:rFonts w:ascii="Times New Roman" w:hAnsi="Times New Roman" w:cs="Times New Roman"/>
                <w:b/>
                <w:bCs/>
                <w:sz w:val="24"/>
                <w:szCs w:val="24"/>
                <w:lang w:eastAsia="ru-RU"/>
              </w:rPr>
              <w:t>Допускается</w:t>
            </w:r>
          </w:p>
        </w:tc>
      </w:tr>
      <w:tr w:rsidR="00FD4EE3" w:rsidRPr="00FD4EE3" w:rsidTr="0033328B">
        <w:trPr>
          <w:trHeight w:val="732"/>
        </w:trPr>
        <w:tc>
          <w:tcPr>
            <w:tcW w:w="741" w:type="pct"/>
            <w:tcBorders>
              <w:top w:val="single" w:sz="4" w:space="0" w:color="auto"/>
              <w:left w:val="single" w:sz="4" w:space="0" w:color="auto"/>
              <w:bottom w:val="single" w:sz="4" w:space="0" w:color="auto"/>
              <w:right w:val="single" w:sz="4" w:space="0" w:color="auto"/>
            </w:tcBorders>
          </w:tcPr>
          <w:p w:rsidR="00401B5E" w:rsidRPr="00FD4EE3" w:rsidRDefault="00401B5E" w:rsidP="0033328B">
            <w:pPr>
              <w:widowControl w:val="0"/>
              <w:autoSpaceDE w:val="0"/>
              <w:autoSpaceDN w:val="0"/>
              <w:adjustRightInd w:val="0"/>
              <w:spacing w:after="0" w:line="240" w:lineRule="auto"/>
              <w:rPr>
                <w:rFonts w:ascii="Times New Roman" w:hAnsi="Times New Roman" w:cs="Times New Roman"/>
                <w:sz w:val="24"/>
                <w:szCs w:val="24"/>
                <w:lang w:eastAsia="ru-RU"/>
              </w:rPr>
            </w:pPr>
            <w:r w:rsidRPr="00FD4EE3">
              <w:rPr>
                <w:rFonts w:ascii="Times New Roman" w:hAnsi="Times New Roman" w:cs="Times New Roman"/>
                <w:sz w:val="24"/>
                <w:szCs w:val="24"/>
                <w:lang w:val="en-US" w:eastAsia="ru-RU"/>
              </w:rPr>
              <w:lastRenderedPageBreak/>
              <w:t>I</w:t>
            </w:r>
            <w:r w:rsidRPr="00FD4EE3">
              <w:rPr>
                <w:rFonts w:ascii="Times New Roman" w:hAnsi="Times New Roman" w:cs="Times New Roman"/>
                <w:sz w:val="24"/>
                <w:szCs w:val="24"/>
                <w:lang w:eastAsia="ru-RU"/>
              </w:rPr>
              <w:t xml:space="preserve">  пояс  </w:t>
            </w:r>
          </w:p>
        </w:tc>
        <w:tc>
          <w:tcPr>
            <w:tcW w:w="2160" w:type="pct"/>
            <w:tcBorders>
              <w:top w:val="single" w:sz="4" w:space="0" w:color="auto"/>
              <w:left w:val="single" w:sz="4" w:space="0" w:color="auto"/>
              <w:bottom w:val="single" w:sz="4" w:space="0" w:color="auto"/>
              <w:right w:val="single" w:sz="4" w:space="0" w:color="auto"/>
            </w:tcBorders>
          </w:tcPr>
          <w:p w:rsidR="00401B5E" w:rsidRPr="00FD4EE3" w:rsidRDefault="00401B5E" w:rsidP="0033328B">
            <w:pPr>
              <w:widowControl w:val="0"/>
              <w:tabs>
                <w:tab w:val="left" w:pos="296"/>
              </w:tabs>
              <w:autoSpaceDE w:val="0"/>
              <w:autoSpaceDN w:val="0"/>
              <w:adjustRightInd w:val="0"/>
              <w:spacing w:after="0" w:line="240" w:lineRule="auto"/>
              <w:rPr>
                <w:rFonts w:ascii="Times New Roman" w:hAnsi="Times New Roman" w:cs="Times New Roman"/>
                <w:sz w:val="24"/>
                <w:szCs w:val="24"/>
                <w:lang w:eastAsia="ru-RU"/>
              </w:rPr>
            </w:pPr>
            <w:r w:rsidRPr="00FD4EE3">
              <w:rPr>
                <w:rFonts w:ascii="Times New Roman" w:hAnsi="Times New Roman" w:cs="Times New Roman"/>
                <w:sz w:val="24"/>
                <w:szCs w:val="24"/>
                <w:lang w:eastAsia="ru-RU"/>
              </w:rPr>
              <w:t>1) все  виды  строительства;</w:t>
            </w:r>
          </w:p>
          <w:p w:rsidR="00401B5E" w:rsidRPr="00FD4EE3" w:rsidRDefault="00401B5E" w:rsidP="0033328B">
            <w:pPr>
              <w:widowControl w:val="0"/>
              <w:tabs>
                <w:tab w:val="left" w:pos="296"/>
              </w:tabs>
              <w:autoSpaceDE w:val="0"/>
              <w:autoSpaceDN w:val="0"/>
              <w:adjustRightInd w:val="0"/>
              <w:spacing w:after="0" w:line="240" w:lineRule="auto"/>
              <w:rPr>
                <w:rFonts w:ascii="Times New Roman" w:hAnsi="Times New Roman" w:cs="Times New Roman"/>
                <w:sz w:val="24"/>
                <w:szCs w:val="24"/>
                <w:lang w:eastAsia="ru-RU"/>
              </w:rPr>
            </w:pPr>
            <w:r w:rsidRPr="00FD4EE3">
              <w:rPr>
                <w:rFonts w:ascii="Times New Roman" w:hAnsi="Times New Roman" w:cs="Times New Roman"/>
                <w:sz w:val="24"/>
                <w:szCs w:val="24"/>
                <w:lang w:eastAsia="ru-RU"/>
              </w:rPr>
              <w:t>2) выпуск  любых  стоков;</w:t>
            </w:r>
          </w:p>
          <w:p w:rsidR="00401B5E" w:rsidRPr="00FD4EE3" w:rsidRDefault="00401B5E" w:rsidP="00401B5E">
            <w:pPr>
              <w:widowControl w:val="0"/>
              <w:numPr>
                <w:ilvl w:val="0"/>
                <w:numId w:val="5"/>
              </w:numPr>
              <w:tabs>
                <w:tab w:val="left" w:pos="296"/>
              </w:tabs>
              <w:autoSpaceDE w:val="0"/>
              <w:autoSpaceDN w:val="0"/>
              <w:adjustRightInd w:val="0"/>
              <w:spacing w:after="0" w:line="240" w:lineRule="auto"/>
              <w:ind w:left="0" w:firstLine="0"/>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размещение  жилых  и  </w:t>
            </w:r>
            <w:proofErr w:type="spellStart"/>
            <w:r w:rsidRPr="00FD4EE3">
              <w:rPr>
                <w:rFonts w:ascii="Times New Roman" w:hAnsi="Times New Roman" w:cs="Times New Roman"/>
                <w:sz w:val="24"/>
                <w:szCs w:val="24"/>
                <w:lang w:eastAsia="ru-RU"/>
              </w:rPr>
              <w:t>хозбытовых</w:t>
            </w:r>
            <w:proofErr w:type="spellEnd"/>
            <w:r w:rsidRPr="00FD4EE3">
              <w:rPr>
                <w:rFonts w:ascii="Times New Roman" w:hAnsi="Times New Roman" w:cs="Times New Roman"/>
                <w:sz w:val="24"/>
                <w:szCs w:val="24"/>
                <w:lang w:eastAsia="ru-RU"/>
              </w:rPr>
              <w:t xml:space="preserve">  зданий;</w:t>
            </w:r>
          </w:p>
          <w:p w:rsidR="00401B5E" w:rsidRPr="00FD4EE3" w:rsidRDefault="00401B5E" w:rsidP="00401B5E">
            <w:pPr>
              <w:widowControl w:val="0"/>
              <w:numPr>
                <w:ilvl w:val="0"/>
                <w:numId w:val="5"/>
              </w:numPr>
              <w:tabs>
                <w:tab w:val="left" w:pos="296"/>
              </w:tabs>
              <w:autoSpaceDE w:val="0"/>
              <w:autoSpaceDN w:val="0"/>
              <w:adjustRightInd w:val="0"/>
              <w:spacing w:after="0" w:line="240" w:lineRule="auto"/>
              <w:ind w:left="0" w:firstLine="0"/>
              <w:rPr>
                <w:rFonts w:ascii="Times New Roman" w:hAnsi="Times New Roman" w:cs="Times New Roman"/>
                <w:sz w:val="24"/>
                <w:szCs w:val="24"/>
                <w:lang w:eastAsia="ru-RU"/>
              </w:rPr>
            </w:pPr>
            <w:r w:rsidRPr="00FD4EE3">
              <w:rPr>
                <w:rFonts w:ascii="Times New Roman" w:hAnsi="Times New Roman" w:cs="Times New Roman"/>
                <w:sz w:val="24"/>
                <w:szCs w:val="24"/>
                <w:lang w:eastAsia="ru-RU"/>
              </w:rPr>
              <w:t>проживание  людей;</w:t>
            </w:r>
          </w:p>
          <w:p w:rsidR="00401B5E" w:rsidRPr="00FD4EE3" w:rsidRDefault="00401B5E" w:rsidP="00401B5E">
            <w:pPr>
              <w:widowControl w:val="0"/>
              <w:numPr>
                <w:ilvl w:val="0"/>
                <w:numId w:val="5"/>
              </w:numPr>
              <w:tabs>
                <w:tab w:val="left" w:pos="296"/>
              </w:tabs>
              <w:autoSpaceDE w:val="0"/>
              <w:autoSpaceDN w:val="0"/>
              <w:adjustRightInd w:val="0"/>
              <w:spacing w:after="0" w:line="240" w:lineRule="auto"/>
              <w:ind w:left="0" w:firstLine="0"/>
              <w:rPr>
                <w:rFonts w:ascii="Times New Roman" w:hAnsi="Times New Roman" w:cs="Times New Roman"/>
                <w:sz w:val="24"/>
                <w:szCs w:val="24"/>
                <w:lang w:eastAsia="ru-RU"/>
              </w:rPr>
            </w:pPr>
            <w:r w:rsidRPr="00FD4EE3">
              <w:rPr>
                <w:rFonts w:ascii="Times New Roman" w:hAnsi="Times New Roman" w:cs="Times New Roman"/>
                <w:sz w:val="24"/>
                <w:szCs w:val="24"/>
                <w:lang w:eastAsia="ru-RU"/>
              </w:rPr>
              <w:t>посадка  высокоствольных  деревьев;</w:t>
            </w:r>
          </w:p>
          <w:p w:rsidR="00401B5E" w:rsidRPr="00FD4EE3" w:rsidRDefault="00401B5E" w:rsidP="00401B5E">
            <w:pPr>
              <w:widowControl w:val="0"/>
              <w:numPr>
                <w:ilvl w:val="0"/>
                <w:numId w:val="5"/>
              </w:numPr>
              <w:tabs>
                <w:tab w:val="left" w:pos="296"/>
              </w:tabs>
              <w:autoSpaceDE w:val="0"/>
              <w:autoSpaceDN w:val="0"/>
              <w:adjustRightInd w:val="0"/>
              <w:spacing w:after="0" w:line="240" w:lineRule="auto"/>
              <w:ind w:left="0" w:firstLine="0"/>
              <w:rPr>
                <w:rFonts w:ascii="Times New Roman" w:hAnsi="Times New Roman" w:cs="Times New Roman"/>
                <w:sz w:val="24"/>
                <w:szCs w:val="24"/>
                <w:lang w:eastAsia="ru-RU"/>
              </w:rPr>
            </w:pPr>
            <w:r w:rsidRPr="00FD4EE3">
              <w:rPr>
                <w:rFonts w:ascii="Times New Roman" w:hAnsi="Times New Roman" w:cs="Times New Roman"/>
                <w:sz w:val="24"/>
                <w:szCs w:val="24"/>
                <w:lang w:eastAsia="ru-RU"/>
              </w:rPr>
              <w:t>применение  ядохимикатов  и  удобрений;</w:t>
            </w:r>
          </w:p>
          <w:p w:rsidR="00401B5E" w:rsidRPr="00FD4EE3" w:rsidRDefault="00401B5E" w:rsidP="00401B5E">
            <w:pPr>
              <w:widowControl w:val="0"/>
              <w:numPr>
                <w:ilvl w:val="0"/>
                <w:numId w:val="5"/>
              </w:numPr>
              <w:tabs>
                <w:tab w:val="left" w:pos="296"/>
              </w:tabs>
              <w:autoSpaceDE w:val="0"/>
              <w:autoSpaceDN w:val="0"/>
              <w:adjustRightInd w:val="0"/>
              <w:spacing w:after="0" w:line="240" w:lineRule="auto"/>
              <w:ind w:left="0" w:firstLine="0"/>
              <w:rPr>
                <w:rFonts w:ascii="Times New Roman" w:hAnsi="Times New Roman" w:cs="Times New Roman"/>
                <w:sz w:val="24"/>
                <w:szCs w:val="24"/>
                <w:lang w:eastAsia="ru-RU"/>
              </w:rPr>
            </w:pPr>
            <w:r w:rsidRPr="00FD4EE3">
              <w:rPr>
                <w:rFonts w:ascii="Times New Roman" w:hAnsi="Times New Roman" w:cs="Times New Roman"/>
                <w:sz w:val="24"/>
                <w:szCs w:val="24"/>
                <w:lang w:eastAsia="ru-RU"/>
              </w:rPr>
              <w:t>купание,  стирка  белья,  водопой  скота.</w:t>
            </w:r>
          </w:p>
        </w:tc>
        <w:tc>
          <w:tcPr>
            <w:tcW w:w="2099" w:type="pct"/>
            <w:tcBorders>
              <w:top w:val="single" w:sz="4" w:space="0" w:color="auto"/>
              <w:left w:val="single" w:sz="4" w:space="0" w:color="auto"/>
              <w:bottom w:val="single" w:sz="4" w:space="0" w:color="auto"/>
              <w:right w:val="single" w:sz="4" w:space="0" w:color="auto"/>
            </w:tcBorders>
          </w:tcPr>
          <w:p w:rsidR="00401B5E" w:rsidRPr="00FD4EE3" w:rsidRDefault="00401B5E" w:rsidP="00A66F70">
            <w:pPr>
              <w:widowControl w:val="0"/>
              <w:numPr>
                <w:ilvl w:val="0"/>
                <w:numId w:val="9"/>
              </w:numPr>
              <w:tabs>
                <w:tab w:val="left" w:pos="260"/>
              </w:tabs>
              <w:autoSpaceDE w:val="0"/>
              <w:autoSpaceDN w:val="0"/>
              <w:adjustRightInd w:val="0"/>
              <w:spacing w:after="0" w:line="240" w:lineRule="auto"/>
              <w:ind w:left="0" w:firstLine="0"/>
              <w:rPr>
                <w:rFonts w:ascii="Times New Roman" w:hAnsi="Times New Roman" w:cs="Times New Roman"/>
                <w:sz w:val="24"/>
                <w:szCs w:val="24"/>
                <w:lang w:eastAsia="ru-RU"/>
              </w:rPr>
            </w:pPr>
            <w:r w:rsidRPr="00FD4EE3">
              <w:rPr>
                <w:rFonts w:ascii="Times New Roman" w:hAnsi="Times New Roman" w:cs="Times New Roman"/>
                <w:sz w:val="24"/>
                <w:szCs w:val="24"/>
                <w:lang w:eastAsia="ru-RU"/>
              </w:rPr>
              <w:t>ограждение  и  охрана;</w:t>
            </w:r>
          </w:p>
          <w:p w:rsidR="00401B5E" w:rsidRPr="00FD4EE3" w:rsidRDefault="00401B5E" w:rsidP="00A66F70">
            <w:pPr>
              <w:widowControl w:val="0"/>
              <w:numPr>
                <w:ilvl w:val="0"/>
                <w:numId w:val="9"/>
              </w:numPr>
              <w:tabs>
                <w:tab w:val="left" w:pos="260"/>
              </w:tabs>
              <w:autoSpaceDE w:val="0"/>
              <w:autoSpaceDN w:val="0"/>
              <w:adjustRightInd w:val="0"/>
              <w:spacing w:after="0" w:line="240" w:lineRule="auto"/>
              <w:ind w:left="0" w:firstLine="0"/>
              <w:rPr>
                <w:rFonts w:ascii="Times New Roman" w:hAnsi="Times New Roman" w:cs="Times New Roman"/>
                <w:sz w:val="24"/>
                <w:szCs w:val="24"/>
                <w:lang w:eastAsia="ru-RU"/>
              </w:rPr>
            </w:pPr>
            <w:r w:rsidRPr="00FD4EE3">
              <w:rPr>
                <w:rFonts w:ascii="Times New Roman" w:hAnsi="Times New Roman" w:cs="Times New Roman"/>
                <w:sz w:val="24"/>
                <w:szCs w:val="24"/>
                <w:lang w:eastAsia="ru-RU"/>
              </w:rPr>
              <w:t>озеленение;</w:t>
            </w:r>
          </w:p>
          <w:p w:rsidR="00401B5E" w:rsidRPr="00FD4EE3" w:rsidRDefault="00401B5E" w:rsidP="00A66F70">
            <w:pPr>
              <w:widowControl w:val="0"/>
              <w:numPr>
                <w:ilvl w:val="0"/>
                <w:numId w:val="9"/>
              </w:numPr>
              <w:tabs>
                <w:tab w:val="left" w:pos="260"/>
              </w:tabs>
              <w:autoSpaceDE w:val="0"/>
              <w:autoSpaceDN w:val="0"/>
              <w:adjustRightInd w:val="0"/>
              <w:spacing w:after="0" w:line="240" w:lineRule="auto"/>
              <w:ind w:left="0" w:right="72" w:firstLine="0"/>
              <w:rPr>
                <w:rFonts w:ascii="Times New Roman" w:hAnsi="Times New Roman" w:cs="Times New Roman"/>
                <w:sz w:val="24"/>
                <w:szCs w:val="24"/>
                <w:lang w:eastAsia="ru-RU"/>
              </w:rPr>
            </w:pPr>
            <w:r w:rsidRPr="00FD4EE3">
              <w:rPr>
                <w:rFonts w:ascii="Times New Roman" w:hAnsi="Times New Roman" w:cs="Times New Roman"/>
                <w:sz w:val="24"/>
                <w:szCs w:val="24"/>
                <w:lang w:eastAsia="ru-RU"/>
              </w:rPr>
              <w:t>отвод  поверхностного  стока  на  очистные  сооружения;</w:t>
            </w:r>
          </w:p>
          <w:p w:rsidR="00401B5E" w:rsidRPr="00FD4EE3" w:rsidRDefault="00401B5E" w:rsidP="00A66F70">
            <w:pPr>
              <w:widowControl w:val="0"/>
              <w:numPr>
                <w:ilvl w:val="0"/>
                <w:numId w:val="9"/>
              </w:numPr>
              <w:tabs>
                <w:tab w:val="left" w:pos="260"/>
              </w:tabs>
              <w:autoSpaceDE w:val="0"/>
              <w:autoSpaceDN w:val="0"/>
              <w:adjustRightInd w:val="0"/>
              <w:spacing w:after="0" w:line="240" w:lineRule="auto"/>
              <w:ind w:left="0" w:right="72" w:firstLine="0"/>
              <w:rPr>
                <w:rFonts w:ascii="Times New Roman" w:hAnsi="Times New Roman" w:cs="Times New Roman"/>
                <w:sz w:val="24"/>
                <w:szCs w:val="24"/>
                <w:lang w:eastAsia="ru-RU"/>
              </w:rPr>
            </w:pPr>
            <w:r w:rsidRPr="00FD4EE3">
              <w:rPr>
                <w:rFonts w:ascii="Times New Roman" w:hAnsi="Times New Roman" w:cs="Times New Roman"/>
                <w:sz w:val="24"/>
                <w:szCs w:val="24"/>
                <w:lang w:eastAsia="ru-RU"/>
              </w:rPr>
              <w:t>реконструкция, строительство, ввод в эксплуатацию объектов, необходимых для функционирования источника водоснабжения.</w:t>
            </w:r>
          </w:p>
        </w:tc>
      </w:tr>
      <w:tr w:rsidR="00FD4EE3" w:rsidRPr="00FD4EE3" w:rsidTr="0033328B">
        <w:trPr>
          <w:trHeight w:val="732"/>
        </w:trPr>
        <w:tc>
          <w:tcPr>
            <w:tcW w:w="741" w:type="pct"/>
            <w:tcBorders>
              <w:top w:val="single" w:sz="4" w:space="0" w:color="auto"/>
              <w:left w:val="single" w:sz="4" w:space="0" w:color="auto"/>
              <w:bottom w:val="single" w:sz="4" w:space="0" w:color="auto"/>
              <w:right w:val="single" w:sz="4" w:space="0" w:color="auto"/>
            </w:tcBorders>
          </w:tcPr>
          <w:p w:rsidR="00401B5E" w:rsidRPr="00FD4EE3" w:rsidRDefault="00401B5E" w:rsidP="0033328B">
            <w:pPr>
              <w:widowControl w:val="0"/>
              <w:autoSpaceDE w:val="0"/>
              <w:autoSpaceDN w:val="0"/>
              <w:adjustRightInd w:val="0"/>
              <w:spacing w:after="0" w:line="240" w:lineRule="auto"/>
              <w:rPr>
                <w:rFonts w:ascii="Times New Roman" w:hAnsi="Times New Roman" w:cs="Times New Roman"/>
                <w:sz w:val="24"/>
                <w:szCs w:val="24"/>
                <w:lang w:eastAsia="ru-RU"/>
              </w:rPr>
            </w:pPr>
            <w:r w:rsidRPr="00FD4EE3">
              <w:rPr>
                <w:rFonts w:ascii="Times New Roman" w:hAnsi="Times New Roman" w:cs="Times New Roman"/>
                <w:sz w:val="24"/>
                <w:szCs w:val="24"/>
                <w:lang w:val="en-US" w:eastAsia="ru-RU"/>
              </w:rPr>
              <w:t>II</w:t>
            </w:r>
            <w:r w:rsidRPr="00FD4EE3">
              <w:rPr>
                <w:rFonts w:ascii="Times New Roman" w:hAnsi="Times New Roman" w:cs="Times New Roman"/>
                <w:sz w:val="24"/>
                <w:szCs w:val="24"/>
                <w:lang w:eastAsia="ru-RU"/>
              </w:rPr>
              <w:t xml:space="preserve">  и  </w:t>
            </w:r>
            <w:r w:rsidRPr="00FD4EE3">
              <w:rPr>
                <w:rFonts w:ascii="Times New Roman" w:hAnsi="Times New Roman" w:cs="Times New Roman"/>
                <w:sz w:val="24"/>
                <w:szCs w:val="24"/>
                <w:lang w:val="en-US" w:eastAsia="ru-RU"/>
              </w:rPr>
              <w:t>III</w:t>
            </w:r>
            <w:r w:rsidRPr="00FD4EE3">
              <w:rPr>
                <w:rFonts w:ascii="Times New Roman" w:hAnsi="Times New Roman" w:cs="Times New Roman"/>
                <w:sz w:val="24"/>
                <w:szCs w:val="24"/>
                <w:lang w:eastAsia="ru-RU"/>
              </w:rPr>
              <w:t xml:space="preserve">  пояса</w:t>
            </w:r>
          </w:p>
        </w:tc>
        <w:tc>
          <w:tcPr>
            <w:tcW w:w="2160" w:type="pct"/>
            <w:tcBorders>
              <w:top w:val="single" w:sz="4" w:space="0" w:color="auto"/>
              <w:left w:val="single" w:sz="4" w:space="0" w:color="auto"/>
              <w:bottom w:val="single" w:sz="4" w:space="0" w:color="auto"/>
              <w:right w:val="single" w:sz="4" w:space="0" w:color="auto"/>
            </w:tcBorders>
          </w:tcPr>
          <w:p w:rsidR="00401B5E" w:rsidRPr="00FD4EE3" w:rsidRDefault="00F335CC" w:rsidP="00F335CC">
            <w:pPr>
              <w:widowControl w:val="0"/>
              <w:tabs>
                <w:tab w:val="left" w:pos="296"/>
              </w:tabs>
              <w:autoSpaceDE w:val="0"/>
              <w:autoSpaceDN w:val="0"/>
              <w:adjustRightInd w:val="0"/>
              <w:spacing w:after="0" w:line="240" w:lineRule="auto"/>
              <w:ind w:left="12"/>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1) </w:t>
            </w:r>
            <w:r w:rsidR="00401B5E" w:rsidRPr="00FD4EE3">
              <w:rPr>
                <w:rFonts w:ascii="Times New Roman" w:hAnsi="Times New Roman" w:cs="Times New Roman"/>
                <w:sz w:val="24"/>
                <w:szCs w:val="24"/>
                <w:lang w:eastAsia="ru-RU"/>
              </w:rPr>
              <w:t xml:space="preserve">размещение  складов  горюче-смазочных материалов,  ядохимикатов,  минеральных  удобрений,  накопителей  </w:t>
            </w:r>
            <w:proofErr w:type="spellStart"/>
            <w:r w:rsidR="00401B5E" w:rsidRPr="00FD4EE3">
              <w:rPr>
                <w:rFonts w:ascii="Times New Roman" w:hAnsi="Times New Roman" w:cs="Times New Roman"/>
                <w:sz w:val="24"/>
                <w:szCs w:val="24"/>
                <w:lang w:eastAsia="ru-RU"/>
              </w:rPr>
              <w:t>промстоков</w:t>
            </w:r>
            <w:proofErr w:type="spellEnd"/>
            <w:r w:rsidR="00401B5E" w:rsidRPr="00FD4EE3">
              <w:rPr>
                <w:rFonts w:ascii="Times New Roman" w:hAnsi="Times New Roman" w:cs="Times New Roman"/>
                <w:sz w:val="24"/>
                <w:szCs w:val="24"/>
                <w:lang w:eastAsia="ru-RU"/>
              </w:rPr>
              <w:t xml:space="preserve">,  </w:t>
            </w:r>
            <w:proofErr w:type="spellStart"/>
            <w:r w:rsidR="00401B5E" w:rsidRPr="00FD4EE3">
              <w:rPr>
                <w:rFonts w:ascii="Times New Roman" w:hAnsi="Times New Roman" w:cs="Times New Roman"/>
                <w:sz w:val="24"/>
                <w:szCs w:val="24"/>
                <w:lang w:eastAsia="ru-RU"/>
              </w:rPr>
              <w:t>шламохранилищ</w:t>
            </w:r>
            <w:proofErr w:type="spellEnd"/>
            <w:r w:rsidR="00401B5E" w:rsidRPr="00FD4EE3">
              <w:rPr>
                <w:rFonts w:ascii="Times New Roman" w:hAnsi="Times New Roman" w:cs="Times New Roman"/>
                <w:sz w:val="24"/>
                <w:szCs w:val="24"/>
                <w:lang w:eastAsia="ru-RU"/>
              </w:rPr>
              <w:t>,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p>
          <w:p w:rsidR="00401B5E" w:rsidRPr="00FD4EE3" w:rsidRDefault="00F335CC" w:rsidP="00F335CC">
            <w:pPr>
              <w:widowControl w:val="0"/>
              <w:tabs>
                <w:tab w:val="left" w:pos="296"/>
              </w:tabs>
              <w:autoSpaceDE w:val="0"/>
              <w:autoSpaceDN w:val="0"/>
              <w:adjustRightInd w:val="0"/>
              <w:spacing w:after="0" w:line="240" w:lineRule="auto"/>
              <w:ind w:left="12"/>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2) </w:t>
            </w:r>
            <w:r w:rsidR="00401B5E" w:rsidRPr="00FD4EE3">
              <w:rPr>
                <w:rFonts w:ascii="Times New Roman" w:hAnsi="Times New Roman" w:cs="Times New Roman"/>
                <w:sz w:val="24"/>
                <w:szCs w:val="24"/>
                <w:lang w:eastAsia="ru-RU"/>
              </w:rPr>
              <w:t>применение  удобрений  и  ядохимикатов;</w:t>
            </w:r>
          </w:p>
          <w:p w:rsidR="00401B5E" w:rsidRPr="00FD4EE3" w:rsidRDefault="00F335CC" w:rsidP="00F335CC">
            <w:pPr>
              <w:widowControl w:val="0"/>
              <w:tabs>
                <w:tab w:val="left" w:pos="296"/>
              </w:tabs>
              <w:autoSpaceDE w:val="0"/>
              <w:autoSpaceDN w:val="0"/>
              <w:adjustRightInd w:val="0"/>
              <w:spacing w:after="0" w:line="240" w:lineRule="auto"/>
              <w:ind w:left="12"/>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3) </w:t>
            </w:r>
            <w:r w:rsidR="00401B5E" w:rsidRPr="00FD4EE3">
              <w:rPr>
                <w:rFonts w:ascii="Times New Roman" w:hAnsi="Times New Roman" w:cs="Times New Roman"/>
                <w:sz w:val="24"/>
                <w:szCs w:val="24"/>
                <w:lang w:eastAsia="ru-RU"/>
              </w:rPr>
              <w:t>рубка  леса  главного  пользования  и  реконструкции;</w:t>
            </w:r>
          </w:p>
          <w:p w:rsidR="00401B5E" w:rsidRPr="00FD4EE3" w:rsidRDefault="00F335CC" w:rsidP="00F335CC">
            <w:pPr>
              <w:widowControl w:val="0"/>
              <w:tabs>
                <w:tab w:val="left" w:pos="296"/>
              </w:tabs>
              <w:autoSpaceDE w:val="0"/>
              <w:autoSpaceDN w:val="0"/>
              <w:adjustRightInd w:val="0"/>
              <w:spacing w:after="0" w:line="240" w:lineRule="auto"/>
              <w:ind w:left="12"/>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4) </w:t>
            </w:r>
            <w:r w:rsidR="00401B5E" w:rsidRPr="00FD4EE3">
              <w:rPr>
                <w:rFonts w:ascii="Times New Roman" w:hAnsi="Times New Roman" w:cs="Times New Roman"/>
                <w:sz w:val="24"/>
                <w:szCs w:val="24"/>
                <w:lang w:eastAsia="ru-RU"/>
              </w:rPr>
              <w:t xml:space="preserve">сброс  промышленных,  сельскохозяйственных,  </w:t>
            </w:r>
            <w:r w:rsidR="00013C85" w:rsidRPr="00FD4EE3">
              <w:rPr>
                <w:rFonts w:ascii="Times New Roman" w:hAnsi="Times New Roman" w:cs="Times New Roman"/>
                <w:sz w:val="24"/>
                <w:szCs w:val="24"/>
                <w:lang w:eastAsia="ru-RU"/>
              </w:rPr>
              <w:t>сельских</w:t>
            </w:r>
            <w:r w:rsidR="00401B5E" w:rsidRPr="00FD4EE3">
              <w:rPr>
                <w:rFonts w:ascii="Times New Roman" w:hAnsi="Times New Roman" w:cs="Times New Roman"/>
                <w:sz w:val="24"/>
                <w:szCs w:val="24"/>
                <w:lang w:eastAsia="ru-RU"/>
              </w:rPr>
              <w:t xml:space="preserve"> и  ливневых  сточных  вод, содержание  в которых химических веществ и микроорганизмов превышает установленные нормативами;</w:t>
            </w:r>
          </w:p>
          <w:p w:rsidR="00401B5E" w:rsidRPr="00FD4EE3" w:rsidRDefault="00F335CC" w:rsidP="00F335CC">
            <w:pPr>
              <w:widowControl w:val="0"/>
              <w:tabs>
                <w:tab w:val="left" w:pos="296"/>
              </w:tabs>
              <w:autoSpaceDE w:val="0"/>
              <w:autoSpaceDN w:val="0"/>
              <w:adjustRightInd w:val="0"/>
              <w:spacing w:after="0" w:line="240" w:lineRule="auto"/>
              <w:ind w:left="12"/>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5) </w:t>
            </w:r>
            <w:r w:rsidR="00401B5E" w:rsidRPr="00FD4EE3">
              <w:rPr>
                <w:rFonts w:ascii="Times New Roman" w:hAnsi="Times New Roman" w:cs="Times New Roman"/>
                <w:sz w:val="24"/>
                <w:szCs w:val="24"/>
                <w:lang w:eastAsia="ru-RU"/>
              </w:rPr>
              <w:t xml:space="preserve">при  наличии  судоходства сброс  фановых и </w:t>
            </w:r>
            <w:proofErr w:type="spellStart"/>
            <w:r w:rsidR="00401B5E" w:rsidRPr="00FD4EE3">
              <w:rPr>
                <w:rFonts w:ascii="Times New Roman" w:hAnsi="Times New Roman" w:cs="Times New Roman"/>
                <w:sz w:val="24"/>
                <w:szCs w:val="24"/>
                <w:lang w:eastAsia="ru-RU"/>
              </w:rPr>
              <w:t>подсланевых</w:t>
            </w:r>
            <w:proofErr w:type="spellEnd"/>
            <w:r w:rsidR="00401B5E" w:rsidRPr="00FD4EE3">
              <w:rPr>
                <w:rFonts w:ascii="Times New Roman" w:hAnsi="Times New Roman" w:cs="Times New Roman"/>
                <w:sz w:val="24"/>
                <w:szCs w:val="24"/>
                <w:lang w:eastAsia="ru-RU"/>
              </w:rPr>
              <w:t xml:space="preserve"> вод и твердых отходов.</w:t>
            </w:r>
          </w:p>
          <w:p w:rsidR="00401B5E" w:rsidRPr="00FD4EE3" w:rsidRDefault="00401B5E" w:rsidP="0033328B">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2099" w:type="pct"/>
            <w:tcBorders>
              <w:top w:val="single" w:sz="4" w:space="0" w:color="auto"/>
              <w:left w:val="single" w:sz="4" w:space="0" w:color="auto"/>
              <w:bottom w:val="single" w:sz="4" w:space="0" w:color="auto"/>
              <w:right w:val="single" w:sz="4" w:space="0" w:color="auto"/>
            </w:tcBorders>
          </w:tcPr>
          <w:p w:rsidR="00401B5E" w:rsidRPr="00FD4EE3" w:rsidRDefault="00401B5E" w:rsidP="00A66F70">
            <w:pPr>
              <w:widowControl w:val="0"/>
              <w:numPr>
                <w:ilvl w:val="0"/>
                <w:numId w:val="10"/>
              </w:numPr>
              <w:tabs>
                <w:tab w:val="left" w:pos="260"/>
              </w:tabs>
              <w:autoSpaceDE w:val="0"/>
              <w:autoSpaceDN w:val="0"/>
              <w:adjustRightInd w:val="0"/>
              <w:spacing w:after="0" w:line="240" w:lineRule="auto"/>
              <w:ind w:left="21" w:hanging="21"/>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 строительство  жилых,  общественных зданий, торговли и общественного питания, </w:t>
            </w:r>
            <w:proofErr w:type="spellStart"/>
            <w:r w:rsidRPr="00FD4EE3">
              <w:rPr>
                <w:rFonts w:ascii="Times New Roman" w:hAnsi="Times New Roman" w:cs="Times New Roman"/>
                <w:sz w:val="24"/>
                <w:szCs w:val="24"/>
                <w:lang w:eastAsia="ru-RU"/>
              </w:rPr>
              <w:t>промышленныхи</w:t>
            </w:r>
            <w:proofErr w:type="spellEnd"/>
            <w:r w:rsidRPr="00FD4EE3">
              <w:rPr>
                <w:rFonts w:ascii="Times New Roman" w:hAnsi="Times New Roman" w:cs="Times New Roman"/>
                <w:sz w:val="24"/>
                <w:szCs w:val="24"/>
                <w:lang w:eastAsia="ru-RU"/>
              </w:rPr>
              <w:t xml:space="preserve">  сельскохозяйственных  объектов  с  отводом  стоков  на  очистные  сооружения;</w:t>
            </w:r>
          </w:p>
          <w:p w:rsidR="00401B5E" w:rsidRPr="00FD4EE3" w:rsidRDefault="00401B5E" w:rsidP="00A66F70">
            <w:pPr>
              <w:widowControl w:val="0"/>
              <w:numPr>
                <w:ilvl w:val="0"/>
                <w:numId w:val="10"/>
              </w:numPr>
              <w:tabs>
                <w:tab w:val="left" w:pos="260"/>
              </w:tabs>
              <w:autoSpaceDE w:val="0"/>
              <w:autoSpaceDN w:val="0"/>
              <w:adjustRightInd w:val="0"/>
              <w:spacing w:after="0" w:line="240" w:lineRule="auto"/>
              <w:ind w:left="21" w:hanging="21"/>
              <w:rPr>
                <w:rFonts w:ascii="Times New Roman" w:hAnsi="Times New Roman" w:cs="Times New Roman"/>
                <w:sz w:val="24"/>
                <w:szCs w:val="24"/>
                <w:lang w:eastAsia="ru-RU"/>
              </w:rPr>
            </w:pPr>
            <w:r w:rsidRPr="00FD4EE3">
              <w:rPr>
                <w:rFonts w:ascii="Times New Roman" w:hAnsi="Times New Roman" w:cs="Times New Roman"/>
                <w:sz w:val="24"/>
                <w:szCs w:val="24"/>
                <w:lang w:eastAsia="ru-RU"/>
              </w:rPr>
              <w:t>благоустройство территории населенных пунктов с отводом поверхностного стока на очистные сооружения;</w:t>
            </w:r>
          </w:p>
          <w:p w:rsidR="00401B5E" w:rsidRPr="00FD4EE3" w:rsidRDefault="00401B5E" w:rsidP="00A66F70">
            <w:pPr>
              <w:widowControl w:val="0"/>
              <w:numPr>
                <w:ilvl w:val="0"/>
                <w:numId w:val="10"/>
              </w:numPr>
              <w:tabs>
                <w:tab w:val="left" w:pos="260"/>
              </w:tabs>
              <w:autoSpaceDE w:val="0"/>
              <w:autoSpaceDN w:val="0"/>
              <w:adjustRightInd w:val="0"/>
              <w:spacing w:after="0" w:line="240" w:lineRule="auto"/>
              <w:ind w:left="21" w:hanging="21"/>
              <w:rPr>
                <w:rFonts w:ascii="Times New Roman" w:hAnsi="Times New Roman" w:cs="Times New Roman"/>
                <w:sz w:val="24"/>
                <w:szCs w:val="24"/>
                <w:lang w:eastAsia="ru-RU"/>
              </w:rPr>
            </w:pPr>
            <w:r w:rsidRPr="00FD4EE3">
              <w:rPr>
                <w:rFonts w:ascii="Times New Roman" w:hAnsi="Times New Roman" w:cs="Times New Roman"/>
                <w:sz w:val="24"/>
                <w:szCs w:val="24"/>
                <w:lang w:eastAsia="ru-RU"/>
              </w:rPr>
              <w:t>купание,  туризм,  водный  спорт,  рыбная  ловля  в  установленных  и  обустроенных  местах;</w:t>
            </w:r>
          </w:p>
          <w:p w:rsidR="00401B5E" w:rsidRPr="00FD4EE3" w:rsidRDefault="00401B5E" w:rsidP="00A66F70">
            <w:pPr>
              <w:widowControl w:val="0"/>
              <w:numPr>
                <w:ilvl w:val="0"/>
                <w:numId w:val="10"/>
              </w:numPr>
              <w:tabs>
                <w:tab w:val="left" w:pos="260"/>
              </w:tabs>
              <w:autoSpaceDE w:val="0"/>
              <w:autoSpaceDN w:val="0"/>
              <w:adjustRightInd w:val="0"/>
              <w:spacing w:after="0" w:line="240" w:lineRule="auto"/>
              <w:ind w:left="21" w:hanging="21"/>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добыча  песка,  гравия,  дноуглубительные  работы  по  согласованию  с  </w:t>
            </w:r>
            <w:proofErr w:type="spellStart"/>
            <w:r w:rsidRPr="00FD4EE3">
              <w:rPr>
                <w:rFonts w:ascii="Times New Roman" w:hAnsi="Times New Roman" w:cs="Times New Roman"/>
                <w:sz w:val="24"/>
                <w:szCs w:val="24"/>
                <w:lang w:eastAsia="ru-RU"/>
              </w:rPr>
              <w:t>госсаннадзором</w:t>
            </w:r>
            <w:proofErr w:type="spellEnd"/>
            <w:r w:rsidRPr="00FD4EE3">
              <w:rPr>
                <w:rFonts w:ascii="Times New Roman" w:hAnsi="Times New Roman" w:cs="Times New Roman"/>
                <w:sz w:val="24"/>
                <w:szCs w:val="24"/>
                <w:lang w:eastAsia="ru-RU"/>
              </w:rPr>
              <w:t>;</w:t>
            </w:r>
          </w:p>
          <w:p w:rsidR="00401B5E" w:rsidRPr="00FD4EE3" w:rsidRDefault="00401B5E" w:rsidP="00A66F70">
            <w:pPr>
              <w:widowControl w:val="0"/>
              <w:numPr>
                <w:ilvl w:val="0"/>
                <w:numId w:val="10"/>
              </w:numPr>
              <w:tabs>
                <w:tab w:val="left" w:pos="260"/>
              </w:tabs>
              <w:autoSpaceDE w:val="0"/>
              <w:autoSpaceDN w:val="0"/>
              <w:adjustRightInd w:val="0"/>
              <w:spacing w:after="0" w:line="240" w:lineRule="auto"/>
              <w:ind w:left="21" w:hanging="21"/>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использование  химических  методов  борьбы  с  </w:t>
            </w:r>
            <w:proofErr w:type="spellStart"/>
            <w:r w:rsidRPr="00FD4EE3">
              <w:rPr>
                <w:rFonts w:ascii="Times New Roman" w:hAnsi="Times New Roman" w:cs="Times New Roman"/>
                <w:sz w:val="24"/>
                <w:szCs w:val="24"/>
                <w:lang w:eastAsia="ru-RU"/>
              </w:rPr>
              <w:t>эвтрофикацией</w:t>
            </w:r>
            <w:proofErr w:type="spellEnd"/>
            <w:r w:rsidRPr="00FD4EE3">
              <w:rPr>
                <w:rFonts w:ascii="Times New Roman" w:hAnsi="Times New Roman" w:cs="Times New Roman"/>
                <w:sz w:val="24"/>
                <w:szCs w:val="24"/>
                <w:lang w:eastAsia="ru-RU"/>
              </w:rPr>
              <w:t xml:space="preserve">  водоемов  по согласованию  с  </w:t>
            </w:r>
            <w:proofErr w:type="spellStart"/>
            <w:r w:rsidRPr="00FD4EE3">
              <w:rPr>
                <w:rFonts w:ascii="Times New Roman" w:hAnsi="Times New Roman" w:cs="Times New Roman"/>
                <w:sz w:val="24"/>
                <w:szCs w:val="24"/>
                <w:lang w:eastAsia="ru-RU"/>
              </w:rPr>
              <w:t>госсаннадзором</w:t>
            </w:r>
            <w:proofErr w:type="spellEnd"/>
            <w:r w:rsidRPr="00FD4EE3">
              <w:rPr>
                <w:rFonts w:ascii="Times New Roman" w:hAnsi="Times New Roman" w:cs="Times New Roman"/>
                <w:sz w:val="24"/>
                <w:szCs w:val="24"/>
                <w:lang w:eastAsia="ru-RU"/>
              </w:rPr>
              <w:t>;</w:t>
            </w:r>
          </w:p>
          <w:p w:rsidR="00401B5E" w:rsidRPr="00FD4EE3" w:rsidRDefault="00401B5E" w:rsidP="00A66F70">
            <w:pPr>
              <w:widowControl w:val="0"/>
              <w:numPr>
                <w:ilvl w:val="0"/>
                <w:numId w:val="10"/>
              </w:numPr>
              <w:tabs>
                <w:tab w:val="left" w:pos="260"/>
              </w:tabs>
              <w:autoSpaceDE w:val="0"/>
              <w:autoSpaceDN w:val="0"/>
              <w:adjustRightInd w:val="0"/>
              <w:spacing w:after="0" w:line="240" w:lineRule="auto"/>
              <w:ind w:left="21" w:hanging="21"/>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при  наличии  судоходства  оборудование  судов,  дебаркадеров и  брандвахт  устройствами  для  сбора  фановых  и  </w:t>
            </w:r>
            <w:proofErr w:type="spellStart"/>
            <w:r w:rsidRPr="00FD4EE3">
              <w:rPr>
                <w:rFonts w:ascii="Times New Roman" w:hAnsi="Times New Roman" w:cs="Times New Roman"/>
                <w:sz w:val="24"/>
                <w:szCs w:val="24"/>
                <w:lang w:eastAsia="ru-RU"/>
              </w:rPr>
              <w:t>подсланевых</w:t>
            </w:r>
            <w:proofErr w:type="spellEnd"/>
            <w:r w:rsidRPr="00FD4EE3">
              <w:rPr>
                <w:rFonts w:ascii="Times New Roman" w:hAnsi="Times New Roman" w:cs="Times New Roman"/>
                <w:sz w:val="24"/>
                <w:szCs w:val="24"/>
                <w:lang w:eastAsia="ru-RU"/>
              </w:rPr>
              <w:t xml:space="preserve">  вод  и  твердых  отходов;</w:t>
            </w:r>
          </w:p>
          <w:p w:rsidR="00401B5E" w:rsidRPr="00FD4EE3" w:rsidRDefault="00401B5E" w:rsidP="00A66F70">
            <w:pPr>
              <w:widowControl w:val="0"/>
              <w:numPr>
                <w:ilvl w:val="0"/>
                <w:numId w:val="10"/>
              </w:numPr>
              <w:tabs>
                <w:tab w:val="left" w:pos="260"/>
              </w:tabs>
              <w:autoSpaceDE w:val="0"/>
              <w:autoSpaceDN w:val="0"/>
              <w:adjustRightInd w:val="0"/>
              <w:spacing w:after="0" w:line="240" w:lineRule="auto"/>
              <w:ind w:left="21" w:hanging="21"/>
              <w:rPr>
                <w:rFonts w:ascii="Times New Roman" w:hAnsi="Times New Roman" w:cs="Times New Roman"/>
                <w:sz w:val="24"/>
                <w:szCs w:val="24"/>
                <w:lang w:eastAsia="ru-RU"/>
              </w:rPr>
            </w:pPr>
            <w:r w:rsidRPr="00FD4EE3">
              <w:rPr>
                <w:rFonts w:ascii="Times New Roman" w:hAnsi="Times New Roman" w:cs="Times New Roman"/>
                <w:sz w:val="24"/>
                <w:szCs w:val="24"/>
                <w:lang w:eastAsia="ru-RU"/>
              </w:rPr>
              <w:t>оборудование на пристанях сливных станций и приемников для сбора твердых отходов;</w:t>
            </w:r>
          </w:p>
          <w:p w:rsidR="00401B5E" w:rsidRPr="00FD4EE3" w:rsidRDefault="00401B5E" w:rsidP="00A66F70">
            <w:pPr>
              <w:widowControl w:val="0"/>
              <w:numPr>
                <w:ilvl w:val="0"/>
                <w:numId w:val="10"/>
              </w:numPr>
              <w:tabs>
                <w:tab w:val="left" w:pos="260"/>
              </w:tabs>
              <w:autoSpaceDE w:val="0"/>
              <w:autoSpaceDN w:val="0"/>
              <w:adjustRightInd w:val="0"/>
              <w:spacing w:after="0" w:line="240" w:lineRule="auto"/>
              <w:ind w:left="21" w:hanging="21"/>
              <w:rPr>
                <w:rFonts w:ascii="Times New Roman" w:hAnsi="Times New Roman" w:cs="Times New Roman"/>
                <w:sz w:val="24"/>
                <w:szCs w:val="24"/>
                <w:lang w:eastAsia="ru-RU"/>
              </w:rPr>
            </w:pPr>
            <w:r w:rsidRPr="00FD4EE3">
              <w:rPr>
                <w:rFonts w:ascii="Times New Roman" w:hAnsi="Times New Roman" w:cs="Times New Roman"/>
                <w:sz w:val="24"/>
                <w:szCs w:val="24"/>
                <w:lang w:eastAsia="ru-RU"/>
              </w:rPr>
              <w:t>рубки ухода и санитарные рубки леса.</w:t>
            </w:r>
          </w:p>
        </w:tc>
      </w:tr>
    </w:tbl>
    <w:p w:rsidR="00401B5E" w:rsidRPr="00FD4EE3" w:rsidRDefault="00401B5E" w:rsidP="00401B5E">
      <w:pPr>
        <w:widowControl w:val="0"/>
        <w:spacing w:after="0" w:line="260" w:lineRule="auto"/>
        <w:rPr>
          <w:rFonts w:ascii="Times New Roman" w:hAnsi="Times New Roman" w:cs="Times New Roman"/>
          <w:b/>
          <w:bCs/>
          <w:sz w:val="24"/>
          <w:szCs w:val="24"/>
          <w:lang w:eastAsia="ru-RU"/>
        </w:rPr>
      </w:pPr>
    </w:p>
    <w:p w:rsidR="00F335CC" w:rsidRPr="00FD4EE3" w:rsidRDefault="00F335CC" w:rsidP="00F335CC">
      <w:pPr>
        <w:widowControl w:val="0"/>
        <w:spacing w:after="0" w:line="239"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Требования по охране водных объектов устанавливаются нормативами градостроительного проектирования.</w:t>
      </w:r>
    </w:p>
    <w:p w:rsidR="00401B5E" w:rsidRPr="00FD4EE3" w:rsidRDefault="00401B5E" w:rsidP="00401B5E">
      <w:pPr>
        <w:widowControl w:val="0"/>
        <w:spacing w:after="0" w:line="240" w:lineRule="auto"/>
        <w:ind w:firstLine="709"/>
        <w:jc w:val="both"/>
        <w:rPr>
          <w:rFonts w:ascii="Times New Roman" w:hAnsi="Times New Roman" w:cs="Times New Roman"/>
          <w:b/>
          <w:bCs/>
          <w:i/>
          <w:iCs/>
          <w:sz w:val="24"/>
          <w:szCs w:val="24"/>
          <w:lang w:eastAsia="ru-RU"/>
        </w:rPr>
      </w:pPr>
    </w:p>
    <w:p w:rsidR="00401B5E" w:rsidRPr="00953822" w:rsidRDefault="00953822" w:rsidP="00401B5E">
      <w:pPr>
        <w:widowControl w:val="0"/>
        <w:spacing w:after="0" w:line="240" w:lineRule="auto"/>
        <w:ind w:firstLine="709"/>
        <w:jc w:val="both"/>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 xml:space="preserve">Придорожная полоса для автомобильных дорог </w:t>
      </w:r>
      <w:r>
        <w:rPr>
          <w:rFonts w:ascii="Times New Roman" w:hAnsi="Times New Roman" w:cs="Times New Roman"/>
          <w:b/>
          <w:bCs/>
          <w:i/>
          <w:iCs/>
          <w:sz w:val="24"/>
          <w:szCs w:val="24"/>
          <w:lang w:val="en-US" w:eastAsia="ru-RU"/>
        </w:rPr>
        <w:t>III</w:t>
      </w:r>
      <w:r>
        <w:rPr>
          <w:rFonts w:ascii="Times New Roman" w:hAnsi="Times New Roman" w:cs="Times New Roman"/>
          <w:b/>
          <w:bCs/>
          <w:i/>
          <w:iCs/>
          <w:sz w:val="24"/>
          <w:szCs w:val="24"/>
          <w:lang w:eastAsia="ru-RU"/>
        </w:rPr>
        <w:t xml:space="preserve">, </w:t>
      </w:r>
      <w:r w:rsidR="00401B5E" w:rsidRPr="00FD4EE3">
        <w:rPr>
          <w:rFonts w:ascii="Times New Roman" w:hAnsi="Times New Roman" w:cs="Times New Roman"/>
          <w:b/>
          <w:bCs/>
          <w:i/>
          <w:iCs/>
          <w:sz w:val="24"/>
          <w:szCs w:val="24"/>
          <w:lang w:eastAsia="ru-RU"/>
        </w:rPr>
        <w:t xml:space="preserve"> </w:t>
      </w:r>
      <w:r>
        <w:rPr>
          <w:rFonts w:ascii="Times New Roman" w:hAnsi="Times New Roman" w:cs="Times New Roman"/>
          <w:b/>
          <w:bCs/>
          <w:i/>
          <w:iCs/>
          <w:sz w:val="24"/>
          <w:szCs w:val="24"/>
          <w:lang w:val="en-US" w:eastAsia="ru-RU"/>
        </w:rPr>
        <w:t>IV</w:t>
      </w:r>
      <w:r>
        <w:rPr>
          <w:rFonts w:ascii="Times New Roman" w:hAnsi="Times New Roman" w:cs="Times New Roman"/>
          <w:b/>
          <w:bCs/>
          <w:i/>
          <w:iCs/>
          <w:sz w:val="24"/>
          <w:szCs w:val="24"/>
          <w:lang w:eastAsia="ru-RU"/>
        </w:rPr>
        <w:t xml:space="preserve"> категории</w:t>
      </w:r>
    </w:p>
    <w:p w:rsidR="00401B5E" w:rsidRPr="00FD4EE3" w:rsidRDefault="00401B5E" w:rsidP="00401B5E">
      <w:pPr>
        <w:widowControl w:val="0"/>
        <w:spacing w:after="0" w:line="240" w:lineRule="auto"/>
        <w:ind w:firstLine="709"/>
        <w:jc w:val="both"/>
        <w:rPr>
          <w:rFonts w:ascii="Times New Roman" w:hAnsi="Times New Roman" w:cs="Times New Roman"/>
          <w:b/>
          <w:bCs/>
          <w:sz w:val="24"/>
          <w:szCs w:val="24"/>
          <w:lang w:eastAsia="ru-RU"/>
        </w:rPr>
      </w:pPr>
    </w:p>
    <w:p w:rsidR="00401B5E" w:rsidRPr="00FD4EE3" w:rsidRDefault="00401B5E" w:rsidP="00401B5E">
      <w:pPr>
        <w:widowControl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lastRenderedPageBreak/>
        <w:t>Устанавливаются в соответствии с Федеральным законом от 8 ноября 2007 г. № 257</w:t>
      </w:r>
      <w:r w:rsidRPr="00FD4EE3">
        <w:rPr>
          <w:rFonts w:ascii="Times New Roman" w:hAnsi="Times New Roman" w:cs="Times New Roman"/>
          <w:sz w:val="24"/>
          <w:szCs w:val="24"/>
          <w:lang w:eastAsia="ru-RU"/>
        </w:rPr>
        <w:noBreakHyphen/>
        <w:t>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Российской Федерации от 1 декабря 1998 г. № 1420 «Об утверждении Правил ус</w:t>
      </w:r>
      <w:r w:rsidR="00926704">
        <w:rPr>
          <w:rFonts w:ascii="Times New Roman" w:hAnsi="Times New Roman" w:cs="Times New Roman"/>
          <w:sz w:val="24"/>
          <w:szCs w:val="24"/>
          <w:lang w:eastAsia="ru-RU"/>
        </w:rPr>
        <w:t>тановления и использования при</w:t>
      </w:r>
      <w:r w:rsidRPr="00FD4EE3">
        <w:rPr>
          <w:rFonts w:ascii="Times New Roman" w:hAnsi="Times New Roman" w:cs="Times New Roman"/>
          <w:sz w:val="24"/>
          <w:szCs w:val="24"/>
          <w:lang w:eastAsia="ru-RU"/>
        </w:rPr>
        <w:t xml:space="preserve">дорожных полос федеральных автомобильных дорог общего пользования». Для автомобильных дорог, за исключением автомобильных дорог, расположенных в границах населенных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w:t>
      </w:r>
      <w:r w:rsidR="00DB7672" w:rsidRPr="00FD4EE3">
        <w:rPr>
          <w:rFonts w:ascii="Times New Roman" w:hAnsi="Times New Roman" w:cs="Times New Roman"/>
          <w:sz w:val="24"/>
          <w:szCs w:val="24"/>
          <w:lang w:eastAsia="ru-RU"/>
        </w:rPr>
        <w:t>Краснодарского края</w:t>
      </w:r>
      <w:r w:rsidRPr="00FD4EE3">
        <w:rPr>
          <w:rFonts w:ascii="Times New Roman" w:hAnsi="Times New Roman" w:cs="Times New Roman"/>
          <w:sz w:val="24"/>
          <w:szCs w:val="24"/>
          <w:lang w:eastAsia="ru-RU"/>
        </w:rPr>
        <w:t>.</w:t>
      </w:r>
    </w:p>
    <w:p w:rsidR="00F55191" w:rsidRPr="00FD4EE3" w:rsidRDefault="00F55191" w:rsidP="00401B5E">
      <w:pPr>
        <w:widowControl w:val="0"/>
        <w:spacing w:after="0" w:line="240" w:lineRule="auto"/>
        <w:ind w:firstLine="709"/>
        <w:jc w:val="both"/>
        <w:rPr>
          <w:rFonts w:ascii="Times New Roman" w:hAnsi="Times New Roman" w:cs="Times New Roman"/>
          <w:b/>
          <w:bCs/>
          <w:sz w:val="24"/>
          <w:szCs w:val="24"/>
          <w:lang w:eastAsia="ru-RU"/>
        </w:rPr>
      </w:pPr>
    </w:p>
    <w:p w:rsidR="00401B5E" w:rsidRPr="00FD4EE3" w:rsidRDefault="00401B5E" w:rsidP="00401B5E">
      <w:pPr>
        <w:widowControl w:val="0"/>
        <w:spacing w:after="0" w:line="240" w:lineRule="auto"/>
        <w:ind w:firstLine="709"/>
        <w:jc w:val="both"/>
        <w:rPr>
          <w:rFonts w:ascii="Times New Roman" w:hAnsi="Times New Roman" w:cs="Times New Roman"/>
          <w:b/>
          <w:bCs/>
          <w:sz w:val="24"/>
          <w:szCs w:val="24"/>
          <w:lang w:eastAsia="ru-RU"/>
        </w:rPr>
      </w:pPr>
      <w:r w:rsidRPr="00FD4EE3">
        <w:rPr>
          <w:rFonts w:ascii="Times New Roman" w:hAnsi="Times New Roman" w:cs="Times New Roman"/>
          <w:b/>
          <w:bCs/>
          <w:sz w:val="24"/>
          <w:szCs w:val="24"/>
          <w:lang w:eastAsia="ru-RU"/>
        </w:rPr>
        <w:t>Зоны санитарного разрыва</w:t>
      </w:r>
    </w:p>
    <w:p w:rsidR="00401B5E" w:rsidRPr="00FD4EE3" w:rsidRDefault="00401B5E" w:rsidP="00401B5E">
      <w:pPr>
        <w:widowControl w:val="0"/>
        <w:spacing w:after="0" w:line="240" w:lineRule="auto"/>
        <w:ind w:firstLine="709"/>
        <w:jc w:val="both"/>
        <w:rPr>
          <w:rFonts w:ascii="Times New Roman" w:hAnsi="Times New Roman" w:cs="Times New Roman"/>
          <w:b/>
          <w:bCs/>
          <w:i/>
          <w:iCs/>
          <w:sz w:val="24"/>
          <w:szCs w:val="24"/>
          <w:lang w:eastAsia="ru-RU"/>
        </w:rPr>
      </w:pPr>
    </w:p>
    <w:p w:rsidR="00401B5E" w:rsidRPr="00FD4EE3" w:rsidRDefault="00401B5E" w:rsidP="00401B5E">
      <w:pPr>
        <w:widowControl w:val="0"/>
        <w:spacing w:after="0" w:line="240" w:lineRule="auto"/>
        <w:ind w:firstLine="709"/>
        <w:jc w:val="both"/>
        <w:rPr>
          <w:rFonts w:ascii="Times New Roman" w:hAnsi="Times New Roman" w:cs="Times New Roman"/>
          <w:b/>
          <w:bCs/>
          <w:i/>
          <w:iCs/>
          <w:sz w:val="24"/>
          <w:szCs w:val="24"/>
          <w:lang w:eastAsia="ru-RU"/>
        </w:rPr>
      </w:pPr>
      <w:r w:rsidRPr="00FD4EE3">
        <w:rPr>
          <w:rFonts w:ascii="Times New Roman" w:hAnsi="Times New Roman" w:cs="Times New Roman"/>
          <w:b/>
          <w:bCs/>
          <w:i/>
          <w:iCs/>
          <w:sz w:val="24"/>
          <w:szCs w:val="24"/>
          <w:lang w:eastAsia="ru-RU"/>
        </w:rPr>
        <w:t>Санитарные разрывы от транспортных коммуникаций</w:t>
      </w:r>
    </w:p>
    <w:p w:rsidR="00401B5E" w:rsidRPr="00FD4EE3" w:rsidRDefault="00401B5E" w:rsidP="00401B5E">
      <w:pPr>
        <w:widowControl w:val="0"/>
        <w:spacing w:after="0" w:line="240" w:lineRule="auto"/>
        <w:ind w:firstLine="709"/>
        <w:jc w:val="both"/>
        <w:rPr>
          <w:rFonts w:ascii="Times New Roman" w:hAnsi="Times New Roman" w:cs="Times New Roman"/>
          <w:b/>
          <w:bCs/>
          <w:sz w:val="24"/>
          <w:szCs w:val="24"/>
          <w:lang w:eastAsia="ru-RU"/>
        </w:rPr>
      </w:pPr>
    </w:p>
    <w:p w:rsidR="00401B5E" w:rsidRPr="00FD4EE3" w:rsidRDefault="00401B5E" w:rsidP="00401B5E">
      <w:pPr>
        <w:widowControl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Устанавливаются в соответствии с СанПиН 2.2.1/2.1.1.1200–03 «Санитарно-защитные зоны и санитарная классификация предприятий, сооружений и иных объектов. Новая редакция», СанПиН 2.2.1./2.1.1. – 2361–08 «Изменения № 1 к СанПиН 2.2.1./2.1.1.1200–03. Новая редакция», СанПиН 2.2.1/2.1.1.2555–09 «Изменение № 2 к СанПиН 2.2.1/2.1.1.1200–03. Новая редакция «СанПиН 2.2.1/2.1.1.2739–10 «Изменения и дополнения № 3 к СанПиН 2.2.1/2.1.1.1200–03. Новая редакция», СП 42.13330.2011 «Градостроительство. Планировка и застройка городских и сельских поселений» Актуализированная редакция СНиП 2.07.01–89*. Санитарные разрывы от автомобильных дорог установлены 50 -100 м, в зависимости от категории дорог, от железнодорожных путей – 100 м.</w:t>
      </w:r>
    </w:p>
    <w:p w:rsidR="00401B5E" w:rsidRPr="00FD4EE3" w:rsidRDefault="00401B5E" w:rsidP="00401B5E">
      <w:pPr>
        <w:widowControl w:val="0"/>
        <w:spacing w:after="0" w:line="240" w:lineRule="auto"/>
        <w:ind w:firstLine="709"/>
        <w:jc w:val="both"/>
        <w:rPr>
          <w:rFonts w:ascii="Times New Roman" w:hAnsi="Times New Roman" w:cs="Times New Roman"/>
          <w:b/>
          <w:bCs/>
          <w:sz w:val="24"/>
          <w:szCs w:val="24"/>
          <w:lang w:eastAsia="ru-RU"/>
        </w:rPr>
      </w:pPr>
    </w:p>
    <w:p w:rsidR="00401B5E" w:rsidRPr="00FD4EE3" w:rsidRDefault="00401B5E" w:rsidP="00401B5E">
      <w:pPr>
        <w:widowControl w:val="0"/>
        <w:spacing w:after="0" w:line="240" w:lineRule="auto"/>
        <w:ind w:firstLine="709"/>
        <w:jc w:val="both"/>
        <w:rPr>
          <w:rFonts w:ascii="Times New Roman" w:hAnsi="Times New Roman" w:cs="Times New Roman"/>
          <w:b/>
          <w:bCs/>
          <w:i/>
          <w:iCs/>
          <w:sz w:val="24"/>
          <w:szCs w:val="24"/>
          <w:lang w:eastAsia="ru-RU"/>
        </w:rPr>
      </w:pPr>
      <w:r w:rsidRPr="00FD4EE3">
        <w:rPr>
          <w:rFonts w:ascii="Times New Roman" w:hAnsi="Times New Roman" w:cs="Times New Roman"/>
          <w:b/>
          <w:bCs/>
          <w:i/>
          <w:iCs/>
          <w:sz w:val="24"/>
          <w:szCs w:val="24"/>
          <w:lang w:eastAsia="ru-RU"/>
        </w:rPr>
        <w:t>Санитарные разрывы от инженерных коммуникаций</w:t>
      </w:r>
    </w:p>
    <w:p w:rsidR="00401B5E" w:rsidRPr="00FD4EE3" w:rsidRDefault="00401B5E" w:rsidP="00401B5E">
      <w:pPr>
        <w:widowControl w:val="0"/>
        <w:spacing w:after="0" w:line="240" w:lineRule="auto"/>
        <w:ind w:firstLine="709"/>
        <w:jc w:val="both"/>
        <w:rPr>
          <w:rFonts w:ascii="Times New Roman" w:hAnsi="Times New Roman" w:cs="Times New Roman"/>
          <w:b/>
          <w:bCs/>
          <w:sz w:val="24"/>
          <w:szCs w:val="24"/>
          <w:lang w:eastAsia="ru-RU"/>
        </w:rPr>
      </w:pPr>
    </w:p>
    <w:p w:rsidR="00401B5E" w:rsidRPr="00FD4EE3" w:rsidRDefault="00401B5E" w:rsidP="00401B5E">
      <w:pPr>
        <w:widowControl w:val="0"/>
        <w:spacing w:after="0" w:line="240" w:lineRule="auto"/>
        <w:ind w:firstLine="709"/>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 xml:space="preserve">Определяются в соответствии с СанПиН 2.2.1/2.1.1.1200–03 «Санитарно-защитные зоны и санитарная классификация предприятий, сооружений и иных объектов» (новая редакция), СанПиН 2.2.1./2.1.1. – 2361–08 «Изменения № 1 к СанПиН 2.2.1./2.1.1.1200–03 Новая редакция, СанПиН 2.2.1/2.1.1.2555–09 «Изменение № 2 к СанПиН 2.2.1/2.1.1.1200–03 Новая редакция, СанПиН 2.2.1/2.1.1.2739–10 «Изменения и дополнения № 3 к СанПиН 2.2.1/2.1.1.1200–03 Новая редакция; СП 42.13330.2011 «Градостроительство. Планировка и застройка городских и сельских поселений» Актуализированная редакция СНиП 2.07.01–89*; </w:t>
      </w:r>
      <w:hyperlink r:id="rId40" w:history="1">
        <w:r w:rsidRPr="00FD4EE3">
          <w:rPr>
            <w:rFonts w:ascii="Times New Roman" w:hAnsi="Times New Roman" w:cs="Times New Roman"/>
            <w:sz w:val="24"/>
            <w:szCs w:val="24"/>
            <w:lang w:eastAsia="ru-RU"/>
          </w:rPr>
          <w:t>СНиП 2.05.06–85* «Магистральные трубопроводы</w:t>
        </w:r>
      </w:hyperlink>
      <w:r w:rsidRPr="00FD4EE3">
        <w:rPr>
          <w:rFonts w:ascii="Times New Roman" w:hAnsi="Times New Roman" w:cs="Times New Roman"/>
          <w:sz w:val="24"/>
          <w:szCs w:val="24"/>
          <w:lang w:eastAsia="ru-RU"/>
        </w:rPr>
        <w:t>»; СНиП 42–01–2002 «Газораспределительные системы».</w:t>
      </w:r>
    </w:p>
    <w:p w:rsidR="006B79CA" w:rsidRPr="00381331" w:rsidRDefault="00953822" w:rsidP="006B79CA">
      <w:pPr>
        <w:widowControl w:val="0"/>
        <w:spacing w:after="0" w:line="240" w:lineRule="auto"/>
        <w:ind w:firstLine="709"/>
        <w:jc w:val="both"/>
        <w:rPr>
          <w:rFonts w:ascii="Times New Roman" w:hAnsi="Times New Roman" w:cs="Times New Roman"/>
          <w:b/>
          <w:bCs/>
          <w:sz w:val="24"/>
          <w:szCs w:val="24"/>
          <w:lang w:eastAsia="ru-RU"/>
        </w:rPr>
      </w:pPr>
      <w:r w:rsidRPr="00381331">
        <w:rPr>
          <w:rFonts w:ascii="Times New Roman" w:hAnsi="Times New Roman" w:cs="Times New Roman"/>
          <w:b/>
          <w:bCs/>
          <w:sz w:val="24"/>
          <w:szCs w:val="24"/>
          <w:lang w:eastAsia="ru-RU"/>
        </w:rPr>
        <w:t>Территории, застройка которых возможна при условии проведения специальных мероприятий</w:t>
      </w:r>
    </w:p>
    <w:p w:rsidR="00F335CC" w:rsidRPr="00953822" w:rsidRDefault="00381331" w:rsidP="00F335CC">
      <w:pPr>
        <w:spacing w:after="0" w:line="240" w:lineRule="auto"/>
        <w:ind w:firstLine="709"/>
        <w:jc w:val="both"/>
        <w:rPr>
          <w:rFonts w:ascii="Times New Roman" w:eastAsia="Times New Roman" w:hAnsi="Times New Roman" w:cs="Times New Roman"/>
          <w:b/>
          <w:color w:val="FF0000"/>
          <w:sz w:val="24"/>
          <w:szCs w:val="20"/>
          <w:lang w:eastAsia="ru-RU"/>
        </w:rPr>
      </w:pPr>
      <w:r>
        <w:rPr>
          <w:rFonts w:ascii="Times New Roman" w:eastAsia="Times New Roman" w:hAnsi="Times New Roman" w:cs="Times New Roman"/>
          <w:b/>
          <w:color w:val="FF0000"/>
          <w:sz w:val="24"/>
          <w:szCs w:val="20"/>
          <w:lang w:eastAsia="ru-RU"/>
        </w:rPr>
        <w:t xml:space="preserve"> </w:t>
      </w:r>
    </w:p>
    <w:p w:rsidR="009C7168" w:rsidRDefault="009C7168" w:rsidP="009C7168">
      <w:pPr>
        <w:spacing w:after="0" w:line="240" w:lineRule="auto"/>
        <w:ind w:firstLine="709"/>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Заболачиваемость</w:t>
      </w:r>
      <w:r w:rsidR="00381331">
        <w:rPr>
          <w:rFonts w:ascii="Times New Roman" w:hAnsi="Times New Roman" w:cs="Times New Roman"/>
          <w:b/>
          <w:bCs/>
          <w:sz w:val="24"/>
          <w:szCs w:val="24"/>
          <w:lang w:eastAsia="ru-RU"/>
        </w:rPr>
        <w:t xml:space="preserve"> </w:t>
      </w:r>
      <w:r>
        <w:rPr>
          <w:rFonts w:ascii="Times New Roman" w:hAnsi="Times New Roman" w:cs="Times New Roman"/>
          <w:b/>
          <w:bCs/>
          <w:sz w:val="24"/>
          <w:szCs w:val="24"/>
          <w:lang w:eastAsia="ru-RU"/>
        </w:rPr>
        <w:t xml:space="preserve">части </w:t>
      </w:r>
      <w:r w:rsidR="00381331">
        <w:rPr>
          <w:rFonts w:ascii="Times New Roman" w:hAnsi="Times New Roman" w:cs="Times New Roman"/>
          <w:b/>
          <w:bCs/>
          <w:sz w:val="24"/>
          <w:szCs w:val="24"/>
          <w:lang w:eastAsia="ru-RU"/>
        </w:rPr>
        <w:t>территории</w:t>
      </w:r>
    </w:p>
    <w:p w:rsidR="009C7168" w:rsidRDefault="009C7168" w:rsidP="009C7168">
      <w:pPr>
        <w:spacing w:after="0" w:line="240" w:lineRule="auto"/>
        <w:ind w:firstLine="709"/>
        <w:jc w:val="both"/>
        <w:rPr>
          <w:rFonts w:ascii="Times New Roman" w:hAnsi="Times New Roman" w:cs="Times New Roman"/>
          <w:b/>
          <w:bCs/>
          <w:sz w:val="24"/>
          <w:szCs w:val="24"/>
          <w:lang w:eastAsia="ru-RU"/>
        </w:rPr>
      </w:pPr>
    </w:p>
    <w:p w:rsidR="009C7168" w:rsidRPr="009C7168" w:rsidRDefault="009C7168" w:rsidP="009C7168">
      <w:pPr>
        <w:spacing w:after="0" w:line="240" w:lineRule="auto"/>
        <w:ind w:firstLine="709"/>
        <w:jc w:val="both"/>
        <w:rPr>
          <w:rFonts w:ascii="Times New Roman" w:hAnsi="Times New Roman" w:cs="Times New Roman"/>
          <w:sz w:val="24"/>
          <w:szCs w:val="24"/>
        </w:rPr>
      </w:pPr>
      <w:r w:rsidRPr="009C7168">
        <w:rPr>
          <w:rFonts w:ascii="Times New Roman" w:hAnsi="Times New Roman" w:cs="Times New Roman"/>
          <w:sz w:val="24"/>
          <w:szCs w:val="24"/>
        </w:rPr>
        <w:t xml:space="preserve">Заболоченные территории в целях строительства малопригодны, так как для капитального строительства потребуется целый комплекс предварительных, дорогостоящих инженерно-строительных мероприятий. </w:t>
      </w:r>
    </w:p>
    <w:p w:rsidR="00381331" w:rsidRDefault="009C7168" w:rsidP="009C7168">
      <w:pPr>
        <w:spacing w:after="0" w:line="240" w:lineRule="auto"/>
        <w:ind w:firstLine="709"/>
        <w:jc w:val="both"/>
        <w:rPr>
          <w:rFonts w:ascii="Times New Roman" w:eastAsia="Times New Roman CYR" w:hAnsi="Times New Roman" w:cs="Times New Roman"/>
          <w:sz w:val="24"/>
          <w:szCs w:val="24"/>
          <w:lang w:eastAsia="ar-SA"/>
        </w:rPr>
      </w:pPr>
      <w:r w:rsidRPr="00381331">
        <w:rPr>
          <w:rFonts w:ascii="Times New Roman" w:eastAsia="Times New Roman CYR" w:hAnsi="Times New Roman" w:cs="Times New Roman"/>
          <w:sz w:val="24"/>
          <w:szCs w:val="24"/>
          <w:lang w:eastAsia="ar-SA"/>
        </w:rPr>
        <w:lastRenderedPageBreak/>
        <w:t xml:space="preserve">Защитные мероприятия разрабатываются в соответствии с требованиями </w:t>
      </w:r>
      <w:r w:rsidRPr="00381331">
        <w:rPr>
          <w:rFonts w:ascii="Times New Roman" w:hAnsi="Times New Roman" w:cs="Times New Roman"/>
          <w:sz w:val="24"/>
          <w:szCs w:val="24"/>
        </w:rPr>
        <w:t xml:space="preserve">СП 116.13330.2012 </w:t>
      </w:r>
      <w:r>
        <w:rPr>
          <w:rFonts w:ascii="Times New Roman" w:hAnsi="Times New Roman" w:cs="Times New Roman"/>
          <w:sz w:val="24"/>
          <w:szCs w:val="24"/>
        </w:rPr>
        <w:t>«</w:t>
      </w:r>
      <w:r w:rsidRPr="00381331">
        <w:rPr>
          <w:rFonts w:ascii="Times New Roman" w:hAnsi="Times New Roman" w:cs="Times New Roman"/>
          <w:sz w:val="24"/>
          <w:szCs w:val="24"/>
        </w:rPr>
        <w:t>Инженерная защита территорий, зданий и сооружений от опасных геологических процессов. Основные положения. Актуализированная редакция СНиП 22-02-2003</w:t>
      </w:r>
      <w:r>
        <w:rPr>
          <w:rFonts w:ascii="Times New Roman" w:hAnsi="Times New Roman" w:cs="Times New Roman"/>
          <w:sz w:val="24"/>
          <w:szCs w:val="24"/>
        </w:rPr>
        <w:t>»</w:t>
      </w:r>
      <w:r>
        <w:rPr>
          <w:rFonts w:ascii="Times New Roman" w:eastAsia="Times New Roman CYR" w:hAnsi="Times New Roman" w:cs="Times New Roman"/>
          <w:sz w:val="24"/>
          <w:szCs w:val="24"/>
          <w:lang w:eastAsia="ar-SA"/>
        </w:rPr>
        <w:t>.</w:t>
      </w:r>
    </w:p>
    <w:p w:rsidR="009C7168" w:rsidRDefault="009C7168" w:rsidP="009C7168">
      <w:pPr>
        <w:spacing w:after="0" w:line="240" w:lineRule="auto"/>
        <w:ind w:firstLine="709"/>
        <w:jc w:val="both"/>
        <w:rPr>
          <w:rFonts w:ascii="Times New Roman" w:hAnsi="Times New Roman" w:cs="Times New Roman"/>
          <w:b/>
          <w:bCs/>
          <w:sz w:val="24"/>
          <w:szCs w:val="24"/>
          <w:lang w:eastAsia="ru-RU"/>
        </w:rPr>
      </w:pPr>
    </w:p>
    <w:p w:rsidR="00953822" w:rsidRDefault="00953822" w:rsidP="006B79CA">
      <w:pPr>
        <w:spacing w:after="0" w:line="240" w:lineRule="auto"/>
        <w:ind w:firstLine="709"/>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Территории, застройка которых затруднительна и требует большого и сложного комплекса инженерных мероприятий</w:t>
      </w:r>
    </w:p>
    <w:p w:rsidR="00953822" w:rsidRDefault="00953822" w:rsidP="006B79CA">
      <w:pPr>
        <w:spacing w:after="0" w:line="240" w:lineRule="auto"/>
        <w:ind w:firstLine="709"/>
        <w:jc w:val="both"/>
        <w:rPr>
          <w:rFonts w:ascii="Times New Roman" w:hAnsi="Times New Roman" w:cs="Times New Roman"/>
          <w:b/>
          <w:bCs/>
          <w:sz w:val="24"/>
          <w:szCs w:val="24"/>
          <w:lang w:eastAsia="ru-RU"/>
        </w:rPr>
      </w:pPr>
    </w:p>
    <w:p w:rsidR="006B79CA" w:rsidRPr="00FD4EE3" w:rsidRDefault="00381331" w:rsidP="006B79CA">
      <w:pPr>
        <w:spacing w:after="0" w:line="240" w:lineRule="auto"/>
        <w:ind w:firstLine="709"/>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Т</w:t>
      </w:r>
      <w:r w:rsidR="006B79CA" w:rsidRPr="00FD4EE3">
        <w:rPr>
          <w:rFonts w:ascii="Times New Roman CYR" w:eastAsia="Times New Roman CYR" w:hAnsi="Times New Roman CYR" w:cs="Times New Roman CYR"/>
          <w:b/>
          <w:sz w:val="24"/>
          <w:szCs w:val="24"/>
          <w:lang w:eastAsia="ar-SA"/>
        </w:rPr>
        <w:t>ерриторий, подверженных затоплению</w:t>
      </w:r>
      <w:r w:rsidR="00D13540" w:rsidRPr="00FD4EE3">
        <w:rPr>
          <w:rFonts w:ascii="Times New Roman CYR" w:eastAsia="Times New Roman CYR" w:hAnsi="Times New Roman CYR" w:cs="Times New Roman CYR"/>
          <w:b/>
          <w:sz w:val="24"/>
          <w:szCs w:val="24"/>
          <w:lang w:eastAsia="ar-SA"/>
        </w:rPr>
        <w:t xml:space="preserve"> и подтоплению</w:t>
      </w:r>
    </w:p>
    <w:p w:rsidR="006B79CA" w:rsidRPr="00FD4EE3" w:rsidRDefault="006B79CA" w:rsidP="006B79CA">
      <w:pPr>
        <w:spacing w:after="0" w:line="240" w:lineRule="auto"/>
        <w:ind w:firstLine="709"/>
        <w:jc w:val="both"/>
        <w:rPr>
          <w:rFonts w:ascii="Times New Roman" w:hAnsi="Times New Roman" w:cs="Times New Roman"/>
          <w:b/>
          <w:bCs/>
          <w:sz w:val="24"/>
          <w:szCs w:val="24"/>
          <w:lang w:eastAsia="ru-RU"/>
        </w:rPr>
      </w:pPr>
    </w:p>
    <w:p w:rsidR="006B79CA" w:rsidRPr="00FD4EE3" w:rsidRDefault="006B79CA" w:rsidP="006B79CA">
      <w:pPr>
        <w:spacing w:after="0" w:line="240" w:lineRule="auto"/>
        <w:ind w:firstLine="709"/>
        <w:jc w:val="both"/>
        <w:rPr>
          <w:rFonts w:ascii="Times New Roman" w:hAnsi="Times New Roman" w:cs="Times New Roman"/>
          <w:b/>
          <w:bCs/>
          <w:sz w:val="24"/>
          <w:szCs w:val="24"/>
          <w:lang w:eastAsia="ru-RU"/>
        </w:rPr>
      </w:pPr>
      <w:r w:rsidRPr="00FD4EE3">
        <w:rPr>
          <w:rFonts w:ascii="Times New Roman CYR" w:eastAsia="Times New Roman CYR" w:hAnsi="Times New Roman CYR" w:cs="Times New Roman CYR"/>
          <w:sz w:val="24"/>
          <w:szCs w:val="24"/>
          <w:lang w:eastAsia="ar-SA"/>
        </w:rPr>
        <w:t xml:space="preserve">Вся территория </w:t>
      </w:r>
      <w:proofErr w:type="spellStart"/>
      <w:r w:rsidR="00D13540" w:rsidRPr="00FD4EE3">
        <w:rPr>
          <w:rFonts w:ascii="Times New Roman CYR" w:eastAsia="Times New Roman CYR" w:hAnsi="Times New Roman CYR" w:cs="Times New Roman CYR"/>
          <w:sz w:val="24"/>
          <w:szCs w:val="24"/>
          <w:lang w:eastAsia="ar-SA"/>
        </w:rPr>
        <w:t>Ясенского</w:t>
      </w:r>
      <w:proofErr w:type="spellEnd"/>
      <w:r w:rsidR="00D13540" w:rsidRPr="00FD4EE3">
        <w:rPr>
          <w:rFonts w:ascii="Times New Roman CYR" w:eastAsia="Times New Roman CYR" w:hAnsi="Times New Roman CYR" w:cs="Times New Roman CYR"/>
          <w:sz w:val="24"/>
          <w:szCs w:val="24"/>
          <w:lang w:eastAsia="ar-SA"/>
        </w:rPr>
        <w:t xml:space="preserve"> сельского поселения</w:t>
      </w:r>
      <w:r w:rsidRPr="00FD4EE3">
        <w:rPr>
          <w:rFonts w:ascii="Times New Roman CYR" w:eastAsia="Times New Roman CYR" w:hAnsi="Times New Roman CYR" w:cs="Times New Roman CYR"/>
          <w:sz w:val="24"/>
          <w:szCs w:val="24"/>
          <w:lang w:eastAsia="ar-SA"/>
        </w:rPr>
        <w:t xml:space="preserve"> входит в зону территорий, подверженных затоплению</w:t>
      </w:r>
      <w:r w:rsidR="00D13540" w:rsidRPr="00FD4EE3">
        <w:rPr>
          <w:rFonts w:ascii="Times New Roman CYR" w:eastAsia="Times New Roman CYR" w:hAnsi="Times New Roman CYR" w:cs="Times New Roman CYR"/>
          <w:sz w:val="24"/>
          <w:szCs w:val="24"/>
          <w:lang w:eastAsia="ar-SA"/>
        </w:rPr>
        <w:t xml:space="preserve"> и подтоплению</w:t>
      </w:r>
      <w:r w:rsidRPr="00FD4EE3">
        <w:rPr>
          <w:rFonts w:ascii="Times New Roman CYR" w:eastAsia="Times New Roman CYR" w:hAnsi="Times New Roman CYR" w:cs="Times New Roman CYR"/>
          <w:sz w:val="24"/>
          <w:szCs w:val="24"/>
          <w:lang w:eastAsia="ar-SA"/>
        </w:rPr>
        <w:t>. В соответствии с требованиями Водного кодекса Российской Федерации на территориях, подверженных затоплению, не допускается размещать новые поселения, кладбища, скотомогильники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Указанное требование распространяется на все территориальные зоны, установленные настоящими Правилами в границах поселка Ясенская переправа.</w:t>
      </w:r>
    </w:p>
    <w:p w:rsidR="006B79CA" w:rsidRPr="00381331" w:rsidRDefault="006B79CA" w:rsidP="006B79CA">
      <w:pPr>
        <w:spacing w:after="0" w:line="240" w:lineRule="auto"/>
        <w:ind w:firstLine="709"/>
        <w:jc w:val="both"/>
        <w:rPr>
          <w:rFonts w:ascii="Times New Roman" w:hAnsi="Times New Roman" w:cs="Times New Roman"/>
          <w:b/>
          <w:bCs/>
          <w:sz w:val="24"/>
          <w:szCs w:val="24"/>
          <w:lang w:eastAsia="ru-RU"/>
        </w:rPr>
      </w:pPr>
      <w:r w:rsidRPr="00381331">
        <w:rPr>
          <w:rFonts w:ascii="Times New Roman" w:eastAsia="Times New Roman CYR" w:hAnsi="Times New Roman" w:cs="Times New Roman"/>
          <w:sz w:val="24"/>
          <w:szCs w:val="24"/>
          <w:lang w:eastAsia="ar-SA"/>
        </w:rPr>
        <w:t xml:space="preserve">Защитные мероприятия разрабатываются в соответствии с требованиями </w:t>
      </w:r>
      <w:r w:rsidR="00381331" w:rsidRPr="00381331">
        <w:rPr>
          <w:rFonts w:ascii="Times New Roman" w:hAnsi="Times New Roman" w:cs="Times New Roman"/>
          <w:sz w:val="24"/>
          <w:szCs w:val="24"/>
        </w:rPr>
        <w:t xml:space="preserve">СП 116.13330.2012 </w:t>
      </w:r>
      <w:r w:rsidR="00381331">
        <w:rPr>
          <w:rFonts w:ascii="Times New Roman" w:hAnsi="Times New Roman" w:cs="Times New Roman"/>
          <w:sz w:val="24"/>
          <w:szCs w:val="24"/>
        </w:rPr>
        <w:t>«</w:t>
      </w:r>
      <w:r w:rsidR="00381331" w:rsidRPr="00381331">
        <w:rPr>
          <w:rFonts w:ascii="Times New Roman" w:hAnsi="Times New Roman" w:cs="Times New Roman"/>
          <w:sz w:val="24"/>
          <w:szCs w:val="24"/>
        </w:rPr>
        <w:t>Инженерная защита территорий, зданий и сооружений от опасных геологических процессов. Основные положения. Актуализированная редакция СНиП 22-02-2003</w:t>
      </w:r>
      <w:r w:rsidR="00381331">
        <w:rPr>
          <w:rFonts w:ascii="Times New Roman" w:hAnsi="Times New Roman" w:cs="Times New Roman"/>
          <w:sz w:val="24"/>
          <w:szCs w:val="24"/>
        </w:rPr>
        <w:t>»</w:t>
      </w:r>
      <w:r w:rsidRPr="00381331">
        <w:rPr>
          <w:rFonts w:ascii="Times New Roman" w:eastAsia="Times New Roman CYR" w:hAnsi="Times New Roman" w:cs="Times New Roman"/>
          <w:sz w:val="24"/>
          <w:szCs w:val="24"/>
          <w:lang w:eastAsia="ar-SA"/>
        </w:rPr>
        <w:t xml:space="preserve">, </w:t>
      </w:r>
      <w:r w:rsidR="00381331" w:rsidRPr="00381331">
        <w:rPr>
          <w:rFonts w:ascii="Times New Roman" w:hAnsi="Times New Roman" w:cs="Times New Roman"/>
          <w:sz w:val="24"/>
          <w:szCs w:val="24"/>
        </w:rPr>
        <w:t xml:space="preserve">СП 42.13330.2011. </w:t>
      </w:r>
      <w:r w:rsidR="00381331">
        <w:rPr>
          <w:rFonts w:ascii="Times New Roman" w:hAnsi="Times New Roman" w:cs="Times New Roman"/>
          <w:sz w:val="24"/>
          <w:szCs w:val="24"/>
        </w:rPr>
        <w:t>«</w:t>
      </w:r>
      <w:r w:rsidR="00381331" w:rsidRPr="00381331">
        <w:rPr>
          <w:rFonts w:ascii="Times New Roman" w:hAnsi="Times New Roman" w:cs="Times New Roman"/>
          <w:sz w:val="24"/>
          <w:szCs w:val="24"/>
        </w:rPr>
        <w:t>Свод правил. Градостроительство. Планировка и застройка городских и сельских поселений. Актуализированная редакция СНиП 2.07.01-89*</w:t>
      </w:r>
      <w:r w:rsidR="00381331">
        <w:rPr>
          <w:rFonts w:ascii="Times New Roman" w:hAnsi="Times New Roman" w:cs="Times New Roman"/>
          <w:sz w:val="24"/>
          <w:szCs w:val="24"/>
        </w:rPr>
        <w:t>»</w:t>
      </w:r>
      <w:r w:rsidRPr="00381331">
        <w:rPr>
          <w:rFonts w:ascii="Times New Roman" w:eastAsia="Times New Roman CYR" w:hAnsi="Times New Roman" w:cs="Times New Roman"/>
          <w:sz w:val="24"/>
          <w:szCs w:val="24"/>
          <w:lang w:eastAsia="ar-SA"/>
        </w:rPr>
        <w:t xml:space="preserve">.  </w:t>
      </w:r>
    </w:p>
    <w:p w:rsidR="00D13540" w:rsidRPr="00FD4EE3" w:rsidRDefault="00D13540" w:rsidP="00F335CC">
      <w:pPr>
        <w:spacing w:after="0" w:line="240" w:lineRule="auto"/>
        <w:ind w:firstLine="709"/>
        <w:jc w:val="both"/>
        <w:rPr>
          <w:rFonts w:ascii="Times New Roman" w:eastAsia="Times New Roman" w:hAnsi="Times New Roman" w:cs="Times New Roman"/>
          <w:b/>
          <w:sz w:val="24"/>
          <w:szCs w:val="20"/>
          <w:lang w:eastAsia="ru-RU"/>
        </w:rPr>
      </w:pPr>
    </w:p>
    <w:p w:rsidR="00CD20D3" w:rsidRPr="00FD4EE3" w:rsidRDefault="00C96E52" w:rsidP="00F35080">
      <w:pPr>
        <w:spacing w:after="0" w:line="240" w:lineRule="auto"/>
        <w:ind w:firstLine="709"/>
        <w:jc w:val="center"/>
        <w:rPr>
          <w:rFonts w:ascii="Times New Roman" w:eastAsia="Times New Roman" w:hAnsi="Times New Roman" w:cs="Times New Roman"/>
          <w:b/>
          <w:bCs/>
          <w:iCs/>
          <w:sz w:val="24"/>
          <w:szCs w:val="24"/>
          <w:lang w:eastAsia="ru-RU"/>
        </w:rPr>
      </w:pPr>
      <w:r w:rsidRPr="00FD4EE3">
        <w:rPr>
          <w:rFonts w:ascii="Times New Roman" w:eastAsia="Times New Roman" w:hAnsi="Times New Roman" w:cs="Times New Roman"/>
          <w:b/>
          <w:bCs/>
          <w:iCs/>
          <w:sz w:val="24"/>
          <w:szCs w:val="24"/>
          <w:lang w:eastAsia="ru-RU"/>
        </w:rPr>
        <w:t>Статья 53</w:t>
      </w:r>
      <w:r w:rsidR="00DF141B" w:rsidRPr="00FD4EE3">
        <w:rPr>
          <w:rFonts w:ascii="Times New Roman" w:eastAsia="Times New Roman" w:hAnsi="Times New Roman" w:cs="Times New Roman"/>
          <w:b/>
          <w:bCs/>
          <w:iCs/>
          <w:sz w:val="24"/>
          <w:szCs w:val="24"/>
          <w:lang w:eastAsia="ru-RU"/>
        </w:rPr>
        <w:t>. Резервные территории перспективного развития</w:t>
      </w:r>
    </w:p>
    <w:p w:rsidR="00CD20D3" w:rsidRPr="00FD4EE3" w:rsidRDefault="00CD20D3" w:rsidP="00CD20D3">
      <w:pPr>
        <w:spacing w:after="0" w:line="240" w:lineRule="auto"/>
        <w:ind w:firstLine="709"/>
        <w:jc w:val="both"/>
        <w:rPr>
          <w:rFonts w:ascii="Times New Roman" w:eastAsia="Times New Roman" w:hAnsi="Times New Roman" w:cs="Times New Roman"/>
          <w:b/>
          <w:bCs/>
          <w:iCs/>
          <w:sz w:val="24"/>
          <w:szCs w:val="24"/>
          <w:lang w:eastAsia="ru-RU"/>
        </w:rPr>
      </w:pPr>
    </w:p>
    <w:p w:rsidR="00BE3F6A" w:rsidRPr="00FD4EE3" w:rsidRDefault="00CD20D3" w:rsidP="00BE3F6A">
      <w:pPr>
        <w:spacing w:after="0" w:line="240" w:lineRule="auto"/>
        <w:ind w:firstLine="709"/>
        <w:jc w:val="both"/>
        <w:rPr>
          <w:rFonts w:ascii="Times New Roman" w:eastAsia="Times New Roman" w:hAnsi="Times New Roman" w:cs="Times New Roman"/>
          <w:b/>
          <w:bCs/>
          <w:iCs/>
          <w:sz w:val="24"/>
          <w:szCs w:val="24"/>
          <w:lang w:eastAsia="ru-RU"/>
        </w:rPr>
      </w:pPr>
      <w:r w:rsidRPr="00FD4EE3">
        <w:rPr>
          <w:rFonts w:ascii="Times New Roman" w:eastAsia="Times New Roman" w:hAnsi="Times New Roman" w:cs="Times New Roman"/>
          <w:sz w:val="24"/>
          <w:szCs w:val="24"/>
          <w:lang w:eastAsia="ru-RU"/>
        </w:rPr>
        <w:t xml:space="preserve">Для перспективного развития </w:t>
      </w:r>
      <w:proofErr w:type="spellStart"/>
      <w:r w:rsidRPr="00FD4EE3">
        <w:rPr>
          <w:rFonts w:ascii="Times New Roman" w:eastAsia="Times New Roman" w:hAnsi="Times New Roman" w:cs="Times New Roman"/>
          <w:sz w:val="24"/>
          <w:szCs w:val="24"/>
          <w:lang w:eastAsia="ru-RU"/>
        </w:rPr>
        <w:t>Ясенского</w:t>
      </w:r>
      <w:proofErr w:type="spellEnd"/>
      <w:r w:rsidRPr="00FD4EE3">
        <w:rPr>
          <w:rFonts w:ascii="Times New Roman" w:eastAsia="Times New Roman" w:hAnsi="Times New Roman" w:cs="Times New Roman"/>
          <w:sz w:val="24"/>
          <w:szCs w:val="24"/>
          <w:lang w:eastAsia="ru-RU"/>
        </w:rPr>
        <w:t xml:space="preserve"> сельского поселения, на территориях </w:t>
      </w:r>
      <w:r w:rsidR="00013C85" w:rsidRPr="00FD4EE3">
        <w:rPr>
          <w:rFonts w:ascii="Times New Roman" w:eastAsia="Times New Roman" w:hAnsi="Times New Roman" w:cs="Times New Roman"/>
          <w:sz w:val="24"/>
          <w:szCs w:val="24"/>
          <w:lang w:eastAsia="ru-RU"/>
        </w:rPr>
        <w:t>за пределами населенных пунктов</w:t>
      </w:r>
      <w:r w:rsidRPr="00FD4EE3">
        <w:rPr>
          <w:rFonts w:ascii="Times New Roman" w:eastAsia="Times New Roman" w:hAnsi="Times New Roman" w:cs="Times New Roman"/>
          <w:sz w:val="24"/>
          <w:szCs w:val="24"/>
          <w:lang w:eastAsia="ru-RU"/>
        </w:rPr>
        <w:t>, предусматриваются резервные территории, которые включают земли, примыкающие к границе (черте) населенных пунктов.</w:t>
      </w:r>
    </w:p>
    <w:p w:rsidR="00BE3F6A" w:rsidRPr="00FD4EE3" w:rsidRDefault="00BE3F6A" w:rsidP="00BE3F6A">
      <w:pPr>
        <w:spacing w:after="0" w:line="240" w:lineRule="auto"/>
        <w:ind w:firstLine="709"/>
        <w:jc w:val="both"/>
        <w:rPr>
          <w:rFonts w:ascii="Times New Roman" w:eastAsia="Times New Roman" w:hAnsi="Times New Roman" w:cs="Times New Roman"/>
          <w:b/>
          <w:bCs/>
          <w:iCs/>
          <w:sz w:val="24"/>
          <w:szCs w:val="24"/>
          <w:lang w:eastAsia="ru-RU"/>
        </w:rPr>
      </w:pPr>
      <w:r w:rsidRPr="00FD4EE3">
        <w:rPr>
          <w:rFonts w:ascii="Times New Roman" w:eastAsia="Times New Roman" w:hAnsi="Times New Roman" w:cs="Times New Roman"/>
          <w:sz w:val="24"/>
          <w:szCs w:val="24"/>
          <w:lang w:eastAsia="ru-RU"/>
        </w:rPr>
        <w:t>Включение земель в состав резервных территорий не влечет изменения формы собственности указанных земель до их поэтапного изъятия на основании генерального плана в целях освоения под различные виды строительства в интересах жителей поселения.</w:t>
      </w:r>
    </w:p>
    <w:p w:rsidR="00BE3F6A" w:rsidRPr="00FD4EE3" w:rsidRDefault="00BE3F6A" w:rsidP="00BE3F6A">
      <w:pPr>
        <w:spacing w:after="0" w:line="240" w:lineRule="auto"/>
        <w:ind w:firstLine="709"/>
        <w:jc w:val="both"/>
        <w:rPr>
          <w:rFonts w:ascii="Times New Roman" w:eastAsia="Times New Roman" w:hAnsi="Times New Roman" w:cs="Times New Roman"/>
          <w:b/>
          <w:bCs/>
          <w:iCs/>
          <w:sz w:val="24"/>
          <w:szCs w:val="24"/>
          <w:lang w:eastAsia="ru-RU"/>
        </w:rPr>
      </w:pPr>
      <w:r w:rsidRPr="00FD4EE3">
        <w:rPr>
          <w:rFonts w:ascii="Times New Roman" w:eastAsia="Times New Roman" w:hAnsi="Times New Roman" w:cs="Times New Roman"/>
          <w:sz w:val="24"/>
          <w:szCs w:val="24"/>
          <w:lang w:eastAsia="ru-RU"/>
        </w:rPr>
        <w:t>Выкуп земельных участков, находящихся в собственности граждан и юридических лиц и расположенных в пределах резервных территорий для развития поселения в границах пригородной зоны, для государственных и муниципальных нужд осуществляется в соответствии с земельным и гражданским законодательством Российской Федерации и законодательством Краснодарского края.</w:t>
      </w:r>
    </w:p>
    <w:p w:rsidR="00F55191" w:rsidRPr="00FD4EE3" w:rsidRDefault="00F55191" w:rsidP="00F55191">
      <w:pPr>
        <w:widowControl w:val="0"/>
        <w:tabs>
          <w:tab w:val="left" w:pos="7462"/>
        </w:tabs>
        <w:spacing w:after="0" w:line="239" w:lineRule="auto"/>
        <w:ind w:firstLine="709"/>
        <w:jc w:val="both"/>
        <w:rPr>
          <w:rFonts w:ascii="Times New Roman" w:hAnsi="Times New Roman" w:cs="Times New Roman"/>
          <w:b/>
          <w:bCs/>
          <w:sz w:val="24"/>
          <w:szCs w:val="24"/>
          <w:lang w:eastAsia="ru-RU"/>
        </w:rPr>
      </w:pPr>
    </w:p>
    <w:p w:rsidR="00F55191" w:rsidRPr="00FD4EE3" w:rsidRDefault="00F55191" w:rsidP="00F55191">
      <w:pPr>
        <w:widowControl w:val="0"/>
        <w:spacing w:after="0" w:line="240" w:lineRule="auto"/>
        <w:ind w:firstLine="709"/>
        <w:jc w:val="both"/>
        <w:rPr>
          <w:rFonts w:ascii="Times New Roman" w:eastAsia="Times New Roman" w:hAnsi="Times New Roman" w:cs="Times New Roman"/>
          <w:b/>
          <w:bCs/>
          <w:iCs/>
          <w:sz w:val="24"/>
          <w:szCs w:val="24"/>
          <w:lang w:eastAsia="ru-RU"/>
        </w:rPr>
      </w:pPr>
      <w:r w:rsidRPr="00FD4EE3">
        <w:rPr>
          <w:rFonts w:ascii="Times New Roman" w:eastAsia="Times New Roman" w:hAnsi="Times New Roman" w:cs="Times New Roman"/>
          <w:b/>
          <w:bCs/>
          <w:iCs/>
          <w:sz w:val="24"/>
          <w:szCs w:val="24"/>
          <w:lang w:eastAsia="ru-RU"/>
        </w:rPr>
        <w:t xml:space="preserve">Резервные территории для развития </w:t>
      </w:r>
      <w:r w:rsidR="00E12F73" w:rsidRPr="00FD4EE3">
        <w:rPr>
          <w:rFonts w:ascii="Times New Roman" w:eastAsia="Times New Roman" w:hAnsi="Times New Roman" w:cs="Times New Roman"/>
          <w:b/>
          <w:bCs/>
          <w:iCs/>
          <w:sz w:val="24"/>
          <w:szCs w:val="24"/>
          <w:lang w:eastAsia="ru-RU"/>
        </w:rPr>
        <w:t>жилой застройки</w:t>
      </w:r>
    </w:p>
    <w:p w:rsidR="00F55191" w:rsidRPr="00FD4EE3" w:rsidRDefault="00F55191" w:rsidP="00F55191">
      <w:pPr>
        <w:widowControl w:val="0"/>
        <w:spacing w:after="0" w:line="240" w:lineRule="auto"/>
        <w:ind w:firstLine="709"/>
        <w:jc w:val="both"/>
        <w:rPr>
          <w:rFonts w:ascii="Times New Roman" w:eastAsia="Times New Roman" w:hAnsi="Times New Roman" w:cs="Times New Roman"/>
          <w:b/>
          <w:bCs/>
          <w:iCs/>
          <w:sz w:val="24"/>
          <w:szCs w:val="24"/>
          <w:lang w:eastAsia="ru-RU"/>
        </w:rPr>
      </w:pPr>
    </w:p>
    <w:p w:rsidR="00F55191" w:rsidRPr="00FD4EE3" w:rsidRDefault="00F55191" w:rsidP="00F55191">
      <w:pPr>
        <w:widowControl w:val="0"/>
        <w:spacing w:after="0" w:line="240" w:lineRule="auto"/>
        <w:ind w:firstLine="709"/>
        <w:jc w:val="both"/>
        <w:rPr>
          <w:rFonts w:ascii="Times New Roman" w:hAnsi="Times New Roman" w:cs="Times New Roman"/>
          <w:b/>
          <w:bCs/>
          <w:sz w:val="24"/>
          <w:szCs w:val="24"/>
          <w:lang w:eastAsia="ru-RU"/>
        </w:rPr>
      </w:pPr>
      <w:r w:rsidRPr="00FD4EE3">
        <w:rPr>
          <w:rFonts w:ascii="Times New Roman" w:hAnsi="Times New Roman" w:cs="Times New Roman"/>
          <w:sz w:val="24"/>
          <w:szCs w:val="24"/>
        </w:rPr>
        <w:t>Параметры принимаются в соответствии с типом застройки зоны Ж-1.</w:t>
      </w:r>
    </w:p>
    <w:p w:rsidR="00F55191" w:rsidRPr="00FD4EE3" w:rsidRDefault="00F55191" w:rsidP="00F55191">
      <w:pPr>
        <w:widowControl w:val="0"/>
        <w:spacing w:after="0" w:line="240" w:lineRule="auto"/>
        <w:ind w:firstLine="709"/>
        <w:jc w:val="both"/>
        <w:rPr>
          <w:rFonts w:ascii="Times New Roman" w:eastAsia="Times New Roman" w:hAnsi="Times New Roman" w:cs="Times New Roman"/>
          <w:b/>
          <w:bCs/>
          <w:iCs/>
          <w:sz w:val="24"/>
          <w:szCs w:val="24"/>
          <w:lang w:eastAsia="ru-RU"/>
        </w:rPr>
      </w:pPr>
      <w:r w:rsidRPr="00FD4EE3">
        <w:rPr>
          <w:rFonts w:ascii="Times New Roman" w:eastAsia="Times New Roman" w:hAnsi="Times New Roman" w:cs="Times New Roman"/>
          <w:b/>
          <w:bCs/>
          <w:iCs/>
          <w:sz w:val="24"/>
          <w:szCs w:val="24"/>
          <w:lang w:eastAsia="ru-RU"/>
        </w:rPr>
        <w:t xml:space="preserve">Резервные территории для развития </w:t>
      </w:r>
      <w:r w:rsidRPr="00FD4EE3">
        <w:rPr>
          <w:rFonts w:ascii="Times New Roman" w:hAnsi="Times New Roman" w:cs="Times New Roman"/>
          <w:b/>
          <w:bCs/>
          <w:iCs/>
          <w:sz w:val="24"/>
          <w:szCs w:val="24"/>
          <w:lang w:eastAsia="ru-RU"/>
        </w:rPr>
        <w:t>производственн</w:t>
      </w:r>
      <w:r w:rsidR="00E12F73" w:rsidRPr="00FD4EE3">
        <w:rPr>
          <w:rFonts w:ascii="Times New Roman" w:hAnsi="Times New Roman" w:cs="Times New Roman"/>
          <w:b/>
          <w:bCs/>
          <w:iCs/>
          <w:sz w:val="24"/>
          <w:szCs w:val="24"/>
          <w:lang w:eastAsia="ru-RU"/>
        </w:rPr>
        <w:t>ых территорий</w:t>
      </w:r>
    </w:p>
    <w:p w:rsidR="00F55191" w:rsidRPr="00FD4EE3" w:rsidRDefault="00F55191" w:rsidP="00F55191">
      <w:pPr>
        <w:widowControl w:val="0"/>
        <w:spacing w:after="0" w:line="240" w:lineRule="auto"/>
        <w:ind w:firstLine="709"/>
        <w:jc w:val="both"/>
        <w:rPr>
          <w:rFonts w:ascii="Times New Roman" w:hAnsi="Times New Roman" w:cs="Times New Roman"/>
          <w:sz w:val="24"/>
          <w:szCs w:val="24"/>
        </w:rPr>
      </w:pPr>
    </w:p>
    <w:p w:rsidR="00F55191" w:rsidRPr="00FD4EE3" w:rsidRDefault="00F55191" w:rsidP="00F55191">
      <w:pPr>
        <w:widowControl w:val="0"/>
        <w:spacing w:after="0" w:line="240" w:lineRule="auto"/>
        <w:ind w:firstLine="709"/>
        <w:jc w:val="both"/>
        <w:rPr>
          <w:rFonts w:ascii="Times New Roman" w:hAnsi="Times New Roman" w:cs="Times New Roman"/>
          <w:b/>
          <w:bCs/>
          <w:sz w:val="24"/>
          <w:szCs w:val="24"/>
          <w:lang w:eastAsia="ru-RU"/>
        </w:rPr>
      </w:pPr>
      <w:r w:rsidRPr="00FD4EE3">
        <w:rPr>
          <w:rFonts w:ascii="Times New Roman" w:hAnsi="Times New Roman" w:cs="Times New Roman"/>
          <w:sz w:val="24"/>
          <w:szCs w:val="24"/>
        </w:rPr>
        <w:t>Параметры принимаются в соответствии с типом застройки зон П-1.</w:t>
      </w:r>
    </w:p>
    <w:p w:rsidR="00CD20D3" w:rsidRPr="00FD4EE3" w:rsidRDefault="00CD20D3" w:rsidP="00F335CC">
      <w:pPr>
        <w:spacing w:after="0" w:line="240" w:lineRule="auto"/>
        <w:ind w:firstLine="709"/>
        <w:jc w:val="both"/>
        <w:rPr>
          <w:rFonts w:ascii="Times New Roman" w:eastAsia="Times New Roman" w:hAnsi="Times New Roman" w:cs="Times New Roman"/>
          <w:b/>
          <w:sz w:val="24"/>
          <w:szCs w:val="20"/>
          <w:lang w:eastAsia="ru-RU"/>
        </w:rPr>
      </w:pPr>
    </w:p>
    <w:p w:rsidR="00F55191" w:rsidRPr="00FD4EE3" w:rsidRDefault="00F55191" w:rsidP="00F55191">
      <w:pPr>
        <w:widowControl w:val="0"/>
        <w:spacing w:after="0" w:line="240" w:lineRule="auto"/>
        <w:ind w:firstLine="709"/>
        <w:jc w:val="both"/>
        <w:rPr>
          <w:rFonts w:ascii="Times New Roman" w:eastAsia="Times New Roman" w:hAnsi="Times New Roman" w:cs="Times New Roman"/>
          <w:b/>
          <w:bCs/>
          <w:iCs/>
          <w:sz w:val="24"/>
          <w:szCs w:val="24"/>
          <w:lang w:eastAsia="ru-RU"/>
        </w:rPr>
      </w:pPr>
      <w:r w:rsidRPr="00FD4EE3">
        <w:rPr>
          <w:rFonts w:ascii="Times New Roman" w:eastAsia="Times New Roman" w:hAnsi="Times New Roman" w:cs="Times New Roman"/>
          <w:b/>
          <w:bCs/>
          <w:iCs/>
          <w:sz w:val="24"/>
          <w:szCs w:val="24"/>
          <w:lang w:eastAsia="ru-RU"/>
        </w:rPr>
        <w:t xml:space="preserve">Резервные территории для развития </w:t>
      </w:r>
      <w:r w:rsidR="00E12F73" w:rsidRPr="00FD4EE3">
        <w:rPr>
          <w:rFonts w:ascii="Times New Roman" w:eastAsia="Times New Roman" w:hAnsi="Times New Roman" w:cs="Times New Roman"/>
          <w:b/>
          <w:bCs/>
          <w:iCs/>
          <w:sz w:val="24"/>
          <w:szCs w:val="24"/>
          <w:lang w:eastAsia="ru-RU"/>
        </w:rPr>
        <w:t>курортных учреждений</w:t>
      </w:r>
    </w:p>
    <w:p w:rsidR="00F55191" w:rsidRPr="00FD4EE3" w:rsidRDefault="00F55191" w:rsidP="00F55191">
      <w:pPr>
        <w:widowControl w:val="0"/>
        <w:spacing w:after="0" w:line="240" w:lineRule="auto"/>
        <w:ind w:firstLine="709"/>
        <w:jc w:val="both"/>
        <w:rPr>
          <w:rFonts w:ascii="Times New Roman" w:hAnsi="Times New Roman" w:cs="Times New Roman"/>
          <w:sz w:val="24"/>
          <w:szCs w:val="24"/>
        </w:rPr>
      </w:pPr>
    </w:p>
    <w:p w:rsidR="00F55191" w:rsidRPr="00FD4EE3" w:rsidRDefault="00F55191" w:rsidP="00F55191">
      <w:pPr>
        <w:widowControl w:val="0"/>
        <w:spacing w:after="0" w:line="240" w:lineRule="auto"/>
        <w:ind w:firstLine="709"/>
        <w:jc w:val="both"/>
        <w:rPr>
          <w:rFonts w:ascii="Times New Roman" w:hAnsi="Times New Roman" w:cs="Times New Roman"/>
          <w:b/>
          <w:bCs/>
          <w:sz w:val="24"/>
          <w:szCs w:val="24"/>
          <w:lang w:eastAsia="ru-RU"/>
        </w:rPr>
      </w:pPr>
      <w:r w:rsidRPr="00FD4EE3">
        <w:rPr>
          <w:rFonts w:ascii="Times New Roman" w:hAnsi="Times New Roman" w:cs="Times New Roman"/>
          <w:sz w:val="24"/>
          <w:szCs w:val="24"/>
        </w:rPr>
        <w:t>Параметры принимаются в соответствии с типом застройки зоны Р-3.</w:t>
      </w:r>
    </w:p>
    <w:p w:rsidR="00F55191" w:rsidRPr="00FD4EE3" w:rsidRDefault="00F55191" w:rsidP="00F335CC">
      <w:pPr>
        <w:spacing w:after="0" w:line="240" w:lineRule="auto"/>
        <w:ind w:firstLine="709"/>
        <w:jc w:val="both"/>
        <w:rPr>
          <w:rFonts w:ascii="Times New Roman" w:eastAsia="Times New Roman" w:hAnsi="Times New Roman" w:cs="Times New Roman"/>
          <w:b/>
          <w:sz w:val="24"/>
          <w:szCs w:val="20"/>
          <w:lang w:eastAsia="ru-RU"/>
        </w:rPr>
      </w:pPr>
    </w:p>
    <w:p w:rsidR="00F335CC" w:rsidRPr="00FD4EE3" w:rsidRDefault="00C96E52" w:rsidP="00F35080">
      <w:pPr>
        <w:spacing w:after="0" w:line="240" w:lineRule="auto"/>
        <w:ind w:firstLine="709"/>
        <w:jc w:val="center"/>
        <w:rPr>
          <w:rFonts w:ascii="Times New Roman" w:eastAsia="Times New Roman" w:hAnsi="Times New Roman" w:cs="Times New Roman"/>
          <w:b/>
          <w:sz w:val="24"/>
          <w:szCs w:val="20"/>
          <w:lang w:eastAsia="ru-RU"/>
        </w:rPr>
      </w:pPr>
      <w:r w:rsidRPr="00FD4EE3">
        <w:rPr>
          <w:rFonts w:ascii="Times New Roman" w:eastAsia="Times New Roman" w:hAnsi="Times New Roman" w:cs="Times New Roman"/>
          <w:b/>
          <w:sz w:val="24"/>
          <w:szCs w:val="20"/>
          <w:lang w:eastAsia="ru-RU"/>
        </w:rPr>
        <w:lastRenderedPageBreak/>
        <w:t>Статья 54</w:t>
      </w:r>
      <w:r w:rsidR="00F335CC" w:rsidRPr="00FD4EE3">
        <w:rPr>
          <w:rFonts w:ascii="Times New Roman" w:eastAsia="Times New Roman" w:hAnsi="Times New Roman" w:cs="Times New Roman"/>
          <w:b/>
          <w:sz w:val="24"/>
          <w:szCs w:val="20"/>
          <w:lang w:eastAsia="ru-RU"/>
        </w:rPr>
        <w:t>. Границы территорий, для которых градостроительный регламент не устанавливается</w:t>
      </w:r>
    </w:p>
    <w:p w:rsidR="00F335CC" w:rsidRPr="00FD4EE3" w:rsidRDefault="00F335CC" w:rsidP="00F335CC">
      <w:pPr>
        <w:spacing w:after="0" w:line="240" w:lineRule="auto"/>
        <w:ind w:firstLine="709"/>
        <w:jc w:val="both"/>
        <w:rPr>
          <w:rFonts w:ascii="Times New Roman" w:eastAsia="Times New Roman" w:hAnsi="Times New Roman" w:cs="Times New Roman"/>
          <w:b/>
          <w:bCs/>
          <w:iCs/>
          <w:sz w:val="24"/>
          <w:szCs w:val="24"/>
          <w:lang w:eastAsia="ru-RU"/>
        </w:rPr>
      </w:pPr>
    </w:p>
    <w:p w:rsidR="00F335CC" w:rsidRPr="00FD4EE3" w:rsidRDefault="00981B74" w:rsidP="00F335CC">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Земли лесного фонда</w:t>
      </w:r>
    </w:p>
    <w:p w:rsidR="00F335CC" w:rsidRPr="00FD4EE3" w:rsidRDefault="00F335CC" w:rsidP="00F335CC">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D13540" w:rsidRPr="00FD4EE3" w:rsidRDefault="00F335CC" w:rsidP="00D13540">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FD4EE3">
        <w:rPr>
          <w:rFonts w:ascii="Times New Roman" w:eastAsia="TimesNewRomanPSMT" w:hAnsi="Times New Roman" w:cs="Times New Roman"/>
          <w:sz w:val="24"/>
          <w:szCs w:val="24"/>
          <w:lang w:eastAsia="ru-RU"/>
        </w:rPr>
        <w:t>Условия использования земель лесного фонда устанавливаются Лесным Кодексом Российской Федерации от 04.12.2006 г. ФЗ № 200, Земельным Кодексом Российской Федерации от 25.10.2001 г. № 136</w:t>
      </w:r>
      <w:r w:rsidRPr="00FD4EE3">
        <w:rPr>
          <w:rFonts w:ascii="Times New Roman" w:eastAsia="Times New Roman" w:hAnsi="Times New Roman" w:cs="Times New Roman"/>
          <w:sz w:val="24"/>
          <w:szCs w:val="24"/>
          <w:lang w:eastAsia="ru-RU"/>
        </w:rPr>
        <w:t>-</w:t>
      </w:r>
      <w:r w:rsidRPr="00FD4EE3">
        <w:rPr>
          <w:rFonts w:ascii="Times New Roman" w:eastAsia="TimesNewRomanPSMT" w:hAnsi="Times New Roman" w:cs="Times New Roman"/>
          <w:sz w:val="24"/>
          <w:szCs w:val="24"/>
          <w:lang w:eastAsia="ru-RU"/>
        </w:rPr>
        <w:t>ФЗ, Градостроительным Кодексом Российской Федерации от</w:t>
      </w:r>
      <w:r w:rsidRPr="00FD4EE3">
        <w:rPr>
          <w:rFonts w:ascii="Times New Roman" w:eastAsia="Times New Roman" w:hAnsi="Times New Roman" w:cs="Times New Roman"/>
          <w:b/>
          <w:bCs/>
          <w:sz w:val="24"/>
          <w:szCs w:val="24"/>
          <w:lang w:eastAsia="ru-RU"/>
        </w:rPr>
        <w:t xml:space="preserve"> </w:t>
      </w:r>
      <w:r w:rsidRPr="00FD4EE3">
        <w:rPr>
          <w:rFonts w:ascii="Times New Roman" w:eastAsia="TimesNewRomanPSMT" w:hAnsi="Times New Roman" w:cs="Times New Roman"/>
          <w:sz w:val="24"/>
          <w:szCs w:val="24"/>
          <w:lang w:eastAsia="ru-RU"/>
        </w:rPr>
        <w:t>29.12.2004 г. № 190</w:t>
      </w:r>
      <w:r w:rsidRPr="00FD4EE3">
        <w:rPr>
          <w:rFonts w:ascii="Times New Roman" w:eastAsia="Times New Roman" w:hAnsi="Times New Roman" w:cs="Times New Roman"/>
          <w:sz w:val="24"/>
          <w:szCs w:val="24"/>
          <w:lang w:eastAsia="ru-RU"/>
        </w:rPr>
        <w:t>-</w:t>
      </w:r>
      <w:r w:rsidR="00D13540" w:rsidRPr="00FD4EE3">
        <w:rPr>
          <w:rFonts w:ascii="Times New Roman" w:eastAsia="TimesNewRomanPSMT" w:hAnsi="Times New Roman" w:cs="Times New Roman"/>
          <w:sz w:val="24"/>
          <w:szCs w:val="24"/>
          <w:lang w:eastAsia="ru-RU"/>
        </w:rPr>
        <w:t>ФЗ и иными нормативными правовыми актами Российской Федерации и Краснодарского края.</w:t>
      </w:r>
    </w:p>
    <w:p w:rsidR="00F335CC" w:rsidRPr="00FD4EE3" w:rsidRDefault="00F335CC" w:rsidP="00F335CC">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F335CC" w:rsidRPr="00FD4EE3" w:rsidRDefault="00981B74" w:rsidP="00F335CC">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Земли водного фонда</w:t>
      </w:r>
    </w:p>
    <w:p w:rsidR="00F335CC" w:rsidRPr="00FD4EE3" w:rsidRDefault="00F335CC" w:rsidP="00F335CC">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F335CC" w:rsidRPr="00FD4EE3" w:rsidRDefault="00F335CC" w:rsidP="00F335CC">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FD4EE3">
        <w:rPr>
          <w:rFonts w:ascii="Times New Roman" w:eastAsia="TimesNewRomanPSMT" w:hAnsi="Times New Roman" w:cs="Times New Roman"/>
          <w:sz w:val="24"/>
          <w:szCs w:val="24"/>
          <w:lang w:eastAsia="ru-RU"/>
        </w:rPr>
        <w:t>Условия использования и ограничения на территории водных объектов устанавливаются Водным Кодексом Российской Федерации от 3.06.2006 г. № 74</w:t>
      </w:r>
      <w:r w:rsidRPr="00FD4EE3">
        <w:rPr>
          <w:rFonts w:ascii="Times New Roman" w:eastAsia="Times New Roman" w:hAnsi="Times New Roman" w:cs="Times New Roman"/>
          <w:sz w:val="24"/>
          <w:szCs w:val="24"/>
          <w:lang w:eastAsia="ru-RU"/>
        </w:rPr>
        <w:t>-</w:t>
      </w:r>
      <w:r w:rsidRPr="00FD4EE3">
        <w:rPr>
          <w:rFonts w:ascii="Times New Roman" w:eastAsia="TimesNewRomanPSMT" w:hAnsi="Times New Roman" w:cs="Times New Roman"/>
          <w:sz w:val="24"/>
          <w:szCs w:val="24"/>
          <w:lang w:eastAsia="ru-RU"/>
        </w:rPr>
        <w:t>ФЗ, Градостроительным Кодексом Российской Федерации от</w:t>
      </w:r>
      <w:r w:rsidRPr="00FD4EE3">
        <w:rPr>
          <w:rFonts w:ascii="Times New Roman" w:eastAsia="Times New Roman" w:hAnsi="Times New Roman" w:cs="Times New Roman"/>
          <w:b/>
          <w:bCs/>
          <w:sz w:val="24"/>
          <w:szCs w:val="24"/>
          <w:lang w:eastAsia="ru-RU"/>
        </w:rPr>
        <w:t xml:space="preserve"> </w:t>
      </w:r>
      <w:r w:rsidRPr="00FD4EE3">
        <w:rPr>
          <w:rFonts w:ascii="Times New Roman" w:eastAsia="TimesNewRomanPSMT" w:hAnsi="Times New Roman" w:cs="Times New Roman"/>
          <w:sz w:val="24"/>
          <w:szCs w:val="24"/>
          <w:lang w:eastAsia="ru-RU"/>
        </w:rPr>
        <w:t>29.12.2004 г. № 190</w:t>
      </w:r>
      <w:r w:rsidRPr="00FD4EE3">
        <w:rPr>
          <w:rFonts w:ascii="Times New Roman" w:eastAsia="Times New Roman" w:hAnsi="Times New Roman" w:cs="Times New Roman"/>
          <w:sz w:val="24"/>
          <w:szCs w:val="24"/>
          <w:lang w:eastAsia="ru-RU"/>
        </w:rPr>
        <w:t>-</w:t>
      </w:r>
      <w:r w:rsidRPr="00FD4EE3">
        <w:rPr>
          <w:rFonts w:ascii="Times New Roman" w:eastAsia="TimesNewRomanPSMT" w:hAnsi="Times New Roman" w:cs="Times New Roman"/>
          <w:sz w:val="24"/>
          <w:szCs w:val="24"/>
          <w:lang w:eastAsia="ru-RU"/>
        </w:rPr>
        <w:t>ФЗ, Земельным Кодексом Российской Федерации от 25.10.2001 г. № 136</w:t>
      </w:r>
      <w:r w:rsidRPr="00FD4EE3">
        <w:rPr>
          <w:rFonts w:ascii="Times New Roman" w:eastAsia="Times New Roman" w:hAnsi="Times New Roman" w:cs="Times New Roman"/>
          <w:sz w:val="24"/>
          <w:szCs w:val="24"/>
          <w:lang w:eastAsia="ru-RU"/>
        </w:rPr>
        <w:t>-</w:t>
      </w:r>
      <w:r w:rsidR="00D13540" w:rsidRPr="00FD4EE3">
        <w:rPr>
          <w:rFonts w:ascii="Times New Roman" w:eastAsia="TimesNewRomanPSMT" w:hAnsi="Times New Roman" w:cs="Times New Roman"/>
          <w:sz w:val="24"/>
          <w:szCs w:val="24"/>
          <w:lang w:eastAsia="ru-RU"/>
        </w:rPr>
        <w:t>ФЗ и иными нормативными правовыми актами Российской Федерации и Краснодарского края.</w:t>
      </w:r>
    </w:p>
    <w:p w:rsidR="00D13540" w:rsidRPr="00FD4EE3" w:rsidRDefault="00D13540" w:rsidP="00D13540">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D13540" w:rsidRPr="00FD4EE3" w:rsidRDefault="00D13540" w:rsidP="00D13540">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FD4EE3">
        <w:rPr>
          <w:rFonts w:ascii="Times New Roman" w:eastAsia="Times New Roman" w:hAnsi="Times New Roman" w:cs="Times New Roman"/>
          <w:b/>
          <w:bCs/>
          <w:sz w:val="24"/>
          <w:szCs w:val="24"/>
          <w:lang w:eastAsia="ru-RU"/>
        </w:rPr>
        <w:t xml:space="preserve">Зона </w:t>
      </w:r>
      <w:r w:rsidR="00981B74">
        <w:rPr>
          <w:rFonts w:ascii="Times New Roman" w:eastAsia="Times New Roman" w:hAnsi="Times New Roman" w:cs="Times New Roman"/>
          <w:b/>
          <w:bCs/>
          <w:sz w:val="24"/>
          <w:szCs w:val="24"/>
          <w:lang w:eastAsia="ru-RU"/>
        </w:rPr>
        <w:t>сельскохозяйственного назначения (вне границ населенных пунктов)</w:t>
      </w:r>
      <w:r w:rsidR="005C74A0" w:rsidRPr="00FD4EE3">
        <w:rPr>
          <w:rFonts w:ascii="Times New Roman" w:eastAsia="Times New Roman" w:hAnsi="Times New Roman" w:cs="Times New Roman"/>
          <w:b/>
          <w:bCs/>
          <w:sz w:val="24"/>
          <w:szCs w:val="24"/>
          <w:lang w:eastAsia="ru-RU"/>
        </w:rPr>
        <w:t xml:space="preserve"> </w:t>
      </w:r>
    </w:p>
    <w:p w:rsidR="005C74A0" w:rsidRPr="00FD4EE3" w:rsidRDefault="005C74A0" w:rsidP="00D13540">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D13540" w:rsidRPr="00FD4EE3" w:rsidRDefault="00D13540" w:rsidP="00D13540">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FD4EE3">
        <w:rPr>
          <w:rFonts w:ascii="Times New Roman" w:eastAsia="TimesNewRomanPSMT" w:hAnsi="Times New Roman" w:cs="Times New Roman"/>
          <w:sz w:val="24"/>
          <w:szCs w:val="24"/>
          <w:lang w:eastAsia="ru-RU"/>
        </w:rPr>
        <w:t>Условия использования и ограничения на территории земель сельскохозяйственных</w:t>
      </w:r>
      <w:r w:rsidRPr="00FD4EE3">
        <w:rPr>
          <w:rFonts w:ascii="Times New Roman" w:eastAsia="Times New Roman" w:hAnsi="Times New Roman" w:cs="Times New Roman"/>
          <w:b/>
          <w:bCs/>
          <w:sz w:val="24"/>
          <w:szCs w:val="24"/>
          <w:lang w:eastAsia="ru-RU"/>
        </w:rPr>
        <w:t xml:space="preserve"> </w:t>
      </w:r>
      <w:r w:rsidRPr="00FD4EE3">
        <w:rPr>
          <w:rFonts w:ascii="Times New Roman" w:eastAsia="TimesNewRomanPSMT" w:hAnsi="Times New Roman" w:cs="Times New Roman"/>
          <w:sz w:val="24"/>
          <w:szCs w:val="24"/>
          <w:lang w:eastAsia="ru-RU"/>
        </w:rPr>
        <w:t>угодий устанавливаются Градостроительным Кодексом Российской Федерации от</w:t>
      </w:r>
      <w:r w:rsidRPr="00FD4EE3">
        <w:rPr>
          <w:rFonts w:ascii="Times New Roman" w:eastAsia="Times New Roman" w:hAnsi="Times New Roman" w:cs="Times New Roman"/>
          <w:b/>
          <w:bCs/>
          <w:sz w:val="24"/>
          <w:szCs w:val="24"/>
          <w:lang w:eastAsia="ru-RU"/>
        </w:rPr>
        <w:t xml:space="preserve"> </w:t>
      </w:r>
      <w:r w:rsidRPr="00FD4EE3">
        <w:rPr>
          <w:rFonts w:ascii="Times New Roman" w:eastAsia="TimesNewRomanPSMT" w:hAnsi="Times New Roman" w:cs="Times New Roman"/>
          <w:sz w:val="24"/>
          <w:szCs w:val="24"/>
          <w:lang w:eastAsia="ru-RU"/>
        </w:rPr>
        <w:t>29.12.2004 г. № 190</w:t>
      </w:r>
      <w:r w:rsidRPr="00FD4EE3">
        <w:rPr>
          <w:rFonts w:ascii="Times New Roman" w:eastAsia="Times New Roman" w:hAnsi="Times New Roman" w:cs="Times New Roman"/>
          <w:sz w:val="24"/>
          <w:szCs w:val="24"/>
          <w:lang w:eastAsia="ru-RU"/>
        </w:rPr>
        <w:t>-</w:t>
      </w:r>
      <w:r w:rsidRPr="00FD4EE3">
        <w:rPr>
          <w:rFonts w:ascii="Times New Roman" w:eastAsia="TimesNewRomanPSMT" w:hAnsi="Times New Roman" w:cs="Times New Roman"/>
          <w:sz w:val="24"/>
          <w:szCs w:val="24"/>
          <w:lang w:eastAsia="ru-RU"/>
        </w:rPr>
        <w:t>ФЗ, Земельным Кодексом Российской Федерации от 25.10.2001 г. № 136</w:t>
      </w:r>
      <w:r w:rsidRPr="00FD4EE3">
        <w:rPr>
          <w:rFonts w:ascii="Times New Roman" w:eastAsia="Times New Roman" w:hAnsi="Times New Roman" w:cs="Times New Roman"/>
          <w:sz w:val="24"/>
          <w:szCs w:val="24"/>
          <w:lang w:eastAsia="ru-RU"/>
        </w:rPr>
        <w:t>-</w:t>
      </w:r>
      <w:r w:rsidRPr="00FD4EE3">
        <w:rPr>
          <w:rFonts w:ascii="Times New Roman" w:eastAsia="TimesNewRomanPSMT" w:hAnsi="Times New Roman" w:cs="Times New Roman"/>
          <w:sz w:val="24"/>
          <w:szCs w:val="24"/>
          <w:lang w:eastAsia="ru-RU"/>
        </w:rPr>
        <w:t>ФЗ и иными нормативными правовыми актами Российской Федерации и Краснодарского края.</w:t>
      </w:r>
    </w:p>
    <w:p w:rsidR="00981B74" w:rsidRDefault="00981B74" w:rsidP="00553518">
      <w:pPr>
        <w:autoSpaceDE w:val="0"/>
        <w:autoSpaceDN w:val="0"/>
        <w:adjustRightInd w:val="0"/>
        <w:spacing w:after="0" w:line="240" w:lineRule="auto"/>
        <w:ind w:right="-285" w:firstLine="720"/>
        <w:jc w:val="both"/>
        <w:rPr>
          <w:rFonts w:ascii="Times New Roman" w:eastAsia="Times New Roman" w:hAnsi="Times New Roman" w:cs="Times New Roman"/>
          <w:b/>
          <w:bCs/>
          <w:sz w:val="24"/>
          <w:szCs w:val="24"/>
          <w:lang w:eastAsia="ru-RU"/>
        </w:rPr>
      </w:pPr>
    </w:p>
    <w:p w:rsidR="00981B74" w:rsidRPr="00981B74" w:rsidRDefault="00981B74" w:rsidP="00553518">
      <w:pPr>
        <w:autoSpaceDE w:val="0"/>
        <w:autoSpaceDN w:val="0"/>
        <w:adjustRightInd w:val="0"/>
        <w:spacing w:after="0" w:line="240" w:lineRule="auto"/>
        <w:ind w:right="-1" w:firstLine="720"/>
        <w:jc w:val="both"/>
        <w:rPr>
          <w:rFonts w:ascii="Times New Roman" w:eastAsia="Times New Roman" w:hAnsi="Times New Roman" w:cs="Times New Roman"/>
          <w:b/>
          <w:bCs/>
          <w:sz w:val="24"/>
          <w:szCs w:val="24"/>
          <w:lang w:eastAsia="ru-RU"/>
        </w:rPr>
      </w:pPr>
      <w:r w:rsidRPr="00981B74">
        <w:rPr>
          <w:rFonts w:ascii="Times New Roman" w:eastAsia="Times New Roman" w:hAnsi="Times New Roman" w:cs="Times New Roman"/>
          <w:b/>
          <w:bCs/>
          <w:sz w:val="24"/>
          <w:szCs w:val="24"/>
          <w:lang w:eastAsia="ru-RU"/>
        </w:rPr>
        <w:t xml:space="preserve">Особо охраняемые </w:t>
      </w:r>
      <w:r>
        <w:rPr>
          <w:rFonts w:ascii="Times New Roman" w:eastAsia="Times New Roman" w:hAnsi="Times New Roman" w:cs="Times New Roman"/>
          <w:b/>
          <w:bCs/>
          <w:sz w:val="24"/>
          <w:szCs w:val="24"/>
          <w:lang w:eastAsia="ru-RU"/>
        </w:rPr>
        <w:t xml:space="preserve">природные </w:t>
      </w:r>
      <w:r w:rsidRPr="00981B74">
        <w:rPr>
          <w:rFonts w:ascii="Times New Roman" w:eastAsia="Times New Roman" w:hAnsi="Times New Roman" w:cs="Times New Roman"/>
          <w:b/>
          <w:bCs/>
          <w:sz w:val="24"/>
          <w:szCs w:val="24"/>
          <w:lang w:eastAsia="ru-RU"/>
        </w:rPr>
        <w:t>территории</w:t>
      </w:r>
    </w:p>
    <w:p w:rsidR="00D13540" w:rsidRDefault="00D13540" w:rsidP="00553518">
      <w:pPr>
        <w:autoSpaceDE w:val="0"/>
        <w:autoSpaceDN w:val="0"/>
        <w:adjustRightInd w:val="0"/>
        <w:spacing w:after="0" w:line="240" w:lineRule="auto"/>
        <w:ind w:right="-1" w:firstLine="709"/>
        <w:jc w:val="both"/>
        <w:rPr>
          <w:rFonts w:ascii="Times New Roman" w:eastAsia="TimesNewRomanPSMT" w:hAnsi="Times New Roman" w:cs="Times New Roman"/>
          <w:sz w:val="24"/>
          <w:szCs w:val="24"/>
          <w:lang w:eastAsia="ru-RU"/>
        </w:rPr>
      </w:pPr>
    </w:p>
    <w:p w:rsidR="00981B74" w:rsidRPr="00553518" w:rsidRDefault="00981B74" w:rsidP="00553518">
      <w:pPr>
        <w:widowControl w:val="0"/>
        <w:autoSpaceDE w:val="0"/>
        <w:autoSpaceDN w:val="0"/>
        <w:adjustRightInd w:val="0"/>
        <w:spacing w:after="0" w:line="240" w:lineRule="auto"/>
        <w:ind w:right="-1" w:firstLine="709"/>
        <w:jc w:val="both"/>
        <w:rPr>
          <w:rFonts w:ascii="Times New Roman" w:hAnsi="Times New Roman" w:cs="Times New Roman"/>
          <w:sz w:val="24"/>
          <w:szCs w:val="24"/>
        </w:rPr>
      </w:pPr>
      <w:r w:rsidRPr="00553518">
        <w:rPr>
          <w:rFonts w:ascii="Times New Roman" w:eastAsia="TimesNewRomanPSMT" w:hAnsi="Times New Roman" w:cs="Times New Roman"/>
          <w:sz w:val="24"/>
          <w:szCs w:val="24"/>
          <w:lang w:eastAsia="ru-RU"/>
        </w:rPr>
        <w:t xml:space="preserve">На территории </w:t>
      </w:r>
      <w:proofErr w:type="spellStart"/>
      <w:r w:rsidRPr="00553518">
        <w:rPr>
          <w:rFonts w:ascii="Times New Roman" w:eastAsia="TimesNewRomanPSMT" w:hAnsi="Times New Roman" w:cs="Times New Roman"/>
          <w:sz w:val="24"/>
          <w:szCs w:val="24"/>
          <w:lang w:eastAsia="ru-RU"/>
        </w:rPr>
        <w:t>Ясенского</w:t>
      </w:r>
      <w:proofErr w:type="spellEnd"/>
      <w:r w:rsidRPr="00553518">
        <w:rPr>
          <w:rFonts w:ascii="Times New Roman" w:eastAsia="TimesNewRomanPSMT" w:hAnsi="Times New Roman" w:cs="Times New Roman"/>
          <w:sz w:val="24"/>
          <w:szCs w:val="24"/>
          <w:lang w:eastAsia="ru-RU"/>
        </w:rPr>
        <w:t xml:space="preserve"> сельского поселения находятся особо охраняемая природная территория регионального значения – </w:t>
      </w:r>
      <w:r w:rsidRPr="00553518">
        <w:rPr>
          <w:rFonts w:ascii="Times New Roman" w:eastAsia="TimesNewRomanPSMT" w:hAnsi="Times New Roman" w:cs="Times New Roman"/>
          <w:b/>
          <w:sz w:val="24"/>
          <w:szCs w:val="24"/>
          <w:lang w:eastAsia="ru-RU"/>
        </w:rPr>
        <w:t>памятник природы «Озеро Ханское»</w:t>
      </w:r>
      <w:r w:rsidRPr="00553518">
        <w:rPr>
          <w:rFonts w:ascii="Times New Roman" w:eastAsia="TimesNewRomanPSMT" w:hAnsi="Times New Roman" w:cs="Times New Roman"/>
          <w:sz w:val="24"/>
          <w:szCs w:val="24"/>
          <w:lang w:eastAsia="ru-RU"/>
        </w:rPr>
        <w:t xml:space="preserve">, образованный  </w:t>
      </w:r>
      <w:r w:rsidRPr="00553518">
        <w:rPr>
          <w:rFonts w:ascii="Times New Roman" w:hAnsi="Times New Roman" w:cs="Times New Roman"/>
          <w:sz w:val="24"/>
          <w:szCs w:val="24"/>
        </w:rPr>
        <w:t xml:space="preserve">решением </w:t>
      </w:r>
      <w:r w:rsidR="00553518" w:rsidRPr="00553518">
        <w:rPr>
          <w:rFonts w:ascii="Times New Roman" w:eastAsia="Times New Roman" w:hAnsi="Times New Roman" w:cs="Times New Roman"/>
          <w:sz w:val="24"/>
          <w:szCs w:val="24"/>
          <w:lang w:eastAsia="ru-RU"/>
        </w:rPr>
        <w:t>исполнительного комитета Краснодарского краевого Совета Народных депутатов №</w:t>
      </w:r>
      <w:r w:rsidR="00553518">
        <w:rPr>
          <w:rFonts w:ascii="Times New Roman" w:eastAsia="Times New Roman" w:hAnsi="Times New Roman" w:cs="Times New Roman"/>
          <w:sz w:val="24"/>
          <w:szCs w:val="24"/>
          <w:lang w:eastAsia="ru-RU"/>
        </w:rPr>
        <w:t xml:space="preserve"> </w:t>
      </w:r>
      <w:r w:rsidR="00553518" w:rsidRPr="00553518">
        <w:rPr>
          <w:rFonts w:ascii="Times New Roman" w:eastAsia="Times New Roman" w:hAnsi="Times New Roman" w:cs="Times New Roman"/>
          <w:sz w:val="24"/>
          <w:szCs w:val="24"/>
          <w:lang w:eastAsia="ru-RU"/>
        </w:rPr>
        <w:t>326 от 14 июля 1988</w:t>
      </w:r>
      <w:r w:rsidR="00553518">
        <w:rPr>
          <w:rFonts w:ascii="Times New Roman" w:eastAsia="Times New Roman" w:hAnsi="Times New Roman" w:cs="Times New Roman"/>
          <w:sz w:val="24"/>
          <w:szCs w:val="24"/>
          <w:lang w:eastAsia="ru-RU"/>
        </w:rPr>
        <w:t xml:space="preserve"> </w:t>
      </w:r>
      <w:r w:rsidR="00553518" w:rsidRPr="00553518">
        <w:rPr>
          <w:rFonts w:ascii="Times New Roman" w:eastAsia="Times New Roman" w:hAnsi="Times New Roman" w:cs="Times New Roman"/>
          <w:sz w:val="24"/>
          <w:szCs w:val="24"/>
          <w:lang w:eastAsia="ru-RU"/>
        </w:rPr>
        <w:t>г.</w:t>
      </w:r>
    </w:p>
    <w:p w:rsidR="00553518" w:rsidRDefault="00981B74" w:rsidP="00553518">
      <w:pPr>
        <w:widowControl w:val="0"/>
        <w:autoSpaceDE w:val="0"/>
        <w:autoSpaceDN w:val="0"/>
        <w:adjustRightInd w:val="0"/>
        <w:spacing w:after="0" w:line="240" w:lineRule="auto"/>
        <w:ind w:right="-1" w:firstLine="709"/>
        <w:jc w:val="both"/>
        <w:rPr>
          <w:rFonts w:ascii="Times New Roman" w:eastAsia="Times New Roman" w:hAnsi="Times New Roman" w:cs="Times New Roman"/>
          <w:bCs/>
          <w:sz w:val="24"/>
          <w:szCs w:val="24"/>
          <w:lang w:eastAsia="ru-RU"/>
        </w:rPr>
      </w:pPr>
      <w:r w:rsidRPr="00981B74">
        <w:rPr>
          <w:rFonts w:ascii="Times New Roman" w:eastAsia="TimesNewRomanPSMT" w:hAnsi="Times New Roman" w:cs="Times New Roman"/>
          <w:sz w:val="24"/>
          <w:szCs w:val="24"/>
          <w:lang w:eastAsia="ru-RU"/>
        </w:rPr>
        <w:t xml:space="preserve">Использование данных объектов устанавливаются </w:t>
      </w:r>
      <w:r w:rsidRPr="00981B74">
        <w:rPr>
          <w:rFonts w:ascii="Times New Roman" w:eastAsia="Times New Roman" w:hAnsi="Times New Roman" w:cs="Times New Roman"/>
          <w:sz w:val="24"/>
          <w:szCs w:val="24"/>
          <w:lang w:eastAsia="ru-RU"/>
        </w:rPr>
        <w:t>Федеральным законом от 14.03.1995 г. № 33 «Об особо охраняемых природных территориях»</w:t>
      </w:r>
      <w:r w:rsidRPr="00981B74">
        <w:rPr>
          <w:rFonts w:ascii="Times New Roman" w:eastAsia="TimesNewRomanPSMT" w:hAnsi="Times New Roman" w:cs="Times New Roman"/>
          <w:sz w:val="24"/>
          <w:szCs w:val="24"/>
          <w:lang w:eastAsia="ru-RU"/>
        </w:rPr>
        <w:t xml:space="preserve"> и Законом</w:t>
      </w:r>
      <w:r w:rsidRPr="00981B74">
        <w:rPr>
          <w:rFonts w:ascii="Times New Roman" w:hAnsi="Times New Roman" w:cs="Times New Roman"/>
          <w:sz w:val="24"/>
          <w:szCs w:val="24"/>
        </w:rPr>
        <w:t xml:space="preserve"> </w:t>
      </w:r>
      <w:r w:rsidRPr="00981B74">
        <w:rPr>
          <w:rFonts w:ascii="Times New Roman" w:hAnsi="Times New Roman" w:cs="Times New Roman"/>
        </w:rPr>
        <w:br/>
        <w:t xml:space="preserve">Краснодарского края </w:t>
      </w:r>
      <w:r w:rsidRPr="00981B74">
        <w:rPr>
          <w:rFonts w:ascii="Times New Roman" w:hAnsi="Times New Roman" w:cs="Times New Roman"/>
          <w:sz w:val="24"/>
          <w:szCs w:val="24"/>
        </w:rPr>
        <w:t>от 31 декабря 2003 года № 656-КЗ  </w:t>
      </w:r>
      <w:r w:rsidRPr="00981B74">
        <w:rPr>
          <w:rFonts w:ascii="Times New Roman" w:eastAsia="TimesNewRomanPSMT" w:hAnsi="Times New Roman" w:cs="Times New Roman"/>
          <w:sz w:val="24"/>
          <w:szCs w:val="24"/>
          <w:lang w:eastAsia="ru-RU"/>
        </w:rPr>
        <w:t>«</w:t>
      </w:r>
      <w:r w:rsidRPr="00981B74">
        <w:rPr>
          <w:rFonts w:ascii="Times New Roman" w:eastAsia="Times New Roman" w:hAnsi="Times New Roman" w:cs="Times New Roman"/>
          <w:bCs/>
          <w:sz w:val="24"/>
          <w:szCs w:val="24"/>
          <w:lang w:eastAsia="ru-RU"/>
        </w:rPr>
        <w:t>Об особо охраняемых природных территориях Краснодарского края».</w:t>
      </w:r>
      <w:bookmarkStart w:id="28" w:name="_Toc279488259"/>
      <w:bookmarkStart w:id="29" w:name="_Toc284941344"/>
    </w:p>
    <w:p w:rsidR="00553518" w:rsidRDefault="00553518" w:rsidP="00553518">
      <w:pPr>
        <w:widowControl w:val="0"/>
        <w:autoSpaceDE w:val="0"/>
        <w:autoSpaceDN w:val="0"/>
        <w:adjustRightInd w:val="0"/>
        <w:spacing w:after="0" w:line="240" w:lineRule="auto"/>
        <w:ind w:right="-1" w:firstLine="709"/>
        <w:jc w:val="both"/>
        <w:rPr>
          <w:rFonts w:ascii="Times New Roman" w:eastAsia="Times New Roman" w:hAnsi="Times New Roman" w:cs="Times New Roman"/>
          <w:bCs/>
          <w:sz w:val="24"/>
          <w:szCs w:val="24"/>
          <w:lang w:eastAsia="ru-RU"/>
        </w:rPr>
      </w:pPr>
    </w:p>
    <w:p w:rsidR="00553518" w:rsidRPr="00553518" w:rsidRDefault="00553518" w:rsidP="00553518">
      <w:pPr>
        <w:widowControl w:val="0"/>
        <w:autoSpaceDE w:val="0"/>
        <w:autoSpaceDN w:val="0"/>
        <w:adjustRightInd w:val="0"/>
        <w:spacing w:after="0" w:line="240" w:lineRule="auto"/>
        <w:ind w:right="-1" w:firstLine="709"/>
        <w:jc w:val="both"/>
        <w:rPr>
          <w:rFonts w:ascii="Times New Roman" w:eastAsia="Times New Roman" w:hAnsi="Times New Roman" w:cs="Times New Roman"/>
          <w:bCs/>
          <w:i/>
          <w:sz w:val="24"/>
          <w:szCs w:val="24"/>
          <w:lang w:eastAsia="ru-RU"/>
        </w:rPr>
      </w:pPr>
      <w:r w:rsidRPr="00553518">
        <w:rPr>
          <w:rFonts w:ascii="Times New Roman" w:eastAsia="Times New Roman" w:hAnsi="Times New Roman" w:cs="Times New Roman"/>
          <w:b/>
          <w:i/>
          <w:sz w:val="24"/>
          <w:szCs w:val="24"/>
          <w:lang w:eastAsia="ru-RU"/>
        </w:rPr>
        <w:t>Режим особой охраны территорий памятников природы</w:t>
      </w:r>
      <w:bookmarkEnd w:id="28"/>
      <w:bookmarkEnd w:id="29"/>
    </w:p>
    <w:p w:rsidR="00553518" w:rsidRDefault="00553518" w:rsidP="00553518">
      <w:pPr>
        <w:widowControl w:val="0"/>
        <w:tabs>
          <w:tab w:val="left" w:pos="993"/>
        </w:tabs>
        <w:spacing w:after="0" w:line="240" w:lineRule="auto"/>
        <w:ind w:right="-1" w:firstLine="709"/>
        <w:jc w:val="both"/>
        <w:rPr>
          <w:rFonts w:ascii="Times New Roman" w:eastAsia="Times New Roman" w:hAnsi="Times New Roman" w:cs="Times New Roman"/>
          <w:sz w:val="24"/>
          <w:szCs w:val="24"/>
          <w:lang w:eastAsia="ru-RU"/>
        </w:rPr>
      </w:pPr>
    </w:p>
    <w:p w:rsidR="00553518" w:rsidRPr="00553518" w:rsidRDefault="00553518" w:rsidP="00553518">
      <w:pPr>
        <w:widowControl w:val="0"/>
        <w:tabs>
          <w:tab w:val="left" w:pos="993"/>
        </w:tabs>
        <w:spacing w:after="0" w:line="240" w:lineRule="auto"/>
        <w:ind w:right="-1" w:firstLine="709"/>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 xml:space="preserve">На всей территории </w:t>
      </w:r>
      <w:r w:rsidRPr="00553518">
        <w:rPr>
          <w:rFonts w:ascii="Times New Roman" w:eastAsia="TimesNewRomanPSMT" w:hAnsi="Times New Roman" w:cs="Times New Roman"/>
          <w:b/>
          <w:sz w:val="24"/>
          <w:szCs w:val="24"/>
          <w:lang w:eastAsia="ru-RU"/>
        </w:rPr>
        <w:t>памятник природы «Озеро Ханское»</w:t>
      </w:r>
      <w:r>
        <w:rPr>
          <w:rFonts w:ascii="Times New Roman" w:eastAsia="TimesNewRomanPSMT" w:hAnsi="Times New Roman" w:cs="Times New Roman"/>
          <w:b/>
          <w:sz w:val="24"/>
          <w:szCs w:val="24"/>
          <w:lang w:eastAsia="ru-RU"/>
        </w:rPr>
        <w:t xml:space="preserve"> </w:t>
      </w:r>
      <w:r w:rsidRPr="00553518">
        <w:rPr>
          <w:rFonts w:ascii="Times New Roman" w:eastAsia="Times New Roman" w:hAnsi="Times New Roman" w:cs="Times New Roman"/>
          <w:sz w:val="24"/>
          <w:szCs w:val="24"/>
          <w:lang w:eastAsia="ru-RU"/>
        </w:rPr>
        <w:t>запрещается любая хозяйственная деятельность, не совместимая с его назначением, в том числе:</w:t>
      </w:r>
    </w:p>
    <w:p w:rsidR="00553518" w:rsidRPr="00553518" w:rsidRDefault="00553518" w:rsidP="00871954">
      <w:pPr>
        <w:widowControl w:val="0"/>
        <w:numPr>
          <w:ilvl w:val="0"/>
          <w:numId w:val="59"/>
        </w:numPr>
        <w:tabs>
          <w:tab w:val="left" w:pos="993"/>
          <w:tab w:val="left" w:pos="1194"/>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весенняя охота;</w:t>
      </w:r>
    </w:p>
    <w:p w:rsidR="00553518" w:rsidRPr="00553518" w:rsidRDefault="00553518" w:rsidP="00871954">
      <w:pPr>
        <w:widowControl w:val="0"/>
        <w:numPr>
          <w:ilvl w:val="0"/>
          <w:numId w:val="59"/>
        </w:numPr>
        <w:tabs>
          <w:tab w:val="left" w:pos="993"/>
          <w:tab w:val="left" w:pos="1229"/>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 xml:space="preserve">проведение авиационно-химических работ, в том числе обработка водоемов инсектицидами против кровососущих двукрылых и </w:t>
      </w:r>
      <w:proofErr w:type="spellStart"/>
      <w:r w:rsidRPr="00553518">
        <w:rPr>
          <w:rFonts w:ascii="Times New Roman" w:eastAsia="Times New Roman" w:hAnsi="Times New Roman" w:cs="Times New Roman"/>
          <w:sz w:val="24"/>
          <w:szCs w:val="24"/>
          <w:lang w:eastAsia="ru-RU"/>
        </w:rPr>
        <w:t>хирономид</w:t>
      </w:r>
      <w:proofErr w:type="spellEnd"/>
      <w:r w:rsidRPr="00553518">
        <w:rPr>
          <w:rFonts w:ascii="Times New Roman" w:eastAsia="Times New Roman" w:hAnsi="Times New Roman" w:cs="Times New Roman"/>
          <w:sz w:val="24"/>
          <w:szCs w:val="24"/>
          <w:lang w:eastAsia="ru-RU"/>
        </w:rPr>
        <w:t>;</w:t>
      </w:r>
    </w:p>
    <w:p w:rsidR="00553518" w:rsidRPr="00553518" w:rsidRDefault="00553518" w:rsidP="00871954">
      <w:pPr>
        <w:widowControl w:val="0"/>
        <w:numPr>
          <w:ilvl w:val="0"/>
          <w:numId w:val="59"/>
        </w:numPr>
        <w:tabs>
          <w:tab w:val="left" w:pos="993"/>
          <w:tab w:val="left" w:pos="1234"/>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применение химических средств борьбы с вредителями, болезнями растений и сорняками;</w:t>
      </w:r>
    </w:p>
    <w:p w:rsidR="00553518" w:rsidRPr="00553518" w:rsidRDefault="00553518" w:rsidP="00871954">
      <w:pPr>
        <w:widowControl w:val="0"/>
        <w:numPr>
          <w:ilvl w:val="0"/>
          <w:numId w:val="59"/>
        </w:numPr>
        <w:tabs>
          <w:tab w:val="left" w:pos="993"/>
          <w:tab w:val="left" w:pos="1224"/>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складирование и захоронение навоза, твердых бытовых и промышленных отходов;</w:t>
      </w:r>
    </w:p>
    <w:p w:rsidR="00553518" w:rsidRPr="00553518" w:rsidRDefault="00553518" w:rsidP="00871954">
      <w:pPr>
        <w:widowControl w:val="0"/>
        <w:numPr>
          <w:ilvl w:val="0"/>
          <w:numId w:val="59"/>
        </w:numPr>
        <w:tabs>
          <w:tab w:val="left" w:pos="993"/>
          <w:tab w:val="left" w:pos="1213"/>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выделение участков под строительство;</w:t>
      </w:r>
    </w:p>
    <w:p w:rsidR="00553518" w:rsidRPr="00553518" w:rsidRDefault="00553518" w:rsidP="00871954">
      <w:pPr>
        <w:widowControl w:val="0"/>
        <w:numPr>
          <w:ilvl w:val="0"/>
          <w:numId w:val="59"/>
        </w:numPr>
        <w:tabs>
          <w:tab w:val="left" w:pos="993"/>
          <w:tab w:val="left" w:pos="1219"/>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lastRenderedPageBreak/>
        <w:t xml:space="preserve">установка сезонных </w:t>
      </w:r>
      <w:proofErr w:type="spellStart"/>
      <w:r w:rsidRPr="00553518">
        <w:rPr>
          <w:rFonts w:ascii="Times New Roman" w:eastAsia="Times New Roman" w:hAnsi="Times New Roman" w:cs="Times New Roman"/>
          <w:sz w:val="24"/>
          <w:szCs w:val="24"/>
          <w:lang w:eastAsia="ru-RU"/>
        </w:rPr>
        <w:t>папаточных</w:t>
      </w:r>
      <w:proofErr w:type="spellEnd"/>
      <w:r w:rsidRPr="00553518">
        <w:rPr>
          <w:rFonts w:ascii="Times New Roman" w:eastAsia="Times New Roman" w:hAnsi="Times New Roman" w:cs="Times New Roman"/>
          <w:sz w:val="24"/>
          <w:szCs w:val="24"/>
          <w:lang w:eastAsia="ru-RU"/>
        </w:rPr>
        <w:t xml:space="preserve"> городков, размещение дачных и садово-огородных </w:t>
      </w:r>
      <w:r w:rsidRPr="00553518">
        <w:rPr>
          <w:rFonts w:ascii="Times New Roman" w:eastAsia="Times New Roman" w:hAnsi="Times New Roman" w:cs="Times New Roman"/>
          <w:color w:val="000000"/>
          <w:sz w:val="24"/>
          <w:szCs w:val="24"/>
          <w:shd w:val="clear" w:color="auto" w:fill="FFFFFF"/>
          <w:lang w:eastAsia="ru-RU"/>
        </w:rPr>
        <w:t>участков;</w:t>
      </w:r>
    </w:p>
    <w:p w:rsidR="00553518" w:rsidRPr="00553518" w:rsidRDefault="00553518" w:rsidP="00871954">
      <w:pPr>
        <w:widowControl w:val="0"/>
        <w:numPr>
          <w:ilvl w:val="0"/>
          <w:numId w:val="59"/>
        </w:numPr>
        <w:tabs>
          <w:tab w:val="left" w:pos="993"/>
          <w:tab w:val="left" w:pos="1229"/>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 xml:space="preserve">проведение землеройных и прочих работ не связанных </w:t>
      </w:r>
      <w:r w:rsidRPr="00553518">
        <w:rPr>
          <w:rFonts w:ascii="Times New Roman" w:eastAsia="Times New Roman" w:hAnsi="Times New Roman" w:cs="Times New Roman"/>
          <w:color w:val="000000"/>
          <w:sz w:val="24"/>
          <w:szCs w:val="24"/>
          <w:shd w:val="clear" w:color="auto" w:fill="FFFFFF"/>
          <w:lang w:eastAsia="ru-RU"/>
        </w:rPr>
        <w:t xml:space="preserve">с </w:t>
      </w:r>
      <w:r w:rsidRPr="00553518">
        <w:rPr>
          <w:rFonts w:ascii="Times New Roman" w:eastAsia="Times New Roman" w:hAnsi="Times New Roman" w:cs="Times New Roman"/>
          <w:sz w:val="24"/>
          <w:szCs w:val="24"/>
          <w:lang w:eastAsia="ru-RU"/>
        </w:rPr>
        <w:t>добычей лечебных грязей;</w:t>
      </w:r>
    </w:p>
    <w:p w:rsidR="00553518" w:rsidRPr="00553518" w:rsidRDefault="00553518" w:rsidP="00871954">
      <w:pPr>
        <w:widowControl w:val="0"/>
        <w:numPr>
          <w:ilvl w:val="0"/>
          <w:numId w:val="59"/>
        </w:numPr>
        <w:tabs>
          <w:tab w:val="left" w:pos="993"/>
          <w:tab w:val="left" w:pos="1224"/>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проведение всех видов мелиоративных работ, приводящих и изменению структуры и гидрологического режима озера, за исключением мероприятий, направленных на восстановление его естественного водного режима и свойств;</w:t>
      </w:r>
    </w:p>
    <w:p w:rsidR="00553518" w:rsidRPr="00553518" w:rsidRDefault="00553518" w:rsidP="00871954">
      <w:pPr>
        <w:widowControl w:val="0"/>
        <w:numPr>
          <w:ilvl w:val="0"/>
          <w:numId w:val="59"/>
        </w:numPr>
        <w:tabs>
          <w:tab w:val="left" w:pos="993"/>
          <w:tab w:val="left" w:pos="1208"/>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распашка земель;</w:t>
      </w:r>
    </w:p>
    <w:p w:rsidR="00553518" w:rsidRPr="00553518" w:rsidRDefault="00553518" w:rsidP="00871954">
      <w:pPr>
        <w:widowControl w:val="0"/>
        <w:numPr>
          <w:ilvl w:val="0"/>
          <w:numId w:val="59"/>
        </w:numPr>
        <w:tabs>
          <w:tab w:val="left" w:pos="993"/>
          <w:tab w:val="left" w:pos="1184"/>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уничтожение и выжигание растительности;</w:t>
      </w:r>
    </w:p>
    <w:p w:rsidR="00553518" w:rsidRPr="00553518" w:rsidRDefault="00553518" w:rsidP="00871954">
      <w:pPr>
        <w:widowControl w:val="0"/>
        <w:numPr>
          <w:ilvl w:val="0"/>
          <w:numId w:val="59"/>
        </w:numPr>
        <w:tabs>
          <w:tab w:val="left" w:pos="993"/>
          <w:tab w:val="left" w:pos="1205"/>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пользование объектами животного и растительного мира, отнесенными в установленном порядке к редким и находящимся под угрозой исчезновения;</w:t>
      </w:r>
    </w:p>
    <w:p w:rsidR="00553518" w:rsidRPr="00553518" w:rsidRDefault="00553518" w:rsidP="00871954">
      <w:pPr>
        <w:widowControl w:val="0"/>
        <w:numPr>
          <w:ilvl w:val="0"/>
          <w:numId w:val="59"/>
        </w:numPr>
        <w:tabs>
          <w:tab w:val="left" w:pos="993"/>
          <w:tab w:val="left" w:pos="1200"/>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любые виды хозяйственной и иной деятельности, препятствующие сохранению, восстановлению и воспроизводству природных комплексов и объектов.</w:t>
      </w:r>
    </w:p>
    <w:p w:rsidR="00553518" w:rsidRPr="00553518" w:rsidRDefault="00553518" w:rsidP="00553518">
      <w:pPr>
        <w:widowControl w:val="0"/>
        <w:tabs>
          <w:tab w:val="left" w:pos="993"/>
        </w:tabs>
        <w:spacing w:after="0" w:line="240" w:lineRule="auto"/>
        <w:ind w:right="-1" w:firstLine="709"/>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На всей территории памятника природы разрешается:</w:t>
      </w:r>
    </w:p>
    <w:p w:rsidR="00553518" w:rsidRPr="00553518" w:rsidRDefault="00553518" w:rsidP="00871954">
      <w:pPr>
        <w:widowControl w:val="0"/>
        <w:numPr>
          <w:ilvl w:val="0"/>
          <w:numId w:val="60"/>
        </w:numPr>
        <w:tabs>
          <w:tab w:val="left" w:pos="993"/>
          <w:tab w:val="left" w:pos="1214"/>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 xml:space="preserve">проведение работ, связанных с необходимым улучшением водоснабжения озера (например, расчистка русел рек и балок, организация искусственного дренажа между </w:t>
      </w:r>
      <w:proofErr w:type="spellStart"/>
      <w:r w:rsidRPr="00553518">
        <w:rPr>
          <w:rFonts w:ascii="Times New Roman" w:eastAsia="Times New Roman" w:hAnsi="Times New Roman" w:cs="Times New Roman"/>
          <w:sz w:val="24"/>
          <w:szCs w:val="24"/>
          <w:lang w:eastAsia="ru-RU"/>
        </w:rPr>
        <w:t>Бейсугским</w:t>
      </w:r>
      <w:proofErr w:type="spellEnd"/>
      <w:r w:rsidRPr="00553518">
        <w:rPr>
          <w:rFonts w:ascii="Times New Roman" w:eastAsia="Times New Roman" w:hAnsi="Times New Roman" w:cs="Times New Roman"/>
          <w:sz w:val="24"/>
          <w:szCs w:val="24"/>
          <w:lang w:eastAsia="ru-RU"/>
        </w:rPr>
        <w:t xml:space="preserve"> лиманом и Ханским озером и </w:t>
      </w:r>
      <w:r w:rsidRPr="00553518">
        <w:rPr>
          <w:rFonts w:ascii="Times New Roman" w:eastAsia="Times New Roman" w:hAnsi="Times New Roman" w:cs="Times New Roman"/>
          <w:color w:val="000000"/>
          <w:sz w:val="24"/>
          <w:szCs w:val="24"/>
          <w:shd w:val="clear" w:color="auto" w:fill="FFFFFF"/>
          <w:lang w:eastAsia="ru-RU"/>
        </w:rPr>
        <w:t>т.д.);</w:t>
      </w:r>
    </w:p>
    <w:p w:rsidR="00553518" w:rsidRPr="00553518" w:rsidRDefault="00553518" w:rsidP="00871954">
      <w:pPr>
        <w:widowControl w:val="0"/>
        <w:numPr>
          <w:ilvl w:val="0"/>
          <w:numId w:val="60"/>
        </w:numPr>
        <w:tabs>
          <w:tab w:val="left" w:pos="993"/>
          <w:tab w:val="left" w:pos="1214"/>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проведение научных исследований и мероприятий, направленных на изучение биологического разнообразия, не связанных с изъятием объектов растительного и животного;</w:t>
      </w:r>
    </w:p>
    <w:p w:rsidR="00553518" w:rsidRPr="00553518" w:rsidRDefault="00553518" w:rsidP="00871954">
      <w:pPr>
        <w:widowControl w:val="0"/>
        <w:numPr>
          <w:ilvl w:val="0"/>
          <w:numId w:val="60"/>
        </w:numPr>
        <w:tabs>
          <w:tab w:val="left" w:pos="993"/>
          <w:tab w:val="left" w:pos="1205"/>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мониторинг состояния, изучение функционирования и развития экосистем озера и их компонентов;</w:t>
      </w:r>
    </w:p>
    <w:p w:rsidR="00553518" w:rsidRPr="00553518" w:rsidRDefault="00553518" w:rsidP="00871954">
      <w:pPr>
        <w:widowControl w:val="0"/>
        <w:numPr>
          <w:ilvl w:val="0"/>
          <w:numId w:val="60"/>
        </w:numPr>
        <w:tabs>
          <w:tab w:val="left" w:pos="993"/>
          <w:tab w:val="left" w:pos="1205"/>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осуществление просветительской деятельности и экологического образования на основе экологического туризма в соответствии с режимом памятника природы.</w:t>
      </w:r>
    </w:p>
    <w:p w:rsidR="00553518" w:rsidRDefault="00553518" w:rsidP="00553518">
      <w:pPr>
        <w:widowControl w:val="0"/>
        <w:tabs>
          <w:tab w:val="left" w:pos="993"/>
        </w:tabs>
        <w:spacing w:after="0" w:line="240" w:lineRule="auto"/>
        <w:ind w:right="-1" w:firstLine="709"/>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В границах охранной зоны должна быть запрещена хозяйственная и иная деятельность, оказывающая негативное (вредное) воздействие на природные комплексы особо охраняемой природной территории.</w:t>
      </w:r>
    </w:p>
    <w:p w:rsidR="00553518" w:rsidRPr="00553518" w:rsidRDefault="00553518" w:rsidP="00553518">
      <w:pPr>
        <w:widowControl w:val="0"/>
        <w:tabs>
          <w:tab w:val="left" w:pos="993"/>
        </w:tabs>
        <w:spacing w:after="0" w:line="240" w:lineRule="auto"/>
        <w:ind w:right="-1" w:firstLine="709"/>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 xml:space="preserve">На территории </w:t>
      </w:r>
      <w:r w:rsidRPr="00553518">
        <w:rPr>
          <w:rFonts w:ascii="Times New Roman" w:eastAsia="Times New Roman" w:hAnsi="Times New Roman" w:cs="Times New Roman"/>
          <w:b/>
          <w:i/>
          <w:iCs/>
          <w:color w:val="000000"/>
          <w:sz w:val="24"/>
          <w:szCs w:val="24"/>
          <w:shd w:val="clear" w:color="auto" w:fill="FFFFFF"/>
          <w:lang w:eastAsia="ru-RU"/>
        </w:rPr>
        <w:t>охранной зоны</w:t>
      </w:r>
      <w:r w:rsidRPr="00553518">
        <w:rPr>
          <w:rFonts w:ascii="Times New Roman" w:eastAsia="Times New Roman" w:hAnsi="Times New Roman" w:cs="Times New Roman"/>
          <w:sz w:val="24"/>
          <w:szCs w:val="24"/>
          <w:lang w:eastAsia="ru-RU"/>
        </w:rPr>
        <w:t xml:space="preserve"> запрещается:</w:t>
      </w:r>
    </w:p>
    <w:p w:rsidR="00553518" w:rsidRPr="00553518" w:rsidRDefault="00553518" w:rsidP="00871954">
      <w:pPr>
        <w:widowControl w:val="0"/>
        <w:numPr>
          <w:ilvl w:val="0"/>
          <w:numId w:val="61"/>
        </w:numPr>
        <w:tabs>
          <w:tab w:val="left" w:pos="993"/>
          <w:tab w:val="left" w:pos="1179"/>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весенняя охота;</w:t>
      </w:r>
    </w:p>
    <w:p w:rsidR="00553518" w:rsidRPr="00553518" w:rsidRDefault="00553518" w:rsidP="00871954">
      <w:pPr>
        <w:widowControl w:val="0"/>
        <w:numPr>
          <w:ilvl w:val="0"/>
          <w:numId w:val="61"/>
        </w:numPr>
        <w:tabs>
          <w:tab w:val="left" w:pos="993"/>
          <w:tab w:val="left" w:pos="1210"/>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 xml:space="preserve">проведение авиационно-химических работ, </w:t>
      </w:r>
      <w:r w:rsidRPr="00553518">
        <w:rPr>
          <w:rFonts w:ascii="Times New Roman" w:eastAsia="Times New Roman" w:hAnsi="Times New Roman" w:cs="Times New Roman"/>
          <w:color w:val="000000"/>
          <w:sz w:val="24"/>
          <w:szCs w:val="24"/>
          <w:lang w:eastAsia="ru-RU"/>
        </w:rPr>
        <w:t xml:space="preserve">в </w:t>
      </w:r>
      <w:r w:rsidRPr="00553518">
        <w:rPr>
          <w:rFonts w:ascii="Times New Roman" w:eastAsia="Times New Roman" w:hAnsi="Times New Roman" w:cs="Times New Roman"/>
          <w:sz w:val="24"/>
          <w:szCs w:val="24"/>
          <w:lang w:eastAsia="ru-RU"/>
        </w:rPr>
        <w:t xml:space="preserve">том числе обработка водоемов инсектицидами против кровососущих двукрылых и </w:t>
      </w:r>
      <w:proofErr w:type="spellStart"/>
      <w:r w:rsidRPr="00553518">
        <w:rPr>
          <w:rFonts w:ascii="Times New Roman" w:eastAsia="Times New Roman" w:hAnsi="Times New Roman" w:cs="Times New Roman"/>
          <w:sz w:val="24"/>
          <w:szCs w:val="24"/>
          <w:lang w:eastAsia="ru-RU"/>
        </w:rPr>
        <w:t>хирономид</w:t>
      </w:r>
      <w:proofErr w:type="spellEnd"/>
      <w:r w:rsidRPr="00553518">
        <w:rPr>
          <w:rFonts w:ascii="Times New Roman" w:eastAsia="Times New Roman" w:hAnsi="Times New Roman" w:cs="Times New Roman"/>
          <w:sz w:val="24"/>
          <w:szCs w:val="24"/>
          <w:lang w:eastAsia="ru-RU"/>
        </w:rPr>
        <w:t>;</w:t>
      </w:r>
    </w:p>
    <w:p w:rsidR="00553518" w:rsidRPr="00553518" w:rsidRDefault="00553518" w:rsidP="00871954">
      <w:pPr>
        <w:widowControl w:val="0"/>
        <w:numPr>
          <w:ilvl w:val="0"/>
          <w:numId w:val="61"/>
        </w:numPr>
        <w:tabs>
          <w:tab w:val="left" w:pos="993"/>
          <w:tab w:val="left" w:pos="1214"/>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применение химических средств борьбы с вредителями, болезнями растений и сорняками;</w:t>
      </w:r>
    </w:p>
    <w:p w:rsidR="00553518" w:rsidRPr="00553518" w:rsidRDefault="00553518" w:rsidP="00871954">
      <w:pPr>
        <w:widowControl w:val="0"/>
        <w:numPr>
          <w:ilvl w:val="0"/>
          <w:numId w:val="61"/>
        </w:numPr>
        <w:tabs>
          <w:tab w:val="left" w:pos="993"/>
          <w:tab w:val="left" w:pos="1205"/>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складирование и захоронение навоза, твердых бытовых и промышленных отходов;</w:t>
      </w:r>
    </w:p>
    <w:p w:rsidR="00553518" w:rsidRPr="00553518" w:rsidRDefault="00553518" w:rsidP="00871954">
      <w:pPr>
        <w:widowControl w:val="0"/>
        <w:numPr>
          <w:ilvl w:val="0"/>
          <w:numId w:val="61"/>
        </w:numPr>
        <w:tabs>
          <w:tab w:val="left" w:pos="993"/>
          <w:tab w:val="left" w:pos="1205"/>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капитальное строительство хозяйственных и рекреационных объектов;</w:t>
      </w:r>
    </w:p>
    <w:p w:rsidR="00553518" w:rsidRPr="00553518" w:rsidRDefault="00553518" w:rsidP="00871954">
      <w:pPr>
        <w:widowControl w:val="0"/>
        <w:numPr>
          <w:ilvl w:val="0"/>
          <w:numId w:val="61"/>
        </w:numPr>
        <w:tabs>
          <w:tab w:val="left" w:pos="993"/>
          <w:tab w:val="left" w:pos="1200"/>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установка сезонных палаточных городков, размещение дачных и садово-огородных участков;</w:t>
      </w:r>
    </w:p>
    <w:p w:rsidR="00553518" w:rsidRPr="00553518" w:rsidRDefault="00553518" w:rsidP="00871954">
      <w:pPr>
        <w:widowControl w:val="0"/>
        <w:numPr>
          <w:ilvl w:val="0"/>
          <w:numId w:val="61"/>
        </w:numPr>
        <w:tabs>
          <w:tab w:val="left" w:pos="993"/>
          <w:tab w:val="left" w:pos="1205"/>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 xml:space="preserve">проведение землеройных и прочих работ не связанных </w:t>
      </w:r>
      <w:r w:rsidRPr="00553518">
        <w:rPr>
          <w:rFonts w:ascii="Times New Roman" w:eastAsia="Times New Roman" w:hAnsi="Times New Roman" w:cs="Times New Roman"/>
          <w:color w:val="000000"/>
          <w:sz w:val="24"/>
          <w:szCs w:val="24"/>
          <w:shd w:val="clear" w:color="auto" w:fill="FFFFFF"/>
          <w:lang w:eastAsia="ru-RU"/>
        </w:rPr>
        <w:t xml:space="preserve">с </w:t>
      </w:r>
      <w:r w:rsidRPr="00553518">
        <w:rPr>
          <w:rFonts w:ascii="Times New Roman" w:eastAsia="Times New Roman" w:hAnsi="Times New Roman" w:cs="Times New Roman"/>
          <w:sz w:val="24"/>
          <w:szCs w:val="24"/>
          <w:lang w:eastAsia="ru-RU"/>
        </w:rPr>
        <w:t xml:space="preserve">поддержанием в технически исправном состоянии существующих дорог, а также обеспечения функционирования гирлового соединения оз. Ханское </w:t>
      </w:r>
      <w:r w:rsidRPr="00553518">
        <w:rPr>
          <w:rFonts w:ascii="Times New Roman" w:eastAsia="Times New Roman" w:hAnsi="Times New Roman" w:cs="Times New Roman"/>
          <w:color w:val="000000"/>
          <w:sz w:val="24"/>
          <w:szCs w:val="24"/>
          <w:shd w:val="clear" w:color="auto" w:fill="FFFFFF"/>
          <w:lang w:eastAsia="ru-RU"/>
        </w:rPr>
        <w:t xml:space="preserve">с </w:t>
      </w:r>
      <w:proofErr w:type="spellStart"/>
      <w:r w:rsidRPr="00553518">
        <w:rPr>
          <w:rFonts w:ascii="Times New Roman" w:eastAsia="Times New Roman" w:hAnsi="Times New Roman" w:cs="Times New Roman"/>
          <w:sz w:val="24"/>
          <w:szCs w:val="24"/>
          <w:lang w:eastAsia="ru-RU"/>
        </w:rPr>
        <w:t>Бейсугским</w:t>
      </w:r>
      <w:proofErr w:type="spellEnd"/>
      <w:r w:rsidRPr="00553518">
        <w:rPr>
          <w:rFonts w:ascii="Times New Roman" w:eastAsia="Times New Roman" w:hAnsi="Times New Roman" w:cs="Times New Roman"/>
          <w:sz w:val="24"/>
          <w:szCs w:val="24"/>
          <w:lang w:eastAsia="ru-RU"/>
        </w:rPr>
        <w:t xml:space="preserve"> лиманом, расчисткой родников, русел рек и балок, впадающих в озеро;</w:t>
      </w:r>
    </w:p>
    <w:p w:rsidR="00553518" w:rsidRPr="00553518" w:rsidRDefault="00553518" w:rsidP="00871954">
      <w:pPr>
        <w:widowControl w:val="0"/>
        <w:numPr>
          <w:ilvl w:val="0"/>
          <w:numId w:val="61"/>
        </w:numPr>
        <w:tabs>
          <w:tab w:val="left" w:pos="993"/>
          <w:tab w:val="left" w:pos="1189"/>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распашка земель;</w:t>
      </w:r>
    </w:p>
    <w:p w:rsidR="00553518" w:rsidRPr="00553518" w:rsidRDefault="00553518" w:rsidP="00871954">
      <w:pPr>
        <w:widowControl w:val="0"/>
        <w:numPr>
          <w:ilvl w:val="0"/>
          <w:numId w:val="61"/>
        </w:numPr>
        <w:tabs>
          <w:tab w:val="left" w:pos="993"/>
          <w:tab w:val="left" w:pos="1194"/>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уничтожение и выжигание растительности;</w:t>
      </w:r>
    </w:p>
    <w:p w:rsidR="00553518" w:rsidRPr="00553518" w:rsidRDefault="00553518" w:rsidP="00871954">
      <w:pPr>
        <w:widowControl w:val="0"/>
        <w:numPr>
          <w:ilvl w:val="0"/>
          <w:numId w:val="61"/>
        </w:numPr>
        <w:tabs>
          <w:tab w:val="left" w:pos="993"/>
          <w:tab w:val="left" w:pos="1200"/>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пользование объектами животного и растительного мира, отнесенными в установленном порядке к редким и находящимся под угрозой исчезновения:</w:t>
      </w:r>
    </w:p>
    <w:p w:rsidR="00553518" w:rsidRPr="00553518" w:rsidRDefault="00553518" w:rsidP="00871954">
      <w:pPr>
        <w:widowControl w:val="0"/>
        <w:numPr>
          <w:ilvl w:val="0"/>
          <w:numId w:val="61"/>
        </w:numPr>
        <w:tabs>
          <w:tab w:val="left" w:pos="993"/>
          <w:tab w:val="left" w:pos="1195"/>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 xml:space="preserve">любые виды хозяйственной и иной </w:t>
      </w:r>
      <w:r w:rsidRPr="00553518">
        <w:rPr>
          <w:rFonts w:ascii="Times New Roman" w:eastAsia="Times New Roman" w:hAnsi="Times New Roman" w:cs="Times New Roman"/>
          <w:color w:val="000000"/>
          <w:sz w:val="24"/>
          <w:szCs w:val="24"/>
          <w:shd w:val="clear" w:color="auto" w:fill="FFFFFF"/>
          <w:lang w:eastAsia="ru-RU"/>
        </w:rPr>
        <w:t xml:space="preserve">деятельности, </w:t>
      </w:r>
      <w:r w:rsidRPr="00553518">
        <w:rPr>
          <w:rFonts w:ascii="Times New Roman" w:eastAsia="Times New Roman" w:hAnsi="Times New Roman" w:cs="Times New Roman"/>
          <w:sz w:val="24"/>
          <w:szCs w:val="24"/>
          <w:lang w:eastAsia="ru-RU"/>
        </w:rPr>
        <w:t xml:space="preserve">препятствующие сохранению, восстановлению </w:t>
      </w:r>
      <w:r w:rsidRPr="00553518">
        <w:rPr>
          <w:rFonts w:ascii="Times New Roman" w:eastAsia="Times New Roman" w:hAnsi="Times New Roman" w:cs="Times New Roman"/>
          <w:color w:val="000000"/>
          <w:sz w:val="24"/>
          <w:szCs w:val="24"/>
          <w:shd w:val="clear" w:color="auto" w:fill="FFFFFF"/>
          <w:lang w:eastAsia="ru-RU"/>
        </w:rPr>
        <w:t xml:space="preserve">и </w:t>
      </w:r>
      <w:r w:rsidRPr="00553518">
        <w:rPr>
          <w:rFonts w:ascii="Times New Roman" w:eastAsia="Times New Roman" w:hAnsi="Times New Roman" w:cs="Times New Roman"/>
          <w:sz w:val="24"/>
          <w:szCs w:val="24"/>
          <w:lang w:eastAsia="ru-RU"/>
        </w:rPr>
        <w:t>воспроизводству природных комплексов и объектов.</w:t>
      </w:r>
    </w:p>
    <w:p w:rsidR="00553518" w:rsidRPr="00553518" w:rsidRDefault="00553518" w:rsidP="00553518">
      <w:pPr>
        <w:widowControl w:val="0"/>
        <w:tabs>
          <w:tab w:val="left" w:pos="993"/>
        </w:tabs>
        <w:spacing w:after="0" w:line="240" w:lineRule="auto"/>
        <w:ind w:right="-1" w:firstLine="709"/>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lastRenderedPageBreak/>
        <w:t xml:space="preserve">На территории </w:t>
      </w:r>
      <w:r w:rsidRPr="00553518">
        <w:rPr>
          <w:rFonts w:ascii="Times New Roman" w:eastAsia="Times New Roman" w:hAnsi="Times New Roman" w:cs="Times New Roman"/>
          <w:i/>
          <w:iCs/>
          <w:color w:val="000000"/>
          <w:sz w:val="24"/>
          <w:szCs w:val="24"/>
          <w:shd w:val="clear" w:color="auto" w:fill="FFFFFF"/>
          <w:lang w:eastAsia="ru-RU"/>
        </w:rPr>
        <w:t>охранной зоны</w:t>
      </w:r>
      <w:r w:rsidRPr="00553518">
        <w:rPr>
          <w:rFonts w:ascii="Times New Roman" w:eastAsia="Times New Roman" w:hAnsi="Times New Roman" w:cs="Times New Roman"/>
          <w:color w:val="000000"/>
          <w:sz w:val="24"/>
          <w:szCs w:val="24"/>
          <w:shd w:val="clear" w:color="auto" w:fill="FFFFFF"/>
          <w:lang w:eastAsia="ru-RU"/>
        </w:rPr>
        <w:t xml:space="preserve"> </w:t>
      </w:r>
      <w:r w:rsidRPr="00553518">
        <w:rPr>
          <w:rFonts w:ascii="Times New Roman" w:eastAsia="Times New Roman" w:hAnsi="Times New Roman" w:cs="Times New Roman"/>
          <w:sz w:val="24"/>
          <w:szCs w:val="24"/>
          <w:lang w:eastAsia="ru-RU"/>
        </w:rPr>
        <w:t>разрешается:</w:t>
      </w:r>
    </w:p>
    <w:p w:rsidR="00553518" w:rsidRPr="00553518" w:rsidRDefault="00553518" w:rsidP="00871954">
      <w:pPr>
        <w:widowControl w:val="0"/>
        <w:numPr>
          <w:ilvl w:val="0"/>
          <w:numId w:val="62"/>
        </w:numPr>
        <w:tabs>
          <w:tab w:val="left" w:pos="993"/>
          <w:tab w:val="left" w:pos="1200"/>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 xml:space="preserve">проведение работ, связанных с необходимым улучшением водоснабжения </w:t>
      </w:r>
      <w:r w:rsidRPr="00553518">
        <w:rPr>
          <w:rFonts w:ascii="Times New Roman" w:eastAsia="Times New Roman" w:hAnsi="Times New Roman" w:cs="Times New Roman"/>
          <w:color w:val="000000"/>
          <w:sz w:val="24"/>
          <w:szCs w:val="24"/>
          <w:shd w:val="clear" w:color="auto" w:fill="FFFFFF"/>
          <w:lang w:eastAsia="ru-RU"/>
        </w:rPr>
        <w:t>озера;</w:t>
      </w:r>
    </w:p>
    <w:p w:rsidR="00553518" w:rsidRPr="00553518" w:rsidRDefault="00553518" w:rsidP="00871954">
      <w:pPr>
        <w:widowControl w:val="0"/>
        <w:numPr>
          <w:ilvl w:val="0"/>
          <w:numId w:val="62"/>
        </w:numPr>
        <w:tabs>
          <w:tab w:val="left" w:pos="993"/>
          <w:tab w:val="left" w:pos="1198"/>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осенняя охота;</w:t>
      </w:r>
    </w:p>
    <w:p w:rsidR="00553518" w:rsidRPr="00553518" w:rsidRDefault="00553518" w:rsidP="00871954">
      <w:pPr>
        <w:widowControl w:val="0"/>
        <w:numPr>
          <w:ilvl w:val="0"/>
          <w:numId w:val="62"/>
        </w:numPr>
        <w:tabs>
          <w:tab w:val="left" w:pos="993"/>
          <w:tab w:val="left" w:pos="1200"/>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 xml:space="preserve">ограниченный выпас скота населением п. Ясенская Переправа, х. </w:t>
      </w:r>
      <w:proofErr w:type="spellStart"/>
      <w:r w:rsidRPr="00553518">
        <w:rPr>
          <w:rFonts w:ascii="Times New Roman" w:eastAsia="Times New Roman" w:hAnsi="Times New Roman" w:cs="Times New Roman"/>
          <w:color w:val="000000"/>
          <w:sz w:val="24"/>
          <w:szCs w:val="24"/>
          <w:shd w:val="clear" w:color="auto" w:fill="FFFFFF"/>
          <w:lang w:eastAsia="ru-RU"/>
        </w:rPr>
        <w:t>Шиловка</w:t>
      </w:r>
      <w:proofErr w:type="spellEnd"/>
      <w:r w:rsidRPr="00553518">
        <w:rPr>
          <w:rFonts w:ascii="Times New Roman" w:eastAsia="Times New Roman" w:hAnsi="Times New Roman" w:cs="Times New Roman"/>
          <w:color w:val="000000"/>
          <w:sz w:val="24"/>
          <w:szCs w:val="24"/>
          <w:shd w:val="clear" w:color="auto" w:fill="FFFFFF"/>
          <w:lang w:eastAsia="ru-RU"/>
        </w:rPr>
        <w:t>;</w:t>
      </w:r>
    </w:p>
    <w:p w:rsidR="00553518" w:rsidRPr="00553518" w:rsidRDefault="00553518" w:rsidP="00871954">
      <w:pPr>
        <w:widowControl w:val="0"/>
        <w:numPr>
          <w:ilvl w:val="0"/>
          <w:numId w:val="62"/>
        </w:numPr>
        <w:tabs>
          <w:tab w:val="left" w:pos="993"/>
          <w:tab w:val="left" w:pos="1200"/>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 xml:space="preserve">осуществление биотехнических </w:t>
      </w:r>
      <w:r w:rsidRPr="00553518">
        <w:rPr>
          <w:rFonts w:ascii="Times New Roman" w:eastAsia="Times New Roman" w:hAnsi="Times New Roman" w:cs="Times New Roman"/>
          <w:color w:val="000000"/>
          <w:sz w:val="24"/>
          <w:szCs w:val="24"/>
          <w:shd w:val="clear" w:color="auto" w:fill="FFFFFF"/>
          <w:lang w:eastAsia="ru-RU"/>
        </w:rPr>
        <w:t xml:space="preserve">мероприятий; </w:t>
      </w:r>
      <w:r w:rsidRPr="00553518">
        <w:rPr>
          <w:rFonts w:ascii="Times New Roman" w:eastAsia="Times New Roman" w:hAnsi="Times New Roman" w:cs="Times New Roman"/>
          <w:sz w:val="24"/>
          <w:szCs w:val="24"/>
          <w:lang w:eastAsia="ru-RU"/>
        </w:rPr>
        <w:t xml:space="preserve">подкормка птиц, создание искусственных гнезд и </w:t>
      </w:r>
      <w:r w:rsidRPr="00553518">
        <w:rPr>
          <w:rFonts w:ascii="Times New Roman" w:eastAsia="Times New Roman" w:hAnsi="Times New Roman" w:cs="Times New Roman"/>
          <w:color w:val="000000"/>
          <w:sz w:val="24"/>
          <w:szCs w:val="24"/>
          <w:shd w:val="clear" w:color="auto" w:fill="FFFFFF"/>
          <w:lang w:eastAsia="ru-RU"/>
        </w:rPr>
        <w:t>т.д.;</w:t>
      </w:r>
    </w:p>
    <w:p w:rsidR="00553518" w:rsidRPr="00553518" w:rsidRDefault="00553518" w:rsidP="00871954">
      <w:pPr>
        <w:widowControl w:val="0"/>
        <w:numPr>
          <w:ilvl w:val="0"/>
          <w:numId w:val="62"/>
        </w:numPr>
        <w:tabs>
          <w:tab w:val="left" w:pos="993"/>
          <w:tab w:val="left" w:pos="1210"/>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проведение научных исследований и мероприятий, направленных на изучение биологического разнообразия, не связанных с изъятием объектов растительного и животного;</w:t>
      </w:r>
    </w:p>
    <w:p w:rsidR="00553518" w:rsidRPr="00553518" w:rsidRDefault="00553518" w:rsidP="00871954">
      <w:pPr>
        <w:widowControl w:val="0"/>
        <w:numPr>
          <w:ilvl w:val="0"/>
          <w:numId w:val="62"/>
        </w:numPr>
        <w:tabs>
          <w:tab w:val="left" w:pos="993"/>
          <w:tab w:val="left" w:pos="1200"/>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 xml:space="preserve">мониторинг состояния, изучение функционирования и развития </w:t>
      </w:r>
      <w:r w:rsidRPr="00553518">
        <w:rPr>
          <w:rFonts w:ascii="Times New Roman" w:eastAsia="Times New Roman" w:hAnsi="Times New Roman" w:cs="Times New Roman"/>
          <w:color w:val="000000"/>
          <w:sz w:val="24"/>
          <w:szCs w:val="24"/>
          <w:shd w:val="clear" w:color="auto" w:fill="FFFFFF"/>
          <w:lang w:eastAsia="ru-RU"/>
        </w:rPr>
        <w:t xml:space="preserve">экосистем </w:t>
      </w:r>
      <w:r w:rsidRPr="00553518">
        <w:rPr>
          <w:rFonts w:ascii="Times New Roman" w:eastAsia="Times New Roman" w:hAnsi="Times New Roman" w:cs="Times New Roman"/>
          <w:sz w:val="24"/>
          <w:szCs w:val="24"/>
          <w:lang w:eastAsia="ru-RU"/>
        </w:rPr>
        <w:t>и их компонентов;</w:t>
      </w:r>
    </w:p>
    <w:p w:rsidR="00553518" w:rsidRPr="00553518" w:rsidRDefault="00553518" w:rsidP="00871954">
      <w:pPr>
        <w:widowControl w:val="0"/>
        <w:numPr>
          <w:ilvl w:val="0"/>
          <w:numId w:val="62"/>
        </w:numPr>
        <w:tabs>
          <w:tab w:val="left" w:pos="993"/>
          <w:tab w:val="left" w:pos="1200"/>
        </w:tabs>
        <w:spacing w:after="0" w:line="240" w:lineRule="auto"/>
        <w:ind w:right="-1"/>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 xml:space="preserve">осуществление просветительской деятельности </w:t>
      </w:r>
      <w:r w:rsidRPr="00553518">
        <w:rPr>
          <w:rFonts w:ascii="Times New Roman" w:eastAsia="Times New Roman" w:hAnsi="Times New Roman" w:cs="Times New Roman"/>
          <w:color w:val="000000"/>
          <w:sz w:val="24"/>
          <w:szCs w:val="24"/>
          <w:shd w:val="clear" w:color="auto" w:fill="FFFFFF"/>
          <w:lang w:eastAsia="ru-RU"/>
        </w:rPr>
        <w:t xml:space="preserve">и экологического </w:t>
      </w:r>
      <w:r w:rsidRPr="00553518">
        <w:rPr>
          <w:rFonts w:ascii="Times New Roman" w:eastAsia="Times New Roman" w:hAnsi="Times New Roman" w:cs="Times New Roman"/>
          <w:sz w:val="24"/>
          <w:szCs w:val="24"/>
          <w:lang w:eastAsia="ru-RU"/>
        </w:rPr>
        <w:t xml:space="preserve">образования на основе экологического туризма в соответствии </w:t>
      </w:r>
      <w:r w:rsidRPr="00553518">
        <w:rPr>
          <w:rFonts w:ascii="Times New Roman" w:eastAsia="Times New Roman" w:hAnsi="Times New Roman" w:cs="Times New Roman"/>
          <w:color w:val="000000"/>
          <w:sz w:val="24"/>
          <w:szCs w:val="24"/>
          <w:shd w:val="clear" w:color="auto" w:fill="FFFFFF"/>
          <w:lang w:eastAsia="ru-RU"/>
        </w:rPr>
        <w:t xml:space="preserve">с </w:t>
      </w:r>
      <w:r w:rsidRPr="00553518">
        <w:rPr>
          <w:rFonts w:ascii="Times New Roman" w:eastAsia="Times New Roman" w:hAnsi="Times New Roman" w:cs="Times New Roman"/>
          <w:sz w:val="24"/>
          <w:szCs w:val="24"/>
          <w:lang w:eastAsia="ru-RU"/>
        </w:rPr>
        <w:t>режимом охранной зоны.</w:t>
      </w:r>
    </w:p>
    <w:p w:rsidR="00981B74" w:rsidRPr="00553518" w:rsidRDefault="00981B74" w:rsidP="00553518">
      <w:pPr>
        <w:widowControl w:val="0"/>
        <w:tabs>
          <w:tab w:val="left" w:pos="993"/>
        </w:tabs>
        <w:spacing w:after="0" w:line="240" w:lineRule="auto"/>
        <w:ind w:right="-1" w:firstLine="709"/>
        <w:jc w:val="both"/>
        <w:rPr>
          <w:rFonts w:ascii="Times New Roman" w:eastAsia="Times New Roman" w:hAnsi="Times New Roman" w:cs="Times New Roman"/>
          <w:b/>
          <w:sz w:val="24"/>
          <w:szCs w:val="24"/>
          <w:lang w:eastAsia="ru-RU"/>
        </w:rPr>
      </w:pPr>
    </w:p>
    <w:p w:rsidR="00CA1D16" w:rsidRPr="00981B74" w:rsidRDefault="00C96E52" w:rsidP="00F35080">
      <w:pPr>
        <w:widowControl w:val="0"/>
        <w:spacing w:after="0" w:line="240" w:lineRule="auto"/>
        <w:ind w:right="-1" w:firstLine="709"/>
        <w:jc w:val="center"/>
        <w:rPr>
          <w:rFonts w:ascii="Times New Roman" w:eastAsia="Times New Roman" w:hAnsi="Times New Roman" w:cs="Times New Roman"/>
          <w:b/>
          <w:sz w:val="24"/>
          <w:szCs w:val="24"/>
          <w:lang w:eastAsia="ru-RU"/>
        </w:rPr>
      </w:pPr>
      <w:r w:rsidRPr="00981B74">
        <w:rPr>
          <w:rFonts w:ascii="Times New Roman" w:eastAsia="Times New Roman" w:hAnsi="Times New Roman" w:cs="Times New Roman"/>
          <w:b/>
          <w:sz w:val="24"/>
          <w:szCs w:val="24"/>
          <w:lang w:eastAsia="ru-RU"/>
        </w:rPr>
        <w:t>Статья 55</w:t>
      </w:r>
      <w:r w:rsidR="00DF141B" w:rsidRPr="00981B74">
        <w:rPr>
          <w:rFonts w:ascii="Times New Roman" w:eastAsia="Times New Roman" w:hAnsi="Times New Roman" w:cs="Times New Roman"/>
          <w:b/>
          <w:sz w:val="24"/>
          <w:szCs w:val="24"/>
          <w:lang w:eastAsia="ru-RU"/>
        </w:rPr>
        <w:t>.</w:t>
      </w:r>
      <w:r w:rsidR="009D2B8B" w:rsidRPr="00981B74">
        <w:rPr>
          <w:rFonts w:ascii="Times New Roman" w:eastAsia="Times New Roman" w:hAnsi="Times New Roman" w:cs="Times New Roman"/>
          <w:b/>
          <w:sz w:val="24"/>
          <w:szCs w:val="24"/>
          <w:lang w:eastAsia="ru-RU"/>
        </w:rPr>
        <w:t xml:space="preserve"> Границы территорий, на которые действие градостроительного регламента не распространяется</w:t>
      </w:r>
    </w:p>
    <w:p w:rsidR="009D2B8B" w:rsidRPr="00981B74" w:rsidRDefault="009D2B8B" w:rsidP="00553518">
      <w:pPr>
        <w:widowControl w:val="0"/>
        <w:spacing w:after="0" w:line="240" w:lineRule="auto"/>
        <w:ind w:right="-1" w:firstLine="709"/>
        <w:jc w:val="both"/>
        <w:rPr>
          <w:rFonts w:ascii="Times New Roman" w:eastAsia="Times New Roman" w:hAnsi="Times New Roman" w:cs="Times New Roman"/>
          <w:b/>
          <w:sz w:val="24"/>
          <w:szCs w:val="24"/>
          <w:lang w:eastAsia="ru-RU"/>
        </w:rPr>
      </w:pPr>
    </w:p>
    <w:p w:rsidR="001D69A4" w:rsidRPr="00981B74" w:rsidRDefault="001D69A4" w:rsidP="00553518">
      <w:pPr>
        <w:widowControl w:val="0"/>
        <w:spacing w:after="0" w:line="240" w:lineRule="auto"/>
        <w:ind w:right="-1" w:firstLine="709"/>
        <w:jc w:val="both"/>
        <w:rPr>
          <w:rFonts w:ascii="Times New Roman" w:eastAsia="TimesNewRomanPSMT" w:hAnsi="Times New Roman" w:cs="Times New Roman"/>
          <w:b/>
          <w:bCs/>
          <w:sz w:val="24"/>
          <w:szCs w:val="24"/>
          <w:lang w:eastAsia="ru-RU"/>
        </w:rPr>
      </w:pPr>
      <w:r w:rsidRPr="00981B74">
        <w:rPr>
          <w:rFonts w:ascii="Times New Roman" w:eastAsia="Times New Roman" w:hAnsi="Times New Roman" w:cs="Times New Roman"/>
          <w:b/>
          <w:sz w:val="24"/>
          <w:szCs w:val="24"/>
          <w:lang w:eastAsia="ru-RU"/>
        </w:rPr>
        <w:t>Территории и объекты культурного (археологического) наследия</w:t>
      </w:r>
    </w:p>
    <w:p w:rsidR="001D69A4" w:rsidRPr="00981B74" w:rsidRDefault="001D69A4" w:rsidP="00553518">
      <w:pPr>
        <w:widowControl w:val="0"/>
        <w:spacing w:after="0" w:line="240" w:lineRule="auto"/>
        <w:ind w:right="-1" w:firstLine="709"/>
        <w:jc w:val="both"/>
        <w:rPr>
          <w:rFonts w:ascii="Times New Roman" w:eastAsia="Times New Roman" w:hAnsi="Times New Roman" w:cs="Times New Roman"/>
          <w:b/>
          <w:sz w:val="24"/>
          <w:szCs w:val="24"/>
          <w:lang w:eastAsia="ru-RU"/>
        </w:rPr>
      </w:pPr>
    </w:p>
    <w:p w:rsidR="009A59C1" w:rsidRPr="00981B74" w:rsidRDefault="00553518" w:rsidP="00553518">
      <w:pPr>
        <w:widowControl w:val="0"/>
        <w:spacing w:after="0" w:line="240" w:lineRule="auto"/>
        <w:ind w:right="-1"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b/>
          <w:i/>
          <w:sz w:val="24"/>
          <w:szCs w:val="24"/>
          <w:lang w:eastAsia="ru-RU"/>
        </w:rPr>
        <w:t>Объекты</w:t>
      </w:r>
      <w:r w:rsidR="009A59C1" w:rsidRPr="00981B74">
        <w:rPr>
          <w:rFonts w:ascii="Times New Roman" w:eastAsia="Times New Roman" w:hAnsi="Times New Roman" w:cs="Times New Roman"/>
          <w:b/>
          <w:i/>
          <w:sz w:val="24"/>
          <w:szCs w:val="24"/>
          <w:lang w:eastAsia="ru-RU"/>
        </w:rPr>
        <w:t xml:space="preserve"> археологического наследия</w:t>
      </w:r>
    </w:p>
    <w:p w:rsidR="009A59C1" w:rsidRPr="00981B74" w:rsidRDefault="009A59C1" w:rsidP="00553518">
      <w:pPr>
        <w:widowControl w:val="0"/>
        <w:spacing w:after="0" w:line="240" w:lineRule="auto"/>
        <w:ind w:right="-1" w:firstLine="709"/>
        <w:jc w:val="both"/>
        <w:rPr>
          <w:rFonts w:ascii="Times New Roman" w:eastAsia="Times New Roman" w:hAnsi="Times New Roman" w:cs="Times New Roman"/>
          <w:sz w:val="24"/>
          <w:szCs w:val="24"/>
          <w:lang w:eastAsia="ru-RU"/>
        </w:rPr>
      </w:pPr>
    </w:p>
    <w:p w:rsidR="001D69A4" w:rsidRPr="00FD4EE3" w:rsidRDefault="001D69A4" w:rsidP="00553518">
      <w:pPr>
        <w:spacing w:after="0" w:line="240" w:lineRule="auto"/>
        <w:ind w:right="-1"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Н</w:t>
      </w:r>
      <w:r w:rsidRPr="00FD4EE3">
        <w:rPr>
          <w:rFonts w:ascii="Times New Roman" w:eastAsia="Times New Roman" w:hAnsi="Times New Roman" w:cs="Times New Roman"/>
          <w:sz w:val="24"/>
          <w:szCs w:val="24"/>
          <w:lang w:val="x-none" w:eastAsia="ru-RU"/>
        </w:rPr>
        <w:t xml:space="preserve">а учете в государственном </w:t>
      </w:r>
      <w:r w:rsidRPr="00FD4EE3">
        <w:rPr>
          <w:rFonts w:ascii="Times New Roman CYR" w:eastAsia="Times New Roman CYR" w:hAnsi="Times New Roman CYR" w:cs="Times New Roman CYR"/>
          <w:sz w:val="24"/>
          <w:szCs w:val="24"/>
          <w:lang w:eastAsia="ar-SA"/>
        </w:rPr>
        <w:t>органе, уполномоченного в области охраны объектов культурного наследия Краснодарского края</w:t>
      </w:r>
      <w:r w:rsidRPr="00FD4EE3">
        <w:rPr>
          <w:rFonts w:ascii="Times New Roman" w:eastAsia="Times New Roman" w:hAnsi="Times New Roman" w:cs="Times New Roman"/>
          <w:sz w:val="24"/>
          <w:szCs w:val="24"/>
          <w:lang w:val="x-none" w:eastAsia="ru-RU"/>
        </w:rPr>
        <w:t xml:space="preserve"> в границах </w:t>
      </w:r>
      <w:proofErr w:type="spellStart"/>
      <w:r w:rsidRPr="00FD4EE3">
        <w:rPr>
          <w:rFonts w:ascii="Times New Roman" w:eastAsia="Times New Roman" w:hAnsi="Times New Roman" w:cs="Times New Roman"/>
          <w:sz w:val="24"/>
          <w:szCs w:val="24"/>
          <w:lang w:eastAsia="ru-RU"/>
        </w:rPr>
        <w:t>Ясенского</w:t>
      </w:r>
      <w:proofErr w:type="spellEnd"/>
      <w:r w:rsidRPr="00FD4EE3">
        <w:rPr>
          <w:rFonts w:ascii="Times New Roman" w:eastAsia="Times New Roman" w:hAnsi="Times New Roman" w:cs="Times New Roman"/>
          <w:sz w:val="24"/>
          <w:szCs w:val="24"/>
          <w:lang w:eastAsia="ru-RU"/>
        </w:rPr>
        <w:t xml:space="preserve"> сельского поселения </w:t>
      </w:r>
      <w:r w:rsidRPr="00FD4EE3">
        <w:rPr>
          <w:rFonts w:ascii="Times New Roman" w:eastAsia="Times New Roman" w:hAnsi="Times New Roman" w:cs="Times New Roman"/>
          <w:sz w:val="24"/>
          <w:szCs w:val="24"/>
          <w:lang w:val="x-none" w:eastAsia="ru-RU"/>
        </w:rPr>
        <w:t>состо</w:t>
      </w:r>
      <w:r w:rsidR="009A59C1" w:rsidRPr="00FD4EE3">
        <w:rPr>
          <w:rFonts w:ascii="Times New Roman" w:eastAsia="Times New Roman" w:hAnsi="Times New Roman" w:cs="Times New Roman"/>
          <w:sz w:val="24"/>
          <w:szCs w:val="24"/>
          <w:lang w:eastAsia="ru-RU"/>
        </w:rPr>
        <w:t>я</w:t>
      </w:r>
      <w:r w:rsidRPr="00FD4EE3">
        <w:rPr>
          <w:rFonts w:ascii="Times New Roman" w:eastAsia="Times New Roman" w:hAnsi="Times New Roman" w:cs="Times New Roman"/>
          <w:sz w:val="24"/>
          <w:szCs w:val="24"/>
          <w:lang w:eastAsia="ru-RU"/>
        </w:rPr>
        <w:t>т</w:t>
      </w:r>
      <w:r w:rsidRPr="00FD4EE3">
        <w:rPr>
          <w:rFonts w:ascii="Times New Roman" w:eastAsia="Times New Roman" w:hAnsi="Times New Roman" w:cs="Times New Roman"/>
          <w:sz w:val="24"/>
          <w:szCs w:val="24"/>
          <w:lang w:val="x-none" w:eastAsia="ru-RU"/>
        </w:rPr>
        <w:t xml:space="preserve"> </w:t>
      </w:r>
      <w:r w:rsidR="009A59C1" w:rsidRPr="00FD4EE3">
        <w:rPr>
          <w:rFonts w:ascii="Times New Roman" w:eastAsia="Times New Roman" w:hAnsi="Times New Roman" w:cs="Times New Roman"/>
          <w:sz w:val="24"/>
          <w:szCs w:val="24"/>
          <w:lang w:eastAsia="ru-RU"/>
        </w:rPr>
        <w:t>16</w:t>
      </w:r>
      <w:r w:rsidRPr="00FD4EE3">
        <w:rPr>
          <w:rFonts w:ascii="Times New Roman" w:eastAsia="Times New Roman" w:hAnsi="Times New Roman" w:cs="Times New Roman"/>
          <w:sz w:val="24"/>
          <w:szCs w:val="24"/>
          <w:lang w:val="x-none" w:eastAsia="ru-RU"/>
        </w:rPr>
        <w:t xml:space="preserve"> объект</w:t>
      </w:r>
      <w:r w:rsidRPr="00FD4EE3">
        <w:rPr>
          <w:rFonts w:ascii="Times New Roman" w:eastAsia="Times New Roman" w:hAnsi="Times New Roman" w:cs="Times New Roman"/>
          <w:sz w:val="24"/>
          <w:szCs w:val="24"/>
          <w:lang w:eastAsia="ru-RU"/>
        </w:rPr>
        <w:t>ов археологического</w:t>
      </w:r>
      <w:r w:rsidRPr="00FD4EE3">
        <w:rPr>
          <w:rFonts w:ascii="Times New Roman" w:eastAsia="Times New Roman" w:hAnsi="Times New Roman" w:cs="Times New Roman"/>
          <w:sz w:val="24"/>
          <w:szCs w:val="24"/>
          <w:lang w:val="x-none" w:eastAsia="ru-RU"/>
        </w:rPr>
        <w:t xml:space="preserve"> наследия</w:t>
      </w:r>
      <w:r w:rsidRPr="00FD4EE3">
        <w:rPr>
          <w:rFonts w:ascii="Times New Roman" w:eastAsia="Times New Roman" w:hAnsi="Times New Roman" w:cs="Times New Roman"/>
          <w:sz w:val="24"/>
          <w:szCs w:val="24"/>
          <w:lang w:eastAsia="ru-RU"/>
        </w:rPr>
        <w:t>:</w:t>
      </w:r>
    </w:p>
    <w:p w:rsidR="001D69A4" w:rsidRPr="00FD4EE3" w:rsidRDefault="001D69A4" w:rsidP="00F335CC">
      <w:pPr>
        <w:spacing w:after="0" w:line="240" w:lineRule="auto"/>
        <w:ind w:firstLine="709"/>
        <w:jc w:val="both"/>
        <w:rPr>
          <w:rFonts w:ascii="Times New Roman" w:eastAsia="Times New Roman" w:hAnsi="Times New Roman" w:cs="Times New Roman"/>
          <w:b/>
          <w:sz w:val="24"/>
          <w:szCs w:val="24"/>
          <w:lang w:eastAsia="ru-RU"/>
        </w:rPr>
      </w:pPr>
    </w:p>
    <w:p w:rsidR="001D69A4" w:rsidRPr="00FD4EE3" w:rsidRDefault="001D69A4" w:rsidP="001D69A4">
      <w:pPr>
        <w:spacing w:after="0" w:line="240" w:lineRule="auto"/>
        <w:ind w:firstLine="567"/>
        <w:jc w:val="center"/>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Характеристика</w:t>
      </w:r>
    </w:p>
    <w:p w:rsidR="001D69A4" w:rsidRPr="00FD4EE3" w:rsidRDefault="001D69A4" w:rsidP="001D69A4">
      <w:pPr>
        <w:spacing w:after="0" w:line="240" w:lineRule="auto"/>
        <w:ind w:firstLine="567"/>
        <w:jc w:val="center"/>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 xml:space="preserve">объектов археологического наследия, расположенных на территории </w:t>
      </w:r>
    </w:p>
    <w:p w:rsidR="001D69A4" w:rsidRPr="00FD4EE3" w:rsidRDefault="001D69A4" w:rsidP="001D69A4">
      <w:pPr>
        <w:spacing w:after="0" w:line="240" w:lineRule="auto"/>
        <w:ind w:firstLine="567"/>
        <w:jc w:val="center"/>
        <w:rPr>
          <w:rFonts w:ascii="Times New Roman" w:eastAsia="Times New Roman" w:hAnsi="Times New Roman" w:cs="Times New Roman"/>
          <w:b/>
          <w:sz w:val="24"/>
          <w:szCs w:val="24"/>
          <w:lang w:eastAsia="ru-RU"/>
        </w:rPr>
      </w:pPr>
      <w:proofErr w:type="spellStart"/>
      <w:r w:rsidRPr="00FD4EE3">
        <w:rPr>
          <w:rFonts w:ascii="Times New Roman" w:eastAsia="Times New Roman" w:hAnsi="Times New Roman" w:cs="Times New Roman"/>
          <w:b/>
          <w:sz w:val="24"/>
          <w:szCs w:val="24"/>
          <w:lang w:eastAsia="ru-RU"/>
        </w:rPr>
        <w:t>Ясенского</w:t>
      </w:r>
      <w:proofErr w:type="spellEnd"/>
      <w:r w:rsidRPr="00FD4EE3">
        <w:rPr>
          <w:rFonts w:ascii="Times New Roman" w:eastAsia="Times New Roman" w:hAnsi="Times New Roman" w:cs="Times New Roman"/>
          <w:b/>
          <w:sz w:val="24"/>
          <w:szCs w:val="24"/>
          <w:lang w:eastAsia="ru-RU"/>
        </w:rPr>
        <w:t xml:space="preserve"> сельского поселения</w:t>
      </w:r>
    </w:p>
    <w:p w:rsidR="001D69A4" w:rsidRPr="00FD4EE3" w:rsidRDefault="001D69A4" w:rsidP="001D69A4">
      <w:pPr>
        <w:spacing w:after="0" w:line="240" w:lineRule="auto"/>
        <w:ind w:firstLine="567"/>
        <w:jc w:val="center"/>
        <w:rPr>
          <w:rFonts w:ascii="Times New Roman" w:eastAsia="Times New Roman" w:hAnsi="Times New Roman" w:cs="Times New Roman"/>
          <w:b/>
          <w:sz w:val="24"/>
          <w:szCs w:val="20"/>
          <w:lang w:eastAsia="ru-RU"/>
        </w:rPr>
      </w:pPr>
    </w:p>
    <w:tbl>
      <w:tblPr>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127"/>
        <w:gridCol w:w="2133"/>
        <w:gridCol w:w="809"/>
        <w:gridCol w:w="609"/>
        <w:gridCol w:w="645"/>
        <w:gridCol w:w="696"/>
        <w:gridCol w:w="559"/>
        <w:gridCol w:w="696"/>
        <w:gridCol w:w="694"/>
        <w:gridCol w:w="678"/>
        <w:gridCol w:w="706"/>
      </w:tblGrid>
      <w:tr w:rsidR="00FD4EE3" w:rsidRPr="00FD4EE3" w:rsidTr="006F69FF">
        <w:trPr>
          <w:trHeight w:val="1370"/>
        </w:trPr>
        <w:tc>
          <w:tcPr>
            <w:tcW w:w="270" w:type="pct"/>
            <w:shd w:val="clear" w:color="auto" w:fill="auto"/>
            <w:vAlign w:val="center"/>
            <w:hideMark/>
          </w:tcPr>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r w:rsidRPr="00FD4EE3">
              <w:rPr>
                <w:rFonts w:ascii="Times New Roman" w:eastAsia="Times New Roman" w:hAnsi="Times New Roman" w:cs="Times New Roman"/>
                <w:b/>
                <w:sz w:val="20"/>
                <w:szCs w:val="20"/>
                <w:lang w:eastAsia="ru-RU"/>
              </w:rPr>
              <w:t xml:space="preserve">№ </w:t>
            </w:r>
          </w:p>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r w:rsidRPr="00FD4EE3">
              <w:rPr>
                <w:rFonts w:ascii="Times New Roman" w:eastAsia="Times New Roman" w:hAnsi="Times New Roman" w:cs="Times New Roman"/>
                <w:b/>
                <w:sz w:val="20"/>
                <w:szCs w:val="20"/>
                <w:lang w:eastAsia="ru-RU"/>
              </w:rPr>
              <w:t>п/п</w:t>
            </w:r>
          </w:p>
        </w:tc>
        <w:tc>
          <w:tcPr>
            <w:tcW w:w="570" w:type="pct"/>
            <w:shd w:val="clear" w:color="auto" w:fill="auto"/>
            <w:vAlign w:val="center"/>
            <w:hideMark/>
          </w:tcPr>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r w:rsidRPr="00FD4EE3">
              <w:rPr>
                <w:rFonts w:ascii="Times New Roman" w:eastAsia="Times New Roman" w:hAnsi="Times New Roman" w:cs="Times New Roman"/>
                <w:b/>
                <w:sz w:val="20"/>
                <w:szCs w:val="20"/>
                <w:lang w:eastAsia="ru-RU"/>
              </w:rPr>
              <w:t>Наименование объекта</w:t>
            </w:r>
          </w:p>
        </w:tc>
        <w:tc>
          <w:tcPr>
            <w:tcW w:w="1079" w:type="pct"/>
            <w:shd w:val="clear" w:color="auto" w:fill="auto"/>
            <w:vAlign w:val="center"/>
            <w:hideMark/>
          </w:tcPr>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r w:rsidRPr="00FD4EE3">
              <w:rPr>
                <w:rFonts w:ascii="Times New Roman" w:eastAsia="Times New Roman" w:hAnsi="Times New Roman" w:cs="Times New Roman"/>
                <w:b/>
                <w:sz w:val="20"/>
                <w:szCs w:val="20"/>
                <w:lang w:eastAsia="ru-RU"/>
              </w:rPr>
              <w:t xml:space="preserve">Местонахождение </w:t>
            </w:r>
          </w:p>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r w:rsidRPr="00FD4EE3">
              <w:rPr>
                <w:rFonts w:ascii="Times New Roman" w:eastAsia="Times New Roman" w:hAnsi="Times New Roman" w:cs="Times New Roman"/>
                <w:b/>
                <w:sz w:val="20"/>
                <w:szCs w:val="20"/>
                <w:lang w:eastAsia="ru-RU"/>
              </w:rPr>
              <w:t>объек</w:t>
            </w:r>
            <w:r w:rsidRPr="00FD4EE3">
              <w:rPr>
                <w:rFonts w:ascii="Times New Roman" w:eastAsia="Times New Roman" w:hAnsi="Times New Roman" w:cs="Times New Roman"/>
                <w:b/>
                <w:sz w:val="20"/>
                <w:szCs w:val="20"/>
                <w:lang w:eastAsia="ru-RU"/>
              </w:rPr>
              <w:softHyphen/>
              <w:t>та</w:t>
            </w:r>
          </w:p>
        </w:tc>
        <w:tc>
          <w:tcPr>
            <w:tcW w:w="409" w:type="pct"/>
            <w:shd w:val="clear" w:color="auto" w:fill="auto"/>
            <w:vAlign w:val="center"/>
            <w:hideMark/>
          </w:tcPr>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proofErr w:type="spellStart"/>
            <w:r w:rsidRPr="00FD4EE3">
              <w:rPr>
                <w:rFonts w:ascii="Times New Roman" w:eastAsia="Times New Roman" w:hAnsi="Times New Roman" w:cs="Times New Roman"/>
                <w:b/>
                <w:sz w:val="20"/>
                <w:szCs w:val="20"/>
                <w:lang w:eastAsia="ru-RU"/>
              </w:rPr>
              <w:t>Расп</w:t>
            </w:r>
            <w:proofErr w:type="spellEnd"/>
            <w:r w:rsidRPr="00FD4EE3">
              <w:rPr>
                <w:rFonts w:ascii="Times New Roman" w:eastAsia="Times New Roman" w:hAnsi="Times New Roman" w:cs="Times New Roman"/>
                <w:b/>
                <w:sz w:val="20"/>
                <w:szCs w:val="20"/>
                <w:lang w:eastAsia="ru-RU"/>
              </w:rPr>
              <w:t xml:space="preserve">. </w:t>
            </w:r>
            <w:proofErr w:type="spellStart"/>
            <w:r w:rsidRPr="00FD4EE3">
              <w:rPr>
                <w:rFonts w:ascii="Times New Roman" w:eastAsia="Times New Roman" w:hAnsi="Times New Roman" w:cs="Times New Roman"/>
                <w:b/>
                <w:sz w:val="20"/>
                <w:szCs w:val="20"/>
                <w:lang w:eastAsia="ru-RU"/>
              </w:rPr>
              <w:t>пам</w:t>
            </w:r>
            <w:proofErr w:type="spellEnd"/>
            <w:r w:rsidRPr="00FD4EE3">
              <w:rPr>
                <w:rFonts w:ascii="Times New Roman" w:eastAsia="Times New Roman" w:hAnsi="Times New Roman" w:cs="Times New Roman"/>
                <w:b/>
                <w:sz w:val="20"/>
                <w:szCs w:val="20"/>
                <w:lang w:eastAsia="ru-RU"/>
              </w:rPr>
              <w:t>.</w:t>
            </w:r>
          </w:p>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r w:rsidRPr="00FD4EE3">
              <w:rPr>
                <w:rFonts w:ascii="Times New Roman" w:eastAsia="Times New Roman" w:hAnsi="Times New Roman" w:cs="Times New Roman"/>
                <w:b/>
                <w:sz w:val="20"/>
                <w:szCs w:val="20"/>
                <w:lang w:eastAsia="ru-RU"/>
              </w:rPr>
              <w:t>на схеме</w:t>
            </w:r>
          </w:p>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r w:rsidRPr="00FD4EE3">
              <w:rPr>
                <w:rFonts w:ascii="Times New Roman" w:eastAsia="Times New Roman" w:hAnsi="Times New Roman" w:cs="Times New Roman"/>
                <w:b/>
                <w:sz w:val="20"/>
                <w:szCs w:val="20"/>
                <w:lang w:eastAsia="ru-RU"/>
              </w:rPr>
              <w:t>(№ листа)</w:t>
            </w:r>
          </w:p>
        </w:tc>
        <w:tc>
          <w:tcPr>
            <w:tcW w:w="308" w:type="pct"/>
            <w:shd w:val="clear" w:color="auto" w:fill="auto"/>
            <w:vAlign w:val="center"/>
            <w:hideMark/>
          </w:tcPr>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r w:rsidRPr="00FD4EE3">
              <w:rPr>
                <w:rFonts w:ascii="Times New Roman" w:eastAsia="Times New Roman" w:hAnsi="Times New Roman" w:cs="Times New Roman"/>
                <w:b/>
                <w:sz w:val="20"/>
                <w:szCs w:val="20"/>
                <w:lang w:eastAsia="ru-RU"/>
              </w:rPr>
              <w:t xml:space="preserve">Номер </w:t>
            </w:r>
          </w:p>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r w:rsidRPr="00FD4EE3">
              <w:rPr>
                <w:rFonts w:ascii="Times New Roman" w:eastAsia="Times New Roman" w:hAnsi="Times New Roman" w:cs="Times New Roman"/>
                <w:b/>
                <w:sz w:val="20"/>
                <w:szCs w:val="20"/>
                <w:lang w:eastAsia="ru-RU"/>
              </w:rPr>
              <w:t>по гос. списку</w:t>
            </w:r>
          </w:p>
        </w:tc>
        <w:tc>
          <w:tcPr>
            <w:tcW w:w="326" w:type="pct"/>
            <w:shd w:val="clear" w:color="auto" w:fill="auto"/>
            <w:vAlign w:val="center"/>
            <w:hideMark/>
          </w:tcPr>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r w:rsidRPr="00FD4EE3">
              <w:rPr>
                <w:rFonts w:ascii="Times New Roman" w:eastAsia="Times New Roman" w:hAnsi="Times New Roman" w:cs="Times New Roman"/>
                <w:b/>
                <w:sz w:val="20"/>
                <w:szCs w:val="20"/>
                <w:lang w:eastAsia="ru-RU"/>
              </w:rPr>
              <w:t xml:space="preserve">№ </w:t>
            </w:r>
            <w:proofErr w:type="spellStart"/>
            <w:r w:rsidRPr="00FD4EE3">
              <w:rPr>
                <w:rFonts w:ascii="Times New Roman" w:eastAsia="Times New Roman" w:hAnsi="Times New Roman" w:cs="Times New Roman"/>
                <w:b/>
                <w:sz w:val="20"/>
                <w:szCs w:val="20"/>
                <w:lang w:eastAsia="ru-RU"/>
              </w:rPr>
              <w:t>кург</w:t>
            </w:r>
            <w:proofErr w:type="spellEnd"/>
            <w:r w:rsidRPr="00FD4EE3">
              <w:rPr>
                <w:rFonts w:ascii="Times New Roman" w:eastAsia="Times New Roman" w:hAnsi="Times New Roman" w:cs="Times New Roman"/>
                <w:b/>
                <w:sz w:val="20"/>
                <w:szCs w:val="20"/>
                <w:lang w:eastAsia="ru-RU"/>
              </w:rPr>
              <w:t xml:space="preserve">. </w:t>
            </w:r>
          </w:p>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r w:rsidRPr="00FD4EE3">
              <w:rPr>
                <w:rFonts w:ascii="Times New Roman" w:eastAsia="Times New Roman" w:hAnsi="Times New Roman" w:cs="Times New Roman"/>
                <w:b/>
                <w:sz w:val="20"/>
                <w:szCs w:val="20"/>
                <w:lang w:eastAsia="ru-RU"/>
              </w:rPr>
              <w:t>в группе</w:t>
            </w:r>
          </w:p>
        </w:tc>
        <w:tc>
          <w:tcPr>
            <w:tcW w:w="352" w:type="pct"/>
            <w:shd w:val="clear" w:color="auto" w:fill="auto"/>
            <w:vAlign w:val="center"/>
            <w:hideMark/>
          </w:tcPr>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r w:rsidRPr="00FD4EE3">
              <w:rPr>
                <w:rFonts w:ascii="Times New Roman" w:eastAsia="Times New Roman" w:hAnsi="Times New Roman" w:cs="Times New Roman"/>
                <w:b/>
                <w:sz w:val="20"/>
                <w:szCs w:val="20"/>
                <w:lang w:eastAsia="ru-RU"/>
              </w:rPr>
              <w:t>Высота</w:t>
            </w:r>
          </w:p>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proofErr w:type="spellStart"/>
            <w:r w:rsidRPr="00FD4EE3">
              <w:rPr>
                <w:rFonts w:ascii="Times New Roman" w:eastAsia="Times New Roman" w:hAnsi="Times New Roman" w:cs="Times New Roman"/>
                <w:b/>
                <w:sz w:val="20"/>
                <w:szCs w:val="20"/>
                <w:lang w:eastAsia="ru-RU"/>
              </w:rPr>
              <w:t>кург</w:t>
            </w:r>
            <w:proofErr w:type="spellEnd"/>
            <w:r w:rsidRPr="00FD4EE3">
              <w:rPr>
                <w:rFonts w:ascii="Times New Roman" w:eastAsia="Times New Roman" w:hAnsi="Times New Roman" w:cs="Times New Roman"/>
                <w:b/>
                <w:sz w:val="20"/>
                <w:szCs w:val="20"/>
                <w:lang w:eastAsia="ru-RU"/>
              </w:rPr>
              <w:t>.,</w:t>
            </w:r>
          </w:p>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r w:rsidRPr="00FD4EE3">
              <w:rPr>
                <w:rFonts w:ascii="Times New Roman" w:eastAsia="Times New Roman" w:hAnsi="Times New Roman" w:cs="Times New Roman"/>
                <w:b/>
                <w:sz w:val="20"/>
                <w:szCs w:val="20"/>
                <w:lang w:eastAsia="ru-RU"/>
              </w:rPr>
              <w:t>м</w:t>
            </w:r>
          </w:p>
        </w:tc>
        <w:tc>
          <w:tcPr>
            <w:tcW w:w="283" w:type="pct"/>
            <w:shd w:val="clear" w:color="auto" w:fill="auto"/>
            <w:vAlign w:val="center"/>
            <w:hideMark/>
          </w:tcPr>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r w:rsidRPr="00FD4EE3">
              <w:rPr>
                <w:rFonts w:ascii="Times New Roman" w:eastAsia="Times New Roman" w:hAnsi="Times New Roman" w:cs="Times New Roman"/>
                <w:b/>
                <w:sz w:val="20"/>
                <w:szCs w:val="20"/>
                <w:lang w:eastAsia="ru-RU"/>
              </w:rPr>
              <w:t>Диаметр</w:t>
            </w:r>
          </w:p>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proofErr w:type="spellStart"/>
            <w:r w:rsidRPr="00FD4EE3">
              <w:rPr>
                <w:rFonts w:ascii="Times New Roman" w:eastAsia="Times New Roman" w:hAnsi="Times New Roman" w:cs="Times New Roman"/>
                <w:b/>
                <w:sz w:val="20"/>
                <w:szCs w:val="20"/>
                <w:lang w:eastAsia="ru-RU"/>
              </w:rPr>
              <w:t>кург</w:t>
            </w:r>
            <w:proofErr w:type="spellEnd"/>
            <w:r w:rsidRPr="00FD4EE3">
              <w:rPr>
                <w:rFonts w:ascii="Times New Roman" w:eastAsia="Times New Roman" w:hAnsi="Times New Roman" w:cs="Times New Roman"/>
                <w:b/>
                <w:sz w:val="20"/>
                <w:szCs w:val="20"/>
                <w:lang w:eastAsia="ru-RU"/>
              </w:rPr>
              <w:t>.,</w:t>
            </w:r>
          </w:p>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r w:rsidRPr="00FD4EE3">
              <w:rPr>
                <w:rFonts w:ascii="Times New Roman" w:eastAsia="Times New Roman" w:hAnsi="Times New Roman" w:cs="Times New Roman"/>
                <w:b/>
                <w:sz w:val="20"/>
                <w:szCs w:val="20"/>
                <w:lang w:eastAsia="ru-RU"/>
              </w:rPr>
              <w:t>м</w:t>
            </w:r>
          </w:p>
        </w:tc>
        <w:tc>
          <w:tcPr>
            <w:tcW w:w="352" w:type="pct"/>
            <w:shd w:val="clear" w:color="auto" w:fill="auto"/>
            <w:vAlign w:val="center"/>
            <w:hideMark/>
          </w:tcPr>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r w:rsidRPr="00FD4EE3">
              <w:rPr>
                <w:rFonts w:ascii="Times New Roman" w:eastAsia="Times New Roman" w:hAnsi="Times New Roman" w:cs="Times New Roman"/>
                <w:b/>
                <w:sz w:val="20"/>
                <w:szCs w:val="20"/>
                <w:lang w:eastAsia="ru-RU"/>
              </w:rPr>
              <w:t>Охр. зона</w:t>
            </w:r>
          </w:p>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proofErr w:type="spellStart"/>
            <w:r w:rsidRPr="00FD4EE3">
              <w:rPr>
                <w:rFonts w:ascii="Times New Roman" w:eastAsia="Times New Roman" w:hAnsi="Times New Roman" w:cs="Times New Roman"/>
                <w:b/>
                <w:sz w:val="20"/>
                <w:szCs w:val="20"/>
                <w:lang w:eastAsia="ru-RU"/>
              </w:rPr>
              <w:t>кург</w:t>
            </w:r>
            <w:proofErr w:type="spellEnd"/>
            <w:r w:rsidRPr="00FD4EE3">
              <w:rPr>
                <w:rFonts w:ascii="Times New Roman" w:eastAsia="Times New Roman" w:hAnsi="Times New Roman" w:cs="Times New Roman"/>
                <w:b/>
                <w:sz w:val="20"/>
                <w:szCs w:val="20"/>
                <w:lang w:eastAsia="ru-RU"/>
              </w:rPr>
              <w:t>.,</w:t>
            </w:r>
          </w:p>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r w:rsidRPr="00FD4EE3">
              <w:rPr>
                <w:rFonts w:ascii="Times New Roman" w:eastAsia="Times New Roman" w:hAnsi="Times New Roman" w:cs="Times New Roman"/>
                <w:b/>
                <w:sz w:val="20"/>
                <w:szCs w:val="20"/>
                <w:lang w:eastAsia="ru-RU"/>
              </w:rPr>
              <w:t>м</w:t>
            </w:r>
          </w:p>
        </w:tc>
        <w:tc>
          <w:tcPr>
            <w:tcW w:w="351" w:type="pct"/>
            <w:shd w:val="clear" w:color="auto" w:fill="auto"/>
            <w:vAlign w:val="center"/>
            <w:hideMark/>
          </w:tcPr>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proofErr w:type="spellStart"/>
            <w:r w:rsidRPr="00FD4EE3">
              <w:rPr>
                <w:rFonts w:ascii="Times New Roman" w:eastAsia="Times New Roman" w:hAnsi="Times New Roman" w:cs="Times New Roman"/>
                <w:b/>
                <w:sz w:val="20"/>
                <w:szCs w:val="20"/>
                <w:lang w:eastAsia="ru-RU"/>
              </w:rPr>
              <w:t>Реш</w:t>
            </w:r>
            <w:proofErr w:type="spellEnd"/>
            <w:r w:rsidRPr="00FD4EE3">
              <w:rPr>
                <w:rFonts w:ascii="Times New Roman" w:eastAsia="Times New Roman" w:hAnsi="Times New Roman" w:cs="Times New Roman"/>
                <w:b/>
                <w:sz w:val="20"/>
                <w:szCs w:val="20"/>
                <w:lang w:eastAsia="ru-RU"/>
              </w:rPr>
              <w:t xml:space="preserve">. </w:t>
            </w:r>
          </w:p>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r w:rsidRPr="00FD4EE3">
              <w:rPr>
                <w:rFonts w:ascii="Times New Roman" w:eastAsia="Times New Roman" w:hAnsi="Times New Roman" w:cs="Times New Roman"/>
                <w:b/>
                <w:sz w:val="20"/>
                <w:szCs w:val="20"/>
                <w:lang w:eastAsia="ru-RU"/>
              </w:rPr>
              <w:t>о пост. на гос. охрану</w:t>
            </w:r>
          </w:p>
        </w:tc>
        <w:tc>
          <w:tcPr>
            <w:tcW w:w="343" w:type="pct"/>
            <w:shd w:val="clear" w:color="auto" w:fill="auto"/>
            <w:vAlign w:val="center"/>
            <w:hideMark/>
          </w:tcPr>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r w:rsidRPr="00FD4EE3">
              <w:rPr>
                <w:rFonts w:ascii="Times New Roman" w:eastAsia="Times New Roman" w:hAnsi="Times New Roman" w:cs="Times New Roman"/>
                <w:b/>
                <w:sz w:val="20"/>
                <w:szCs w:val="20"/>
                <w:lang w:eastAsia="ru-RU"/>
              </w:rPr>
              <w:t>Кат. ист.-культ. знач.</w:t>
            </w:r>
          </w:p>
        </w:tc>
        <w:tc>
          <w:tcPr>
            <w:tcW w:w="357" w:type="pct"/>
            <w:shd w:val="clear" w:color="auto" w:fill="auto"/>
            <w:vAlign w:val="center"/>
            <w:hideMark/>
          </w:tcPr>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proofErr w:type="spellStart"/>
            <w:r w:rsidRPr="00FD4EE3">
              <w:rPr>
                <w:rFonts w:ascii="Times New Roman" w:eastAsia="Times New Roman" w:hAnsi="Times New Roman" w:cs="Times New Roman"/>
                <w:b/>
                <w:sz w:val="20"/>
                <w:szCs w:val="20"/>
                <w:lang w:eastAsia="ru-RU"/>
              </w:rPr>
              <w:t>Наим</w:t>
            </w:r>
            <w:proofErr w:type="spellEnd"/>
            <w:r w:rsidRPr="00FD4EE3">
              <w:rPr>
                <w:rFonts w:ascii="Times New Roman" w:eastAsia="Times New Roman" w:hAnsi="Times New Roman" w:cs="Times New Roman"/>
                <w:b/>
                <w:sz w:val="20"/>
                <w:szCs w:val="20"/>
                <w:lang w:eastAsia="ru-RU"/>
              </w:rPr>
              <w:t>. пользователя</w:t>
            </w:r>
          </w:p>
          <w:p w:rsidR="009A59C1" w:rsidRPr="00FD4EE3" w:rsidRDefault="009A59C1" w:rsidP="006F69FF">
            <w:pPr>
              <w:spacing w:after="0" w:line="240" w:lineRule="auto"/>
              <w:ind w:left="-142" w:right="-102"/>
              <w:jc w:val="center"/>
              <w:rPr>
                <w:rFonts w:ascii="Times New Roman" w:eastAsia="Times New Roman" w:hAnsi="Times New Roman" w:cs="Times New Roman"/>
                <w:b/>
                <w:sz w:val="20"/>
                <w:szCs w:val="20"/>
                <w:lang w:eastAsia="ru-RU"/>
              </w:rPr>
            </w:pPr>
          </w:p>
        </w:tc>
      </w:tr>
      <w:tr w:rsidR="00FD4EE3" w:rsidRPr="00FD4EE3" w:rsidTr="006F69FF">
        <w:tc>
          <w:tcPr>
            <w:tcW w:w="270" w:type="pct"/>
            <w:shd w:val="clear" w:color="auto" w:fill="auto"/>
          </w:tcPr>
          <w:p w:rsidR="009A59C1" w:rsidRPr="00FD4EE3" w:rsidRDefault="009A59C1" w:rsidP="006F69FF">
            <w:pPr>
              <w:tabs>
                <w:tab w:val="left" w:pos="0"/>
              </w:tabs>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1. </w:t>
            </w:r>
          </w:p>
          <w:p w:rsidR="009A59C1" w:rsidRPr="00FD4EE3" w:rsidRDefault="009A59C1" w:rsidP="006F69FF">
            <w:pPr>
              <w:tabs>
                <w:tab w:val="left" w:pos="0"/>
              </w:tabs>
              <w:spacing w:after="0" w:line="240" w:lineRule="auto"/>
              <w:rPr>
                <w:rFonts w:ascii="Times New Roman" w:eastAsia="Times New Roman" w:hAnsi="Times New Roman" w:cs="Times New Roman"/>
                <w:sz w:val="24"/>
                <w:szCs w:val="24"/>
                <w:lang w:eastAsia="ru-RU"/>
              </w:rPr>
            </w:pPr>
          </w:p>
          <w:p w:rsidR="009A59C1" w:rsidRPr="00FD4EE3" w:rsidRDefault="009A59C1" w:rsidP="006F69FF">
            <w:pPr>
              <w:tabs>
                <w:tab w:val="left" w:pos="0"/>
              </w:tabs>
              <w:spacing w:after="0" w:line="240" w:lineRule="auto"/>
              <w:rPr>
                <w:rFonts w:ascii="Times New Roman" w:eastAsia="Times New Roman" w:hAnsi="Times New Roman" w:cs="Times New Roman"/>
                <w:sz w:val="24"/>
                <w:szCs w:val="24"/>
                <w:lang w:eastAsia="ru-RU"/>
              </w:rPr>
            </w:pPr>
          </w:p>
        </w:tc>
        <w:tc>
          <w:tcPr>
            <w:tcW w:w="570" w:type="pct"/>
            <w:shd w:val="clear" w:color="auto" w:fill="auto"/>
            <w:hideMark/>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Курган "ж"</w:t>
            </w:r>
          </w:p>
        </w:tc>
        <w:tc>
          <w:tcPr>
            <w:tcW w:w="1079" w:type="pct"/>
            <w:shd w:val="clear" w:color="auto" w:fill="auto"/>
            <w:hideMark/>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х. </w:t>
            </w:r>
            <w:proofErr w:type="spellStart"/>
            <w:r w:rsidRPr="00FD4EE3">
              <w:rPr>
                <w:rFonts w:ascii="Times New Roman" w:eastAsia="Times New Roman" w:hAnsi="Times New Roman" w:cs="Times New Roman"/>
                <w:sz w:val="24"/>
                <w:szCs w:val="24"/>
                <w:lang w:eastAsia="ru-RU"/>
              </w:rPr>
              <w:t>Шиловка</w:t>
            </w:r>
            <w:proofErr w:type="spellEnd"/>
            <w:r w:rsidRPr="00FD4EE3">
              <w:rPr>
                <w:rFonts w:ascii="Times New Roman" w:eastAsia="Times New Roman" w:hAnsi="Times New Roman" w:cs="Times New Roman"/>
                <w:sz w:val="24"/>
                <w:szCs w:val="24"/>
                <w:lang w:eastAsia="ru-RU"/>
              </w:rPr>
              <w:t>, 0,05 км к востоку от хутора, 0,04 км от обрывистого берега моря</w:t>
            </w:r>
          </w:p>
        </w:tc>
        <w:tc>
          <w:tcPr>
            <w:tcW w:w="409" w:type="pct"/>
            <w:shd w:val="clear" w:color="auto" w:fill="auto"/>
            <w:hideMark/>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
        </w:tc>
        <w:tc>
          <w:tcPr>
            <w:tcW w:w="308" w:type="pct"/>
            <w:shd w:val="clear" w:color="auto" w:fill="auto"/>
            <w:hideMark/>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
        </w:tc>
        <w:tc>
          <w:tcPr>
            <w:tcW w:w="326" w:type="pct"/>
            <w:shd w:val="clear" w:color="auto" w:fill="auto"/>
            <w:hideMark/>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
        </w:tc>
        <w:tc>
          <w:tcPr>
            <w:tcW w:w="352" w:type="pct"/>
            <w:shd w:val="clear" w:color="auto" w:fill="auto"/>
            <w:hideMark/>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
        </w:tc>
        <w:tc>
          <w:tcPr>
            <w:tcW w:w="283" w:type="pct"/>
            <w:shd w:val="clear" w:color="auto" w:fill="auto"/>
            <w:hideMark/>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
        </w:tc>
        <w:tc>
          <w:tcPr>
            <w:tcW w:w="352" w:type="pct"/>
            <w:shd w:val="clear" w:color="auto" w:fill="auto"/>
            <w:hideMark/>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
        </w:tc>
        <w:tc>
          <w:tcPr>
            <w:tcW w:w="351" w:type="pct"/>
            <w:shd w:val="clear" w:color="auto" w:fill="auto"/>
            <w:hideMark/>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
        </w:tc>
        <w:tc>
          <w:tcPr>
            <w:tcW w:w="343" w:type="pct"/>
            <w:shd w:val="clear" w:color="auto" w:fill="auto"/>
            <w:hideMark/>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
        </w:tc>
        <w:tc>
          <w:tcPr>
            <w:tcW w:w="357" w:type="pct"/>
            <w:shd w:val="clear" w:color="auto" w:fill="auto"/>
            <w:hideMark/>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Курган "ж"</w:t>
            </w:r>
          </w:p>
        </w:tc>
      </w:tr>
      <w:tr w:rsidR="00FD4EE3" w:rsidRPr="00FD4EE3" w:rsidTr="006F69FF">
        <w:tc>
          <w:tcPr>
            <w:tcW w:w="270" w:type="pct"/>
            <w:shd w:val="clear" w:color="auto" w:fill="auto"/>
          </w:tcPr>
          <w:p w:rsidR="009A59C1" w:rsidRPr="00FD4EE3" w:rsidRDefault="009A59C1" w:rsidP="006F69FF">
            <w:pPr>
              <w:tabs>
                <w:tab w:val="left" w:pos="0"/>
              </w:tabs>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w:t>
            </w:r>
          </w:p>
        </w:tc>
        <w:tc>
          <w:tcPr>
            <w:tcW w:w="570"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Селище "Шиловка-1"</w:t>
            </w:r>
          </w:p>
        </w:tc>
        <w:tc>
          <w:tcPr>
            <w:tcW w:w="1079"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х. </w:t>
            </w:r>
            <w:proofErr w:type="spellStart"/>
            <w:r w:rsidRPr="00FD4EE3">
              <w:rPr>
                <w:rFonts w:ascii="Times New Roman" w:eastAsia="Times New Roman" w:hAnsi="Times New Roman" w:cs="Times New Roman"/>
                <w:sz w:val="24"/>
                <w:szCs w:val="24"/>
                <w:lang w:eastAsia="ru-RU"/>
              </w:rPr>
              <w:t>Шиловка</w:t>
            </w:r>
            <w:proofErr w:type="spellEnd"/>
            <w:r w:rsidRPr="00FD4EE3">
              <w:rPr>
                <w:rFonts w:ascii="Times New Roman" w:eastAsia="Times New Roman" w:hAnsi="Times New Roman" w:cs="Times New Roman"/>
                <w:sz w:val="24"/>
                <w:szCs w:val="24"/>
                <w:lang w:eastAsia="ru-RU"/>
              </w:rPr>
              <w:t xml:space="preserve">, северная окраина хутора, к востоку от дороги </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proofErr w:type="spellStart"/>
            <w:r w:rsidRPr="00FD4EE3">
              <w:rPr>
                <w:rFonts w:ascii="Times New Roman" w:eastAsia="Times New Roman" w:hAnsi="Times New Roman" w:cs="Times New Roman"/>
                <w:sz w:val="24"/>
                <w:szCs w:val="24"/>
                <w:lang w:eastAsia="ru-RU"/>
              </w:rPr>
              <w:t>Шиловка</w:t>
            </w:r>
            <w:proofErr w:type="spellEnd"/>
            <w:r w:rsidRPr="00FD4EE3">
              <w:rPr>
                <w:rFonts w:ascii="Times New Roman" w:eastAsia="Times New Roman" w:hAnsi="Times New Roman" w:cs="Times New Roman"/>
                <w:sz w:val="24"/>
                <w:szCs w:val="24"/>
                <w:lang w:eastAsia="ru-RU"/>
              </w:rPr>
              <w:t>—Ясенская</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N</w:t>
            </w:r>
            <w:r w:rsidRPr="00FD4EE3">
              <w:rPr>
                <w:rFonts w:ascii="Times New Roman" w:eastAsia="Times New Roman" w:hAnsi="Times New Roman" w:cs="Times New Roman"/>
                <w:sz w:val="24"/>
                <w:szCs w:val="24"/>
                <w:lang w:eastAsia="ru-RU"/>
              </w:rPr>
              <w:t xml:space="preserve"> 46°19.808'</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E</w:t>
            </w:r>
            <w:r w:rsidRPr="00FD4EE3">
              <w:rPr>
                <w:rFonts w:ascii="Times New Roman" w:eastAsia="Times New Roman" w:hAnsi="Times New Roman" w:cs="Times New Roman"/>
                <w:sz w:val="24"/>
                <w:szCs w:val="24"/>
                <w:lang w:eastAsia="ru-RU"/>
              </w:rPr>
              <w:t>38°13.623' Частично распахивается</w:t>
            </w:r>
          </w:p>
        </w:tc>
        <w:tc>
          <w:tcPr>
            <w:tcW w:w="409"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11</w:t>
            </w:r>
          </w:p>
        </w:tc>
        <w:tc>
          <w:tcPr>
            <w:tcW w:w="308"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1255</w:t>
            </w:r>
          </w:p>
        </w:tc>
        <w:tc>
          <w:tcPr>
            <w:tcW w:w="326"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28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500</w:t>
            </w:r>
          </w:p>
        </w:tc>
        <w:tc>
          <w:tcPr>
            <w:tcW w:w="351"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759</w:t>
            </w:r>
          </w:p>
        </w:tc>
        <w:tc>
          <w:tcPr>
            <w:tcW w:w="34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Р</w:t>
            </w:r>
          </w:p>
        </w:tc>
        <w:tc>
          <w:tcPr>
            <w:tcW w:w="357"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
        </w:tc>
      </w:tr>
      <w:tr w:rsidR="00FD4EE3" w:rsidRPr="00FD4EE3" w:rsidTr="006F69FF">
        <w:trPr>
          <w:trHeight w:val="2192"/>
        </w:trPr>
        <w:tc>
          <w:tcPr>
            <w:tcW w:w="270" w:type="pct"/>
            <w:shd w:val="clear" w:color="auto" w:fill="auto"/>
          </w:tcPr>
          <w:p w:rsidR="009A59C1" w:rsidRPr="00FD4EE3" w:rsidRDefault="009A59C1" w:rsidP="006F69FF">
            <w:pPr>
              <w:tabs>
                <w:tab w:val="left" w:pos="0"/>
              </w:tabs>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lastRenderedPageBreak/>
              <w:t>3.</w:t>
            </w:r>
          </w:p>
        </w:tc>
        <w:tc>
          <w:tcPr>
            <w:tcW w:w="570"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Селище "Шиловка-2"</w:t>
            </w:r>
          </w:p>
        </w:tc>
        <w:tc>
          <w:tcPr>
            <w:tcW w:w="1079"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х. </w:t>
            </w:r>
            <w:proofErr w:type="spellStart"/>
            <w:r w:rsidRPr="00FD4EE3">
              <w:rPr>
                <w:rFonts w:ascii="Times New Roman" w:eastAsia="Times New Roman" w:hAnsi="Times New Roman" w:cs="Times New Roman"/>
                <w:sz w:val="24"/>
                <w:szCs w:val="24"/>
                <w:lang w:eastAsia="ru-RU"/>
              </w:rPr>
              <w:t>Шиловка</w:t>
            </w:r>
            <w:proofErr w:type="spellEnd"/>
            <w:r w:rsidRPr="00FD4EE3">
              <w:rPr>
                <w:rFonts w:ascii="Times New Roman" w:eastAsia="Times New Roman" w:hAnsi="Times New Roman" w:cs="Times New Roman"/>
                <w:sz w:val="24"/>
                <w:szCs w:val="24"/>
                <w:lang w:eastAsia="ru-RU"/>
              </w:rPr>
              <w:t>, северная окраина хутора, 0,2 км к востоку от селища "Шиловка-1"</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N</w:t>
            </w:r>
            <w:r w:rsidRPr="00FD4EE3">
              <w:rPr>
                <w:rFonts w:ascii="Times New Roman" w:eastAsia="Times New Roman" w:hAnsi="Times New Roman" w:cs="Times New Roman"/>
                <w:sz w:val="24"/>
                <w:szCs w:val="24"/>
                <w:lang w:eastAsia="ru-RU"/>
              </w:rPr>
              <w:t xml:space="preserve"> 46°19.223'</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E</w:t>
            </w:r>
            <w:r w:rsidRPr="00FD4EE3">
              <w:rPr>
                <w:rFonts w:ascii="Times New Roman" w:eastAsia="Times New Roman" w:hAnsi="Times New Roman" w:cs="Times New Roman"/>
                <w:sz w:val="24"/>
                <w:szCs w:val="24"/>
                <w:lang w:eastAsia="ru-RU"/>
              </w:rPr>
              <w:t>38°16.937' Распахивается</w:t>
            </w:r>
          </w:p>
        </w:tc>
        <w:tc>
          <w:tcPr>
            <w:tcW w:w="409"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12</w:t>
            </w:r>
          </w:p>
        </w:tc>
        <w:tc>
          <w:tcPr>
            <w:tcW w:w="308"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1256</w:t>
            </w:r>
          </w:p>
        </w:tc>
        <w:tc>
          <w:tcPr>
            <w:tcW w:w="326"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28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500</w:t>
            </w:r>
          </w:p>
        </w:tc>
        <w:tc>
          <w:tcPr>
            <w:tcW w:w="351"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759</w:t>
            </w:r>
          </w:p>
        </w:tc>
        <w:tc>
          <w:tcPr>
            <w:tcW w:w="34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Р</w:t>
            </w:r>
          </w:p>
        </w:tc>
        <w:tc>
          <w:tcPr>
            <w:tcW w:w="357"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
        </w:tc>
      </w:tr>
      <w:tr w:rsidR="00FD4EE3" w:rsidRPr="00FD4EE3" w:rsidTr="006F69FF">
        <w:tc>
          <w:tcPr>
            <w:tcW w:w="270" w:type="pct"/>
            <w:shd w:val="clear" w:color="auto" w:fill="auto"/>
          </w:tcPr>
          <w:p w:rsidR="009A59C1" w:rsidRPr="00FD4EE3" w:rsidRDefault="009A59C1" w:rsidP="006F69FF">
            <w:pPr>
              <w:tabs>
                <w:tab w:val="left" w:pos="0"/>
              </w:tabs>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4.</w:t>
            </w:r>
          </w:p>
        </w:tc>
        <w:tc>
          <w:tcPr>
            <w:tcW w:w="570"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Курганная группа "г"</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 насыпи)</w:t>
            </w:r>
          </w:p>
        </w:tc>
        <w:tc>
          <w:tcPr>
            <w:tcW w:w="1079"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дорога Ясенская—</w:t>
            </w:r>
            <w:proofErr w:type="spellStart"/>
            <w:r w:rsidRPr="00FD4EE3">
              <w:rPr>
                <w:rFonts w:ascii="Times New Roman" w:eastAsia="Times New Roman" w:hAnsi="Times New Roman" w:cs="Times New Roman"/>
                <w:sz w:val="24"/>
                <w:szCs w:val="24"/>
                <w:lang w:eastAsia="ru-RU"/>
              </w:rPr>
              <w:t>Копанская</w:t>
            </w:r>
            <w:proofErr w:type="spellEnd"/>
            <w:r w:rsidRPr="00FD4EE3">
              <w:rPr>
                <w:rFonts w:ascii="Times New Roman" w:eastAsia="Times New Roman" w:hAnsi="Times New Roman" w:cs="Times New Roman"/>
                <w:sz w:val="24"/>
                <w:szCs w:val="24"/>
                <w:lang w:eastAsia="ru-RU"/>
              </w:rPr>
              <w:t>,</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0,05 км к северо-востоку </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от дороги</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N</w:t>
            </w:r>
            <w:r w:rsidRPr="00FD4EE3">
              <w:rPr>
                <w:rFonts w:ascii="Times New Roman" w:eastAsia="Times New Roman" w:hAnsi="Times New Roman" w:cs="Times New Roman"/>
                <w:sz w:val="24"/>
                <w:szCs w:val="24"/>
                <w:lang w:eastAsia="ru-RU"/>
              </w:rPr>
              <w:t xml:space="preserve"> 46°18.767'</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E</w:t>
            </w:r>
            <w:r w:rsidRPr="00FD4EE3">
              <w:rPr>
                <w:rFonts w:ascii="Times New Roman" w:eastAsia="Times New Roman" w:hAnsi="Times New Roman" w:cs="Times New Roman"/>
                <w:sz w:val="24"/>
                <w:szCs w:val="24"/>
                <w:lang w:eastAsia="ru-RU"/>
              </w:rPr>
              <w:t>38°20.725' Распахиваются</w:t>
            </w:r>
          </w:p>
        </w:tc>
        <w:tc>
          <w:tcPr>
            <w:tcW w:w="409"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12</w:t>
            </w:r>
          </w:p>
        </w:tc>
        <w:tc>
          <w:tcPr>
            <w:tcW w:w="308"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1257</w:t>
            </w:r>
          </w:p>
        </w:tc>
        <w:tc>
          <w:tcPr>
            <w:tcW w:w="326"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1,5</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0,5</w:t>
            </w:r>
          </w:p>
        </w:tc>
        <w:tc>
          <w:tcPr>
            <w:tcW w:w="28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30</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75</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tc>
        <w:tc>
          <w:tcPr>
            <w:tcW w:w="351"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759</w:t>
            </w:r>
          </w:p>
        </w:tc>
        <w:tc>
          <w:tcPr>
            <w:tcW w:w="34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Р</w:t>
            </w:r>
          </w:p>
        </w:tc>
        <w:tc>
          <w:tcPr>
            <w:tcW w:w="357"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
        </w:tc>
      </w:tr>
      <w:tr w:rsidR="00FD4EE3" w:rsidRPr="00FD4EE3" w:rsidTr="006F69FF">
        <w:tc>
          <w:tcPr>
            <w:tcW w:w="270" w:type="pct"/>
            <w:shd w:val="clear" w:color="auto" w:fill="auto"/>
          </w:tcPr>
          <w:p w:rsidR="009A59C1" w:rsidRPr="00FD4EE3" w:rsidRDefault="009A59C1" w:rsidP="006F69FF">
            <w:pPr>
              <w:tabs>
                <w:tab w:val="left" w:pos="0"/>
              </w:tabs>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w:t>
            </w:r>
          </w:p>
        </w:tc>
        <w:tc>
          <w:tcPr>
            <w:tcW w:w="570"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Курган "д"</w:t>
            </w:r>
          </w:p>
        </w:tc>
        <w:tc>
          <w:tcPr>
            <w:tcW w:w="1079"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мост через р. Ясени, 0,8 км к северо-западу от моста</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N</w:t>
            </w:r>
            <w:r w:rsidRPr="00FD4EE3">
              <w:rPr>
                <w:rFonts w:ascii="Times New Roman" w:eastAsia="Times New Roman" w:hAnsi="Times New Roman" w:cs="Times New Roman"/>
                <w:sz w:val="24"/>
                <w:szCs w:val="24"/>
                <w:lang w:eastAsia="ru-RU"/>
              </w:rPr>
              <w:t xml:space="preserve"> 46°20.123'</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E</w:t>
            </w:r>
            <w:r w:rsidRPr="00FD4EE3">
              <w:rPr>
                <w:rFonts w:ascii="Times New Roman" w:eastAsia="Times New Roman" w:hAnsi="Times New Roman" w:cs="Times New Roman"/>
                <w:sz w:val="24"/>
                <w:szCs w:val="24"/>
                <w:lang w:eastAsia="ru-RU"/>
              </w:rPr>
              <w:t>38°23.993' Распахивается</w:t>
            </w:r>
          </w:p>
        </w:tc>
        <w:tc>
          <w:tcPr>
            <w:tcW w:w="409"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12</w:t>
            </w:r>
          </w:p>
        </w:tc>
        <w:tc>
          <w:tcPr>
            <w:tcW w:w="308"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1258</w:t>
            </w:r>
          </w:p>
        </w:tc>
        <w:tc>
          <w:tcPr>
            <w:tcW w:w="326"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0,5</w:t>
            </w:r>
          </w:p>
        </w:tc>
        <w:tc>
          <w:tcPr>
            <w:tcW w:w="28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30</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tc>
        <w:tc>
          <w:tcPr>
            <w:tcW w:w="351"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759</w:t>
            </w:r>
          </w:p>
        </w:tc>
        <w:tc>
          <w:tcPr>
            <w:tcW w:w="34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Р</w:t>
            </w:r>
          </w:p>
        </w:tc>
        <w:tc>
          <w:tcPr>
            <w:tcW w:w="357"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
        </w:tc>
      </w:tr>
      <w:tr w:rsidR="00FD4EE3" w:rsidRPr="00FD4EE3" w:rsidTr="006F69FF">
        <w:tc>
          <w:tcPr>
            <w:tcW w:w="270" w:type="pct"/>
            <w:vMerge w:val="restart"/>
            <w:shd w:val="clear" w:color="auto" w:fill="auto"/>
          </w:tcPr>
          <w:p w:rsidR="009A59C1" w:rsidRPr="00FD4EE3" w:rsidRDefault="009A59C1" w:rsidP="006F69FF">
            <w:pPr>
              <w:tabs>
                <w:tab w:val="left" w:pos="0"/>
              </w:tabs>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6.</w:t>
            </w:r>
          </w:p>
        </w:tc>
        <w:tc>
          <w:tcPr>
            <w:tcW w:w="570" w:type="pct"/>
            <w:vMerge w:val="restar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Курганная группа </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1 </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(7насыпей)</w:t>
            </w:r>
          </w:p>
        </w:tc>
        <w:tc>
          <w:tcPr>
            <w:tcW w:w="1079" w:type="pct"/>
            <w:vMerge w:val="restar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roofErr w:type="spellStart"/>
            <w:r w:rsidRPr="00FD4EE3">
              <w:rPr>
                <w:rFonts w:ascii="Times New Roman" w:eastAsia="Times New Roman" w:hAnsi="Times New Roman" w:cs="Times New Roman"/>
                <w:sz w:val="24"/>
                <w:szCs w:val="24"/>
                <w:lang w:eastAsia="ru-RU"/>
              </w:rPr>
              <w:t>ст-ца</w:t>
            </w:r>
            <w:proofErr w:type="spellEnd"/>
            <w:r w:rsidRPr="00FD4EE3">
              <w:rPr>
                <w:rFonts w:ascii="Times New Roman" w:eastAsia="Times New Roman" w:hAnsi="Times New Roman" w:cs="Times New Roman"/>
                <w:sz w:val="24"/>
                <w:szCs w:val="24"/>
                <w:lang w:eastAsia="ru-RU"/>
              </w:rPr>
              <w:t xml:space="preserve"> Ясенская, </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колхоз им. Ленина, поле 17 </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N</w:t>
            </w:r>
            <w:r w:rsidRPr="00FD4EE3">
              <w:rPr>
                <w:rFonts w:ascii="Times New Roman" w:eastAsia="Times New Roman" w:hAnsi="Times New Roman" w:cs="Times New Roman"/>
                <w:sz w:val="24"/>
                <w:szCs w:val="24"/>
                <w:lang w:eastAsia="ru-RU"/>
              </w:rPr>
              <w:t xml:space="preserve"> 46°20.221'</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E</w:t>
            </w:r>
            <w:r w:rsidRPr="00FD4EE3">
              <w:rPr>
                <w:rFonts w:ascii="Times New Roman" w:eastAsia="Times New Roman" w:hAnsi="Times New Roman" w:cs="Times New Roman"/>
                <w:sz w:val="24"/>
                <w:szCs w:val="24"/>
                <w:lang w:eastAsia="ru-RU"/>
              </w:rPr>
              <w:t>38°22.169' Распахиваются</w:t>
            </w:r>
          </w:p>
        </w:tc>
        <w:tc>
          <w:tcPr>
            <w:tcW w:w="409" w:type="pct"/>
            <w:vMerge w:val="restar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12</w:t>
            </w:r>
          </w:p>
        </w:tc>
        <w:tc>
          <w:tcPr>
            <w:tcW w:w="308" w:type="pct"/>
            <w:vMerge w:val="restar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1259</w:t>
            </w:r>
          </w:p>
        </w:tc>
        <w:tc>
          <w:tcPr>
            <w:tcW w:w="326"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0,3</w:t>
            </w:r>
          </w:p>
        </w:tc>
        <w:tc>
          <w:tcPr>
            <w:tcW w:w="28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20</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tc>
        <w:tc>
          <w:tcPr>
            <w:tcW w:w="351" w:type="pct"/>
            <w:vMerge w:val="restar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759</w:t>
            </w:r>
          </w:p>
        </w:tc>
        <w:tc>
          <w:tcPr>
            <w:tcW w:w="343" w:type="pct"/>
            <w:vMerge w:val="restar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Р</w:t>
            </w:r>
          </w:p>
        </w:tc>
        <w:tc>
          <w:tcPr>
            <w:tcW w:w="357" w:type="pct"/>
            <w:vMerge w:val="restar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r>
      <w:tr w:rsidR="00FD4EE3" w:rsidRPr="00FD4EE3" w:rsidTr="006F69FF">
        <w:tc>
          <w:tcPr>
            <w:tcW w:w="270" w:type="pct"/>
            <w:vMerge/>
            <w:shd w:val="clear" w:color="auto" w:fill="auto"/>
          </w:tcPr>
          <w:p w:rsidR="009A59C1" w:rsidRPr="00FD4EE3" w:rsidRDefault="009A59C1" w:rsidP="006F69FF">
            <w:pPr>
              <w:numPr>
                <w:ilvl w:val="0"/>
                <w:numId w:val="54"/>
              </w:numPr>
              <w:tabs>
                <w:tab w:val="left" w:pos="0"/>
              </w:tabs>
              <w:spacing w:after="0" w:line="240" w:lineRule="auto"/>
              <w:jc w:val="center"/>
              <w:rPr>
                <w:rFonts w:ascii="Times New Roman" w:eastAsia="Times New Roman" w:hAnsi="Times New Roman" w:cs="Times New Roman"/>
                <w:sz w:val="24"/>
                <w:szCs w:val="24"/>
                <w:lang w:eastAsia="ru-RU"/>
              </w:rPr>
            </w:pPr>
          </w:p>
        </w:tc>
        <w:tc>
          <w:tcPr>
            <w:tcW w:w="570" w:type="pct"/>
            <w:vMerge/>
            <w:shd w:val="clear" w:color="auto" w:fill="auto"/>
          </w:tcPr>
          <w:p w:rsidR="009A59C1" w:rsidRPr="00FD4EE3" w:rsidRDefault="009A59C1" w:rsidP="006F69FF">
            <w:pPr>
              <w:spacing w:after="0" w:line="240" w:lineRule="auto"/>
              <w:ind w:left="57"/>
              <w:rPr>
                <w:rFonts w:ascii="Times New Roman" w:eastAsia="Times New Roman" w:hAnsi="Times New Roman" w:cs="Times New Roman"/>
                <w:sz w:val="24"/>
                <w:szCs w:val="24"/>
                <w:lang w:eastAsia="ru-RU"/>
              </w:rPr>
            </w:pPr>
          </w:p>
        </w:tc>
        <w:tc>
          <w:tcPr>
            <w:tcW w:w="1079" w:type="pct"/>
            <w:vMerge/>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
        </w:tc>
        <w:tc>
          <w:tcPr>
            <w:tcW w:w="409" w:type="pct"/>
            <w:vMerge/>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08" w:type="pct"/>
            <w:vMerge/>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26"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0,3</w:t>
            </w:r>
          </w:p>
        </w:tc>
        <w:tc>
          <w:tcPr>
            <w:tcW w:w="28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20</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tc>
        <w:tc>
          <w:tcPr>
            <w:tcW w:w="351" w:type="pct"/>
            <w:vMerge/>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43" w:type="pct"/>
            <w:vMerge/>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p>
        </w:tc>
        <w:tc>
          <w:tcPr>
            <w:tcW w:w="357" w:type="pct"/>
            <w:vMerge/>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r>
      <w:tr w:rsidR="00FD4EE3" w:rsidRPr="00FD4EE3" w:rsidTr="006F69FF">
        <w:tc>
          <w:tcPr>
            <w:tcW w:w="270" w:type="pct"/>
            <w:vMerge/>
            <w:shd w:val="clear" w:color="auto" w:fill="auto"/>
          </w:tcPr>
          <w:p w:rsidR="009A59C1" w:rsidRPr="00FD4EE3" w:rsidRDefault="009A59C1" w:rsidP="006F69FF">
            <w:pPr>
              <w:numPr>
                <w:ilvl w:val="0"/>
                <w:numId w:val="54"/>
              </w:numPr>
              <w:tabs>
                <w:tab w:val="left" w:pos="0"/>
              </w:tabs>
              <w:spacing w:after="0" w:line="240" w:lineRule="auto"/>
              <w:jc w:val="center"/>
              <w:rPr>
                <w:rFonts w:ascii="Times New Roman" w:eastAsia="Times New Roman" w:hAnsi="Times New Roman" w:cs="Times New Roman"/>
                <w:sz w:val="24"/>
                <w:szCs w:val="24"/>
                <w:lang w:eastAsia="ru-RU"/>
              </w:rPr>
            </w:pPr>
          </w:p>
        </w:tc>
        <w:tc>
          <w:tcPr>
            <w:tcW w:w="570" w:type="pct"/>
            <w:vMerge/>
            <w:shd w:val="clear" w:color="auto" w:fill="auto"/>
          </w:tcPr>
          <w:p w:rsidR="009A59C1" w:rsidRPr="00FD4EE3" w:rsidRDefault="009A59C1" w:rsidP="006F69FF">
            <w:pPr>
              <w:spacing w:after="0" w:line="240" w:lineRule="auto"/>
              <w:ind w:left="57"/>
              <w:rPr>
                <w:rFonts w:ascii="Times New Roman" w:eastAsia="Times New Roman" w:hAnsi="Times New Roman" w:cs="Times New Roman"/>
                <w:sz w:val="24"/>
                <w:szCs w:val="24"/>
                <w:lang w:eastAsia="ru-RU"/>
              </w:rPr>
            </w:pPr>
          </w:p>
        </w:tc>
        <w:tc>
          <w:tcPr>
            <w:tcW w:w="1079" w:type="pct"/>
            <w:vMerge/>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
        </w:tc>
        <w:tc>
          <w:tcPr>
            <w:tcW w:w="409" w:type="pct"/>
            <w:vMerge/>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08" w:type="pct"/>
            <w:vMerge/>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26"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0,5</w:t>
            </w:r>
          </w:p>
        </w:tc>
        <w:tc>
          <w:tcPr>
            <w:tcW w:w="28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25</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tc>
        <w:tc>
          <w:tcPr>
            <w:tcW w:w="351" w:type="pct"/>
            <w:vMerge/>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43" w:type="pct"/>
            <w:vMerge/>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p>
        </w:tc>
        <w:tc>
          <w:tcPr>
            <w:tcW w:w="357" w:type="pct"/>
            <w:vMerge/>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r>
      <w:tr w:rsidR="00FD4EE3" w:rsidRPr="00FD4EE3" w:rsidTr="006F69FF">
        <w:tc>
          <w:tcPr>
            <w:tcW w:w="270" w:type="pct"/>
            <w:vMerge/>
            <w:shd w:val="clear" w:color="auto" w:fill="auto"/>
          </w:tcPr>
          <w:p w:rsidR="009A59C1" w:rsidRPr="00FD4EE3" w:rsidRDefault="009A59C1" w:rsidP="006F69FF">
            <w:pPr>
              <w:numPr>
                <w:ilvl w:val="0"/>
                <w:numId w:val="54"/>
              </w:numPr>
              <w:tabs>
                <w:tab w:val="left" w:pos="0"/>
              </w:tabs>
              <w:spacing w:after="0" w:line="240" w:lineRule="auto"/>
              <w:jc w:val="center"/>
              <w:rPr>
                <w:rFonts w:ascii="Times New Roman" w:eastAsia="Times New Roman" w:hAnsi="Times New Roman" w:cs="Times New Roman"/>
                <w:sz w:val="24"/>
                <w:szCs w:val="24"/>
                <w:lang w:eastAsia="ru-RU"/>
              </w:rPr>
            </w:pPr>
          </w:p>
        </w:tc>
        <w:tc>
          <w:tcPr>
            <w:tcW w:w="570" w:type="pct"/>
            <w:vMerge/>
            <w:shd w:val="clear" w:color="auto" w:fill="auto"/>
          </w:tcPr>
          <w:p w:rsidR="009A59C1" w:rsidRPr="00FD4EE3" w:rsidRDefault="009A59C1" w:rsidP="006F69FF">
            <w:pPr>
              <w:spacing w:after="0" w:line="240" w:lineRule="auto"/>
              <w:ind w:left="57"/>
              <w:rPr>
                <w:rFonts w:ascii="Times New Roman" w:eastAsia="Times New Roman" w:hAnsi="Times New Roman" w:cs="Times New Roman"/>
                <w:sz w:val="24"/>
                <w:szCs w:val="24"/>
                <w:lang w:eastAsia="ru-RU"/>
              </w:rPr>
            </w:pPr>
          </w:p>
        </w:tc>
        <w:tc>
          <w:tcPr>
            <w:tcW w:w="1079" w:type="pct"/>
            <w:vMerge/>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
        </w:tc>
        <w:tc>
          <w:tcPr>
            <w:tcW w:w="409" w:type="pct"/>
            <w:vMerge/>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08" w:type="pct"/>
            <w:vMerge/>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26"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4</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0,5</w:t>
            </w:r>
          </w:p>
        </w:tc>
        <w:tc>
          <w:tcPr>
            <w:tcW w:w="28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25</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tc>
        <w:tc>
          <w:tcPr>
            <w:tcW w:w="351" w:type="pct"/>
            <w:vMerge/>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43" w:type="pct"/>
            <w:vMerge/>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p>
        </w:tc>
        <w:tc>
          <w:tcPr>
            <w:tcW w:w="357" w:type="pct"/>
            <w:vMerge/>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r>
      <w:tr w:rsidR="00FD4EE3" w:rsidRPr="00FD4EE3" w:rsidTr="006F69FF">
        <w:tc>
          <w:tcPr>
            <w:tcW w:w="270" w:type="pct"/>
            <w:vMerge/>
            <w:shd w:val="clear" w:color="auto" w:fill="auto"/>
          </w:tcPr>
          <w:p w:rsidR="009A59C1" w:rsidRPr="00FD4EE3" w:rsidRDefault="009A59C1" w:rsidP="006F69FF">
            <w:pPr>
              <w:numPr>
                <w:ilvl w:val="0"/>
                <w:numId w:val="54"/>
              </w:numPr>
              <w:tabs>
                <w:tab w:val="left" w:pos="0"/>
              </w:tabs>
              <w:spacing w:after="0" w:line="240" w:lineRule="auto"/>
              <w:jc w:val="center"/>
              <w:rPr>
                <w:rFonts w:ascii="Times New Roman" w:eastAsia="Times New Roman" w:hAnsi="Times New Roman" w:cs="Times New Roman"/>
                <w:sz w:val="24"/>
                <w:szCs w:val="24"/>
                <w:lang w:eastAsia="ru-RU"/>
              </w:rPr>
            </w:pPr>
          </w:p>
        </w:tc>
        <w:tc>
          <w:tcPr>
            <w:tcW w:w="570" w:type="pct"/>
            <w:vMerge/>
            <w:shd w:val="clear" w:color="auto" w:fill="auto"/>
          </w:tcPr>
          <w:p w:rsidR="009A59C1" w:rsidRPr="00FD4EE3" w:rsidRDefault="009A59C1" w:rsidP="006F69FF">
            <w:pPr>
              <w:spacing w:after="0" w:line="240" w:lineRule="auto"/>
              <w:ind w:left="57"/>
              <w:rPr>
                <w:rFonts w:ascii="Times New Roman" w:eastAsia="Times New Roman" w:hAnsi="Times New Roman" w:cs="Times New Roman"/>
                <w:sz w:val="24"/>
                <w:szCs w:val="24"/>
                <w:lang w:eastAsia="ru-RU"/>
              </w:rPr>
            </w:pPr>
          </w:p>
        </w:tc>
        <w:tc>
          <w:tcPr>
            <w:tcW w:w="1079" w:type="pct"/>
            <w:vMerge/>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
        </w:tc>
        <w:tc>
          <w:tcPr>
            <w:tcW w:w="409" w:type="pct"/>
            <w:vMerge/>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08" w:type="pct"/>
            <w:vMerge/>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26"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0,4</w:t>
            </w:r>
          </w:p>
        </w:tc>
        <w:tc>
          <w:tcPr>
            <w:tcW w:w="28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20</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tc>
        <w:tc>
          <w:tcPr>
            <w:tcW w:w="351" w:type="pct"/>
            <w:vMerge/>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43" w:type="pct"/>
            <w:vMerge/>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p>
        </w:tc>
        <w:tc>
          <w:tcPr>
            <w:tcW w:w="357" w:type="pct"/>
            <w:vMerge/>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r>
      <w:tr w:rsidR="00FD4EE3" w:rsidRPr="00FD4EE3" w:rsidTr="006F69FF">
        <w:tc>
          <w:tcPr>
            <w:tcW w:w="270" w:type="pct"/>
            <w:vMerge/>
            <w:shd w:val="clear" w:color="auto" w:fill="auto"/>
          </w:tcPr>
          <w:p w:rsidR="009A59C1" w:rsidRPr="00FD4EE3" w:rsidRDefault="009A59C1" w:rsidP="006F69FF">
            <w:pPr>
              <w:numPr>
                <w:ilvl w:val="0"/>
                <w:numId w:val="54"/>
              </w:numPr>
              <w:tabs>
                <w:tab w:val="left" w:pos="0"/>
              </w:tabs>
              <w:spacing w:after="0" w:line="240" w:lineRule="auto"/>
              <w:jc w:val="center"/>
              <w:rPr>
                <w:rFonts w:ascii="Times New Roman" w:eastAsia="Times New Roman" w:hAnsi="Times New Roman" w:cs="Times New Roman"/>
                <w:sz w:val="24"/>
                <w:szCs w:val="24"/>
                <w:lang w:eastAsia="ru-RU"/>
              </w:rPr>
            </w:pPr>
          </w:p>
        </w:tc>
        <w:tc>
          <w:tcPr>
            <w:tcW w:w="570" w:type="pct"/>
            <w:vMerge/>
            <w:shd w:val="clear" w:color="auto" w:fill="auto"/>
          </w:tcPr>
          <w:p w:rsidR="009A59C1" w:rsidRPr="00FD4EE3" w:rsidRDefault="009A59C1" w:rsidP="006F69FF">
            <w:pPr>
              <w:spacing w:after="0" w:line="240" w:lineRule="auto"/>
              <w:ind w:left="57"/>
              <w:rPr>
                <w:rFonts w:ascii="Times New Roman" w:eastAsia="Times New Roman" w:hAnsi="Times New Roman" w:cs="Times New Roman"/>
                <w:sz w:val="24"/>
                <w:szCs w:val="24"/>
                <w:lang w:eastAsia="ru-RU"/>
              </w:rPr>
            </w:pPr>
          </w:p>
        </w:tc>
        <w:tc>
          <w:tcPr>
            <w:tcW w:w="1079" w:type="pct"/>
            <w:vMerge/>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
        </w:tc>
        <w:tc>
          <w:tcPr>
            <w:tcW w:w="409" w:type="pct"/>
            <w:vMerge/>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08" w:type="pct"/>
            <w:vMerge/>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26"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6</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0,3</w:t>
            </w:r>
          </w:p>
        </w:tc>
        <w:tc>
          <w:tcPr>
            <w:tcW w:w="28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20</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tc>
        <w:tc>
          <w:tcPr>
            <w:tcW w:w="351" w:type="pct"/>
            <w:vMerge/>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43" w:type="pct"/>
            <w:vMerge/>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p>
        </w:tc>
        <w:tc>
          <w:tcPr>
            <w:tcW w:w="357" w:type="pct"/>
            <w:vMerge/>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r>
      <w:tr w:rsidR="00FD4EE3" w:rsidRPr="00FD4EE3" w:rsidTr="006F69FF">
        <w:tc>
          <w:tcPr>
            <w:tcW w:w="270" w:type="pct"/>
            <w:vMerge/>
            <w:shd w:val="clear" w:color="auto" w:fill="auto"/>
          </w:tcPr>
          <w:p w:rsidR="009A59C1" w:rsidRPr="00FD4EE3" w:rsidRDefault="009A59C1" w:rsidP="006F69FF">
            <w:pPr>
              <w:numPr>
                <w:ilvl w:val="0"/>
                <w:numId w:val="54"/>
              </w:numPr>
              <w:tabs>
                <w:tab w:val="left" w:pos="0"/>
              </w:tabs>
              <w:spacing w:after="0" w:line="240" w:lineRule="auto"/>
              <w:jc w:val="center"/>
              <w:rPr>
                <w:rFonts w:ascii="Times New Roman" w:eastAsia="Times New Roman" w:hAnsi="Times New Roman" w:cs="Times New Roman"/>
                <w:sz w:val="24"/>
                <w:szCs w:val="24"/>
                <w:lang w:eastAsia="ru-RU"/>
              </w:rPr>
            </w:pPr>
          </w:p>
        </w:tc>
        <w:tc>
          <w:tcPr>
            <w:tcW w:w="570" w:type="pct"/>
            <w:vMerge/>
            <w:shd w:val="clear" w:color="auto" w:fill="auto"/>
          </w:tcPr>
          <w:p w:rsidR="009A59C1" w:rsidRPr="00FD4EE3" w:rsidRDefault="009A59C1" w:rsidP="006F69FF">
            <w:pPr>
              <w:spacing w:after="0" w:line="240" w:lineRule="auto"/>
              <w:ind w:left="57"/>
              <w:rPr>
                <w:rFonts w:ascii="Times New Roman" w:eastAsia="Times New Roman" w:hAnsi="Times New Roman" w:cs="Times New Roman"/>
                <w:sz w:val="24"/>
                <w:szCs w:val="24"/>
                <w:lang w:eastAsia="ru-RU"/>
              </w:rPr>
            </w:pPr>
          </w:p>
        </w:tc>
        <w:tc>
          <w:tcPr>
            <w:tcW w:w="1079" w:type="pct"/>
            <w:vMerge/>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
        </w:tc>
        <w:tc>
          <w:tcPr>
            <w:tcW w:w="409" w:type="pct"/>
            <w:vMerge/>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08" w:type="pct"/>
            <w:vMerge/>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26"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7</w:t>
            </w:r>
          </w:p>
        </w:tc>
        <w:tc>
          <w:tcPr>
            <w:tcW w:w="352"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0,4</w:t>
            </w:r>
          </w:p>
        </w:tc>
        <w:tc>
          <w:tcPr>
            <w:tcW w:w="283"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20</w:t>
            </w:r>
          </w:p>
        </w:tc>
        <w:tc>
          <w:tcPr>
            <w:tcW w:w="352"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tc>
        <w:tc>
          <w:tcPr>
            <w:tcW w:w="351" w:type="pct"/>
            <w:vMerge/>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
        </w:tc>
        <w:tc>
          <w:tcPr>
            <w:tcW w:w="343" w:type="pct"/>
            <w:vMerge/>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p>
        </w:tc>
        <w:tc>
          <w:tcPr>
            <w:tcW w:w="357" w:type="pct"/>
            <w:vMerge/>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r>
      <w:tr w:rsidR="00FD4EE3" w:rsidRPr="00FD4EE3" w:rsidTr="006F69FF">
        <w:tc>
          <w:tcPr>
            <w:tcW w:w="270" w:type="pct"/>
            <w:shd w:val="clear" w:color="auto" w:fill="auto"/>
          </w:tcPr>
          <w:p w:rsidR="009A59C1" w:rsidRPr="00FD4EE3" w:rsidRDefault="009A59C1" w:rsidP="006F69FF">
            <w:pPr>
              <w:tabs>
                <w:tab w:val="left" w:pos="0"/>
              </w:tabs>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7.</w:t>
            </w:r>
          </w:p>
        </w:tc>
        <w:tc>
          <w:tcPr>
            <w:tcW w:w="570"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Курганная группа-2 </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 насыпи)</w:t>
            </w:r>
          </w:p>
        </w:tc>
        <w:tc>
          <w:tcPr>
            <w:tcW w:w="1079"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roofErr w:type="spellStart"/>
            <w:r w:rsidRPr="00FD4EE3">
              <w:rPr>
                <w:rFonts w:ascii="Times New Roman" w:eastAsia="Times New Roman" w:hAnsi="Times New Roman" w:cs="Times New Roman"/>
                <w:sz w:val="24"/>
                <w:szCs w:val="24"/>
                <w:lang w:eastAsia="ru-RU"/>
              </w:rPr>
              <w:t>ст-ца</w:t>
            </w:r>
            <w:proofErr w:type="spellEnd"/>
            <w:r w:rsidRPr="00FD4EE3">
              <w:rPr>
                <w:rFonts w:ascii="Times New Roman" w:eastAsia="Times New Roman" w:hAnsi="Times New Roman" w:cs="Times New Roman"/>
                <w:sz w:val="24"/>
                <w:szCs w:val="24"/>
                <w:lang w:eastAsia="ru-RU"/>
              </w:rPr>
              <w:t xml:space="preserve"> Ясенская, </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колхоз им. Ленина, поле 18</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N</w:t>
            </w:r>
            <w:r w:rsidRPr="00FD4EE3">
              <w:rPr>
                <w:rFonts w:ascii="Times New Roman" w:eastAsia="Times New Roman" w:hAnsi="Times New Roman" w:cs="Times New Roman"/>
                <w:sz w:val="24"/>
                <w:szCs w:val="24"/>
                <w:lang w:eastAsia="ru-RU"/>
              </w:rPr>
              <w:t xml:space="preserve"> 46°20.779'</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E</w:t>
            </w:r>
            <w:r w:rsidRPr="00FD4EE3">
              <w:rPr>
                <w:rFonts w:ascii="Times New Roman" w:eastAsia="Times New Roman" w:hAnsi="Times New Roman" w:cs="Times New Roman"/>
                <w:sz w:val="24"/>
                <w:szCs w:val="24"/>
                <w:lang w:eastAsia="ru-RU"/>
              </w:rPr>
              <w:t>38°22.392' Распахиваются</w:t>
            </w:r>
          </w:p>
        </w:tc>
        <w:tc>
          <w:tcPr>
            <w:tcW w:w="409"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12</w:t>
            </w:r>
          </w:p>
        </w:tc>
        <w:tc>
          <w:tcPr>
            <w:tcW w:w="308"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1260</w:t>
            </w:r>
          </w:p>
        </w:tc>
        <w:tc>
          <w:tcPr>
            <w:tcW w:w="326"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1,5</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0,9</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0,3</w:t>
            </w:r>
          </w:p>
        </w:tc>
        <w:tc>
          <w:tcPr>
            <w:tcW w:w="28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60</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40</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20</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75</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tc>
        <w:tc>
          <w:tcPr>
            <w:tcW w:w="351"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759</w:t>
            </w:r>
          </w:p>
        </w:tc>
        <w:tc>
          <w:tcPr>
            <w:tcW w:w="34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Р</w:t>
            </w:r>
          </w:p>
        </w:tc>
        <w:tc>
          <w:tcPr>
            <w:tcW w:w="357"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r>
      <w:tr w:rsidR="00FD4EE3" w:rsidRPr="00FD4EE3" w:rsidTr="006F69FF">
        <w:tc>
          <w:tcPr>
            <w:tcW w:w="270" w:type="pct"/>
            <w:shd w:val="clear" w:color="auto" w:fill="auto"/>
          </w:tcPr>
          <w:p w:rsidR="009A59C1" w:rsidRPr="00FD4EE3" w:rsidRDefault="009A59C1" w:rsidP="006F69FF">
            <w:pPr>
              <w:tabs>
                <w:tab w:val="left" w:pos="0"/>
              </w:tabs>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8.</w:t>
            </w:r>
          </w:p>
        </w:tc>
        <w:tc>
          <w:tcPr>
            <w:tcW w:w="570"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Курган</w:t>
            </w:r>
          </w:p>
        </w:tc>
        <w:tc>
          <w:tcPr>
            <w:tcW w:w="1079"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roofErr w:type="spellStart"/>
            <w:r w:rsidRPr="00FD4EE3">
              <w:rPr>
                <w:rFonts w:ascii="Times New Roman" w:eastAsia="Times New Roman" w:hAnsi="Times New Roman" w:cs="Times New Roman"/>
                <w:sz w:val="24"/>
                <w:szCs w:val="24"/>
                <w:lang w:eastAsia="ru-RU"/>
              </w:rPr>
              <w:t>ст-ца</w:t>
            </w:r>
            <w:proofErr w:type="spellEnd"/>
            <w:r w:rsidRPr="00FD4EE3">
              <w:rPr>
                <w:rFonts w:ascii="Times New Roman" w:eastAsia="Times New Roman" w:hAnsi="Times New Roman" w:cs="Times New Roman"/>
                <w:sz w:val="24"/>
                <w:szCs w:val="24"/>
                <w:lang w:eastAsia="ru-RU"/>
              </w:rPr>
              <w:t xml:space="preserve"> Ясенская,</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4,0 км к юго-западу от западной окраины станицы</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N</w:t>
            </w:r>
            <w:r w:rsidRPr="00FD4EE3">
              <w:rPr>
                <w:rFonts w:ascii="Times New Roman" w:eastAsia="Times New Roman" w:hAnsi="Times New Roman" w:cs="Times New Roman"/>
                <w:sz w:val="24"/>
                <w:szCs w:val="24"/>
                <w:lang w:eastAsia="ru-RU"/>
              </w:rPr>
              <w:t xml:space="preserve"> 46°20.507'</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E</w:t>
            </w:r>
            <w:r w:rsidRPr="00FD4EE3">
              <w:rPr>
                <w:rFonts w:ascii="Times New Roman" w:eastAsia="Times New Roman" w:hAnsi="Times New Roman" w:cs="Times New Roman"/>
                <w:sz w:val="24"/>
                <w:szCs w:val="24"/>
                <w:lang w:eastAsia="ru-RU"/>
              </w:rPr>
              <w:t>38°12.364' Распахивается</w:t>
            </w:r>
          </w:p>
        </w:tc>
        <w:tc>
          <w:tcPr>
            <w:tcW w:w="409"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11</w:t>
            </w:r>
          </w:p>
        </w:tc>
        <w:tc>
          <w:tcPr>
            <w:tcW w:w="308"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p>
        </w:tc>
        <w:tc>
          <w:tcPr>
            <w:tcW w:w="326"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0,6</w:t>
            </w:r>
          </w:p>
        </w:tc>
        <w:tc>
          <w:tcPr>
            <w:tcW w:w="28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40</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tc>
        <w:tc>
          <w:tcPr>
            <w:tcW w:w="351"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3-Р</w:t>
            </w:r>
          </w:p>
        </w:tc>
        <w:tc>
          <w:tcPr>
            <w:tcW w:w="343"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В</w:t>
            </w:r>
          </w:p>
        </w:tc>
        <w:tc>
          <w:tcPr>
            <w:tcW w:w="357"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АТП "</w:t>
            </w:r>
            <w:proofErr w:type="spellStart"/>
            <w:r w:rsidRPr="00FD4EE3">
              <w:rPr>
                <w:rFonts w:ascii="Times New Roman" w:eastAsia="Times New Roman" w:hAnsi="Times New Roman" w:cs="Times New Roman"/>
                <w:sz w:val="24"/>
                <w:szCs w:val="24"/>
                <w:lang w:eastAsia="ru-RU"/>
              </w:rPr>
              <w:t>Ясенское</w:t>
            </w:r>
            <w:proofErr w:type="spellEnd"/>
            <w:r w:rsidRPr="00FD4EE3">
              <w:rPr>
                <w:rFonts w:ascii="Times New Roman" w:eastAsia="Times New Roman" w:hAnsi="Times New Roman" w:cs="Times New Roman"/>
                <w:sz w:val="24"/>
                <w:szCs w:val="24"/>
                <w:lang w:eastAsia="ru-RU"/>
              </w:rPr>
              <w:t>"</w:t>
            </w:r>
          </w:p>
        </w:tc>
      </w:tr>
      <w:tr w:rsidR="00FD4EE3" w:rsidRPr="00FD4EE3" w:rsidTr="006F69FF">
        <w:tc>
          <w:tcPr>
            <w:tcW w:w="270" w:type="pct"/>
            <w:shd w:val="clear" w:color="auto" w:fill="auto"/>
          </w:tcPr>
          <w:p w:rsidR="009A59C1" w:rsidRPr="00FD4EE3" w:rsidRDefault="009A59C1" w:rsidP="006F69FF">
            <w:pPr>
              <w:tabs>
                <w:tab w:val="left" w:pos="0"/>
              </w:tabs>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9.</w:t>
            </w:r>
          </w:p>
        </w:tc>
        <w:tc>
          <w:tcPr>
            <w:tcW w:w="570"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Курган</w:t>
            </w:r>
          </w:p>
        </w:tc>
        <w:tc>
          <w:tcPr>
            <w:tcW w:w="1079"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roofErr w:type="spellStart"/>
            <w:r w:rsidRPr="00FD4EE3">
              <w:rPr>
                <w:rFonts w:ascii="Times New Roman" w:eastAsia="Times New Roman" w:hAnsi="Times New Roman" w:cs="Times New Roman"/>
                <w:sz w:val="24"/>
                <w:szCs w:val="24"/>
                <w:lang w:eastAsia="ru-RU"/>
              </w:rPr>
              <w:t>ст-ца</w:t>
            </w:r>
            <w:proofErr w:type="spellEnd"/>
            <w:r w:rsidRPr="00FD4EE3">
              <w:rPr>
                <w:rFonts w:ascii="Times New Roman" w:eastAsia="Times New Roman" w:hAnsi="Times New Roman" w:cs="Times New Roman"/>
                <w:sz w:val="24"/>
                <w:szCs w:val="24"/>
                <w:lang w:eastAsia="ru-RU"/>
              </w:rPr>
              <w:t xml:space="preserve"> Ясенская,</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5,5 км к западу от западной окраины станицы</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lastRenderedPageBreak/>
              <w:t>N</w:t>
            </w:r>
            <w:r w:rsidRPr="00FD4EE3">
              <w:rPr>
                <w:rFonts w:ascii="Times New Roman" w:eastAsia="Times New Roman" w:hAnsi="Times New Roman" w:cs="Times New Roman"/>
                <w:sz w:val="24"/>
                <w:szCs w:val="24"/>
                <w:lang w:eastAsia="ru-RU"/>
              </w:rPr>
              <w:t xml:space="preserve"> 46°21.112'</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E</w:t>
            </w:r>
            <w:r w:rsidRPr="00FD4EE3">
              <w:rPr>
                <w:rFonts w:ascii="Times New Roman" w:eastAsia="Times New Roman" w:hAnsi="Times New Roman" w:cs="Times New Roman"/>
                <w:sz w:val="24"/>
                <w:szCs w:val="24"/>
                <w:lang w:eastAsia="ru-RU"/>
              </w:rPr>
              <w:t>38°11.081' Распахивается</w:t>
            </w:r>
          </w:p>
        </w:tc>
        <w:tc>
          <w:tcPr>
            <w:tcW w:w="409"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lastRenderedPageBreak/>
              <w:t>11</w:t>
            </w:r>
          </w:p>
        </w:tc>
        <w:tc>
          <w:tcPr>
            <w:tcW w:w="308"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p>
        </w:tc>
        <w:tc>
          <w:tcPr>
            <w:tcW w:w="326"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0,5</w:t>
            </w:r>
          </w:p>
        </w:tc>
        <w:tc>
          <w:tcPr>
            <w:tcW w:w="28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30</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tc>
        <w:tc>
          <w:tcPr>
            <w:tcW w:w="351"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3-Р</w:t>
            </w:r>
          </w:p>
        </w:tc>
        <w:tc>
          <w:tcPr>
            <w:tcW w:w="343"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В</w:t>
            </w:r>
          </w:p>
        </w:tc>
        <w:tc>
          <w:tcPr>
            <w:tcW w:w="357"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АТП "</w:t>
            </w:r>
            <w:proofErr w:type="spellStart"/>
            <w:r w:rsidRPr="00FD4EE3">
              <w:rPr>
                <w:rFonts w:ascii="Times New Roman" w:eastAsia="Times New Roman" w:hAnsi="Times New Roman" w:cs="Times New Roman"/>
                <w:sz w:val="24"/>
                <w:szCs w:val="24"/>
                <w:lang w:eastAsia="ru-RU"/>
              </w:rPr>
              <w:t>Ясенско</w:t>
            </w:r>
            <w:r w:rsidRPr="00FD4EE3">
              <w:rPr>
                <w:rFonts w:ascii="Times New Roman" w:eastAsia="Times New Roman" w:hAnsi="Times New Roman" w:cs="Times New Roman"/>
                <w:sz w:val="24"/>
                <w:szCs w:val="24"/>
                <w:lang w:eastAsia="ru-RU"/>
              </w:rPr>
              <w:lastRenderedPageBreak/>
              <w:t>е</w:t>
            </w:r>
            <w:proofErr w:type="spellEnd"/>
            <w:r w:rsidRPr="00FD4EE3">
              <w:rPr>
                <w:rFonts w:ascii="Times New Roman" w:eastAsia="Times New Roman" w:hAnsi="Times New Roman" w:cs="Times New Roman"/>
                <w:sz w:val="24"/>
                <w:szCs w:val="24"/>
                <w:lang w:eastAsia="ru-RU"/>
              </w:rPr>
              <w:t>"</w:t>
            </w:r>
          </w:p>
        </w:tc>
      </w:tr>
      <w:tr w:rsidR="00FD4EE3" w:rsidRPr="00FD4EE3" w:rsidTr="006F69FF">
        <w:tc>
          <w:tcPr>
            <w:tcW w:w="270" w:type="pct"/>
            <w:shd w:val="clear" w:color="auto" w:fill="auto"/>
          </w:tcPr>
          <w:p w:rsidR="009A59C1" w:rsidRPr="00FD4EE3" w:rsidRDefault="009A59C1" w:rsidP="006F69FF">
            <w:pPr>
              <w:tabs>
                <w:tab w:val="left" w:pos="0"/>
              </w:tabs>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lastRenderedPageBreak/>
              <w:t>10.</w:t>
            </w:r>
          </w:p>
        </w:tc>
        <w:tc>
          <w:tcPr>
            <w:tcW w:w="570"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Курганная группа</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 насыпи)</w:t>
            </w:r>
          </w:p>
        </w:tc>
        <w:tc>
          <w:tcPr>
            <w:tcW w:w="1079"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roofErr w:type="spellStart"/>
            <w:r w:rsidRPr="00FD4EE3">
              <w:rPr>
                <w:rFonts w:ascii="Times New Roman" w:eastAsia="Times New Roman" w:hAnsi="Times New Roman" w:cs="Times New Roman"/>
                <w:sz w:val="24"/>
                <w:szCs w:val="24"/>
                <w:lang w:eastAsia="ru-RU"/>
              </w:rPr>
              <w:t>ст-ца</w:t>
            </w:r>
            <w:proofErr w:type="spellEnd"/>
            <w:r w:rsidRPr="00FD4EE3">
              <w:rPr>
                <w:rFonts w:ascii="Times New Roman" w:eastAsia="Times New Roman" w:hAnsi="Times New Roman" w:cs="Times New Roman"/>
                <w:sz w:val="24"/>
                <w:szCs w:val="24"/>
                <w:lang w:eastAsia="ru-RU"/>
              </w:rPr>
              <w:t xml:space="preserve"> Ясенская, 2,75 км к западу северо-западу от западной окраины станицы</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N</w:t>
            </w:r>
            <w:r w:rsidRPr="00FD4EE3">
              <w:rPr>
                <w:rFonts w:ascii="Times New Roman" w:eastAsia="Times New Roman" w:hAnsi="Times New Roman" w:cs="Times New Roman"/>
                <w:sz w:val="24"/>
                <w:szCs w:val="24"/>
                <w:lang w:eastAsia="ru-RU"/>
              </w:rPr>
              <w:t xml:space="preserve"> 46°21.960'</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E</w:t>
            </w:r>
            <w:r w:rsidRPr="00FD4EE3">
              <w:rPr>
                <w:rFonts w:ascii="Times New Roman" w:eastAsia="Times New Roman" w:hAnsi="Times New Roman" w:cs="Times New Roman"/>
                <w:sz w:val="24"/>
                <w:szCs w:val="24"/>
                <w:lang w:eastAsia="ru-RU"/>
              </w:rPr>
              <w:t>38°13.246' Распахивается</w:t>
            </w:r>
          </w:p>
        </w:tc>
        <w:tc>
          <w:tcPr>
            <w:tcW w:w="409"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11</w:t>
            </w:r>
          </w:p>
        </w:tc>
        <w:tc>
          <w:tcPr>
            <w:tcW w:w="308"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p>
        </w:tc>
        <w:tc>
          <w:tcPr>
            <w:tcW w:w="326"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0,8</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0,4</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0,5</w:t>
            </w:r>
          </w:p>
        </w:tc>
        <w:tc>
          <w:tcPr>
            <w:tcW w:w="28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35</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20</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30</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tc>
        <w:tc>
          <w:tcPr>
            <w:tcW w:w="351"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3-Р</w:t>
            </w:r>
          </w:p>
        </w:tc>
        <w:tc>
          <w:tcPr>
            <w:tcW w:w="343"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В</w:t>
            </w:r>
          </w:p>
        </w:tc>
        <w:tc>
          <w:tcPr>
            <w:tcW w:w="357"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АТП "</w:t>
            </w:r>
            <w:proofErr w:type="spellStart"/>
            <w:r w:rsidRPr="00FD4EE3">
              <w:rPr>
                <w:rFonts w:ascii="Times New Roman" w:eastAsia="Times New Roman" w:hAnsi="Times New Roman" w:cs="Times New Roman"/>
                <w:sz w:val="24"/>
                <w:szCs w:val="24"/>
                <w:lang w:eastAsia="ru-RU"/>
              </w:rPr>
              <w:t>Ясенское</w:t>
            </w:r>
            <w:proofErr w:type="spellEnd"/>
            <w:r w:rsidRPr="00FD4EE3">
              <w:rPr>
                <w:rFonts w:ascii="Times New Roman" w:eastAsia="Times New Roman" w:hAnsi="Times New Roman" w:cs="Times New Roman"/>
                <w:sz w:val="24"/>
                <w:szCs w:val="24"/>
                <w:lang w:eastAsia="ru-RU"/>
              </w:rPr>
              <w:t>"</w:t>
            </w:r>
          </w:p>
        </w:tc>
      </w:tr>
      <w:tr w:rsidR="00FD4EE3" w:rsidRPr="00FD4EE3" w:rsidTr="006F69FF">
        <w:tc>
          <w:tcPr>
            <w:tcW w:w="270" w:type="pct"/>
            <w:shd w:val="clear" w:color="auto" w:fill="auto"/>
          </w:tcPr>
          <w:p w:rsidR="009A59C1" w:rsidRPr="00FD4EE3" w:rsidRDefault="009A59C1" w:rsidP="006F69FF">
            <w:pPr>
              <w:tabs>
                <w:tab w:val="left" w:pos="0"/>
              </w:tabs>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11.</w:t>
            </w:r>
          </w:p>
        </w:tc>
        <w:tc>
          <w:tcPr>
            <w:tcW w:w="570"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Курганная группа</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 насыпи)</w:t>
            </w:r>
          </w:p>
        </w:tc>
        <w:tc>
          <w:tcPr>
            <w:tcW w:w="1079"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roofErr w:type="spellStart"/>
            <w:r w:rsidRPr="00FD4EE3">
              <w:rPr>
                <w:rFonts w:ascii="Times New Roman" w:eastAsia="Times New Roman" w:hAnsi="Times New Roman" w:cs="Times New Roman"/>
                <w:sz w:val="24"/>
                <w:szCs w:val="24"/>
                <w:lang w:eastAsia="ru-RU"/>
              </w:rPr>
              <w:t>ст-ца</w:t>
            </w:r>
            <w:proofErr w:type="spellEnd"/>
            <w:r w:rsidRPr="00FD4EE3">
              <w:rPr>
                <w:rFonts w:ascii="Times New Roman" w:eastAsia="Times New Roman" w:hAnsi="Times New Roman" w:cs="Times New Roman"/>
                <w:sz w:val="24"/>
                <w:szCs w:val="24"/>
                <w:lang w:eastAsia="ru-RU"/>
              </w:rPr>
              <w:t xml:space="preserve"> Ясенская, 2,3 км к северо-западу от северо-западной окраины станицы</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N</w:t>
            </w:r>
            <w:r w:rsidRPr="00FD4EE3">
              <w:rPr>
                <w:rFonts w:ascii="Times New Roman" w:eastAsia="Times New Roman" w:hAnsi="Times New Roman" w:cs="Times New Roman"/>
                <w:sz w:val="24"/>
                <w:szCs w:val="24"/>
                <w:lang w:eastAsia="ru-RU"/>
              </w:rPr>
              <w:t xml:space="preserve"> 46°22.729'</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E</w:t>
            </w:r>
            <w:r w:rsidRPr="00FD4EE3">
              <w:rPr>
                <w:rFonts w:ascii="Times New Roman" w:eastAsia="Times New Roman" w:hAnsi="Times New Roman" w:cs="Times New Roman"/>
                <w:sz w:val="24"/>
                <w:szCs w:val="24"/>
                <w:lang w:eastAsia="ru-RU"/>
              </w:rPr>
              <w:t xml:space="preserve">38°13.914' </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На кургане 1 установлен триангуляционный знак. Остальные распахиваются</w:t>
            </w:r>
          </w:p>
        </w:tc>
        <w:tc>
          <w:tcPr>
            <w:tcW w:w="409"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11</w:t>
            </w:r>
          </w:p>
        </w:tc>
        <w:tc>
          <w:tcPr>
            <w:tcW w:w="308"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p>
        </w:tc>
        <w:tc>
          <w:tcPr>
            <w:tcW w:w="326"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0,3</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0,8</w:t>
            </w:r>
          </w:p>
        </w:tc>
        <w:tc>
          <w:tcPr>
            <w:tcW w:w="28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45</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20</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40</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tc>
        <w:tc>
          <w:tcPr>
            <w:tcW w:w="351"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3-Р</w:t>
            </w:r>
          </w:p>
        </w:tc>
        <w:tc>
          <w:tcPr>
            <w:tcW w:w="343"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В</w:t>
            </w:r>
          </w:p>
        </w:tc>
        <w:tc>
          <w:tcPr>
            <w:tcW w:w="357"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АТП "</w:t>
            </w:r>
            <w:proofErr w:type="spellStart"/>
            <w:r w:rsidRPr="00FD4EE3">
              <w:rPr>
                <w:rFonts w:ascii="Times New Roman" w:eastAsia="Times New Roman" w:hAnsi="Times New Roman" w:cs="Times New Roman"/>
                <w:sz w:val="24"/>
                <w:szCs w:val="24"/>
                <w:lang w:eastAsia="ru-RU"/>
              </w:rPr>
              <w:t>Ясенское</w:t>
            </w:r>
            <w:proofErr w:type="spellEnd"/>
            <w:r w:rsidRPr="00FD4EE3">
              <w:rPr>
                <w:rFonts w:ascii="Times New Roman" w:eastAsia="Times New Roman" w:hAnsi="Times New Roman" w:cs="Times New Roman"/>
                <w:sz w:val="24"/>
                <w:szCs w:val="24"/>
                <w:lang w:eastAsia="ru-RU"/>
              </w:rPr>
              <w:t>"</w:t>
            </w:r>
          </w:p>
        </w:tc>
      </w:tr>
      <w:tr w:rsidR="00FD4EE3" w:rsidRPr="00FD4EE3" w:rsidTr="006F69FF">
        <w:tc>
          <w:tcPr>
            <w:tcW w:w="270" w:type="pct"/>
            <w:shd w:val="clear" w:color="auto" w:fill="auto"/>
          </w:tcPr>
          <w:p w:rsidR="009A59C1" w:rsidRPr="00FD4EE3" w:rsidRDefault="009A59C1" w:rsidP="006F69FF">
            <w:pPr>
              <w:tabs>
                <w:tab w:val="left" w:pos="0"/>
              </w:tabs>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12.</w:t>
            </w:r>
          </w:p>
        </w:tc>
        <w:tc>
          <w:tcPr>
            <w:tcW w:w="570"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Курган</w:t>
            </w:r>
          </w:p>
        </w:tc>
        <w:tc>
          <w:tcPr>
            <w:tcW w:w="1079"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roofErr w:type="spellStart"/>
            <w:r w:rsidRPr="00FD4EE3">
              <w:rPr>
                <w:rFonts w:ascii="Times New Roman" w:eastAsia="Times New Roman" w:hAnsi="Times New Roman" w:cs="Times New Roman"/>
                <w:sz w:val="24"/>
                <w:szCs w:val="24"/>
                <w:lang w:eastAsia="ru-RU"/>
              </w:rPr>
              <w:t>ст-ца</w:t>
            </w:r>
            <w:proofErr w:type="spellEnd"/>
            <w:r w:rsidRPr="00FD4EE3">
              <w:rPr>
                <w:rFonts w:ascii="Times New Roman" w:eastAsia="Times New Roman" w:hAnsi="Times New Roman" w:cs="Times New Roman"/>
                <w:sz w:val="24"/>
                <w:szCs w:val="24"/>
                <w:lang w:eastAsia="ru-RU"/>
              </w:rPr>
              <w:t xml:space="preserve"> Ясенская, 0,8 км к востоку от восточной окраины станицы</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N</w:t>
            </w:r>
            <w:r w:rsidRPr="00FD4EE3">
              <w:rPr>
                <w:rFonts w:ascii="Times New Roman" w:eastAsia="Times New Roman" w:hAnsi="Times New Roman" w:cs="Times New Roman"/>
                <w:sz w:val="24"/>
                <w:szCs w:val="24"/>
                <w:lang w:eastAsia="ru-RU"/>
              </w:rPr>
              <w:t xml:space="preserve"> 46°21.398'</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E</w:t>
            </w:r>
            <w:r w:rsidRPr="00FD4EE3">
              <w:rPr>
                <w:rFonts w:ascii="Times New Roman" w:eastAsia="Times New Roman" w:hAnsi="Times New Roman" w:cs="Times New Roman"/>
                <w:sz w:val="24"/>
                <w:szCs w:val="24"/>
                <w:lang w:eastAsia="ru-RU"/>
              </w:rPr>
              <w:t>38°18.051' Распахивается</w:t>
            </w:r>
          </w:p>
        </w:tc>
        <w:tc>
          <w:tcPr>
            <w:tcW w:w="409"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12</w:t>
            </w:r>
          </w:p>
        </w:tc>
        <w:tc>
          <w:tcPr>
            <w:tcW w:w="308"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p>
        </w:tc>
        <w:tc>
          <w:tcPr>
            <w:tcW w:w="326"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0,5</w:t>
            </w:r>
          </w:p>
        </w:tc>
        <w:tc>
          <w:tcPr>
            <w:tcW w:w="28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30</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tc>
        <w:tc>
          <w:tcPr>
            <w:tcW w:w="351"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3-Р</w:t>
            </w:r>
          </w:p>
        </w:tc>
        <w:tc>
          <w:tcPr>
            <w:tcW w:w="343"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В</w:t>
            </w:r>
          </w:p>
        </w:tc>
        <w:tc>
          <w:tcPr>
            <w:tcW w:w="357"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АТП "</w:t>
            </w:r>
            <w:proofErr w:type="spellStart"/>
            <w:r w:rsidRPr="00FD4EE3">
              <w:rPr>
                <w:rFonts w:ascii="Times New Roman" w:eastAsia="Times New Roman" w:hAnsi="Times New Roman" w:cs="Times New Roman"/>
                <w:sz w:val="24"/>
                <w:szCs w:val="24"/>
                <w:lang w:eastAsia="ru-RU"/>
              </w:rPr>
              <w:t>Ясенское</w:t>
            </w:r>
            <w:proofErr w:type="spellEnd"/>
            <w:r w:rsidRPr="00FD4EE3">
              <w:rPr>
                <w:rFonts w:ascii="Times New Roman" w:eastAsia="Times New Roman" w:hAnsi="Times New Roman" w:cs="Times New Roman"/>
                <w:sz w:val="24"/>
                <w:szCs w:val="24"/>
                <w:lang w:eastAsia="ru-RU"/>
              </w:rPr>
              <w:t>"</w:t>
            </w:r>
          </w:p>
        </w:tc>
      </w:tr>
      <w:tr w:rsidR="00FD4EE3" w:rsidRPr="00FD4EE3" w:rsidTr="006F69FF">
        <w:tc>
          <w:tcPr>
            <w:tcW w:w="270" w:type="pct"/>
            <w:shd w:val="clear" w:color="auto" w:fill="auto"/>
          </w:tcPr>
          <w:p w:rsidR="009A59C1" w:rsidRPr="00FD4EE3" w:rsidRDefault="009A59C1" w:rsidP="006F69FF">
            <w:pPr>
              <w:tabs>
                <w:tab w:val="left" w:pos="0"/>
              </w:tabs>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13.</w:t>
            </w:r>
          </w:p>
        </w:tc>
        <w:tc>
          <w:tcPr>
            <w:tcW w:w="570"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Курганная группа</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 насыпи)</w:t>
            </w:r>
          </w:p>
        </w:tc>
        <w:tc>
          <w:tcPr>
            <w:tcW w:w="1079"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roofErr w:type="spellStart"/>
            <w:r w:rsidRPr="00FD4EE3">
              <w:rPr>
                <w:rFonts w:ascii="Times New Roman" w:eastAsia="Times New Roman" w:hAnsi="Times New Roman" w:cs="Times New Roman"/>
                <w:sz w:val="24"/>
                <w:szCs w:val="24"/>
                <w:lang w:eastAsia="ru-RU"/>
              </w:rPr>
              <w:t>ст-ца</w:t>
            </w:r>
            <w:proofErr w:type="spellEnd"/>
            <w:r w:rsidRPr="00FD4EE3">
              <w:rPr>
                <w:rFonts w:ascii="Times New Roman" w:eastAsia="Times New Roman" w:hAnsi="Times New Roman" w:cs="Times New Roman"/>
                <w:sz w:val="24"/>
                <w:szCs w:val="24"/>
                <w:lang w:eastAsia="ru-RU"/>
              </w:rPr>
              <w:t xml:space="preserve"> Ясенская, 3,2 км к северу от северо-восточной окраины станицы, на территории полевого стана</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N</w:t>
            </w:r>
            <w:r w:rsidRPr="00FD4EE3">
              <w:rPr>
                <w:rFonts w:ascii="Times New Roman" w:eastAsia="Times New Roman" w:hAnsi="Times New Roman" w:cs="Times New Roman"/>
                <w:sz w:val="24"/>
                <w:szCs w:val="24"/>
                <w:lang w:eastAsia="ru-RU"/>
              </w:rPr>
              <w:t xml:space="preserve"> 46°23.492'</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E</w:t>
            </w:r>
            <w:r w:rsidRPr="00FD4EE3">
              <w:rPr>
                <w:rFonts w:ascii="Times New Roman" w:eastAsia="Times New Roman" w:hAnsi="Times New Roman" w:cs="Times New Roman"/>
                <w:sz w:val="24"/>
                <w:szCs w:val="24"/>
                <w:lang w:eastAsia="ru-RU"/>
              </w:rPr>
              <w:t>38°17.447' Распахиваются</w:t>
            </w:r>
          </w:p>
        </w:tc>
        <w:tc>
          <w:tcPr>
            <w:tcW w:w="409"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12</w:t>
            </w:r>
          </w:p>
        </w:tc>
        <w:tc>
          <w:tcPr>
            <w:tcW w:w="308"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p>
        </w:tc>
        <w:tc>
          <w:tcPr>
            <w:tcW w:w="326"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0,5</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0,4</w:t>
            </w:r>
          </w:p>
        </w:tc>
        <w:tc>
          <w:tcPr>
            <w:tcW w:w="28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30</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25</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tc>
        <w:tc>
          <w:tcPr>
            <w:tcW w:w="351"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3-Р</w:t>
            </w:r>
          </w:p>
        </w:tc>
        <w:tc>
          <w:tcPr>
            <w:tcW w:w="343"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В</w:t>
            </w:r>
          </w:p>
        </w:tc>
        <w:tc>
          <w:tcPr>
            <w:tcW w:w="357"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АТП "</w:t>
            </w:r>
            <w:proofErr w:type="spellStart"/>
            <w:r w:rsidRPr="00FD4EE3">
              <w:rPr>
                <w:rFonts w:ascii="Times New Roman" w:eastAsia="Times New Roman" w:hAnsi="Times New Roman" w:cs="Times New Roman"/>
                <w:sz w:val="24"/>
                <w:szCs w:val="24"/>
                <w:lang w:eastAsia="ru-RU"/>
              </w:rPr>
              <w:t>Ясенское</w:t>
            </w:r>
            <w:proofErr w:type="spellEnd"/>
            <w:r w:rsidRPr="00FD4EE3">
              <w:rPr>
                <w:rFonts w:ascii="Times New Roman" w:eastAsia="Times New Roman" w:hAnsi="Times New Roman" w:cs="Times New Roman"/>
                <w:sz w:val="24"/>
                <w:szCs w:val="24"/>
                <w:lang w:eastAsia="ru-RU"/>
              </w:rPr>
              <w:t>"</w:t>
            </w:r>
          </w:p>
        </w:tc>
      </w:tr>
      <w:tr w:rsidR="00FD4EE3" w:rsidRPr="00FD4EE3" w:rsidTr="006F69FF">
        <w:tc>
          <w:tcPr>
            <w:tcW w:w="270" w:type="pct"/>
            <w:shd w:val="clear" w:color="auto" w:fill="auto"/>
          </w:tcPr>
          <w:p w:rsidR="009A59C1" w:rsidRPr="00FD4EE3" w:rsidRDefault="009A59C1" w:rsidP="006F69FF">
            <w:pPr>
              <w:tabs>
                <w:tab w:val="left" w:pos="0"/>
              </w:tabs>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14.</w:t>
            </w:r>
          </w:p>
        </w:tc>
        <w:tc>
          <w:tcPr>
            <w:tcW w:w="570"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Курган</w:t>
            </w:r>
          </w:p>
        </w:tc>
        <w:tc>
          <w:tcPr>
            <w:tcW w:w="1079"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roofErr w:type="spellStart"/>
            <w:r w:rsidRPr="00FD4EE3">
              <w:rPr>
                <w:rFonts w:ascii="Times New Roman" w:eastAsia="Times New Roman" w:hAnsi="Times New Roman" w:cs="Times New Roman"/>
                <w:sz w:val="24"/>
                <w:szCs w:val="24"/>
                <w:lang w:eastAsia="ru-RU"/>
              </w:rPr>
              <w:t>ст-ца</w:t>
            </w:r>
            <w:proofErr w:type="spellEnd"/>
            <w:r w:rsidRPr="00FD4EE3">
              <w:rPr>
                <w:rFonts w:ascii="Times New Roman" w:eastAsia="Times New Roman" w:hAnsi="Times New Roman" w:cs="Times New Roman"/>
                <w:sz w:val="24"/>
                <w:szCs w:val="24"/>
                <w:lang w:eastAsia="ru-RU"/>
              </w:rPr>
              <w:t xml:space="preserve"> Ясенская, 7,1 км к северо-востоку от северо-восточной окраины станицы</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N</w:t>
            </w:r>
            <w:r w:rsidRPr="00FD4EE3">
              <w:rPr>
                <w:rFonts w:ascii="Times New Roman" w:eastAsia="Times New Roman" w:hAnsi="Times New Roman" w:cs="Times New Roman"/>
                <w:sz w:val="24"/>
                <w:szCs w:val="24"/>
                <w:lang w:eastAsia="ru-RU"/>
              </w:rPr>
              <w:t xml:space="preserve"> 46°23.689'</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E</w:t>
            </w:r>
            <w:r w:rsidRPr="00FD4EE3">
              <w:rPr>
                <w:rFonts w:ascii="Times New Roman" w:eastAsia="Times New Roman" w:hAnsi="Times New Roman" w:cs="Times New Roman"/>
                <w:sz w:val="24"/>
                <w:szCs w:val="24"/>
                <w:lang w:eastAsia="ru-RU"/>
              </w:rPr>
              <w:t xml:space="preserve">38°21.981' </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В лесополосе</w:t>
            </w:r>
          </w:p>
        </w:tc>
        <w:tc>
          <w:tcPr>
            <w:tcW w:w="409"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12</w:t>
            </w:r>
          </w:p>
        </w:tc>
        <w:tc>
          <w:tcPr>
            <w:tcW w:w="308"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p>
        </w:tc>
        <w:tc>
          <w:tcPr>
            <w:tcW w:w="326"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0,9</w:t>
            </w:r>
          </w:p>
        </w:tc>
        <w:tc>
          <w:tcPr>
            <w:tcW w:w="28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40</w:t>
            </w: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w:t>
            </w:r>
          </w:p>
        </w:tc>
        <w:tc>
          <w:tcPr>
            <w:tcW w:w="351"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3-Р</w:t>
            </w:r>
          </w:p>
        </w:tc>
        <w:tc>
          <w:tcPr>
            <w:tcW w:w="343"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В</w:t>
            </w:r>
          </w:p>
        </w:tc>
        <w:tc>
          <w:tcPr>
            <w:tcW w:w="357"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АТП "</w:t>
            </w:r>
            <w:proofErr w:type="spellStart"/>
            <w:r w:rsidRPr="00FD4EE3">
              <w:rPr>
                <w:rFonts w:ascii="Times New Roman" w:eastAsia="Times New Roman" w:hAnsi="Times New Roman" w:cs="Times New Roman"/>
                <w:sz w:val="24"/>
                <w:szCs w:val="24"/>
                <w:lang w:eastAsia="ru-RU"/>
              </w:rPr>
              <w:t>Ясенское</w:t>
            </w:r>
            <w:proofErr w:type="spellEnd"/>
            <w:r w:rsidRPr="00FD4EE3">
              <w:rPr>
                <w:rFonts w:ascii="Times New Roman" w:eastAsia="Times New Roman" w:hAnsi="Times New Roman" w:cs="Times New Roman"/>
                <w:sz w:val="24"/>
                <w:szCs w:val="24"/>
                <w:lang w:eastAsia="ru-RU"/>
              </w:rPr>
              <w:t>"</w:t>
            </w:r>
          </w:p>
        </w:tc>
      </w:tr>
      <w:tr w:rsidR="00FD4EE3" w:rsidRPr="00FD4EE3" w:rsidTr="006F69FF">
        <w:tc>
          <w:tcPr>
            <w:tcW w:w="270" w:type="pct"/>
            <w:shd w:val="clear" w:color="auto" w:fill="auto"/>
          </w:tcPr>
          <w:p w:rsidR="009A59C1" w:rsidRPr="00FD4EE3" w:rsidRDefault="009A59C1" w:rsidP="006F69FF">
            <w:pPr>
              <w:tabs>
                <w:tab w:val="left" w:pos="0"/>
              </w:tabs>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15.</w:t>
            </w:r>
          </w:p>
        </w:tc>
        <w:tc>
          <w:tcPr>
            <w:tcW w:w="570"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Курган</w:t>
            </w:r>
          </w:p>
        </w:tc>
        <w:tc>
          <w:tcPr>
            <w:tcW w:w="1079"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roofErr w:type="spellStart"/>
            <w:r w:rsidRPr="00FD4EE3">
              <w:rPr>
                <w:rFonts w:ascii="Times New Roman" w:eastAsia="Times New Roman" w:hAnsi="Times New Roman" w:cs="Times New Roman"/>
                <w:sz w:val="24"/>
                <w:szCs w:val="24"/>
                <w:lang w:eastAsia="ru-RU"/>
              </w:rPr>
              <w:t>ст-ца</w:t>
            </w:r>
            <w:proofErr w:type="spellEnd"/>
            <w:r w:rsidRPr="00FD4EE3">
              <w:rPr>
                <w:rFonts w:ascii="Times New Roman" w:eastAsia="Times New Roman" w:hAnsi="Times New Roman" w:cs="Times New Roman"/>
                <w:sz w:val="24"/>
                <w:szCs w:val="24"/>
                <w:lang w:eastAsia="ru-RU"/>
              </w:rPr>
              <w:t xml:space="preserve"> Ясенская, 3,25 км к югу от южной окраины </w:t>
            </w:r>
            <w:r w:rsidRPr="00FD4EE3">
              <w:rPr>
                <w:rFonts w:ascii="Times New Roman" w:eastAsia="Times New Roman" w:hAnsi="Times New Roman" w:cs="Times New Roman"/>
                <w:sz w:val="24"/>
                <w:szCs w:val="24"/>
                <w:lang w:eastAsia="ru-RU"/>
              </w:rPr>
              <w:lastRenderedPageBreak/>
              <w:t>станицы</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N</w:t>
            </w:r>
            <w:r w:rsidRPr="00FD4EE3">
              <w:rPr>
                <w:rFonts w:ascii="Times New Roman" w:eastAsia="Times New Roman" w:hAnsi="Times New Roman" w:cs="Times New Roman"/>
                <w:sz w:val="24"/>
                <w:szCs w:val="24"/>
                <w:lang w:eastAsia="ru-RU"/>
              </w:rPr>
              <w:t xml:space="preserve"> 46°19.335'</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E</w:t>
            </w:r>
            <w:r w:rsidRPr="00FD4EE3">
              <w:rPr>
                <w:rFonts w:ascii="Times New Roman" w:eastAsia="Times New Roman" w:hAnsi="Times New Roman" w:cs="Times New Roman"/>
                <w:sz w:val="24"/>
                <w:szCs w:val="24"/>
                <w:lang w:eastAsia="ru-RU"/>
              </w:rPr>
              <w:t xml:space="preserve">38°16.519' </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На месте кургана карьер и свалка</w:t>
            </w:r>
          </w:p>
        </w:tc>
        <w:tc>
          <w:tcPr>
            <w:tcW w:w="409"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lastRenderedPageBreak/>
              <w:t>12</w:t>
            </w:r>
          </w:p>
        </w:tc>
        <w:tc>
          <w:tcPr>
            <w:tcW w:w="308"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p>
        </w:tc>
        <w:tc>
          <w:tcPr>
            <w:tcW w:w="326"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28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51"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3-Р</w:t>
            </w:r>
          </w:p>
        </w:tc>
        <w:tc>
          <w:tcPr>
            <w:tcW w:w="343"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В</w:t>
            </w:r>
          </w:p>
        </w:tc>
        <w:tc>
          <w:tcPr>
            <w:tcW w:w="357"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АТП "</w:t>
            </w:r>
            <w:proofErr w:type="spellStart"/>
            <w:r w:rsidRPr="00FD4EE3">
              <w:rPr>
                <w:rFonts w:ascii="Times New Roman" w:eastAsia="Times New Roman" w:hAnsi="Times New Roman" w:cs="Times New Roman"/>
                <w:sz w:val="24"/>
                <w:szCs w:val="24"/>
                <w:lang w:eastAsia="ru-RU"/>
              </w:rPr>
              <w:t>Ясе</w:t>
            </w:r>
            <w:r w:rsidRPr="00FD4EE3">
              <w:rPr>
                <w:rFonts w:ascii="Times New Roman" w:eastAsia="Times New Roman" w:hAnsi="Times New Roman" w:cs="Times New Roman"/>
                <w:sz w:val="24"/>
                <w:szCs w:val="24"/>
                <w:lang w:eastAsia="ru-RU"/>
              </w:rPr>
              <w:lastRenderedPageBreak/>
              <w:t>нское</w:t>
            </w:r>
            <w:proofErr w:type="spellEnd"/>
            <w:r w:rsidRPr="00FD4EE3">
              <w:rPr>
                <w:rFonts w:ascii="Times New Roman" w:eastAsia="Times New Roman" w:hAnsi="Times New Roman" w:cs="Times New Roman"/>
                <w:sz w:val="24"/>
                <w:szCs w:val="24"/>
                <w:lang w:eastAsia="ru-RU"/>
              </w:rPr>
              <w:t>"</w:t>
            </w:r>
          </w:p>
        </w:tc>
      </w:tr>
      <w:tr w:rsidR="006F69FF" w:rsidRPr="00FD4EE3" w:rsidTr="006F69FF">
        <w:tc>
          <w:tcPr>
            <w:tcW w:w="270" w:type="pct"/>
            <w:shd w:val="clear" w:color="auto" w:fill="auto"/>
          </w:tcPr>
          <w:p w:rsidR="009A59C1" w:rsidRPr="00FD4EE3" w:rsidRDefault="009A59C1" w:rsidP="006F69FF">
            <w:pPr>
              <w:tabs>
                <w:tab w:val="left" w:pos="0"/>
              </w:tabs>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lastRenderedPageBreak/>
              <w:t>16.</w:t>
            </w:r>
          </w:p>
        </w:tc>
        <w:tc>
          <w:tcPr>
            <w:tcW w:w="570"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Поселение</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 </w:t>
            </w:r>
            <w:proofErr w:type="spellStart"/>
            <w:r w:rsidRPr="00FD4EE3">
              <w:rPr>
                <w:rFonts w:ascii="Times New Roman" w:eastAsia="Times New Roman" w:hAnsi="Times New Roman" w:cs="Times New Roman"/>
                <w:sz w:val="24"/>
                <w:szCs w:val="24"/>
                <w:lang w:eastAsia="ru-RU"/>
              </w:rPr>
              <w:t>Шиловка</w:t>
            </w:r>
            <w:proofErr w:type="spellEnd"/>
            <w:r w:rsidRPr="00FD4EE3">
              <w:rPr>
                <w:rFonts w:ascii="Times New Roman" w:eastAsia="Times New Roman" w:hAnsi="Times New Roman" w:cs="Times New Roman"/>
                <w:sz w:val="24"/>
                <w:szCs w:val="24"/>
                <w:lang w:eastAsia="ru-RU"/>
              </w:rPr>
              <w:t xml:space="preserve"> 3"</w:t>
            </w:r>
          </w:p>
        </w:tc>
        <w:tc>
          <w:tcPr>
            <w:tcW w:w="1079" w:type="pct"/>
            <w:shd w:val="clear" w:color="auto" w:fill="auto"/>
          </w:tcPr>
          <w:p w:rsidR="009A59C1" w:rsidRPr="00FD4EE3" w:rsidRDefault="009A59C1" w:rsidP="006F69FF">
            <w:pPr>
              <w:spacing w:after="0" w:line="240" w:lineRule="auto"/>
              <w:rPr>
                <w:rFonts w:ascii="Times New Roman" w:eastAsia="Times New Roman" w:hAnsi="Times New Roman" w:cs="Times New Roman"/>
                <w:sz w:val="24"/>
                <w:szCs w:val="24"/>
                <w:lang w:eastAsia="ru-RU"/>
              </w:rPr>
            </w:pPr>
            <w:proofErr w:type="spellStart"/>
            <w:r w:rsidRPr="00FD4EE3">
              <w:rPr>
                <w:rFonts w:ascii="Times New Roman" w:eastAsia="Times New Roman" w:hAnsi="Times New Roman" w:cs="Times New Roman"/>
                <w:sz w:val="24"/>
                <w:szCs w:val="24"/>
                <w:lang w:eastAsia="ru-RU"/>
              </w:rPr>
              <w:t>ст-ца</w:t>
            </w:r>
            <w:proofErr w:type="spellEnd"/>
            <w:r w:rsidRPr="00FD4EE3">
              <w:rPr>
                <w:rFonts w:ascii="Times New Roman" w:eastAsia="Times New Roman" w:hAnsi="Times New Roman" w:cs="Times New Roman"/>
                <w:sz w:val="24"/>
                <w:szCs w:val="24"/>
                <w:lang w:eastAsia="ru-RU"/>
              </w:rPr>
              <w:t xml:space="preserve"> Ясенская,</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6,0 км к юго-востоку от юго-восточной окраины станицы, берег озера Ханское</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N</w:t>
            </w:r>
            <w:r w:rsidRPr="00FD4EE3">
              <w:rPr>
                <w:rFonts w:ascii="Times New Roman" w:eastAsia="Times New Roman" w:hAnsi="Times New Roman" w:cs="Times New Roman"/>
                <w:sz w:val="24"/>
                <w:szCs w:val="24"/>
                <w:lang w:eastAsia="ru-RU"/>
              </w:rPr>
              <w:t xml:space="preserve"> 46°18.677'</w:t>
            </w:r>
          </w:p>
          <w:p w:rsidR="009A59C1" w:rsidRPr="00FD4EE3" w:rsidRDefault="009A59C1" w:rsidP="006F69FF">
            <w:pPr>
              <w:spacing w:after="0" w:line="240" w:lineRule="auto"/>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en-US" w:eastAsia="ru-RU"/>
              </w:rPr>
              <w:t>E</w:t>
            </w:r>
            <w:r w:rsidRPr="00FD4EE3">
              <w:rPr>
                <w:rFonts w:ascii="Times New Roman" w:eastAsia="Times New Roman" w:hAnsi="Times New Roman" w:cs="Times New Roman"/>
                <w:sz w:val="24"/>
                <w:szCs w:val="24"/>
                <w:lang w:eastAsia="ru-RU"/>
              </w:rPr>
              <w:t>38°20.743' Распахивается. Проходит асфальтная дорога</w:t>
            </w:r>
          </w:p>
        </w:tc>
        <w:tc>
          <w:tcPr>
            <w:tcW w:w="409"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12</w:t>
            </w:r>
          </w:p>
        </w:tc>
        <w:tc>
          <w:tcPr>
            <w:tcW w:w="308"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p>
        </w:tc>
        <w:tc>
          <w:tcPr>
            <w:tcW w:w="326"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283"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p>
        </w:tc>
        <w:tc>
          <w:tcPr>
            <w:tcW w:w="352"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500</w:t>
            </w:r>
          </w:p>
        </w:tc>
        <w:tc>
          <w:tcPr>
            <w:tcW w:w="351"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3-Р</w:t>
            </w:r>
          </w:p>
        </w:tc>
        <w:tc>
          <w:tcPr>
            <w:tcW w:w="343" w:type="pct"/>
            <w:shd w:val="clear" w:color="auto" w:fill="auto"/>
          </w:tcPr>
          <w:p w:rsidR="009A59C1" w:rsidRPr="00FD4EE3" w:rsidRDefault="009A59C1" w:rsidP="006F69FF">
            <w:pPr>
              <w:spacing w:after="0" w:line="240" w:lineRule="auto"/>
              <w:ind w:left="284" w:hanging="284"/>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В</w:t>
            </w:r>
          </w:p>
        </w:tc>
        <w:tc>
          <w:tcPr>
            <w:tcW w:w="357" w:type="pct"/>
            <w:shd w:val="clear" w:color="auto" w:fill="auto"/>
          </w:tcPr>
          <w:p w:rsidR="009A59C1" w:rsidRPr="00FD4EE3" w:rsidRDefault="009A59C1" w:rsidP="006F69FF">
            <w:pPr>
              <w:spacing w:after="0" w:line="240" w:lineRule="auto"/>
              <w:jc w:val="center"/>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АТП "</w:t>
            </w:r>
            <w:proofErr w:type="spellStart"/>
            <w:r w:rsidRPr="00FD4EE3">
              <w:rPr>
                <w:rFonts w:ascii="Times New Roman" w:eastAsia="Times New Roman" w:hAnsi="Times New Roman" w:cs="Times New Roman"/>
                <w:sz w:val="24"/>
                <w:szCs w:val="24"/>
                <w:lang w:eastAsia="ru-RU"/>
              </w:rPr>
              <w:t>Ясенское</w:t>
            </w:r>
            <w:proofErr w:type="spellEnd"/>
            <w:r w:rsidRPr="00FD4EE3">
              <w:rPr>
                <w:rFonts w:ascii="Times New Roman" w:eastAsia="Times New Roman" w:hAnsi="Times New Roman" w:cs="Times New Roman"/>
                <w:sz w:val="24"/>
                <w:szCs w:val="24"/>
                <w:lang w:eastAsia="ru-RU"/>
              </w:rPr>
              <w:t>"</w:t>
            </w:r>
          </w:p>
        </w:tc>
      </w:tr>
    </w:tbl>
    <w:p w:rsidR="001D69A4" w:rsidRPr="00FD4EE3" w:rsidRDefault="001D69A4" w:rsidP="00F335CC">
      <w:pPr>
        <w:spacing w:after="0" w:line="240" w:lineRule="auto"/>
        <w:ind w:firstLine="709"/>
        <w:jc w:val="both"/>
        <w:rPr>
          <w:rFonts w:ascii="Times New Roman" w:eastAsia="Times New Roman" w:hAnsi="Times New Roman" w:cs="Times New Roman"/>
          <w:b/>
          <w:sz w:val="24"/>
          <w:szCs w:val="24"/>
          <w:lang w:eastAsia="ru-RU"/>
        </w:rPr>
      </w:pPr>
    </w:p>
    <w:p w:rsidR="001D69A4" w:rsidRPr="00FD4EE3" w:rsidRDefault="001D69A4" w:rsidP="001D69A4">
      <w:pPr>
        <w:spacing w:after="0" w:line="240" w:lineRule="auto"/>
        <w:ind w:firstLine="720"/>
        <w:jc w:val="both"/>
        <w:rPr>
          <w:rFonts w:ascii="Times New Roman" w:eastAsia="Times New Roman" w:hAnsi="Times New Roman" w:cs="Times New Roman"/>
          <w:sz w:val="24"/>
          <w:szCs w:val="20"/>
          <w:lang w:eastAsia="ru-RU"/>
        </w:rPr>
      </w:pPr>
      <w:r w:rsidRPr="00FD4EE3">
        <w:rPr>
          <w:rFonts w:ascii="Times New Roman" w:eastAsia="Times New Roman" w:hAnsi="Times New Roman" w:cs="Times New Roman"/>
          <w:sz w:val="24"/>
          <w:szCs w:val="20"/>
          <w:lang w:eastAsia="ru-RU"/>
        </w:rPr>
        <w:t>В соответствии с Федеральным законом от 25.06.2002 г. №73-ФЗ «Об объектах культурного наследия (памятниках истории и культуры) народов Российской Федерации» в случае отсутствия утвержденных территорий объекта археологического наследия или выявленного объекта археологического наследия территорией объекта археологического наследия признается часть земной поверхности, водный объект или его часть, занятые соответствующим объектом археологического наследия.</w:t>
      </w:r>
    </w:p>
    <w:p w:rsidR="001D69A4" w:rsidRPr="00FD4EE3" w:rsidRDefault="001D69A4" w:rsidP="00F335CC">
      <w:pPr>
        <w:spacing w:after="0" w:line="240" w:lineRule="auto"/>
        <w:ind w:firstLine="709"/>
        <w:jc w:val="both"/>
        <w:rPr>
          <w:rFonts w:ascii="Times New Roman" w:eastAsia="Times New Roman" w:hAnsi="Times New Roman" w:cs="Times New Roman"/>
          <w:b/>
          <w:sz w:val="24"/>
          <w:szCs w:val="24"/>
          <w:lang w:eastAsia="ru-RU"/>
        </w:rPr>
      </w:pPr>
    </w:p>
    <w:p w:rsidR="001D69A4" w:rsidRPr="00FD4EE3" w:rsidRDefault="00553518" w:rsidP="001D69A4">
      <w:pPr>
        <w:spacing w:after="0" w:line="240" w:lineRule="auto"/>
        <w:ind w:firstLine="709"/>
        <w:jc w:val="both"/>
        <w:rPr>
          <w:rFonts w:ascii="Times New Roman" w:eastAsia="Times New Roman" w:hAnsi="Times New Roman" w:cs="Times New Roman"/>
          <w:b/>
          <w:i/>
          <w:sz w:val="24"/>
          <w:szCs w:val="20"/>
          <w:lang w:eastAsia="ru-RU"/>
        </w:rPr>
      </w:pPr>
      <w:r>
        <w:rPr>
          <w:rFonts w:ascii="Times New Roman" w:eastAsia="Times New Roman" w:hAnsi="Times New Roman" w:cs="Times New Roman"/>
          <w:b/>
          <w:i/>
          <w:sz w:val="24"/>
          <w:szCs w:val="20"/>
          <w:lang w:eastAsia="ru-RU"/>
        </w:rPr>
        <w:t>О</w:t>
      </w:r>
      <w:r w:rsidR="001D69A4" w:rsidRPr="00FD4EE3">
        <w:rPr>
          <w:rFonts w:ascii="Times New Roman" w:eastAsia="Times New Roman" w:hAnsi="Times New Roman" w:cs="Times New Roman"/>
          <w:b/>
          <w:i/>
          <w:sz w:val="24"/>
          <w:szCs w:val="20"/>
          <w:lang w:eastAsia="ru-RU"/>
        </w:rPr>
        <w:t>бъекты культурного наследия</w:t>
      </w:r>
    </w:p>
    <w:p w:rsidR="001D69A4" w:rsidRPr="00FD4EE3" w:rsidRDefault="001D69A4" w:rsidP="001D69A4">
      <w:pPr>
        <w:spacing w:after="0" w:line="240" w:lineRule="auto"/>
        <w:ind w:firstLine="709"/>
        <w:jc w:val="both"/>
        <w:rPr>
          <w:rFonts w:ascii="Times New Roman" w:eastAsia="Times New Roman" w:hAnsi="Times New Roman" w:cs="Times New Roman"/>
          <w:b/>
          <w:i/>
          <w:sz w:val="24"/>
          <w:szCs w:val="20"/>
          <w:lang w:eastAsia="ru-RU"/>
        </w:rPr>
      </w:pPr>
    </w:p>
    <w:p w:rsidR="00E12F73" w:rsidRPr="00FD4EE3" w:rsidRDefault="00E12F73" w:rsidP="00E12F73">
      <w:pPr>
        <w:spacing w:after="0" w:line="240" w:lineRule="auto"/>
        <w:ind w:firstLine="720"/>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Н</w:t>
      </w:r>
      <w:r w:rsidRPr="00FD4EE3">
        <w:rPr>
          <w:rFonts w:ascii="Times New Roman" w:eastAsia="Times New Roman" w:hAnsi="Times New Roman" w:cs="Times New Roman"/>
          <w:sz w:val="24"/>
          <w:szCs w:val="24"/>
          <w:lang w:val="x-none" w:eastAsia="ru-RU"/>
        </w:rPr>
        <w:t xml:space="preserve">а учете в государственном </w:t>
      </w:r>
      <w:r w:rsidRPr="00FD4EE3">
        <w:rPr>
          <w:rFonts w:ascii="Times New Roman" w:eastAsia="Times New Roman CYR" w:hAnsi="Times New Roman" w:cs="Times New Roman"/>
          <w:sz w:val="24"/>
          <w:szCs w:val="24"/>
          <w:lang w:eastAsia="ar-SA"/>
        </w:rPr>
        <w:t>органе, уполномоченного в области охраны объектов культурного наследия Краснодарского края</w:t>
      </w:r>
      <w:r w:rsidRPr="00FD4EE3">
        <w:rPr>
          <w:rFonts w:ascii="Times New Roman" w:eastAsia="Times New Roman" w:hAnsi="Times New Roman" w:cs="Times New Roman"/>
          <w:sz w:val="24"/>
          <w:szCs w:val="24"/>
          <w:lang w:val="x-none" w:eastAsia="ru-RU"/>
        </w:rPr>
        <w:t xml:space="preserve"> в границах </w:t>
      </w:r>
      <w:proofErr w:type="spellStart"/>
      <w:r w:rsidRPr="00FD4EE3">
        <w:rPr>
          <w:rFonts w:ascii="Times New Roman" w:eastAsia="Times New Roman" w:hAnsi="Times New Roman" w:cs="Times New Roman"/>
          <w:sz w:val="24"/>
          <w:szCs w:val="24"/>
          <w:lang w:eastAsia="ru-RU"/>
        </w:rPr>
        <w:t>Ясенского</w:t>
      </w:r>
      <w:proofErr w:type="spellEnd"/>
      <w:r w:rsidRPr="00FD4EE3">
        <w:rPr>
          <w:rFonts w:ascii="Times New Roman" w:eastAsia="Times New Roman" w:hAnsi="Times New Roman" w:cs="Times New Roman"/>
          <w:sz w:val="24"/>
          <w:szCs w:val="24"/>
          <w:lang w:eastAsia="ru-RU"/>
        </w:rPr>
        <w:t xml:space="preserve"> сельского поселения </w:t>
      </w:r>
      <w:r w:rsidRPr="00FD4EE3">
        <w:rPr>
          <w:rFonts w:ascii="Times New Roman" w:eastAsia="Times New Roman" w:hAnsi="Times New Roman" w:cs="Times New Roman"/>
          <w:sz w:val="24"/>
          <w:szCs w:val="24"/>
          <w:lang w:val="x-none" w:eastAsia="ru-RU"/>
        </w:rPr>
        <w:t>состо</w:t>
      </w:r>
      <w:r w:rsidRPr="00FD4EE3">
        <w:rPr>
          <w:rFonts w:ascii="Times New Roman" w:eastAsia="Times New Roman" w:hAnsi="Times New Roman" w:cs="Times New Roman"/>
          <w:sz w:val="24"/>
          <w:szCs w:val="24"/>
          <w:lang w:eastAsia="ru-RU"/>
        </w:rPr>
        <w:t>ят</w:t>
      </w:r>
      <w:r w:rsidRPr="00FD4EE3">
        <w:rPr>
          <w:rFonts w:ascii="Times New Roman" w:eastAsia="Times New Roman" w:hAnsi="Times New Roman" w:cs="Times New Roman"/>
          <w:sz w:val="24"/>
          <w:szCs w:val="24"/>
          <w:lang w:val="x-none" w:eastAsia="ru-RU"/>
        </w:rPr>
        <w:t xml:space="preserve"> </w:t>
      </w:r>
      <w:r w:rsidRPr="00FD4EE3">
        <w:rPr>
          <w:rFonts w:ascii="Times New Roman" w:eastAsia="Times New Roman" w:hAnsi="Times New Roman" w:cs="Times New Roman"/>
          <w:sz w:val="24"/>
          <w:szCs w:val="24"/>
          <w:lang w:eastAsia="ru-RU"/>
        </w:rPr>
        <w:t>1</w:t>
      </w:r>
      <w:r w:rsidR="00A9448B" w:rsidRPr="00FD4EE3">
        <w:rPr>
          <w:rFonts w:ascii="Times New Roman" w:eastAsia="Times New Roman" w:hAnsi="Times New Roman" w:cs="Times New Roman"/>
          <w:sz w:val="24"/>
          <w:szCs w:val="24"/>
          <w:lang w:eastAsia="ru-RU"/>
        </w:rPr>
        <w:t>5</w:t>
      </w:r>
      <w:r w:rsidRPr="00FD4EE3">
        <w:rPr>
          <w:rFonts w:ascii="Times New Roman" w:eastAsia="Times New Roman" w:hAnsi="Times New Roman" w:cs="Times New Roman"/>
          <w:sz w:val="24"/>
          <w:szCs w:val="24"/>
          <w:lang w:eastAsia="ru-RU"/>
        </w:rPr>
        <w:t xml:space="preserve"> объектов культурного наследия, которые включены </w:t>
      </w:r>
      <w:r w:rsidRPr="00FD4EE3">
        <w:rPr>
          <w:rFonts w:ascii="Times New Roman" w:hAnsi="Times New Roman" w:cs="Times New Roman"/>
          <w:sz w:val="24"/>
          <w:szCs w:val="24"/>
        </w:rPr>
        <w:t>Перечень объектов культурного наследия (памятников истории и культуры) регионального значения, расположенных на территории Краснодарского края</w:t>
      </w:r>
      <w:r w:rsidRPr="00FD4EE3">
        <w:rPr>
          <w:rFonts w:ascii="Times New Roman" w:eastAsia="Times New Roman" w:hAnsi="Times New Roman" w:cs="Times New Roman"/>
          <w:sz w:val="24"/>
          <w:szCs w:val="24"/>
          <w:lang w:eastAsia="ru-RU"/>
        </w:rPr>
        <w:t xml:space="preserve">, согласно </w:t>
      </w:r>
      <w:hyperlink r:id="rId41" w:anchor="I0" w:history="1">
        <w:r w:rsidRPr="00FD4EE3">
          <w:rPr>
            <w:rFonts w:ascii="Times New Roman" w:hAnsi="Times New Roman" w:cs="Times New Roman"/>
            <w:sz w:val="24"/>
            <w:szCs w:val="24"/>
          </w:rPr>
          <w:t xml:space="preserve">Закона Краснодарского края от 17 августа 2000 года № 313-КЗ «О </w:t>
        </w:r>
        <w:proofErr w:type="spellStart"/>
        <w:r w:rsidRPr="00FD4EE3">
          <w:rPr>
            <w:rFonts w:ascii="Times New Roman" w:hAnsi="Times New Roman" w:cs="Times New Roman"/>
            <w:sz w:val="24"/>
            <w:szCs w:val="24"/>
          </w:rPr>
          <w:t>пообъектном</w:t>
        </w:r>
        <w:proofErr w:type="spellEnd"/>
        <w:r w:rsidRPr="00FD4EE3">
          <w:rPr>
            <w:rFonts w:ascii="Times New Roman" w:hAnsi="Times New Roman" w:cs="Times New Roman"/>
            <w:sz w:val="24"/>
            <w:szCs w:val="24"/>
          </w:rPr>
          <w:t xml:space="preserve"> составе недвижимых памятников истории и культуры регионального значения, расположенных на территории Краснодарского края»</w:t>
        </w:r>
      </w:hyperlink>
      <w:r w:rsidRPr="00FD4EE3">
        <w:rPr>
          <w:rFonts w:ascii="Times New Roman" w:hAnsi="Times New Roman" w:cs="Times New Roman"/>
          <w:sz w:val="24"/>
          <w:szCs w:val="24"/>
        </w:rPr>
        <w:t xml:space="preserve"> (с изменениями </w:t>
      </w:r>
      <w:hyperlink r:id="rId42" w:anchor="I0" w:history="1">
        <w:r w:rsidRPr="00FD4EE3">
          <w:rPr>
            <w:rFonts w:ascii="Times New Roman" w:hAnsi="Times New Roman" w:cs="Times New Roman"/>
            <w:sz w:val="24"/>
            <w:szCs w:val="24"/>
          </w:rPr>
          <w:t>от 17 декабря 2001 года № 429-КЗ</w:t>
        </w:r>
      </w:hyperlink>
      <w:r w:rsidRPr="00FD4EE3">
        <w:rPr>
          <w:rFonts w:ascii="Times New Roman" w:hAnsi="Times New Roman" w:cs="Times New Roman"/>
          <w:sz w:val="24"/>
          <w:szCs w:val="24"/>
        </w:rPr>
        <w:t xml:space="preserve">; </w:t>
      </w:r>
      <w:hyperlink r:id="rId43" w:anchor="I0" w:history="1">
        <w:r w:rsidRPr="00FD4EE3">
          <w:rPr>
            <w:rFonts w:ascii="Times New Roman" w:hAnsi="Times New Roman" w:cs="Times New Roman"/>
            <w:sz w:val="24"/>
            <w:szCs w:val="24"/>
          </w:rPr>
          <w:t>4 февраля 2002 года № 439-КЗ</w:t>
        </w:r>
      </w:hyperlink>
      <w:r w:rsidRPr="00FD4EE3">
        <w:rPr>
          <w:rFonts w:ascii="Times New Roman" w:hAnsi="Times New Roman" w:cs="Times New Roman"/>
          <w:sz w:val="24"/>
          <w:szCs w:val="24"/>
        </w:rPr>
        <w:t xml:space="preserve">; </w:t>
      </w:r>
      <w:hyperlink r:id="rId44" w:anchor="I0" w:history="1">
        <w:r w:rsidRPr="00FD4EE3">
          <w:rPr>
            <w:rFonts w:ascii="Times New Roman" w:hAnsi="Times New Roman" w:cs="Times New Roman"/>
            <w:sz w:val="24"/>
            <w:szCs w:val="24"/>
          </w:rPr>
          <w:t>26 ноября 2003 года № 641-КЗ</w:t>
        </w:r>
      </w:hyperlink>
      <w:r w:rsidRPr="00FD4EE3">
        <w:rPr>
          <w:rFonts w:ascii="Times New Roman" w:hAnsi="Times New Roman" w:cs="Times New Roman"/>
          <w:sz w:val="24"/>
          <w:szCs w:val="24"/>
        </w:rPr>
        <w:t xml:space="preserve">; </w:t>
      </w:r>
      <w:hyperlink r:id="rId45" w:anchor="I0" w:history="1">
        <w:r w:rsidRPr="00FD4EE3">
          <w:rPr>
            <w:rFonts w:ascii="Times New Roman" w:hAnsi="Times New Roman" w:cs="Times New Roman"/>
            <w:sz w:val="24"/>
            <w:szCs w:val="24"/>
          </w:rPr>
          <w:t>31 мая 2005 года № 874-КЗ</w:t>
        </w:r>
      </w:hyperlink>
      <w:r w:rsidRPr="00FD4EE3">
        <w:rPr>
          <w:rFonts w:ascii="Times New Roman" w:hAnsi="Times New Roman" w:cs="Times New Roman"/>
          <w:sz w:val="24"/>
          <w:szCs w:val="24"/>
        </w:rPr>
        <w:t xml:space="preserve">; </w:t>
      </w:r>
      <w:hyperlink r:id="rId46" w:anchor="I0" w:history="1">
        <w:r w:rsidRPr="00FD4EE3">
          <w:rPr>
            <w:rFonts w:ascii="Times New Roman" w:hAnsi="Times New Roman" w:cs="Times New Roman"/>
            <w:sz w:val="24"/>
            <w:szCs w:val="24"/>
          </w:rPr>
          <w:t>13 февраля 2006 года № 986-КЗ</w:t>
        </w:r>
      </w:hyperlink>
      <w:r w:rsidRPr="00FD4EE3">
        <w:rPr>
          <w:rFonts w:ascii="Times New Roman" w:hAnsi="Times New Roman" w:cs="Times New Roman"/>
          <w:sz w:val="24"/>
          <w:szCs w:val="24"/>
        </w:rPr>
        <w:t xml:space="preserve">; </w:t>
      </w:r>
      <w:hyperlink r:id="rId47" w:anchor="I0" w:history="1">
        <w:r w:rsidRPr="00FD4EE3">
          <w:rPr>
            <w:rFonts w:ascii="Times New Roman" w:hAnsi="Times New Roman" w:cs="Times New Roman"/>
            <w:sz w:val="24"/>
            <w:szCs w:val="24"/>
          </w:rPr>
          <w:t>25 июля 2007 года № 1288-КЗ</w:t>
        </w:r>
      </w:hyperlink>
      <w:r w:rsidRPr="00FD4EE3">
        <w:rPr>
          <w:rFonts w:ascii="Times New Roman" w:hAnsi="Times New Roman" w:cs="Times New Roman"/>
          <w:sz w:val="24"/>
          <w:szCs w:val="24"/>
        </w:rPr>
        <w:t xml:space="preserve">; </w:t>
      </w:r>
      <w:hyperlink r:id="rId48" w:anchor="I0" w:history="1">
        <w:r w:rsidRPr="00FD4EE3">
          <w:rPr>
            <w:rFonts w:ascii="Times New Roman" w:hAnsi="Times New Roman" w:cs="Times New Roman"/>
            <w:sz w:val="24"/>
            <w:szCs w:val="24"/>
          </w:rPr>
          <w:t>13 марта 2008 года « 1415-КЗ</w:t>
        </w:r>
      </w:hyperlink>
      <w:r w:rsidRPr="00FD4EE3">
        <w:rPr>
          <w:rFonts w:ascii="Times New Roman" w:hAnsi="Times New Roman" w:cs="Times New Roman"/>
          <w:sz w:val="24"/>
          <w:szCs w:val="24"/>
        </w:rPr>
        <w:t>)</w:t>
      </w:r>
      <w:r w:rsidR="00A9448B" w:rsidRPr="00FD4EE3">
        <w:rPr>
          <w:rFonts w:ascii="Times New Roman" w:hAnsi="Times New Roman" w:cs="Times New Roman"/>
          <w:sz w:val="24"/>
          <w:szCs w:val="24"/>
        </w:rPr>
        <w:t>.</w:t>
      </w:r>
    </w:p>
    <w:p w:rsidR="006F47E5" w:rsidRDefault="006F47E5" w:rsidP="001D69A4">
      <w:pPr>
        <w:spacing w:after="0" w:line="240" w:lineRule="auto"/>
        <w:ind w:firstLine="567"/>
        <w:jc w:val="center"/>
        <w:rPr>
          <w:rFonts w:ascii="Times New Roman" w:eastAsia="Times New Roman" w:hAnsi="Times New Roman" w:cs="Times New Roman"/>
          <w:b/>
          <w:sz w:val="24"/>
          <w:szCs w:val="24"/>
          <w:lang w:eastAsia="ru-RU"/>
        </w:rPr>
      </w:pPr>
    </w:p>
    <w:p w:rsidR="00553518" w:rsidRDefault="00553518" w:rsidP="001D69A4">
      <w:pPr>
        <w:spacing w:after="0" w:line="240" w:lineRule="auto"/>
        <w:ind w:firstLine="567"/>
        <w:jc w:val="center"/>
        <w:rPr>
          <w:rFonts w:ascii="Times New Roman" w:eastAsia="Times New Roman" w:hAnsi="Times New Roman" w:cs="Times New Roman"/>
          <w:b/>
          <w:sz w:val="24"/>
          <w:szCs w:val="24"/>
          <w:lang w:eastAsia="ru-RU"/>
        </w:rPr>
      </w:pPr>
    </w:p>
    <w:p w:rsidR="00553518" w:rsidRDefault="00553518" w:rsidP="001D69A4">
      <w:pPr>
        <w:spacing w:after="0" w:line="240" w:lineRule="auto"/>
        <w:ind w:firstLine="567"/>
        <w:jc w:val="center"/>
        <w:rPr>
          <w:rFonts w:ascii="Times New Roman" w:eastAsia="Times New Roman" w:hAnsi="Times New Roman" w:cs="Times New Roman"/>
          <w:b/>
          <w:sz w:val="24"/>
          <w:szCs w:val="24"/>
          <w:lang w:eastAsia="ru-RU"/>
        </w:rPr>
      </w:pPr>
    </w:p>
    <w:p w:rsidR="00553518" w:rsidRDefault="00553518" w:rsidP="001D69A4">
      <w:pPr>
        <w:spacing w:after="0" w:line="240" w:lineRule="auto"/>
        <w:ind w:firstLine="567"/>
        <w:jc w:val="center"/>
        <w:rPr>
          <w:rFonts w:ascii="Times New Roman" w:eastAsia="Times New Roman" w:hAnsi="Times New Roman" w:cs="Times New Roman"/>
          <w:b/>
          <w:sz w:val="24"/>
          <w:szCs w:val="24"/>
          <w:lang w:eastAsia="ru-RU"/>
        </w:rPr>
      </w:pPr>
    </w:p>
    <w:p w:rsidR="00553518" w:rsidRPr="00FD4EE3" w:rsidRDefault="00553518" w:rsidP="001D69A4">
      <w:pPr>
        <w:spacing w:after="0" w:line="240" w:lineRule="auto"/>
        <w:ind w:firstLine="567"/>
        <w:jc w:val="center"/>
        <w:rPr>
          <w:rFonts w:ascii="Times New Roman" w:eastAsia="Times New Roman" w:hAnsi="Times New Roman" w:cs="Times New Roman"/>
          <w:b/>
          <w:sz w:val="24"/>
          <w:szCs w:val="24"/>
          <w:lang w:eastAsia="ru-RU"/>
        </w:rPr>
      </w:pPr>
    </w:p>
    <w:p w:rsidR="001D69A4" w:rsidRPr="00FD4EE3" w:rsidRDefault="001D69A4" w:rsidP="001D69A4">
      <w:pPr>
        <w:spacing w:after="0" w:line="240" w:lineRule="auto"/>
        <w:ind w:firstLine="567"/>
        <w:jc w:val="center"/>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Перечень</w:t>
      </w:r>
    </w:p>
    <w:p w:rsidR="001D69A4" w:rsidRPr="00FD4EE3" w:rsidRDefault="00E12F73" w:rsidP="00E12F73">
      <w:pPr>
        <w:spacing w:after="0" w:line="240" w:lineRule="auto"/>
        <w:ind w:firstLine="567"/>
        <w:jc w:val="center"/>
        <w:rPr>
          <w:rFonts w:ascii="Times New Roman" w:eastAsia="Times New Roman" w:hAnsi="Times New Roman" w:cs="Times New Roman"/>
          <w:b/>
          <w:sz w:val="24"/>
          <w:szCs w:val="24"/>
          <w:lang w:eastAsia="ru-RU"/>
        </w:rPr>
      </w:pPr>
      <w:r w:rsidRPr="00FD4EE3">
        <w:rPr>
          <w:rFonts w:ascii="Times New Roman" w:eastAsia="Times New Roman" w:hAnsi="Times New Roman" w:cs="Times New Roman"/>
          <w:b/>
          <w:sz w:val="24"/>
          <w:szCs w:val="24"/>
          <w:lang w:eastAsia="ru-RU"/>
        </w:rPr>
        <w:t>объектов культурного наследия регионального и местного значения,</w:t>
      </w:r>
      <w:r w:rsidR="009A59C1" w:rsidRPr="00FD4EE3">
        <w:rPr>
          <w:rFonts w:ascii="Times New Roman" w:eastAsia="Times New Roman" w:hAnsi="Times New Roman" w:cs="Times New Roman"/>
          <w:b/>
          <w:sz w:val="24"/>
          <w:szCs w:val="24"/>
          <w:lang w:eastAsia="ru-RU"/>
        </w:rPr>
        <w:t xml:space="preserve"> </w:t>
      </w:r>
      <w:r w:rsidR="001D69A4" w:rsidRPr="00FD4EE3">
        <w:rPr>
          <w:rFonts w:ascii="Times New Roman" w:eastAsia="Times New Roman" w:hAnsi="Times New Roman" w:cs="Times New Roman"/>
          <w:b/>
          <w:sz w:val="24"/>
          <w:szCs w:val="24"/>
          <w:lang w:eastAsia="ru-RU"/>
        </w:rPr>
        <w:t xml:space="preserve">расположенных на территории </w:t>
      </w:r>
      <w:proofErr w:type="spellStart"/>
      <w:r w:rsidR="001D69A4" w:rsidRPr="00FD4EE3">
        <w:rPr>
          <w:rFonts w:ascii="Times New Roman" w:eastAsia="Times New Roman" w:hAnsi="Times New Roman" w:cs="Times New Roman"/>
          <w:b/>
          <w:sz w:val="24"/>
          <w:szCs w:val="24"/>
          <w:lang w:eastAsia="ru-RU"/>
        </w:rPr>
        <w:t>Ясенского</w:t>
      </w:r>
      <w:proofErr w:type="spellEnd"/>
      <w:r w:rsidR="001D69A4" w:rsidRPr="00FD4EE3">
        <w:rPr>
          <w:rFonts w:ascii="Times New Roman" w:eastAsia="Times New Roman" w:hAnsi="Times New Roman" w:cs="Times New Roman"/>
          <w:b/>
          <w:sz w:val="24"/>
          <w:szCs w:val="24"/>
          <w:lang w:eastAsia="ru-RU"/>
        </w:rPr>
        <w:t xml:space="preserve"> сельского поселения</w:t>
      </w:r>
    </w:p>
    <w:p w:rsidR="001D69A4" w:rsidRPr="00FD4EE3" w:rsidRDefault="001D69A4" w:rsidP="001D69A4">
      <w:pPr>
        <w:spacing w:after="0" w:line="240" w:lineRule="auto"/>
        <w:ind w:firstLine="567"/>
        <w:jc w:val="center"/>
        <w:rPr>
          <w:rFonts w:ascii="Times New Roman" w:eastAsia="Times New Roman" w:hAnsi="Times New Roman" w:cs="Times New Roman"/>
          <w:b/>
          <w:sz w:val="24"/>
          <w:szCs w:val="20"/>
          <w:lang w:eastAsia="ru-RU"/>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693"/>
        <w:gridCol w:w="1843"/>
        <w:gridCol w:w="2268"/>
        <w:gridCol w:w="1843"/>
      </w:tblGrid>
      <w:tr w:rsidR="00FD4EE3" w:rsidRPr="00FD4EE3" w:rsidTr="00E12F73">
        <w:tc>
          <w:tcPr>
            <w:tcW w:w="567" w:type="dxa"/>
          </w:tcPr>
          <w:p w:rsidR="001D69A4" w:rsidRPr="00FD4EE3" w:rsidRDefault="001D69A4" w:rsidP="001D69A4">
            <w:pPr>
              <w:spacing w:after="0" w:line="240" w:lineRule="auto"/>
              <w:jc w:val="center"/>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 п/п</w:t>
            </w:r>
          </w:p>
        </w:tc>
        <w:tc>
          <w:tcPr>
            <w:tcW w:w="2693" w:type="dxa"/>
          </w:tcPr>
          <w:p w:rsidR="001D69A4" w:rsidRPr="00FD4EE3" w:rsidRDefault="001D69A4" w:rsidP="001D69A4">
            <w:pPr>
              <w:spacing w:after="0" w:line="240" w:lineRule="auto"/>
              <w:jc w:val="center"/>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Наименование объекта культурного наследия</w:t>
            </w:r>
          </w:p>
        </w:tc>
        <w:tc>
          <w:tcPr>
            <w:tcW w:w="1843" w:type="dxa"/>
          </w:tcPr>
          <w:p w:rsidR="001D69A4" w:rsidRPr="00FD4EE3" w:rsidRDefault="001D69A4" w:rsidP="001D69A4">
            <w:pPr>
              <w:spacing w:after="0" w:line="240" w:lineRule="auto"/>
              <w:jc w:val="center"/>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Местонахождение (адрес)</w:t>
            </w:r>
          </w:p>
        </w:tc>
        <w:tc>
          <w:tcPr>
            <w:tcW w:w="2268" w:type="dxa"/>
          </w:tcPr>
          <w:p w:rsidR="001D69A4" w:rsidRPr="00FD4EE3" w:rsidRDefault="001D69A4" w:rsidP="001D69A4">
            <w:pPr>
              <w:spacing w:after="0" w:line="240" w:lineRule="auto"/>
              <w:jc w:val="center"/>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 xml:space="preserve">Нормативный правовой акт о постановке объекта на </w:t>
            </w:r>
            <w:r w:rsidRPr="00FD4EE3">
              <w:rPr>
                <w:rFonts w:ascii="Times New Roman" w:hAnsi="Times New Roman" w:cs="Times New Roman"/>
                <w:b/>
                <w:sz w:val="24"/>
                <w:szCs w:val="24"/>
                <w:lang w:eastAsia="ru-RU"/>
              </w:rPr>
              <w:lastRenderedPageBreak/>
              <w:t>государственную охрану</w:t>
            </w:r>
          </w:p>
        </w:tc>
        <w:tc>
          <w:tcPr>
            <w:tcW w:w="1843" w:type="dxa"/>
          </w:tcPr>
          <w:p w:rsidR="001D69A4" w:rsidRPr="00FD4EE3" w:rsidRDefault="001D69A4" w:rsidP="001D69A4">
            <w:pPr>
              <w:spacing w:after="0" w:line="240" w:lineRule="auto"/>
              <w:jc w:val="center"/>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lastRenderedPageBreak/>
              <w:t>Категория историко-культурного значения</w:t>
            </w:r>
          </w:p>
        </w:tc>
      </w:tr>
      <w:tr w:rsidR="00FD4EE3" w:rsidRPr="00FD4EE3" w:rsidTr="00E12F73">
        <w:tc>
          <w:tcPr>
            <w:tcW w:w="567" w:type="dxa"/>
          </w:tcPr>
          <w:p w:rsidR="001D69A4" w:rsidRPr="00FD4EE3" w:rsidRDefault="001D69A4" w:rsidP="001D69A4">
            <w:pPr>
              <w:spacing w:after="0" w:line="240" w:lineRule="auto"/>
              <w:jc w:val="center"/>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lastRenderedPageBreak/>
              <w:t>1</w:t>
            </w:r>
          </w:p>
        </w:tc>
        <w:tc>
          <w:tcPr>
            <w:tcW w:w="2693" w:type="dxa"/>
          </w:tcPr>
          <w:p w:rsidR="001D69A4" w:rsidRPr="00FD4EE3" w:rsidRDefault="001D69A4" w:rsidP="001D69A4">
            <w:pPr>
              <w:spacing w:after="0" w:line="240" w:lineRule="auto"/>
              <w:jc w:val="center"/>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2</w:t>
            </w:r>
          </w:p>
        </w:tc>
        <w:tc>
          <w:tcPr>
            <w:tcW w:w="1843" w:type="dxa"/>
          </w:tcPr>
          <w:p w:rsidR="001D69A4" w:rsidRPr="00FD4EE3" w:rsidRDefault="001D69A4" w:rsidP="001D69A4">
            <w:pPr>
              <w:spacing w:after="0" w:line="240" w:lineRule="auto"/>
              <w:jc w:val="center"/>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3</w:t>
            </w:r>
          </w:p>
        </w:tc>
        <w:tc>
          <w:tcPr>
            <w:tcW w:w="2268" w:type="dxa"/>
          </w:tcPr>
          <w:p w:rsidR="001D69A4" w:rsidRPr="00FD4EE3" w:rsidRDefault="001D69A4" w:rsidP="001D69A4">
            <w:pPr>
              <w:spacing w:after="0" w:line="240" w:lineRule="auto"/>
              <w:jc w:val="center"/>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4</w:t>
            </w:r>
          </w:p>
        </w:tc>
        <w:tc>
          <w:tcPr>
            <w:tcW w:w="1843" w:type="dxa"/>
          </w:tcPr>
          <w:p w:rsidR="001D69A4" w:rsidRPr="00FD4EE3" w:rsidRDefault="001D69A4" w:rsidP="001D69A4">
            <w:pPr>
              <w:spacing w:after="0" w:line="240" w:lineRule="auto"/>
              <w:jc w:val="center"/>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5</w:t>
            </w:r>
          </w:p>
        </w:tc>
      </w:tr>
      <w:tr w:rsidR="00FD4EE3" w:rsidRPr="00FD4EE3" w:rsidTr="001D69A4">
        <w:tc>
          <w:tcPr>
            <w:tcW w:w="9214" w:type="dxa"/>
            <w:gridSpan w:val="5"/>
          </w:tcPr>
          <w:p w:rsidR="001D69A4" w:rsidRPr="00FD4EE3" w:rsidRDefault="001D69A4" w:rsidP="00E12F73">
            <w:pPr>
              <w:spacing w:after="0" w:line="240" w:lineRule="auto"/>
              <w:jc w:val="center"/>
              <w:rPr>
                <w:rFonts w:ascii="Times New Roman" w:hAnsi="Times New Roman" w:cs="Times New Roman"/>
                <w:b/>
                <w:sz w:val="24"/>
                <w:szCs w:val="24"/>
                <w:lang w:eastAsia="ru-RU"/>
              </w:rPr>
            </w:pPr>
            <w:r w:rsidRPr="00FD4EE3">
              <w:rPr>
                <w:rFonts w:ascii="Times New Roman" w:hAnsi="Times New Roman" w:cs="Times New Roman"/>
                <w:b/>
                <w:sz w:val="24"/>
                <w:szCs w:val="24"/>
                <w:lang w:eastAsia="ru-RU"/>
              </w:rPr>
              <w:t xml:space="preserve">Памятники </w:t>
            </w:r>
          </w:p>
        </w:tc>
      </w:tr>
      <w:tr w:rsidR="00FD4EE3" w:rsidRPr="00FD4EE3" w:rsidTr="00E12F73">
        <w:tc>
          <w:tcPr>
            <w:tcW w:w="567" w:type="dxa"/>
          </w:tcPr>
          <w:p w:rsidR="00E12F73" w:rsidRPr="00FD4EE3" w:rsidRDefault="00E12F73" w:rsidP="001D69A4">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1.</w:t>
            </w:r>
          </w:p>
        </w:tc>
        <w:tc>
          <w:tcPr>
            <w:tcW w:w="2693" w:type="dxa"/>
          </w:tcPr>
          <w:p w:rsidR="00E12F73" w:rsidRPr="00FD4EE3" w:rsidRDefault="00E12F73" w:rsidP="0033328B">
            <w:pPr>
              <w:spacing w:after="0" w:line="240" w:lineRule="auto"/>
              <w:rPr>
                <w:rFonts w:ascii="Times New Roman" w:hAnsi="Times New Roman" w:cs="Times New Roman"/>
                <w:sz w:val="24"/>
                <w:szCs w:val="24"/>
              </w:rPr>
            </w:pPr>
            <w:r w:rsidRPr="00FD4EE3">
              <w:rPr>
                <w:rFonts w:ascii="Times New Roman" w:hAnsi="Times New Roman" w:cs="Times New Roman"/>
                <w:sz w:val="24"/>
                <w:szCs w:val="24"/>
              </w:rPr>
              <w:t xml:space="preserve">Дом купца </w:t>
            </w:r>
            <w:proofErr w:type="spellStart"/>
            <w:r w:rsidRPr="00FD4EE3">
              <w:rPr>
                <w:rFonts w:ascii="Times New Roman" w:hAnsi="Times New Roman" w:cs="Times New Roman"/>
                <w:sz w:val="24"/>
                <w:szCs w:val="24"/>
              </w:rPr>
              <w:t>Горбанева</w:t>
            </w:r>
            <w:proofErr w:type="spellEnd"/>
            <w:r w:rsidRPr="00FD4EE3">
              <w:rPr>
                <w:rFonts w:ascii="Times New Roman" w:hAnsi="Times New Roman" w:cs="Times New Roman"/>
                <w:sz w:val="24"/>
                <w:szCs w:val="24"/>
              </w:rPr>
              <w:t>, 1898 г.</w:t>
            </w:r>
          </w:p>
        </w:tc>
        <w:tc>
          <w:tcPr>
            <w:tcW w:w="1843" w:type="dxa"/>
          </w:tcPr>
          <w:p w:rsidR="00E12F73" w:rsidRPr="00FD4EE3" w:rsidRDefault="00E12F73" w:rsidP="0033328B">
            <w:pPr>
              <w:spacing w:after="0" w:line="240" w:lineRule="auto"/>
              <w:jc w:val="both"/>
              <w:rPr>
                <w:rFonts w:ascii="Times New Roman" w:hAnsi="Times New Roman" w:cs="Times New Roman"/>
                <w:sz w:val="24"/>
                <w:szCs w:val="24"/>
              </w:rPr>
            </w:pPr>
            <w:r w:rsidRPr="00FD4EE3">
              <w:rPr>
                <w:rFonts w:ascii="Times New Roman" w:hAnsi="Times New Roman" w:cs="Times New Roman"/>
                <w:iCs/>
                <w:sz w:val="24"/>
                <w:szCs w:val="24"/>
              </w:rPr>
              <w:t>Станица Ясенская</w:t>
            </w:r>
            <w:r w:rsidRPr="00FD4EE3">
              <w:rPr>
                <w:rFonts w:ascii="Times New Roman" w:hAnsi="Times New Roman" w:cs="Times New Roman"/>
                <w:sz w:val="24"/>
                <w:szCs w:val="24"/>
              </w:rPr>
              <w:t xml:space="preserve">, </w:t>
            </w:r>
          </w:p>
          <w:p w:rsidR="00E12F73" w:rsidRPr="00FD4EE3" w:rsidRDefault="00E12F73" w:rsidP="0033328B">
            <w:pPr>
              <w:spacing w:after="0" w:line="240" w:lineRule="auto"/>
              <w:jc w:val="both"/>
              <w:rPr>
                <w:rFonts w:ascii="Times New Roman" w:hAnsi="Times New Roman" w:cs="Times New Roman"/>
                <w:iCs/>
                <w:sz w:val="24"/>
                <w:szCs w:val="24"/>
              </w:rPr>
            </w:pPr>
            <w:r w:rsidRPr="00FD4EE3">
              <w:rPr>
                <w:rFonts w:ascii="Times New Roman" w:hAnsi="Times New Roman" w:cs="Times New Roman"/>
                <w:sz w:val="24"/>
                <w:szCs w:val="24"/>
              </w:rPr>
              <w:t>ул. Красная, 52</w:t>
            </w:r>
          </w:p>
        </w:tc>
        <w:tc>
          <w:tcPr>
            <w:tcW w:w="2268" w:type="dxa"/>
          </w:tcPr>
          <w:p w:rsidR="00E12F73" w:rsidRPr="00FD4EE3" w:rsidRDefault="00E12F73" w:rsidP="00E12F73">
            <w:pPr>
              <w:spacing w:after="0" w:line="240" w:lineRule="auto"/>
              <w:jc w:val="both"/>
              <w:rPr>
                <w:rFonts w:ascii="Times New Roman" w:hAnsi="Times New Roman" w:cs="Times New Roman"/>
                <w:sz w:val="24"/>
                <w:szCs w:val="24"/>
              </w:rPr>
            </w:pPr>
            <w:r w:rsidRPr="00FD4EE3">
              <w:rPr>
                <w:rFonts w:ascii="Times New Roman" w:hAnsi="Times New Roman" w:cs="Times New Roman"/>
                <w:sz w:val="24"/>
                <w:szCs w:val="24"/>
              </w:rPr>
              <w:t xml:space="preserve">Решение Крайисполкома </w:t>
            </w:r>
          </w:p>
          <w:p w:rsidR="00E12F73" w:rsidRPr="00FD4EE3" w:rsidRDefault="00E12F73" w:rsidP="00E12F73">
            <w:pPr>
              <w:spacing w:after="0" w:line="240" w:lineRule="auto"/>
              <w:jc w:val="center"/>
              <w:rPr>
                <w:rFonts w:ascii="Times New Roman" w:hAnsi="Times New Roman" w:cs="Times New Roman"/>
                <w:sz w:val="24"/>
                <w:szCs w:val="24"/>
              </w:rPr>
            </w:pPr>
            <w:r w:rsidRPr="00FD4EE3">
              <w:rPr>
                <w:rFonts w:ascii="Times New Roman" w:hAnsi="Times New Roman" w:cs="Times New Roman"/>
                <w:sz w:val="24"/>
                <w:szCs w:val="24"/>
              </w:rPr>
              <w:t>№ 4-р от 29.01.1975</w:t>
            </w:r>
          </w:p>
        </w:tc>
        <w:tc>
          <w:tcPr>
            <w:tcW w:w="1843" w:type="dxa"/>
          </w:tcPr>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регионального значения</w:t>
            </w:r>
          </w:p>
        </w:tc>
      </w:tr>
      <w:tr w:rsidR="00FD4EE3" w:rsidRPr="00FD4EE3" w:rsidTr="00E12F73">
        <w:tc>
          <w:tcPr>
            <w:tcW w:w="567" w:type="dxa"/>
          </w:tcPr>
          <w:p w:rsidR="00E12F73" w:rsidRPr="00FD4EE3" w:rsidRDefault="00E12F73" w:rsidP="001D69A4">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2.</w:t>
            </w:r>
          </w:p>
        </w:tc>
        <w:tc>
          <w:tcPr>
            <w:tcW w:w="2693" w:type="dxa"/>
          </w:tcPr>
          <w:p w:rsidR="00E12F73" w:rsidRPr="00FD4EE3" w:rsidRDefault="00E12F73" w:rsidP="0033328B">
            <w:pPr>
              <w:spacing w:after="0" w:line="240" w:lineRule="auto"/>
              <w:rPr>
                <w:rFonts w:ascii="Times New Roman" w:hAnsi="Times New Roman" w:cs="Times New Roman"/>
                <w:sz w:val="24"/>
                <w:szCs w:val="24"/>
              </w:rPr>
            </w:pPr>
            <w:r w:rsidRPr="00FD4EE3">
              <w:rPr>
                <w:rFonts w:ascii="Times New Roman" w:hAnsi="Times New Roman" w:cs="Times New Roman"/>
                <w:sz w:val="24"/>
                <w:szCs w:val="24"/>
              </w:rPr>
              <w:t>Дом жилой, особняк 1900 г.</w:t>
            </w:r>
          </w:p>
        </w:tc>
        <w:tc>
          <w:tcPr>
            <w:tcW w:w="1843" w:type="dxa"/>
          </w:tcPr>
          <w:p w:rsidR="00E12F73" w:rsidRPr="00FD4EE3" w:rsidRDefault="00E12F73" w:rsidP="0033328B">
            <w:pPr>
              <w:spacing w:after="0" w:line="240" w:lineRule="auto"/>
              <w:jc w:val="both"/>
              <w:rPr>
                <w:rFonts w:ascii="Times New Roman" w:hAnsi="Times New Roman" w:cs="Times New Roman"/>
                <w:sz w:val="24"/>
                <w:szCs w:val="24"/>
              </w:rPr>
            </w:pPr>
            <w:r w:rsidRPr="00FD4EE3">
              <w:rPr>
                <w:rFonts w:ascii="Times New Roman" w:hAnsi="Times New Roman" w:cs="Times New Roman"/>
                <w:iCs/>
                <w:sz w:val="24"/>
                <w:szCs w:val="24"/>
              </w:rPr>
              <w:t>Станица Ясенская</w:t>
            </w:r>
            <w:r w:rsidRPr="00FD4EE3">
              <w:rPr>
                <w:rFonts w:ascii="Times New Roman" w:hAnsi="Times New Roman" w:cs="Times New Roman"/>
                <w:sz w:val="24"/>
                <w:szCs w:val="24"/>
              </w:rPr>
              <w:t xml:space="preserve">, </w:t>
            </w:r>
          </w:p>
          <w:p w:rsidR="00E12F73" w:rsidRPr="00FD4EE3" w:rsidRDefault="00E12F73" w:rsidP="0033328B">
            <w:pPr>
              <w:spacing w:after="0" w:line="240" w:lineRule="auto"/>
              <w:jc w:val="both"/>
              <w:rPr>
                <w:rFonts w:ascii="Times New Roman" w:hAnsi="Times New Roman" w:cs="Times New Roman"/>
                <w:iCs/>
                <w:sz w:val="24"/>
                <w:szCs w:val="24"/>
              </w:rPr>
            </w:pPr>
            <w:r w:rsidRPr="00FD4EE3">
              <w:rPr>
                <w:rFonts w:ascii="Times New Roman" w:hAnsi="Times New Roman" w:cs="Times New Roman"/>
                <w:sz w:val="24"/>
                <w:szCs w:val="24"/>
              </w:rPr>
              <w:t>ул. Красная, 59</w:t>
            </w:r>
          </w:p>
        </w:tc>
        <w:tc>
          <w:tcPr>
            <w:tcW w:w="2268" w:type="dxa"/>
          </w:tcPr>
          <w:p w:rsidR="00E12F73" w:rsidRPr="00FD4EE3" w:rsidRDefault="00E12F73" w:rsidP="00E12F73">
            <w:pPr>
              <w:spacing w:after="0" w:line="240" w:lineRule="auto"/>
              <w:jc w:val="both"/>
              <w:rPr>
                <w:rFonts w:ascii="Times New Roman" w:hAnsi="Times New Roman" w:cs="Times New Roman"/>
                <w:sz w:val="24"/>
                <w:szCs w:val="24"/>
              </w:rPr>
            </w:pPr>
            <w:r w:rsidRPr="00FD4EE3">
              <w:rPr>
                <w:rFonts w:ascii="Times New Roman" w:hAnsi="Times New Roman" w:cs="Times New Roman"/>
                <w:sz w:val="24"/>
                <w:szCs w:val="24"/>
              </w:rPr>
              <w:t xml:space="preserve">Решение Крайисполкома </w:t>
            </w:r>
          </w:p>
          <w:p w:rsidR="00E12F73" w:rsidRPr="00FD4EE3" w:rsidRDefault="00E12F73" w:rsidP="00E12F73">
            <w:pPr>
              <w:spacing w:after="0" w:line="240" w:lineRule="auto"/>
              <w:jc w:val="center"/>
              <w:rPr>
                <w:rFonts w:ascii="Times New Roman" w:hAnsi="Times New Roman" w:cs="Times New Roman"/>
                <w:sz w:val="24"/>
                <w:szCs w:val="24"/>
              </w:rPr>
            </w:pPr>
            <w:r w:rsidRPr="00FD4EE3">
              <w:rPr>
                <w:rFonts w:ascii="Times New Roman" w:hAnsi="Times New Roman" w:cs="Times New Roman"/>
                <w:sz w:val="24"/>
                <w:szCs w:val="24"/>
              </w:rPr>
              <w:t>№ 4-р от 29.01.1975</w:t>
            </w:r>
          </w:p>
        </w:tc>
        <w:tc>
          <w:tcPr>
            <w:tcW w:w="1843" w:type="dxa"/>
          </w:tcPr>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регионального значения</w:t>
            </w:r>
          </w:p>
        </w:tc>
      </w:tr>
      <w:tr w:rsidR="00FD4EE3" w:rsidRPr="00FD4EE3" w:rsidTr="00E12F73">
        <w:tc>
          <w:tcPr>
            <w:tcW w:w="567" w:type="dxa"/>
          </w:tcPr>
          <w:p w:rsidR="00E12F73" w:rsidRPr="00FD4EE3" w:rsidRDefault="00E12F73" w:rsidP="001D69A4">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3.</w:t>
            </w:r>
          </w:p>
        </w:tc>
        <w:tc>
          <w:tcPr>
            <w:tcW w:w="2693" w:type="dxa"/>
          </w:tcPr>
          <w:p w:rsidR="00E12F73" w:rsidRPr="00FD4EE3" w:rsidRDefault="00E12F73" w:rsidP="0033328B">
            <w:pPr>
              <w:spacing w:after="0" w:line="240" w:lineRule="auto"/>
              <w:rPr>
                <w:rFonts w:ascii="Times New Roman" w:hAnsi="Times New Roman" w:cs="Times New Roman"/>
                <w:sz w:val="24"/>
                <w:szCs w:val="24"/>
              </w:rPr>
            </w:pPr>
            <w:r w:rsidRPr="00FD4EE3">
              <w:rPr>
                <w:rFonts w:ascii="Times New Roman" w:hAnsi="Times New Roman" w:cs="Times New Roman"/>
                <w:sz w:val="24"/>
                <w:szCs w:val="24"/>
              </w:rPr>
              <w:t xml:space="preserve">Школа нач. </w:t>
            </w:r>
            <w:r w:rsidRPr="00FD4EE3">
              <w:rPr>
                <w:rFonts w:ascii="Times New Roman" w:hAnsi="Times New Roman" w:cs="Times New Roman"/>
                <w:sz w:val="24"/>
                <w:szCs w:val="24"/>
                <w:lang w:val="en-US"/>
              </w:rPr>
              <w:t>XX</w:t>
            </w:r>
            <w:r w:rsidRPr="00FD4EE3">
              <w:rPr>
                <w:rFonts w:ascii="Times New Roman" w:hAnsi="Times New Roman" w:cs="Times New Roman"/>
                <w:sz w:val="24"/>
                <w:szCs w:val="24"/>
              </w:rPr>
              <w:t xml:space="preserve"> в.</w:t>
            </w:r>
          </w:p>
        </w:tc>
        <w:tc>
          <w:tcPr>
            <w:tcW w:w="1843" w:type="dxa"/>
          </w:tcPr>
          <w:p w:rsidR="00E12F73" w:rsidRPr="00FD4EE3" w:rsidRDefault="00E12F73" w:rsidP="0033328B">
            <w:pPr>
              <w:spacing w:after="0" w:line="240" w:lineRule="auto"/>
              <w:jc w:val="both"/>
              <w:rPr>
                <w:rFonts w:ascii="Times New Roman" w:hAnsi="Times New Roman" w:cs="Times New Roman"/>
                <w:sz w:val="24"/>
                <w:szCs w:val="24"/>
              </w:rPr>
            </w:pPr>
            <w:r w:rsidRPr="00FD4EE3">
              <w:rPr>
                <w:rFonts w:ascii="Times New Roman" w:hAnsi="Times New Roman" w:cs="Times New Roman"/>
                <w:iCs/>
                <w:sz w:val="24"/>
                <w:szCs w:val="24"/>
              </w:rPr>
              <w:t>Станица Ясенская</w:t>
            </w:r>
            <w:r w:rsidRPr="00FD4EE3">
              <w:rPr>
                <w:rFonts w:ascii="Times New Roman" w:hAnsi="Times New Roman" w:cs="Times New Roman"/>
                <w:sz w:val="24"/>
                <w:szCs w:val="24"/>
              </w:rPr>
              <w:t xml:space="preserve">, </w:t>
            </w:r>
          </w:p>
          <w:p w:rsidR="00E12F73" w:rsidRPr="00FD4EE3" w:rsidRDefault="00E12F73" w:rsidP="0033328B">
            <w:pPr>
              <w:spacing w:after="0" w:line="240" w:lineRule="auto"/>
              <w:jc w:val="both"/>
              <w:rPr>
                <w:rFonts w:ascii="Times New Roman" w:hAnsi="Times New Roman" w:cs="Times New Roman"/>
                <w:iCs/>
                <w:sz w:val="24"/>
                <w:szCs w:val="24"/>
              </w:rPr>
            </w:pPr>
            <w:r w:rsidRPr="00FD4EE3">
              <w:rPr>
                <w:rFonts w:ascii="Times New Roman" w:hAnsi="Times New Roman" w:cs="Times New Roman"/>
                <w:sz w:val="24"/>
                <w:szCs w:val="24"/>
              </w:rPr>
              <w:t>ул. Ленина, 19</w:t>
            </w:r>
          </w:p>
        </w:tc>
        <w:tc>
          <w:tcPr>
            <w:tcW w:w="2268" w:type="dxa"/>
          </w:tcPr>
          <w:p w:rsidR="00E12F73" w:rsidRPr="00FD4EE3" w:rsidRDefault="00E12F73" w:rsidP="00E12F73">
            <w:pPr>
              <w:spacing w:after="0" w:line="240" w:lineRule="auto"/>
              <w:jc w:val="both"/>
              <w:rPr>
                <w:rFonts w:ascii="Times New Roman" w:hAnsi="Times New Roman" w:cs="Times New Roman"/>
                <w:sz w:val="24"/>
                <w:szCs w:val="24"/>
              </w:rPr>
            </w:pPr>
            <w:r w:rsidRPr="00FD4EE3">
              <w:rPr>
                <w:rFonts w:ascii="Times New Roman" w:hAnsi="Times New Roman" w:cs="Times New Roman"/>
                <w:sz w:val="24"/>
                <w:szCs w:val="24"/>
              </w:rPr>
              <w:t xml:space="preserve">Решение Крайисполкома </w:t>
            </w:r>
          </w:p>
          <w:p w:rsidR="00E12F73" w:rsidRPr="00FD4EE3" w:rsidRDefault="00E12F73" w:rsidP="00E12F73">
            <w:pPr>
              <w:spacing w:after="0" w:line="240" w:lineRule="auto"/>
              <w:jc w:val="center"/>
              <w:rPr>
                <w:rFonts w:ascii="Times New Roman" w:hAnsi="Times New Roman" w:cs="Times New Roman"/>
                <w:sz w:val="24"/>
                <w:szCs w:val="24"/>
              </w:rPr>
            </w:pPr>
            <w:r w:rsidRPr="00FD4EE3">
              <w:rPr>
                <w:rFonts w:ascii="Times New Roman" w:hAnsi="Times New Roman" w:cs="Times New Roman"/>
                <w:sz w:val="24"/>
                <w:szCs w:val="24"/>
              </w:rPr>
              <w:t>№ 4-р от 29.01.1975</w:t>
            </w:r>
          </w:p>
        </w:tc>
        <w:tc>
          <w:tcPr>
            <w:tcW w:w="1843" w:type="dxa"/>
          </w:tcPr>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регионального значения</w:t>
            </w:r>
          </w:p>
        </w:tc>
      </w:tr>
      <w:tr w:rsidR="00FD4EE3" w:rsidRPr="00FD4EE3" w:rsidTr="00E12F73">
        <w:tc>
          <w:tcPr>
            <w:tcW w:w="567" w:type="dxa"/>
          </w:tcPr>
          <w:p w:rsidR="00E12F73" w:rsidRPr="00FD4EE3" w:rsidRDefault="00E12F73" w:rsidP="001D69A4">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4.</w:t>
            </w:r>
          </w:p>
        </w:tc>
        <w:tc>
          <w:tcPr>
            <w:tcW w:w="2693" w:type="dxa"/>
          </w:tcPr>
          <w:p w:rsidR="00E12F73" w:rsidRPr="00FD4EE3" w:rsidRDefault="00E12F73" w:rsidP="0033328B">
            <w:pPr>
              <w:spacing w:after="0" w:line="240" w:lineRule="auto"/>
              <w:rPr>
                <w:rFonts w:ascii="Times New Roman" w:hAnsi="Times New Roman" w:cs="Times New Roman"/>
                <w:sz w:val="24"/>
                <w:szCs w:val="24"/>
              </w:rPr>
            </w:pPr>
            <w:r w:rsidRPr="00FD4EE3">
              <w:rPr>
                <w:rFonts w:ascii="Times New Roman" w:hAnsi="Times New Roman" w:cs="Times New Roman"/>
                <w:sz w:val="24"/>
                <w:szCs w:val="24"/>
              </w:rPr>
              <w:t>Братская могила 3 советских воинов, погибших в боях с фашистскими захватчиками, 1943 г.</w:t>
            </w:r>
          </w:p>
        </w:tc>
        <w:tc>
          <w:tcPr>
            <w:tcW w:w="1843" w:type="dxa"/>
          </w:tcPr>
          <w:p w:rsidR="00E12F73" w:rsidRPr="00FD4EE3" w:rsidRDefault="00E12F73" w:rsidP="0033328B">
            <w:pPr>
              <w:spacing w:after="0" w:line="240" w:lineRule="auto"/>
              <w:jc w:val="both"/>
              <w:rPr>
                <w:rFonts w:ascii="Times New Roman" w:hAnsi="Times New Roman" w:cs="Times New Roman"/>
                <w:iCs/>
                <w:sz w:val="24"/>
                <w:szCs w:val="24"/>
              </w:rPr>
            </w:pPr>
            <w:r w:rsidRPr="00FD4EE3">
              <w:rPr>
                <w:rFonts w:ascii="Times New Roman" w:hAnsi="Times New Roman" w:cs="Times New Roman"/>
                <w:iCs/>
                <w:sz w:val="24"/>
                <w:szCs w:val="24"/>
              </w:rPr>
              <w:t xml:space="preserve">х. </w:t>
            </w:r>
            <w:proofErr w:type="spellStart"/>
            <w:r w:rsidRPr="00FD4EE3">
              <w:rPr>
                <w:rFonts w:ascii="Times New Roman" w:hAnsi="Times New Roman" w:cs="Times New Roman"/>
                <w:iCs/>
                <w:sz w:val="24"/>
                <w:szCs w:val="24"/>
              </w:rPr>
              <w:t>Шиловка</w:t>
            </w:r>
            <w:proofErr w:type="spellEnd"/>
            <w:r w:rsidRPr="00FD4EE3">
              <w:rPr>
                <w:rFonts w:ascii="Times New Roman" w:hAnsi="Times New Roman" w:cs="Times New Roman"/>
                <w:iCs/>
                <w:sz w:val="24"/>
                <w:szCs w:val="24"/>
              </w:rPr>
              <w:t>, кладбище</w:t>
            </w:r>
          </w:p>
        </w:tc>
        <w:tc>
          <w:tcPr>
            <w:tcW w:w="2268" w:type="dxa"/>
          </w:tcPr>
          <w:p w:rsidR="00E12F73" w:rsidRPr="00FD4EE3" w:rsidRDefault="00E12F73" w:rsidP="00E12F73">
            <w:pPr>
              <w:spacing w:after="0" w:line="240" w:lineRule="auto"/>
              <w:jc w:val="both"/>
              <w:rPr>
                <w:rFonts w:ascii="Times New Roman" w:hAnsi="Times New Roman" w:cs="Times New Roman"/>
                <w:sz w:val="24"/>
                <w:szCs w:val="24"/>
              </w:rPr>
            </w:pPr>
            <w:r w:rsidRPr="00FD4EE3">
              <w:rPr>
                <w:rFonts w:ascii="Times New Roman" w:hAnsi="Times New Roman" w:cs="Times New Roman"/>
                <w:sz w:val="24"/>
                <w:szCs w:val="24"/>
              </w:rPr>
              <w:t xml:space="preserve">Решение Крайисполкома </w:t>
            </w:r>
          </w:p>
          <w:p w:rsidR="00E12F73" w:rsidRPr="00FD4EE3" w:rsidRDefault="00E12F73" w:rsidP="00E12F73">
            <w:pPr>
              <w:spacing w:after="0" w:line="240" w:lineRule="auto"/>
              <w:jc w:val="both"/>
              <w:rPr>
                <w:rFonts w:ascii="Times New Roman" w:hAnsi="Times New Roman" w:cs="Times New Roman"/>
                <w:sz w:val="24"/>
                <w:szCs w:val="24"/>
              </w:rPr>
            </w:pPr>
            <w:r w:rsidRPr="00FD4EE3">
              <w:rPr>
                <w:rFonts w:ascii="Times New Roman" w:hAnsi="Times New Roman" w:cs="Times New Roman"/>
                <w:sz w:val="24"/>
                <w:szCs w:val="24"/>
              </w:rPr>
              <w:t>№ 4-р от 29.01.1975</w:t>
            </w:r>
          </w:p>
        </w:tc>
        <w:tc>
          <w:tcPr>
            <w:tcW w:w="1843" w:type="dxa"/>
          </w:tcPr>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регионального значения</w:t>
            </w:r>
          </w:p>
        </w:tc>
      </w:tr>
      <w:tr w:rsidR="00FD4EE3" w:rsidRPr="00FD4EE3" w:rsidTr="00E12F73">
        <w:tc>
          <w:tcPr>
            <w:tcW w:w="567" w:type="dxa"/>
          </w:tcPr>
          <w:p w:rsidR="00E12F73" w:rsidRPr="00FD4EE3" w:rsidRDefault="00E12F73" w:rsidP="001D69A4">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5.</w:t>
            </w:r>
          </w:p>
        </w:tc>
        <w:tc>
          <w:tcPr>
            <w:tcW w:w="2693" w:type="dxa"/>
          </w:tcPr>
          <w:p w:rsidR="00E12F73" w:rsidRPr="00FD4EE3" w:rsidRDefault="00E12F73" w:rsidP="0033328B">
            <w:pPr>
              <w:spacing w:after="0" w:line="240" w:lineRule="auto"/>
              <w:rPr>
                <w:rFonts w:ascii="Times New Roman" w:hAnsi="Times New Roman" w:cs="Times New Roman"/>
                <w:sz w:val="24"/>
                <w:szCs w:val="24"/>
              </w:rPr>
            </w:pPr>
            <w:r w:rsidRPr="00FD4EE3">
              <w:rPr>
                <w:rFonts w:ascii="Times New Roman" w:hAnsi="Times New Roman" w:cs="Times New Roman"/>
                <w:sz w:val="24"/>
                <w:szCs w:val="24"/>
              </w:rPr>
              <w:t>Могила летчика М.И. Лушина (1921-1943), перезахоронение 2003 г.</w:t>
            </w:r>
          </w:p>
        </w:tc>
        <w:tc>
          <w:tcPr>
            <w:tcW w:w="1843" w:type="dxa"/>
          </w:tcPr>
          <w:p w:rsidR="00E12F73" w:rsidRPr="00FD4EE3" w:rsidRDefault="00E12F73" w:rsidP="0033328B">
            <w:pPr>
              <w:spacing w:after="0" w:line="240" w:lineRule="auto"/>
              <w:jc w:val="both"/>
              <w:rPr>
                <w:rFonts w:ascii="Times New Roman" w:hAnsi="Times New Roman" w:cs="Times New Roman"/>
                <w:iCs/>
                <w:sz w:val="24"/>
                <w:szCs w:val="24"/>
              </w:rPr>
            </w:pPr>
            <w:r w:rsidRPr="00FD4EE3">
              <w:rPr>
                <w:rFonts w:ascii="Times New Roman" w:hAnsi="Times New Roman" w:cs="Times New Roman"/>
                <w:iCs/>
                <w:sz w:val="24"/>
                <w:szCs w:val="24"/>
              </w:rPr>
              <w:t>Станица Ясенская</w:t>
            </w:r>
            <w:r w:rsidRPr="00FD4EE3">
              <w:rPr>
                <w:rFonts w:ascii="Times New Roman" w:hAnsi="Times New Roman" w:cs="Times New Roman"/>
                <w:sz w:val="24"/>
                <w:szCs w:val="24"/>
              </w:rPr>
              <w:t> </w:t>
            </w:r>
            <w:r w:rsidRPr="00FD4EE3">
              <w:rPr>
                <w:rFonts w:ascii="Times New Roman" w:hAnsi="Times New Roman" w:cs="Times New Roman"/>
                <w:sz w:val="24"/>
                <w:szCs w:val="24"/>
              </w:rPr>
              <w:br/>
              <w:t>кладбище</w:t>
            </w:r>
          </w:p>
        </w:tc>
        <w:tc>
          <w:tcPr>
            <w:tcW w:w="2268" w:type="dxa"/>
          </w:tcPr>
          <w:p w:rsidR="00E12F73" w:rsidRPr="00FD4EE3" w:rsidRDefault="00E12F73" w:rsidP="00E12F73">
            <w:pPr>
              <w:spacing w:after="0" w:line="240" w:lineRule="auto"/>
              <w:jc w:val="both"/>
              <w:rPr>
                <w:rFonts w:ascii="Times New Roman" w:hAnsi="Times New Roman" w:cs="Times New Roman"/>
                <w:sz w:val="24"/>
                <w:szCs w:val="24"/>
              </w:rPr>
            </w:pPr>
            <w:r w:rsidRPr="00FD4EE3">
              <w:rPr>
                <w:rFonts w:ascii="Times New Roman" w:hAnsi="Times New Roman" w:cs="Times New Roman"/>
                <w:sz w:val="24"/>
                <w:szCs w:val="24"/>
              </w:rPr>
              <w:t xml:space="preserve">Решение Крайисполкома </w:t>
            </w:r>
          </w:p>
          <w:p w:rsidR="00E12F73" w:rsidRPr="00FD4EE3" w:rsidRDefault="00E12F73" w:rsidP="00E12F73">
            <w:r w:rsidRPr="00FD4EE3">
              <w:rPr>
                <w:rFonts w:ascii="Times New Roman" w:hAnsi="Times New Roman" w:cs="Times New Roman"/>
                <w:sz w:val="24"/>
                <w:szCs w:val="24"/>
              </w:rPr>
              <w:t>№ 4-р от 29.01.1975</w:t>
            </w:r>
          </w:p>
        </w:tc>
        <w:tc>
          <w:tcPr>
            <w:tcW w:w="1843" w:type="dxa"/>
          </w:tcPr>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регионального значения</w:t>
            </w:r>
          </w:p>
        </w:tc>
      </w:tr>
      <w:tr w:rsidR="00FD4EE3" w:rsidRPr="00FD4EE3" w:rsidTr="00E12F73">
        <w:tc>
          <w:tcPr>
            <w:tcW w:w="567" w:type="dxa"/>
          </w:tcPr>
          <w:p w:rsidR="00E12F73" w:rsidRPr="00FD4EE3" w:rsidRDefault="00E12F73" w:rsidP="001D69A4">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6.</w:t>
            </w:r>
          </w:p>
        </w:tc>
        <w:tc>
          <w:tcPr>
            <w:tcW w:w="2693" w:type="dxa"/>
          </w:tcPr>
          <w:p w:rsidR="00E12F73" w:rsidRPr="00FD4EE3" w:rsidRDefault="00E12F73" w:rsidP="0033328B">
            <w:pPr>
              <w:spacing w:after="0" w:line="240" w:lineRule="auto"/>
              <w:rPr>
                <w:rFonts w:ascii="Times New Roman" w:hAnsi="Times New Roman" w:cs="Times New Roman"/>
                <w:sz w:val="24"/>
                <w:szCs w:val="24"/>
              </w:rPr>
            </w:pPr>
            <w:r w:rsidRPr="00FD4EE3">
              <w:rPr>
                <w:rFonts w:ascii="Times New Roman" w:hAnsi="Times New Roman" w:cs="Times New Roman"/>
                <w:sz w:val="24"/>
                <w:szCs w:val="24"/>
              </w:rPr>
              <w:t xml:space="preserve">Могила </w:t>
            </w:r>
          </w:p>
          <w:p w:rsidR="00E12F73" w:rsidRPr="00FD4EE3" w:rsidRDefault="00E12F73" w:rsidP="0033328B">
            <w:pPr>
              <w:spacing w:after="0" w:line="240" w:lineRule="auto"/>
              <w:rPr>
                <w:rFonts w:ascii="Times New Roman" w:hAnsi="Times New Roman" w:cs="Times New Roman"/>
                <w:sz w:val="24"/>
                <w:szCs w:val="24"/>
                <w:lang w:eastAsia="ru-RU"/>
              </w:rPr>
            </w:pPr>
            <w:r w:rsidRPr="00FD4EE3">
              <w:rPr>
                <w:rFonts w:ascii="Times New Roman" w:hAnsi="Times New Roman" w:cs="Times New Roman"/>
                <w:sz w:val="24"/>
                <w:szCs w:val="24"/>
              </w:rPr>
              <w:t>Д.С. Коломийцева, активного участника установления советской власти в станице, члена станичного ревкома в 1920 г.</w:t>
            </w:r>
          </w:p>
        </w:tc>
        <w:tc>
          <w:tcPr>
            <w:tcW w:w="1843" w:type="dxa"/>
          </w:tcPr>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iCs/>
                <w:sz w:val="24"/>
                <w:szCs w:val="24"/>
              </w:rPr>
              <w:t>Станица Ясенская</w:t>
            </w:r>
            <w:r w:rsidRPr="00FD4EE3">
              <w:rPr>
                <w:rFonts w:ascii="Times New Roman" w:hAnsi="Times New Roman" w:cs="Times New Roman"/>
                <w:sz w:val="24"/>
                <w:szCs w:val="24"/>
              </w:rPr>
              <w:t> </w:t>
            </w:r>
            <w:r w:rsidRPr="00FD4EE3">
              <w:rPr>
                <w:rFonts w:ascii="Times New Roman" w:hAnsi="Times New Roman" w:cs="Times New Roman"/>
                <w:sz w:val="24"/>
                <w:szCs w:val="24"/>
              </w:rPr>
              <w:br/>
              <w:t>кладбище</w:t>
            </w:r>
          </w:p>
        </w:tc>
        <w:tc>
          <w:tcPr>
            <w:tcW w:w="2268" w:type="dxa"/>
          </w:tcPr>
          <w:p w:rsidR="00E12F73" w:rsidRPr="00FD4EE3" w:rsidRDefault="00E12F73" w:rsidP="0033328B">
            <w:pPr>
              <w:spacing w:after="0" w:line="240" w:lineRule="auto"/>
              <w:jc w:val="both"/>
              <w:rPr>
                <w:rFonts w:ascii="Times New Roman" w:hAnsi="Times New Roman" w:cs="Times New Roman"/>
                <w:sz w:val="24"/>
                <w:szCs w:val="24"/>
              </w:rPr>
            </w:pPr>
            <w:r w:rsidRPr="00FD4EE3">
              <w:rPr>
                <w:rFonts w:ascii="Times New Roman" w:hAnsi="Times New Roman" w:cs="Times New Roman"/>
                <w:sz w:val="24"/>
                <w:szCs w:val="24"/>
              </w:rPr>
              <w:t xml:space="preserve">Решение Крайисполкома </w:t>
            </w:r>
          </w:p>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rPr>
              <w:t>№ 63 от 29.01.1975</w:t>
            </w:r>
          </w:p>
        </w:tc>
        <w:tc>
          <w:tcPr>
            <w:tcW w:w="1843" w:type="dxa"/>
          </w:tcPr>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регионального значения</w:t>
            </w:r>
          </w:p>
        </w:tc>
      </w:tr>
      <w:tr w:rsidR="00FD4EE3" w:rsidRPr="00FD4EE3" w:rsidTr="00E12F73">
        <w:tc>
          <w:tcPr>
            <w:tcW w:w="567" w:type="dxa"/>
          </w:tcPr>
          <w:p w:rsidR="00E12F73" w:rsidRPr="00FD4EE3" w:rsidRDefault="00E12F73" w:rsidP="001D69A4">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7.</w:t>
            </w:r>
          </w:p>
        </w:tc>
        <w:tc>
          <w:tcPr>
            <w:tcW w:w="2693" w:type="dxa"/>
          </w:tcPr>
          <w:p w:rsidR="00E12F73" w:rsidRPr="00FD4EE3" w:rsidRDefault="00E12F73" w:rsidP="0033328B">
            <w:pPr>
              <w:spacing w:after="0" w:line="240" w:lineRule="auto"/>
              <w:rPr>
                <w:rFonts w:ascii="Times New Roman" w:hAnsi="Times New Roman" w:cs="Times New Roman"/>
                <w:sz w:val="24"/>
                <w:szCs w:val="24"/>
              </w:rPr>
            </w:pPr>
            <w:r w:rsidRPr="00FD4EE3">
              <w:rPr>
                <w:rFonts w:ascii="Times New Roman" w:hAnsi="Times New Roman" w:cs="Times New Roman"/>
                <w:sz w:val="24"/>
                <w:szCs w:val="24"/>
              </w:rPr>
              <w:t xml:space="preserve">Могила </w:t>
            </w:r>
          </w:p>
          <w:p w:rsidR="00E12F73" w:rsidRPr="00FD4EE3" w:rsidRDefault="00E12F73" w:rsidP="0033328B">
            <w:pPr>
              <w:spacing w:after="0" w:line="240" w:lineRule="auto"/>
              <w:rPr>
                <w:sz w:val="23"/>
                <w:szCs w:val="23"/>
              </w:rPr>
            </w:pPr>
            <w:r w:rsidRPr="00FD4EE3">
              <w:rPr>
                <w:rFonts w:ascii="Times New Roman" w:hAnsi="Times New Roman" w:cs="Times New Roman"/>
                <w:sz w:val="24"/>
                <w:szCs w:val="24"/>
              </w:rPr>
              <w:t>Н.Т. Лунева, активного участника установления советской власти в станице, члена станичного ревкома в 1920 г.</w:t>
            </w:r>
          </w:p>
        </w:tc>
        <w:tc>
          <w:tcPr>
            <w:tcW w:w="1843" w:type="dxa"/>
          </w:tcPr>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iCs/>
                <w:sz w:val="24"/>
                <w:szCs w:val="24"/>
              </w:rPr>
              <w:t>Станица Ясенская</w:t>
            </w:r>
            <w:r w:rsidRPr="00FD4EE3">
              <w:rPr>
                <w:rFonts w:ascii="Times New Roman" w:hAnsi="Times New Roman" w:cs="Times New Roman"/>
                <w:sz w:val="24"/>
                <w:szCs w:val="24"/>
              </w:rPr>
              <w:t> </w:t>
            </w:r>
            <w:r w:rsidRPr="00FD4EE3">
              <w:rPr>
                <w:rFonts w:ascii="Times New Roman" w:hAnsi="Times New Roman" w:cs="Times New Roman"/>
                <w:sz w:val="24"/>
                <w:szCs w:val="24"/>
              </w:rPr>
              <w:br/>
              <w:t>кладбище</w:t>
            </w:r>
          </w:p>
        </w:tc>
        <w:tc>
          <w:tcPr>
            <w:tcW w:w="2268" w:type="dxa"/>
          </w:tcPr>
          <w:p w:rsidR="00E12F73" w:rsidRPr="00FD4EE3" w:rsidRDefault="00E12F73" w:rsidP="0033328B">
            <w:pPr>
              <w:spacing w:after="0" w:line="240" w:lineRule="auto"/>
              <w:jc w:val="both"/>
              <w:rPr>
                <w:rFonts w:ascii="Times New Roman" w:hAnsi="Times New Roman" w:cs="Times New Roman"/>
                <w:sz w:val="24"/>
                <w:szCs w:val="24"/>
              </w:rPr>
            </w:pPr>
            <w:r w:rsidRPr="00FD4EE3">
              <w:rPr>
                <w:rFonts w:ascii="Times New Roman" w:hAnsi="Times New Roman" w:cs="Times New Roman"/>
                <w:sz w:val="24"/>
                <w:szCs w:val="24"/>
              </w:rPr>
              <w:t xml:space="preserve">Решение Крайисполкома </w:t>
            </w:r>
          </w:p>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rPr>
              <w:t>№ 63 от 29.01.1975</w:t>
            </w:r>
          </w:p>
        </w:tc>
        <w:tc>
          <w:tcPr>
            <w:tcW w:w="1843" w:type="dxa"/>
          </w:tcPr>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регионального значения</w:t>
            </w:r>
          </w:p>
        </w:tc>
      </w:tr>
      <w:tr w:rsidR="00FD4EE3" w:rsidRPr="00FD4EE3" w:rsidTr="00E12F73">
        <w:tc>
          <w:tcPr>
            <w:tcW w:w="567" w:type="dxa"/>
          </w:tcPr>
          <w:p w:rsidR="00E12F73" w:rsidRPr="00FD4EE3" w:rsidRDefault="00E12F73" w:rsidP="001D69A4">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8.</w:t>
            </w:r>
          </w:p>
        </w:tc>
        <w:tc>
          <w:tcPr>
            <w:tcW w:w="2693" w:type="dxa"/>
          </w:tcPr>
          <w:p w:rsidR="00E12F73" w:rsidRPr="00FD4EE3" w:rsidRDefault="00E12F73" w:rsidP="0033328B">
            <w:pPr>
              <w:spacing w:after="0" w:line="240" w:lineRule="auto"/>
              <w:rPr>
                <w:rFonts w:ascii="Times New Roman" w:hAnsi="Times New Roman" w:cs="Times New Roman"/>
                <w:sz w:val="24"/>
                <w:szCs w:val="24"/>
              </w:rPr>
            </w:pPr>
            <w:r w:rsidRPr="00FD4EE3">
              <w:rPr>
                <w:rFonts w:ascii="Times New Roman" w:hAnsi="Times New Roman" w:cs="Times New Roman"/>
                <w:sz w:val="24"/>
                <w:szCs w:val="24"/>
              </w:rPr>
              <w:t xml:space="preserve">Могила И.М. Хомутова, первого милиционера станицы, погибшего от рук </w:t>
            </w:r>
            <w:proofErr w:type="spellStart"/>
            <w:r w:rsidRPr="00FD4EE3">
              <w:rPr>
                <w:rFonts w:ascii="Times New Roman" w:hAnsi="Times New Roman" w:cs="Times New Roman"/>
                <w:sz w:val="24"/>
                <w:szCs w:val="24"/>
              </w:rPr>
              <w:t>белобандитов</w:t>
            </w:r>
            <w:proofErr w:type="spellEnd"/>
          </w:p>
        </w:tc>
        <w:tc>
          <w:tcPr>
            <w:tcW w:w="1843" w:type="dxa"/>
          </w:tcPr>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iCs/>
                <w:sz w:val="24"/>
                <w:szCs w:val="24"/>
              </w:rPr>
              <w:t>Станица Ясенская</w:t>
            </w:r>
            <w:r w:rsidRPr="00FD4EE3">
              <w:rPr>
                <w:rFonts w:ascii="Times New Roman" w:hAnsi="Times New Roman" w:cs="Times New Roman"/>
                <w:sz w:val="24"/>
                <w:szCs w:val="24"/>
              </w:rPr>
              <w:t> </w:t>
            </w:r>
            <w:r w:rsidRPr="00FD4EE3">
              <w:rPr>
                <w:rFonts w:ascii="Times New Roman" w:hAnsi="Times New Roman" w:cs="Times New Roman"/>
                <w:sz w:val="24"/>
                <w:szCs w:val="24"/>
              </w:rPr>
              <w:br/>
              <w:t>кладбище</w:t>
            </w:r>
          </w:p>
        </w:tc>
        <w:tc>
          <w:tcPr>
            <w:tcW w:w="2268" w:type="dxa"/>
          </w:tcPr>
          <w:p w:rsidR="00E12F73" w:rsidRPr="00FD4EE3" w:rsidRDefault="00E12F73" w:rsidP="0033328B">
            <w:pPr>
              <w:spacing w:after="0" w:line="240" w:lineRule="auto"/>
              <w:jc w:val="both"/>
              <w:rPr>
                <w:rFonts w:ascii="Times New Roman" w:hAnsi="Times New Roman" w:cs="Times New Roman"/>
                <w:sz w:val="24"/>
                <w:szCs w:val="24"/>
              </w:rPr>
            </w:pPr>
            <w:r w:rsidRPr="00FD4EE3">
              <w:rPr>
                <w:rFonts w:ascii="Times New Roman" w:hAnsi="Times New Roman" w:cs="Times New Roman"/>
                <w:sz w:val="24"/>
                <w:szCs w:val="24"/>
              </w:rPr>
              <w:t xml:space="preserve">Решение Крайисполкома </w:t>
            </w:r>
          </w:p>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rPr>
              <w:t>№ 63 от 29.01.1975</w:t>
            </w:r>
          </w:p>
        </w:tc>
        <w:tc>
          <w:tcPr>
            <w:tcW w:w="1843" w:type="dxa"/>
          </w:tcPr>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регионального значения</w:t>
            </w:r>
          </w:p>
        </w:tc>
      </w:tr>
      <w:tr w:rsidR="00FD4EE3" w:rsidRPr="00FD4EE3" w:rsidTr="00E12F73">
        <w:tc>
          <w:tcPr>
            <w:tcW w:w="567" w:type="dxa"/>
          </w:tcPr>
          <w:p w:rsidR="00E12F73" w:rsidRPr="00FD4EE3" w:rsidRDefault="00E12F73" w:rsidP="001D69A4">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9.</w:t>
            </w:r>
          </w:p>
        </w:tc>
        <w:tc>
          <w:tcPr>
            <w:tcW w:w="2693" w:type="dxa"/>
          </w:tcPr>
          <w:p w:rsidR="00E12F73" w:rsidRPr="00FD4EE3" w:rsidRDefault="00E12F73" w:rsidP="0033328B">
            <w:pPr>
              <w:spacing w:after="0" w:line="240" w:lineRule="auto"/>
              <w:rPr>
                <w:rFonts w:ascii="Times New Roman" w:hAnsi="Times New Roman" w:cs="Times New Roman"/>
                <w:sz w:val="24"/>
                <w:szCs w:val="24"/>
              </w:rPr>
            </w:pPr>
            <w:r w:rsidRPr="00FD4EE3">
              <w:rPr>
                <w:rFonts w:ascii="Times New Roman" w:hAnsi="Times New Roman" w:cs="Times New Roman"/>
                <w:sz w:val="24"/>
                <w:szCs w:val="24"/>
              </w:rPr>
              <w:t>Братская могила рабочих-</w:t>
            </w:r>
            <w:proofErr w:type="spellStart"/>
            <w:r w:rsidRPr="00FD4EE3">
              <w:rPr>
                <w:rFonts w:ascii="Times New Roman" w:hAnsi="Times New Roman" w:cs="Times New Roman"/>
                <w:sz w:val="24"/>
                <w:szCs w:val="24"/>
              </w:rPr>
              <w:t>двадцатипятитысячников</w:t>
            </w:r>
            <w:proofErr w:type="spellEnd"/>
            <w:r w:rsidRPr="00FD4EE3">
              <w:rPr>
                <w:rFonts w:ascii="Times New Roman" w:hAnsi="Times New Roman" w:cs="Times New Roman"/>
                <w:sz w:val="24"/>
                <w:szCs w:val="24"/>
              </w:rPr>
              <w:t xml:space="preserve"> завода «Ростсельмаш», погибших от рук кулаков</w:t>
            </w:r>
          </w:p>
        </w:tc>
        <w:tc>
          <w:tcPr>
            <w:tcW w:w="1843" w:type="dxa"/>
          </w:tcPr>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iCs/>
                <w:sz w:val="24"/>
                <w:szCs w:val="24"/>
              </w:rPr>
              <w:t>Станица Ясенская</w:t>
            </w:r>
            <w:r w:rsidRPr="00FD4EE3">
              <w:rPr>
                <w:rFonts w:ascii="Times New Roman" w:hAnsi="Times New Roman" w:cs="Times New Roman"/>
                <w:sz w:val="24"/>
                <w:szCs w:val="24"/>
              </w:rPr>
              <w:t> </w:t>
            </w:r>
            <w:r w:rsidRPr="00FD4EE3">
              <w:rPr>
                <w:rFonts w:ascii="Times New Roman" w:hAnsi="Times New Roman" w:cs="Times New Roman"/>
                <w:sz w:val="24"/>
                <w:szCs w:val="24"/>
              </w:rPr>
              <w:br/>
              <w:t>кладбище</w:t>
            </w:r>
          </w:p>
        </w:tc>
        <w:tc>
          <w:tcPr>
            <w:tcW w:w="2268" w:type="dxa"/>
          </w:tcPr>
          <w:p w:rsidR="00E12F73" w:rsidRPr="00FD4EE3" w:rsidRDefault="00E12F73" w:rsidP="0033328B">
            <w:pPr>
              <w:spacing w:after="0" w:line="240" w:lineRule="auto"/>
              <w:jc w:val="both"/>
              <w:rPr>
                <w:rFonts w:ascii="Times New Roman" w:hAnsi="Times New Roman" w:cs="Times New Roman"/>
                <w:sz w:val="24"/>
                <w:szCs w:val="24"/>
              </w:rPr>
            </w:pPr>
            <w:r w:rsidRPr="00FD4EE3">
              <w:rPr>
                <w:rFonts w:ascii="Times New Roman" w:hAnsi="Times New Roman" w:cs="Times New Roman"/>
                <w:sz w:val="24"/>
                <w:szCs w:val="24"/>
              </w:rPr>
              <w:t xml:space="preserve">Решение Крайисполкома </w:t>
            </w:r>
          </w:p>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rPr>
              <w:t>№ 63 от 29.01.1975</w:t>
            </w:r>
          </w:p>
        </w:tc>
        <w:tc>
          <w:tcPr>
            <w:tcW w:w="1843" w:type="dxa"/>
          </w:tcPr>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регионального значения</w:t>
            </w:r>
          </w:p>
        </w:tc>
      </w:tr>
      <w:tr w:rsidR="00FD4EE3" w:rsidRPr="00FD4EE3" w:rsidTr="00E12F73">
        <w:tc>
          <w:tcPr>
            <w:tcW w:w="567" w:type="dxa"/>
          </w:tcPr>
          <w:p w:rsidR="00E12F73" w:rsidRPr="00FD4EE3" w:rsidRDefault="00E12F73" w:rsidP="001D69A4">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10.</w:t>
            </w:r>
          </w:p>
        </w:tc>
        <w:tc>
          <w:tcPr>
            <w:tcW w:w="2693" w:type="dxa"/>
          </w:tcPr>
          <w:p w:rsidR="00E12F73" w:rsidRPr="00FD4EE3" w:rsidRDefault="00E12F73" w:rsidP="0033328B">
            <w:pPr>
              <w:spacing w:after="0" w:line="240" w:lineRule="auto"/>
              <w:rPr>
                <w:rFonts w:ascii="Times New Roman" w:hAnsi="Times New Roman" w:cs="Times New Roman"/>
                <w:sz w:val="24"/>
                <w:szCs w:val="24"/>
              </w:rPr>
            </w:pPr>
            <w:r w:rsidRPr="00FD4EE3">
              <w:rPr>
                <w:rFonts w:ascii="Times New Roman" w:hAnsi="Times New Roman" w:cs="Times New Roman"/>
                <w:sz w:val="24"/>
                <w:szCs w:val="24"/>
              </w:rPr>
              <w:t xml:space="preserve">Памятный знак в честь </w:t>
            </w:r>
            <w:r w:rsidRPr="00FD4EE3">
              <w:rPr>
                <w:rFonts w:ascii="Times New Roman" w:hAnsi="Times New Roman" w:cs="Times New Roman"/>
                <w:sz w:val="24"/>
                <w:szCs w:val="24"/>
              </w:rPr>
              <w:lastRenderedPageBreak/>
              <w:t>100-летия станицы Ясенской (1972 г.)</w:t>
            </w:r>
          </w:p>
        </w:tc>
        <w:tc>
          <w:tcPr>
            <w:tcW w:w="1843" w:type="dxa"/>
          </w:tcPr>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iCs/>
                <w:sz w:val="24"/>
                <w:szCs w:val="24"/>
              </w:rPr>
              <w:lastRenderedPageBreak/>
              <w:t xml:space="preserve">Станица </w:t>
            </w:r>
            <w:r w:rsidRPr="00FD4EE3">
              <w:rPr>
                <w:rFonts w:ascii="Times New Roman" w:hAnsi="Times New Roman" w:cs="Times New Roman"/>
                <w:iCs/>
                <w:sz w:val="24"/>
                <w:szCs w:val="24"/>
              </w:rPr>
              <w:lastRenderedPageBreak/>
              <w:t>Ясенская</w:t>
            </w:r>
            <w:r w:rsidRPr="00FD4EE3">
              <w:rPr>
                <w:rFonts w:ascii="Times New Roman" w:hAnsi="Times New Roman" w:cs="Times New Roman"/>
                <w:sz w:val="24"/>
                <w:szCs w:val="24"/>
              </w:rPr>
              <w:t> </w:t>
            </w:r>
            <w:r w:rsidRPr="00FD4EE3">
              <w:rPr>
                <w:rFonts w:ascii="Times New Roman" w:hAnsi="Times New Roman" w:cs="Times New Roman"/>
                <w:sz w:val="24"/>
                <w:szCs w:val="24"/>
              </w:rPr>
              <w:br/>
              <w:t>ул. Советов, 8</w:t>
            </w:r>
          </w:p>
        </w:tc>
        <w:tc>
          <w:tcPr>
            <w:tcW w:w="2268" w:type="dxa"/>
          </w:tcPr>
          <w:p w:rsidR="00E12F73" w:rsidRPr="00FD4EE3" w:rsidRDefault="00E12F73" w:rsidP="0033328B">
            <w:pPr>
              <w:spacing w:after="0" w:line="240" w:lineRule="auto"/>
              <w:jc w:val="both"/>
              <w:rPr>
                <w:rFonts w:ascii="Times New Roman" w:hAnsi="Times New Roman" w:cs="Times New Roman"/>
                <w:sz w:val="24"/>
                <w:szCs w:val="24"/>
              </w:rPr>
            </w:pPr>
            <w:r w:rsidRPr="00FD4EE3">
              <w:rPr>
                <w:rFonts w:ascii="Times New Roman" w:hAnsi="Times New Roman" w:cs="Times New Roman"/>
                <w:sz w:val="24"/>
                <w:szCs w:val="24"/>
              </w:rPr>
              <w:lastRenderedPageBreak/>
              <w:t xml:space="preserve">Решение </w:t>
            </w:r>
            <w:r w:rsidRPr="00FD4EE3">
              <w:rPr>
                <w:rFonts w:ascii="Times New Roman" w:hAnsi="Times New Roman" w:cs="Times New Roman"/>
                <w:sz w:val="24"/>
                <w:szCs w:val="24"/>
              </w:rPr>
              <w:lastRenderedPageBreak/>
              <w:t xml:space="preserve">Крайисполкома </w:t>
            </w:r>
          </w:p>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rPr>
              <w:t>№ 63 от 29.01.1975</w:t>
            </w:r>
          </w:p>
        </w:tc>
        <w:tc>
          <w:tcPr>
            <w:tcW w:w="1843" w:type="dxa"/>
          </w:tcPr>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lastRenderedPageBreak/>
              <w:t xml:space="preserve">регионального </w:t>
            </w:r>
            <w:r w:rsidRPr="00FD4EE3">
              <w:rPr>
                <w:rFonts w:ascii="Times New Roman" w:hAnsi="Times New Roman" w:cs="Times New Roman"/>
                <w:sz w:val="24"/>
                <w:szCs w:val="24"/>
                <w:lang w:eastAsia="ru-RU"/>
              </w:rPr>
              <w:lastRenderedPageBreak/>
              <w:t>значения</w:t>
            </w:r>
          </w:p>
        </w:tc>
      </w:tr>
      <w:tr w:rsidR="00FD4EE3" w:rsidRPr="00FD4EE3" w:rsidTr="00E12F73">
        <w:tc>
          <w:tcPr>
            <w:tcW w:w="567" w:type="dxa"/>
          </w:tcPr>
          <w:p w:rsidR="00E12F73" w:rsidRPr="00FD4EE3" w:rsidRDefault="00E12F73" w:rsidP="001D69A4">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lastRenderedPageBreak/>
              <w:t>11.</w:t>
            </w:r>
          </w:p>
        </w:tc>
        <w:tc>
          <w:tcPr>
            <w:tcW w:w="2693" w:type="dxa"/>
          </w:tcPr>
          <w:p w:rsidR="00E12F73" w:rsidRPr="00FD4EE3" w:rsidRDefault="00E12F73" w:rsidP="0033328B">
            <w:pPr>
              <w:spacing w:after="0" w:line="240" w:lineRule="auto"/>
              <w:rPr>
                <w:rFonts w:ascii="Times New Roman" w:hAnsi="Times New Roman" w:cs="Times New Roman"/>
                <w:sz w:val="24"/>
                <w:szCs w:val="24"/>
                <w:lang w:eastAsia="ru-RU"/>
              </w:rPr>
            </w:pPr>
            <w:r w:rsidRPr="00FD4EE3">
              <w:rPr>
                <w:rFonts w:ascii="Times New Roman" w:hAnsi="Times New Roman" w:cs="Times New Roman"/>
                <w:sz w:val="24"/>
                <w:szCs w:val="24"/>
              </w:rPr>
              <w:t>Памятник землякам, погибшим в годы Великой Отечественной войны (1967 г.)</w:t>
            </w:r>
          </w:p>
        </w:tc>
        <w:tc>
          <w:tcPr>
            <w:tcW w:w="1843" w:type="dxa"/>
          </w:tcPr>
          <w:p w:rsidR="00E12F73" w:rsidRPr="00FD4EE3" w:rsidRDefault="000D79FB" w:rsidP="000D79F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iCs/>
                <w:sz w:val="24"/>
                <w:szCs w:val="24"/>
              </w:rPr>
              <w:t>Станица Ясенская</w:t>
            </w:r>
            <w:r w:rsidRPr="00FD4EE3">
              <w:rPr>
                <w:rFonts w:ascii="Times New Roman" w:hAnsi="Times New Roman" w:cs="Times New Roman"/>
                <w:sz w:val="24"/>
                <w:szCs w:val="24"/>
              </w:rPr>
              <w:t> </w:t>
            </w:r>
            <w:r w:rsidRPr="00FD4EE3">
              <w:rPr>
                <w:rFonts w:ascii="Times New Roman" w:hAnsi="Times New Roman" w:cs="Times New Roman"/>
                <w:sz w:val="24"/>
                <w:szCs w:val="24"/>
              </w:rPr>
              <w:br/>
              <w:t xml:space="preserve">ул. Ленина, </w:t>
            </w:r>
            <w:r>
              <w:rPr>
                <w:rFonts w:ascii="Times New Roman" w:hAnsi="Times New Roman" w:cs="Times New Roman"/>
                <w:sz w:val="24"/>
                <w:szCs w:val="24"/>
              </w:rPr>
              <w:t>138</w:t>
            </w:r>
          </w:p>
        </w:tc>
        <w:tc>
          <w:tcPr>
            <w:tcW w:w="2268" w:type="dxa"/>
          </w:tcPr>
          <w:p w:rsidR="00E12F73" w:rsidRPr="00FD4EE3" w:rsidRDefault="00E12F73" w:rsidP="0033328B">
            <w:pPr>
              <w:spacing w:after="0" w:line="240" w:lineRule="auto"/>
              <w:jc w:val="both"/>
              <w:rPr>
                <w:rFonts w:ascii="Times New Roman" w:hAnsi="Times New Roman" w:cs="Times New Roman"/>
                <w:sz w:val="24"/>
                <w:szCs w:val="24"/>
              </w:rPr>
            </w:pPr>
            <w:r w:rsidRPr="00FD4EE3">
              <w:rPr>
                <w:rFonts w:ascii="Times New Roman" w:hAnsi="Times New Roman" w:cs="Times New Roman"/>
                <w:sz w:val="24"/>
                <w:szCs w:val="24"/>
              </w:rPr>
              <w:t xml:space="preserve">Решение Крайисполкома </w:t>
            </w:r>
          </w:p>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rPr>
              <w:t>№ 63 от 29.01.1975</w:t>
            </w:r>
          </w:p>
        </w:tc>
        <w:tc>
          <w:tcPr>
            <w:tcW w:w="1843" w:type="dxa"/>
          </w:tcPr>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регионального значения</w:t>
            </w:r>
          </w:p>
        </w:tc>
      </w:tr>
      <w:tr w:rsidR="00FD4EE3" w:rsidRPr="00FD4EE3" w:rsidTr="00E12F73">
        <w:tc>
          <w:tcPr>
            <w:tcW w:w="567" w:type="dxa"/>
          </w:tcPr>
          <w:p w:rsidR="00E12F73" w:rsidRPr="00FD4EE3" w:rsidRDefault="00E12F73" w:rsidP="001D69A4">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12.</w:t>
            </w:r>
          </w:p>
        </w:tc>
        <w:tc>
          <w:tcPr>
            <w:tcW w:w="2693" w:type="dxa"/>
          </w:tcPr>
          <w:p w:rsidR="00E12F73" w:rsidRPr="00FD4EE3" w:rsidRDefault="00E12F73" w:rsidP="0033328B">
            <w:pPr>
              <w:spacing w:after="0" w:line="240" w:lineRule="auto"/>
              <w:rPr>
                <w:rFonts w:ascii="Times New Roman" w:hAnsi="Times New Roman" w:cs="Times New Roman"/>
                <w:sz w:val="24"/>
                <w:szCs w:val="24"/>
              </w:rPr>
            </w:pPr>
            <w:r w:rsidRPr="00FD4EE3">
              <w:rPr>
                <w:rFonts w:ascii="Times New Roman" w:hAnsi="Times New Roman" w:cs="Times New Roman"/>
                <w:sz w:val="24"/>
                <w:szCs w:val="24"/>
              </w:rPr>
              <w:t xml:space="preserve">Памятник курсанту И.В. </w:t>
            </w:r>
            <w:proofErr w:type="spellStart"/>
            <w:r w:rsidRPr="00FD4EE3">
              <w:rPr>
                <w:rFonts w:ascii="Times New Roman" w:hAnsi="Times New Roman" w:cs="Times New Roman"/>
                <w:sz w:val="24"/>
                <w:szCs w:val="24"/>
              </w:rPr>
              <w:t>Щипанову</w:t>
            </w:r>
            <w:proofErr w:type="spellEnd"/>
            <w:r w:rsidRPr="00FD4EE3">
              <w:rPr>
                <w:rFonts w:ascii="Times New Roman" w:hAnsi="Times New Roman" w:cs="Times New Roman"/>
                <w:sz w:val="24"/>
                <w:szCs w:val="24"/>
              </w:rPr>
              <w:t>, погибшему при исполнении служебных обязанностей в 1967 г. (1968 г.)</w:t>
            </w:r>
          </w:p>
        </w:tc>
        <w:tc>
          <w:tcPr>
            <w:tcW w:w="1843" w:type="dxa"/>
          </w:tcPr>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iCs/>
                <w:sz w:val="24"/>
                <w:szCs w:val="24"/>
              </w:rPr>
              <w:t>Станица Ясенская</w:t>
            </w:r>
            <w:r w:rsidRPr="00FD4EE3">
              <w:rPr>
                <w:rFonts w:ascii="Times New Roman" w:hAnsi="Times New Roman" w:cs="Times New Roman"/>
                <w:sz w:val="24"/>
                <w:szCs w:val="24"/>
              </w:rPr>
              <w:t> </w:t>
            </w:r>
            <w:r w:rsidRPr="00FD4EE3">
              <w:rPr>
                <w:rFonts w:ascii="Times New Roman" w:hAnsi="Times New Roman" w:cs="Times New Roman"/>
                <w:sz w:val="24"/>
                <w:szCs w:val="24"/>
              </w:rPr>
              <w:br/>
              <w:t>ул. Ленина, 90</w:t>
            </w:r>
          </w:p>
        </w:tc>
        <w:tc>
          <w:tcPr>
            <w:tcW w:w="2268" w:type="dxa"/>
          </w:tcPr>
          <w:p w:rsidR="00E12F73" w:rsidRPr="00FD4EE3" w:rsidRDefault="00E12F73" w:rsidP="0033328B">
            <w:pPr>
              <w:spacing w:after="0" w:line="240" w:lineRule="auto"/>
              <w:jc w:val="both"/>
              <w:rPr>
                <w:rFonts w:ascii="Times New Roman" w:hAnsi="Times New Roman" w:cs="Times New Roman"/>
                <w:sz w:val="24"/>
                <w:szCs w:val="24"/>
              </w:rPr>
            </w:pPr>
            <w:r w:rsidRPr="00FD4EE3">
              <w:rPr>
                <w:rFonts w:ascii="Times New Roman" w:hAnsi="Times New Roman" w:cs="Times New Roman"/>
                <w:sz w:val="24"/>
                <w:szCs w:val="24"/>
              </w:rPr>
              <w:t xml:space="preserve">Решение Крайисполкома </w:t>
            </w:r>
          </w:p>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rPr>
              <w:t>№ 63 от 29.01.1975</w:t>
            </w:r>
          </w:p>
        </w:tc>
        <w:tc>
          <w:tcPr>
            <w:tcW w:w="1843" w:type="dxa"/>
          </w:tcPr>
          <w:p w:rsidR="00E12F73" w:rsidRPr="00FD4EE3" w:rsidRDefault="00E12F73" w:rsidP="0033328B">
            <w:pPr>
              <w:spacing w:line="240" w:lineRule="auto"/>
            </w:pPr>
            <w:r w:rsidRPr="00FD4EE3">
              <w:rPr>
                <w:rFonts w:ascii="Times New Roman" w:hAnsi="Times New Roman" w:cs="Times New Roman"/>
                <w:sz w:val="24"/>
                <w:szCs w:val="24"/>
                <w:lang w:eastAsia="ru-RU"/>
              </w:rPr>
              <w:t>регионального значения</w:t>
            </w:r>
          </w:p>
        </w:tc>
      </w:tr>
      <w:tr w:rsidR="00FD4EE3" w:rsidRPr="00FD4EE3" w:rsidTr="00E12F73">
        <w:tc>
          <w:tcPr>
            <w:tcW w:w="567" w:type="dxa"/>
          </w:tcPr>
          <w:p w:rsidR="00E12F73" w:rsidRPr="00FD4EE3" w:rsidRDefault="00E12F73" w:rsidP="001D69A4">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13.</w:t>
            </w:r>
          </w:p>
        </w:tc>
        <w:tc>
          <w:tcPr>
            <w:tcW w:w="2693" w:type="dxa"/>
          </w:tcPr>
          <w:p w:rsidR="00E12F73" w:rsidRPr="00FD4EE3" w:rsidRDefault="00E12F73" w:rsidP="0033328B">
            <w:pPr>
              <w:spacing w:after="0" w:line="240" w:lineRule="auto"/>
              <w:rPr>
                <w:rFonts w:ascii="Times New Roman" w:hAnsi="Times New Roman" w:cs="Times New Roman"/>
                <w:sz w:val="24"/>
                <w:szCs w:val="24"/>
              </w:rPr>
            </w:pPr>
            <w:r w:rsidRPr="00FD4EE3">
              <w:rPr>
                <w:rFonts w:ascii="Times New Roman" w:hAnsi="Times New Roman" w:cs="Times New Roman"/>
                <w:sz w:val="24"/>
                <w:szCs w:val="24"/>
              </w:rPr>
              <w:t>Памятник землякам, погибшим в годы Великой Отечественной войны (1967 г.)</w:t>
            </w:r>
          </w:p>
        </w:tc>
        <w:tc>
          <w:tcPr>
            <w:tcW w:w="1843" w:type="dxa"/>
          </w:tcPr>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iCs/>
                <w:sz w:val="24"/>
                <w:szCs w:val="24"/>
              </w:rPr>
              <w:t>п. Ясенская Переправа, ул. Кирова, 133</w:t>
            </w:r>
          </w:p>
        </w:tc>
        <w:tc>
          <w:tcPr>
            <w:tcW w:w="2268" w:type="dxa"/>
          </w:tcPr>
          <w:p w:rsidR="00E12F73" w:rsidRPr="00FD4EE3" w:rsidRDefault="00E12F73" w:rsidP="0033328B">
            <w:pPr>
              <w:spacing w:after="0" w:line="240" w:lineRule="auto"/>
              <w:jc w:val="both"/>
              <w:rPr>
                <w:rFonts w:ascii="Times New Roman" w:hAnsi="Times New Roman" w:cs="Times New Roman"/>
                <w:sz w:val="24"/>
                <w:szCs w:val="24"/>
              </w:rPr>
            </w:pPr>
            <w:r w:rsidRPr="00FD4EE3">
              <w:rPr>
                <w:rFonts w:ascii="Times New Roman" w:hAnsi="Times New Roman" w:cs="Times New Roman"/>
                <w:sz w:val="24"/>
                <w:szCs w:val="24"/>
              </w:rPr>
              <w:t xml:space="preserve">Решение Крайисполкома </w:t>
            </w:r>
          </w:p>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rPr>
              <w:t>№ 63 от 29.01.1975</w:t>
            </w:r>
          </w:p>
        </w:tc>
        <w:tc>
          <w:tcPr>
            <w:tcW w:w="1843" w:type="dxa"/>
          </w:tcPr>
          <w:p w:rsidR="00E12F73" w:rsidRPr="00FD4EE3" w:rsidRDefault="00E12F73" w:rsidP="0033328B">
            <w:pPr>
              <w:spacing w:line="240" w:lineRule="auto"/>
            </w:pPr>
            <w:r w:rsidRPr="00FD4EE3">
              <w:rPr>
                <w:rFonts w:ascii="Times New Roman" w:hAnsi="Times New Roman" w:cs="Times New Roman"/>
                <w:sz w:val="24"/>
                <w:szCs w:val="24"/>
                <w:lang w:eastAsia="ru-RU"/>
              </w:rPr>
              <w:t>регионального значения</w:t>
            </w:r>
          </w:p>
        </w:tc>
      </w:tr>
      <w:tr w:rsidR="00FD4EE3" w:rsidRPr="00FD4EE3" w:rsidTr="00E12F73">
        <w:tc>
          <w:tcPr>
            <w:tcW w:w="567" w:type="dxa"/>
          </w:tcPr>
          <w:p w:rsidR="00E12F73" w:rsidRPr="00FD4EE3" w:rsidRDefault="00E12F73" w:rsidP="001D69A4">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14.</w:t>
            </w:r>
          </w:p>
        </w:tc>
        <w:tc>
          <w:tcPr>
            <w:tcW w:w="2693" w:type="dxa"/>
          </w:tcPr>
          <w:p w:rsidR="00E12F73" w:rsidRPr="00FD4EE3" w:rsidRDefault="00E12F73" w:rsidP="0033328B">
            <w:pPr>
              <w:spacing w:after="0" w:line="240" w:lineRule="auto"/>
              <w:rPr>
                <w:rFonts w:ascii="Times New Roman" w:hAnsi="Times New Roman" w:cs="Times New Roman"/>
                <w:sz w:val="24"/>
                <w:szCs w:val="24"/>
              </w:rPr>
            </w:pPr>
            <w:r w:rsidRPr="00FD4EE3">
              <w:rPr>
                <w:rFonts w:ascii="Times New Roman" w:hAnsi="Times New Roman" w:cs="Times New Roman"/>
                <w:sz w:val="24"/>
                <w:szCs w:val="24"/>
              </w:rPr>
              <w:t>Памятник В.И. Ленину (1962 г.)</w:t>
            </w:r>
          </w:p>
        </w:tc>
        <w:tc>
          <w:tcPr>
            <w:tcW w:w="1843" w:type="dxa"/>
          </w:tcPr>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iCs/>
                <w:sz w:val="24"/>
                <w:szCs w:val="24"/>
              </w:rPr>
              <w:t>Станица Ясенская</w:t>
            </w:r>
            <w:r w:rsidRPr="00FD4EE3">
              <w:rPr>
                <w:rFonts w:ascii="Times New Roman" w:hAnsi="Times New Roman" w:cs="Times New Roman"/>
                <w:sz w:val="24"/>
                <w:szCs w:val="24"/>
              </w:rPr>
              <w:t> </w:t>
            </w:r>
            <w:r w:rsidRPr="00FD4EE3">
              <w:rPr>
                <w:rFonts w:ascii="Times New Roman" w:hAnsi="Times New Roman" w:cs="Times New Roman"/>
                <w:sz w:val="24"/>
                <w:szCs w:val="24"/>
              </w:rPr>
              <w:br/>
              <w:t>кладбище</w:t>
            </w:r>
          </w:p>
        </w:tc>
        <w:tc>
          <w:tcPr>
            <w:tcW w:w="2268" w:type="dxa"/>
          </w:tcPr>
          <w:p w:rsidR="00E12F73" w:rsidRPr="00FD4EE3" w:rsidRDefault="00E12F73" w:rsidP="0033328B">
            <w:pPr>
              <w:spacing w:after="0" w:line="240" w:lineRule="auto"/>
              <w:jc w:val="both"/>
              <w:rPr>
                <w:rFonts w:ascii="Times New Roman" w:hAnsi="Times New Roman" w:cs="Times New Roman"/>
                <w:sz w:val="24"/>
                <w:szCs w:val="24"/>
              </w:rPr>
            </w:pPr>
            <w:r w:rsidRPr="00FD4EE3">
              <w:rPr>
                <w:rFonts w:ascii="Times New Roman" w:hAnsi="Times New Roman" w:cs="Times New Roman"/>
                <w:sz w:val="24"/>
                <w:szCs w:val="24"/>
              </w:rPr>
              <w:t xml:space="preserve">Решение Крайисполкома </w:t>
            </w:r>
          </w:p>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rPr>
              <w:t>№ 63 от 29.01.1975</w:t>
            </w:r>
          </w:p>
        </w:tc>
        <w:tc>
          <w:tcPr>
            <w:tcW w:w="1843" w:type="dxa"/>
          </w:tcPr>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регионального значения</w:t>
            </w:r>
          </w:p>
        </w:tc>
      </w:tr>
      <w:tr w:rsidR="00FD4EE3" w:rsidRPr="00FD4EE3" w:rsidTr="00E12F73">
        <w:tc>
          <w:tcPr>
            <w:tcW w:w="567" w:type="dxa"/>
          </w:tcPr>
          <w:p w:rsidR="00E12F73" w:rsidRPr="00FD4EE3" w:rsidRDefault="00E12F73" w:rsidP="001D69A4">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15.</w:t>
            </w:r>
          </w:p>
        </w:tc>
        <w:tc>
          <w:tcPr>
            <w:tcW w:w="2693" w:type="dxa"/>
          </w:tcPr>
          <w:p w:rsidR="00E12F73" w:rsidRPr="00FD4EE3" w:rsidRDefault="00E12F73" w:rsidP="0033328B">
            <w:pPr>
              <w:spacing w:after="0" w:line="240" w:lineRule="auto"/>
              <w:rPr>
                <w:rFonts w:ascii="Times New Roman" w:hAnsi="Times New Roman" w:cs="Times New Roman"/>
                <w:sz w:val="24"/>
                <w:szCs w:val="24"/>
                <w:lang w:eastAsia="ru-RU"/>
              </w:rPr>
            </w:pPr>
            <w:r w:rsidRPr="00FD4EE3">
              <w:rPr>
                <w:rFonts w:ascii="Times New Roman" w:hAnsi="Times New Roman" w:cs="Times New Roman"/>
                <w:sz w:val="24"/>
                <w:szCs w:val="24"/>
              </w:rPr>
              <w:t>Памятник С.М. Кирову (1961 г.)</w:t>
            </w:r>
          </w:p>
        </w:tc>
        <w:tc>
          <w:tcPr>
            <w:tcW w:w="1843" w:type="dxa"/>
          </w:tcPr>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iCs/>
                <w:sz w:val="24"/>
                <w:szCs w:val="24"/>
              </w:rPr>
              <w:t>Пос. Ясенская переправа</w:t>
            </w:r>
            <w:r w:rsidRPr="00FD4EE3">
              <w:rPr>
                <w:rFonts w:ascii="Times New Roman" w:hAnsi="Times New Roman" w:cs="Times New Roman"/>
                <w:sz w:val="24"/>
                <w:szCs w:val="24"/>
              </w:rPr>
              <w:t> </w:t>
            </w:r>
            <w:r w:rsidRPr="00FD4EE3">
              <w:rPr>
                <w:rFonts w:ascii="Times New Roman" w:hAnsi="Times New Roman" w:cs="Times New Roman"/>
                <w:sz w:val="24"/>
                <w:szCs w:val="24"/>
              </w:rPr>
              <w:br/>
              <w:t>ул. Кирова, 36</w:t>
            </w:r>
          </w:p>
        </w:tc>
        <w:tc>
          <w:tcPr>
            <w:tcW w:w="2268" w:type="dxa"/>
          </w:tcPr>
          <w:p w:rsidR="00E12F73" w:rsidRPr="00FD4EE3" w:rsidRDefault="00E12F73" w:rsidP="0033328B">
            <w:pPr>
              <w:spacing w:after="0" w:line="240" w:lineRule="auto"/>
              <w:jc w:val="both"/>
              <w:rPr>
                <w:rFonts w:ascii="Times New Roman" w:hAnsi="Times New Roman" w:cs="Times New Roman"/>
                <w:sz w:val="24"/>
                <w:szCs w:val="24"/>
              </w:rPr>
            </w:pPr>
            <w:r w:rsidRPr="00FD4EE3">
              <w:rPr>
                <w:rFonts w:ascii="Times New Roman" w:hAnsi="Times New Roman" w:cs="Times New Roman"/>
                <w:sz w:val="24"/>
                <w:szCs w:val="24"/>
              </w:rPr>
              <w:t>Решение Крайисполкома</w:t>
            </w:r>
          </w:p>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rPr>
              <w:t xml:space="preserve"> № 63 от 29.01.1975</w:t>
            </w:r>
          </w:p>
        </w:tc>
        <w:tc>
          <w:tcPr>
            <w:tcW w:w="1843" w:type="dxa"/>
          </w:tcPr>
          <w:p w:rsidR="00E12F73" w:rsidRPr="00FD4EE3" w:rsidRDefault="00E12F73" w:rsidP="0033328B">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регионального значения</w:t>
            </w:r>
          </w:p>
        </w:tc>
      </w:tr>
      <w:tr w:rsidR="00FD4EE3" w:rsidRPr="00FD4EE3" w:rsidTr="00E12F73">
        <w:tc>
          <w:tcPr>
            <w:tcW w:w="567" w:type="dxa"/>
          </w:tcPr>
          <w:p w:rsidR="00E12F73" w:rsidRPr="00FD4EE3" w:rsidRDefault="00E12F73" w:rsidP="001D69A4">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16.</w:t>
            </w:r>
          </w:p>
        </w:tc>
        <w:tc>
          <w:tcPr>
            <w:tcW w:w="2693" w:type="dxa"/>
          </w:tcPr>
          <w:p w:rsidR="00E12F73" w:rsidRPr="00FD4EE3" w:rsidRDefault="00E12F73" w:rsidP="00C15726">
            <w:pPr>
              <w:spacing w:after="0" w:line="240" w:lineRule="auto"/>
              <w:rPr>
                <w:rFonts w:ascii="Times New Roman" w:hAnsi="Times New Roman" w:cs="Times New Roman"/>
                <w:sz w:val="24"/>
                <w:szCs w:val="24"/>
              </w:rPr>
            </w:pPr>
            <w:r w:rsidRPr="00FD4EE3">
              <w:rPr>
                <w:rFonts w:ascii="Times New Roman" w:hAnsi="Times New Roman" w:cs="Times New Roman"/>
                <w:sz w:val="24"/>
                <w:szCs w:val="24"/>
              </w:rPr>
              <w:t xml:space="preserve">Крестьянская усадьба казака </w:t>
            </w:r>
            <w:proofErr w:type="spellStart"/>
            <w:r w:rsidRPr="00FD4EE3">
              <w:rPr>
                <w:rFonts w:ascii="Times New Roman" w:hAnsi="Times New Roman" w:cs="Times New Roman"/>
                <w:sz w:val="24"/>
                <w:szCs w:val="24"/>
              </w:rPr>
              <w:t>Победенного</w:t>
            </w:r>
            <w:proofErr w:type="spellEnd"/>
          </w:p>
        </w:tc>
        <w:tc>
          <w:tcPr>
            <w:tcW w:w="1843" w:type="dxa"/>
          </w:tcPr>
          <w:p w:rsidR="00E12F73" w:rsidRPr="00FD4EE3" w:rsidRDefault="00E12F73" w:rsidP="00E12F73">
            <w:pPr>
              <w:spacing w:after="0" w:line="240" w:lineRule="auto"/>
              <w:jc w:val="center"/>
              <w:rPr>
                <w:rFonts w:ascii="Times New Roman" w:hAnsi="Times New Roman" w:cs="Times New Roman"/>
                <w:iCs/>
                <w:sz w:val="24"/>
                <w:szCs w:val="24"/>
              </w:rPr>
            </w:pPr>
            <w:r w:rsidRPr="00FD4EE3">
              <w:rPr>
                <w:rFonts w:ascii="Times New Roman" w:hAnsi="Times New Roman" w:cs="Times New Roman"/>
                <w:iCs/>
                <w:sz w:val="24"/>
                <w:szCs w:val="24"/>
              </w:rPr>
              <w:t>-</w:t>
            </w:r>
          </w:p>
        </w:tc>
        <w:tc>
          <w:tcPr>
            <w:tcW w:w="2268" w:type="dxa"/>
          </w:tcPr>
          <w:p w:rsidR="00E12F73" w:rsidRPr="00FD4EE3" w:rsidRDefault="00E12F73" w:rsidP="00E12F73">
            <w:pPr>
              <w:spacing w:after="0" w:line="240" w:lineRule="auto"/>
              <w:jc w:val="center"/>
              <w:rPr>
                <w:rFonts w:ascii="Times New Roman" w:hAnsi="Times New Roman" w:cs="Times New Roman"/>
                <w:sz w:val="24"/>
                <w:szCs w:val="24"/>
              </w:rPr>
            </w:pPr>
            <w:r w:rsidRPr="00FD4EE3">
              <w:rPr>
                <w:rFonts w:ascii="Times New Roman" w:hAnsi="Times New Roman" w:cs="Times New Roman"/>
                <w:sz w:val="24"/>
                <w:szCs w:val="24"/>
              </w:rPr>
              <w:t>-</w:t>
            </w:r>
          </w:p>
        </w:tc>
        <w:tc>
          <w:tcPr>
            <w:tcW w:w="1843" w:type="dxa"/>
          </w:tcPr>
          <w:p w:rsidR="00E12F73" w:rsidRPr="00FD4EE3" w:rsidRDefault="00E12F73" w:rsidP="00E12F73">
            <w:pPr>
              <w:spacing w:after="0" w:line="240" w:lineRule="auto"/>
              <w:jc w:val="center"/>
              <w:rPr>
                <w:rFonts w:ascii="Times New Roman" w:hAnsi="Times New Roman" w:cs="Times New Roman"/>
                <w:sz w:val="24"/>
                <w:szCs w:val="24"/>
                <w:lang w:eastAsia="ru-RU"/>
              </w:rPr>
            </w:pPr>
            <w:r w:rsidRPr="00FD4EE3">
              <w:rPr>
                <w:rFonts w:ascii="Times New Roman" w:hAnsi="Times New Roman" w:cs="Times New Roman"/>
                <w:sz w:val="24"/>
                <w:szCs w:val="24"/>
                <w:lang w:eastAsia="ru-RU"/>
              </w:rPr>
              <w:t>-</w:t>
            </w:r>
          </w:p>
        </w:tc>
      </w:tr>
      <w:tr w:rsidR="00FD4EE3" w:rsidRPr="00FD4EE3" w:rsidTr="00E12F73">
        <w:tc>
          <w:tcPr>
            <w:tcW w:w="567" w:type="dxa"/>
          </w:tcPr>
          <w:p w:rsidR="00E12F73" w:rsidRPr="00FD4EE3" w:rsidRDefault="00E12F73" w:rsidP="001D69A4">
            <w:pPr>
              <w:spacing w:after="0" w:line="240" w:lineRule="auto"/>
              <w:jc w:val="both"/>
              <w:rPr>
                <w:rFonts w:ascii="Times New Roman" w:hAnsi="Times New Roman" w:cs="Times New Roman"/>
                <w:sz w:val="24"/>
                <w:szCs w:val="24"/>
                <w:lang w:eastAsia="ru-RU"/>
              </w:rPr>
            </w:pPr>
            <w:r w:rsidRPr="00FD4EE3">
              <w:rPr>
                <w:rFonts w:ascii="Times New Roman" w:hAnsi="Times New Roman" w:cs="Times New Roman"/>
                <w:sz w:val="24"/>
                <w:szCs w:val="24"/>
                <w:lang w:eastAsia="ru-RU"/>
              </w:rPr>
              <w:t>17.</w:t>
            </w:r>
          </w:p>
        </w:tc>
        <w:tc>
          <w:tcPr>
            <w:tcW w:w="2693" w:type="dxa"/>
          </w:tcPr>
          <w:p w:rsidR="00E12F73" w:rsidRPr="00FD4EE3" w:rsidRDefault="00E12F73" w:rsidP="00C15726">
            <w:pPr>
              <w:spacing w:after="0" w:line="240" w:lineRule="auto"/>
              <w:rPr>
                <w:rFonts w:ascii="Times New Roman" w:hAnsi="Times New Roman" w:cs="Times New Roman"/>
                <w:sz w:val="24"/>
                <w:szCs w:val="24"/>
              </w:rPr>
            </w:pPr>
            <w:r w:rsidRPr="00FD4EE3">
              <w:rPr>
                <w:rFonts w:ascii="Times New Roman" w:hAnsi="Times New Roman" w:cs="Times New Roman"/>
                <w:sz w:val="24"/>
                <w:szCs w:val="24"/>
              </w:rPr>
              <w:t>Мемориал погибшим в годы Великой Отечественной войны, 1941-1945 гг.</w:t>
            </w:r>
          </w:p>
        </w:tc>
        <w:tc>
          <w:tcPr>
            <w:tcW w:w="1843" w:type="dxa"/>
          </w:tcPr>
          <w:p w:rsidR="00E12F73" w:rsidRPr="00FD4EE3" w:rsidRDefault="00E12F73" w:rsidP="00E12F73">
            <w:pPr>
              <w:spacing w:after="0" w:line="240" w:lineRule="auto"/>
              <w:jc w:val="center"/>
              <w:rPr>
                <w:rFonts w:ascii="Times New Roman" w:hAnsi="Times New Roman" w:cs="Times New Roman"/>
                <w:iCs/>
                <w:sz w:val="24"/>
                <w:szCs w:val="24"/>
              </w:rPr>
            </w:pPr>
            <w:r w:rsidRPr="00FD4EE3">
              <w:rPr>
                <w:rFonts w:ascii="Times New Roman" w:hAnsi="Times New Roman" w:cs="Times New Roman"/>
                <w:iCs/>
                <w:sz w:val="24"/>
                <w:szCs w:val="24"/>
              </w:rPr>
              <w:t>-</w:t>
            </w:r>
          </w:p>
        </w:tc>
        <w:tc>
          <w:tcPr>
            <w:tcW w:w="2268" w:type="dxa"/>
          </w:tcPr>
          <w:p w:rsidR="00E12F73" w:rsidRPr="00FD4EE3" w:rsidRDefault="00E12F73" w:rsidP="00E12F73">
            <w:pPr>
              <w:spacing w:after="0" w:line="240" w:lineRule="auto"/>
              <w:jc w:val="center"/>
              <w:rPr>
                <w:rFonts w:ascii="Times New Roman" w:hAnsi="Times New Roman" w:cs="Times New Roman"/>
                <w:sz w:val="24"/>
                <w:szCs w:val="24"/>
              </w:rPr>
            </w:pPr>
            <w:r w:rsidRPr="00FD4EE3">
              <w:rPr>
                <w:rFonts w:ascii="Times New Roman" w:hAnsi="Times New Roman" w:cs="Times New Roman"/>
                <w:sz w:val="24"/>
                <w:szCs w:val="24"/>
              </w:rPr>
              <w:t>-</w:t>
            </w:r>
          </w:p>
        </w:tc>
        <w:tc>
          <w:tcPr>
            <w:tcW w:w="1843" w:type="dxa"/>
          </w:tcPr>
          <w:p w:rsidR="00E12F73" w:rsidRPr="00FD4EE3" w:rsidRDefault="00E12F73" w:rsidP="00E12F73">
            <w:pPr>
              <w:spacing w:after="0" w:line="240" w:lineRule="auto"/>
              <w:jc w:val="center"/>
              <w:rPr>
                <w:rFonts w:ascii="Times New Roman" w:hAnsi="Times New Roman" w:cs="Times New Roman"/>
                <w:sz w:val="24"/>
                <w:szCs w:val="24"/>
                <w:lang w:eastAsia="ru-RU"/>
              </w:rPr>
            </w:pPr>
            <w:r w:rsidRPr="00FD4EE3">
              <w:rPr>
                <w:rFonts w:ascii="Times New Roman" w:hAnsi="Times New Roman" w:cs="Times New Roman"/>
                <w:sz w:val="24"/>
                <w:szCs w:val="24"/>
                <w:lang w:eastAsia="ru-RU"/>
              </w:rPr>
              <w:t>-</w:t>
            </w:r>
          </w:p>
        </w:tc>
      </w:tr>
    </w:tbl>
    <w:p w:rsidR="001D69A4" w:rsidRPr="00FD4EE3" w:rsidRDefault="00CC6E5D" w:rsidP="00F335CC">
      <w:pPr>
        <w:spacing w:after="0" w:line="240" w:lineRule="auto"/>
        <w:ind w:firstLine="709"/>
        <w:jc w:val="both"/>
        <w:rPr>
          <w:rFonts w:ascii="Times New Roman" w:hAnsi="Times New Roman" w:cs="Times New Roman"/>
          <w:i/>
          <w:sz w:val="24"/>
          <w:szCs w:val="24"/>
        </w:rPr>
      </w:pPr>
      <w:r w:rsidRPr="00FD4EE3">
        <w:rPr>
          <w:rFonts w:ascii="Times New Roman" w:eastAsia="Times New Roman CYR" w:hAnsi="Times New Roman" w:cs="Times New Roman"/>
          <w:i/>
          <w:sz w:val="24"/>
          <w:szCs w:val="24"/>
          <w:lang w:eastAsia="ar-SA"/>
        </w:rPr>
        <w:t xml:space="preserve">* </w:t>
      </w:r>
      <w:proofErr w:type="spellStart"/>
      <w:r w:rsidRPr="00FD4EE3">
        <w:rPr>
          <w:rFonts w:ascii="Times New Roman" w:eastAsia="Times New Roman CYR" w:hAnsi="Times New Roman" w:cs="Times New Roman"/>
          <w:i/>
          <w:sz w:val="24"/>
          <w:szCs w:val="24"/>
          <w:lang w:eastAsia="ar-SA"/>
        </w:rPr>
        <w:t>пп</w:t>
      </w:r>
      <w:proofErr w:type="spellEnd"/>
      <w:r w:rsidRPr="00FD4EE3">
        <w:rPr>
          <w:rFonts w:ascii="Times New Roman" w:eastAsia="Times New Roman CYR" w:hAnsi="Times New Roman" w:cs="Times New Roman"/>
          <w:i/>
          <w:sz w:val="24"/>
          <w:szCs w:val="24"/>
          <w:lang w:eastAsia="ar-SA"/>
        </w:rPr>
        <w:t xml:space="preserve">. 1-15 в соответствии с </w:t>
      </w:r>
      <w:r w:rsidRPr="00FD4EE3">
        <w:rPr>
          <w:rFonts w:ascii="Times New Roman" w:hAnsi="Times New Roman" w:cs="Times New Roman"/>
          <w:i/>
          <w:sz w:val="24"/>
          <w:szCs w:val="24"/>
        </w:rPr>
        <w:t xml:space="preserve">Законом Краснодарского края от 2 декабря 2009 г. N 1872-КЗ «О внесении изменений в Закон Краснодарского края «О </w:t>
      </w:r>
      <w:proofErr w:type="spellStart"/>
      <w:r w:rsidRPr="00FD4EE3">
        <w:rPr>
          <w:rFonts w:ascii="Times New Roman" w:hAnsi="Times New Roman" w:cs="Times New Roman"/>
          <w:i/>
          <w:sz w:val="24"/>
          <w:szCs w:val="24"/>
        </w:rPr>
        <w:t>пообъектном</w:t>
      </w:r>
      <w:proofErr w:type="spellEnd"/>
      <w:r w:rsidRPr="00FD4EE3">
        <w:rPr>
          <w:rFonts w:ascii="Times New Roman" w:hAnsi="Times New Roman" w:cs="Times New Roman"/>
          <w:i/>
          <w:sz w:val="24"/>
          <w:szCs w:val="24"/>
        </w:rPr>
        <w:t xml:space="preserve"> составе недвижимых памятников истории и культуры регионального значения, расположенных на территории Краснодарского края»;</w:t>
      </w:r>
    </w:p>
    <w:p w:rsidR="00CC6E5D" w:rsidRPr="00FD4EE3" w:rsidRDefault="00CC6E5D" w:rsidP="00F335CC">
      <w:pPr>
        <w:spacing w:after="0" w:line="240" w:lineRule="auto"/>
        <w:ind w:firstLine="709"/>
        <w:jc w:val="both"/>
        <w:rPr>
          <w:rFonts w:ascii="Times New Roman" w:eastAsia="Times New Roman CYR" w:hAnsi="Times New Roman" w:cs="Times New Roman"/>
          <w:i/>
          <w:sz w:val="24"/>
          <w:szCs w:val="24"/>
          <w:lang w:eastAsia="ar-SA"/>
        </w:rPr>
      </w:pPr>
      <w:r w:rsidRPr="00FD4EE3">
        <w:rPr>
          <w:rFonts w:ascii="Times New Roman" w:hAnsi="Times New Roman" w:cs="Times New Roman"/>
          <w:i/>
          <w:sz w:val="24"/>
          <w:szCs w:val="24"/>
        </w:rPr>
        <w:t xml:space="preserve">** </w:t>
      </w:r>
      <w:proofErr w:type="spellStart"/>
      <w:r w:rsidRPr="00FD4EE3">
        <w:rPr>
          <w:rFonts w:ascii="Times New Roman" w:hAnsi="Times New Roman" w:cs="Times New Roman"/>
          <w:i/>
          <w:sz w:val="24"/>
          <w:szCs w:val="24"/>
        </w:rPr>
        <w:t>пп</w:t>
      </w:r>
      <w:proofErr w:type="spellEnd"/>
      <w:r w:rsidRPr="00FD4EE3">
        <w:rPr>
          <w:rFonts w:ascii="Times New Roman" w:hAnsi="Times New Roman" w:cs="Times New Roman"/>
          <w:i/>
          <w:sz w:val="24"/>
          <w:szCs w:val="24"/>
        </w:rPr>
        <w:t xml:space="preserve"> 16-17 </w:t>
      </w:r>
      <w:r w:rsidRPr="00FD4EE3">
        <w:rPr>
          <w:rFonts w:ascii="Times New Roman" w:eastAsia="Times New Roman CYR" w:hAnsi="Times New Roman" w:cs="Times New Roman"/>
          <w:i/>
          <w:sz w:val="24"/>
          <w:szCs w:val="24"/>
          <w:lang w:eastAsia="ar-SA"/>
        </w:rPr>
        <w:t xml:space="preserve">в соответствии с Генеральным планом </w:t>
      </w:r>
      <w:proofErr w:type="spellStart"/>
      <w:r w:rsidRPr="00FD4EE3">
        <w:rPr>
          <w:rFonts w:ascii="Times New Roman" w:eastAsia="Times New Roman CYR" w:hAnsi="Times New Roman" w:cs="Times New Roman"/>
          <w:i/>
          <w:sz w:val="24"/>
          <w:szCs w:val="24"/>
          <w:lang w:eastAsia="ar-SA"/>
        </w:rPr>
        <w:t>Ясенского</w:t>
      </w:r>
      <w:proofErr w:type="spellEnd"/>
      <w:r w:rsidRPr="00FD4EE3">
        <w:rPr>
          <w:rFonts w:ascii="Times New Roman" w:eastAsia="Times New Roman CYR" w:hAnsi="Times New Roman" w:cs="Times New Roman"/>
          <w:i/>
          <w:sz w:val="24"/>
          <w:szCs w:val="24"/>
          <w:lang w:eastAsia="ar-SA"/>
        </w:rPr>
        <w:t xml:space="preserve"> сельского поселения.</w:t>
      </w:r>
    </w:p>
    <w:p w:rsidR="00CC6E5D" w:rsidRPr="00FD4EE3" w:rsidRDefault="00CC6E5D" w:rsidP="00F335CC">
      <w:pPr>
        <w:spacing w:after="0" w:line="240" w:lineRule="auto"/>
        <w:ind w:firstLine="709"/>
        <w:jc w:val="both"/>
        <w:rPr>
          <w:rFonts w:ascii="Times New Roman" w:eastAsia="Times New Roman CYR" w:hAnsi="Times New Roman" w:cs="Times New Roman"/>
          <w:sz w:val="24"/>
          <w:szCs w:val="24"/>
          <w:lang w:eastAsia="ar-SA"/>
        </w:rPr>
      </w:pPr>
    </w:p>
    <w:p w:rsidR="003751B5" w:rsidRPr="00FD4EE3" w:rsidRDefault="003751B5" w:rsidP="003751B5">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val="x-none" w:eastAsia="ru-RU"/>
        </w:rPr>
        <w:t>Вопросы охраны и использования объектов культурного наследия регулируются в стране Федеральным законом от 25.06.2002 № 73-ФЗ «Об объектах культурного наследия (памятниках истории и культуры) народов Российской Федерации»</w:t>
      </w:r>
      <w:r w:rsidRPr="00FD4EE3">
        <w:rPr>
          <w:rFonts w:ascii="Times New Roman" w:eastAsia="Times New Roman" w:hAnsi="Times New Roman" w:cs="Times New Roman"/>
          <w:sz w:val="24"/>
          <w:szCs w:val="24"/>
          <w:lang w:eastAsia="ru-RU"/>
        </w:rPr>
        <w:t xml:space="preserve">, Законом Краснодарского края от 06.06.2002 № 487-КЗ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 </w:t>
      </w:r>
    </w:p>
    <w:p w:rsidR="003751B5" w:rsidRPr="00FD4EE3" w:rsidRDefault="003751B5" w:rsidP="001D69A4">
      <w:pPr>
        <w:widowControl w:val="0"/>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lang w:val="x-none" w:eastAsia="ru-RU"/>
        </w:rPr>
      </w:pPr>
    </w:p>
    <w:p w:rsidR="001D69A4" w:rsidRPr="00FD4EE3" w:rsidRDefault="001D69A4" w:rsidP="001D69A4">
      <w:pPr>
        <w:widowControl w:val="0"/>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lang w:eastAsia="ru-RU"/>
        </w:rPr>
      </w:pPr>
      <w:r w:rsidRPr="00FD4EE3">
        <w:rPr>
          <w:rFonts w:ascii="Times New Roman" w:eastAsia="Times New Roman" w:hAnsi="Times New Roman" w:cs="Times New Roman"/>
          <w:b/>
          <w:sz w:val="24"/>
          <w:szCs w:val="24"/>
          <w:lang w:eastAsia="ru-RU"/>
        </w:rPr>
        <w:t>Зоны охраны объектов культурного наследия</w:t>
      </w:r>
      <w:r w:rsidRPr="00FD4EE3">
        <w:rPr>
          <w:rFonts w:ascii="Times New Roman" w:eastAsia="Times New Roman" w:hAnsi="Times New Roman" w:cs="Times New Roman"/>
          <w:sz w:val="24"/>
          <w:szCs w:val="24"/>
          <w:lang w:eastAsia="ru-RU"/>
        </w:rPr>
        <w:t xml:space="preserve"> устанавливаются в целях обеспечения сохранности объектов культурного наследия в его исторической среде на сопряженной с ним территории. Необходимый состав зон охраны объекта культурного наследия определяется проектом зон охраны. </w:t>
      </w:r>
    </w:p>
    <w:p w:rsidR="001D69A4" w:rsidRPr="00FD4EE3" w:rsidRDefault="001D69A4" w:rsidP="003751B5">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В соответствии с </w:t>
      </w:r>
      <w:r w:rsidR="003751B5" w:rsidRPr="00FD4EE3">
        <w:rPr>
          <w:rFonts w:ascii="Times New Roman" w:eastAsia="Times New Roman" w:hAnsi="Times New Roman" w:cs="Times New Roman"/>
          <w:sz w:val="24"/>
          <w:szCs w:val="24"/>
          <w:lang w:eastAsia="ru-RU"/>
        </w:rPr>
        <w:t xml:space="preserve">Законом Краснодарского края от 06.06.2002 № 487-КЗ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w:t>
      </w:r>
      <w:r w:rsidR="003751B5" w:rsidRPr="00FD4EE3">
        <w:rPr>
          <w:rFonts w:ascii="Times New Roman" w:eastAsia="Times New Roman" w:hAnsi="Times New Roman" w:cs="Times New Roman"/>
          <w:sz w:val="24"/>
          <w:szCs w:val="24"/>
          <w:lang w:eastAsia="ru-RU"/>
        </w:rPr>
        <w:lastRenderedPageBreak/>
        <w:t xml:space="preserve">и зонах их охраны» </w:t>
      </w:r>
      <w:r w:rsidRPr="00FD4EE3">
        <w:rPr>
          <w:rFonts w:ascii="Times New Roman" w:eastAsia="Times New Roman" w:hAnsi="Times New Roman" w:cs="Times New Roman"/>
          <w:sz w:val="24"/>
          <w:szCs w:val="24"/>
          <w:lang w:eastAsia="ru-RU"/>
        </w:rPr>
        <w:t>установлены размеры временных охранных зон памятников истории и культуры, в границах которых должен соблюдаться особый режим охраны, содержания и использования  земель историко-культурного назначения, запрещающий строительство и ограничивающий хозяйственную  и иную деятельность, за исключением применения специальных мер, направленных на сохранение и регенерацию историко-градостроительной и природной среды данного памятника.</w:t>
      </w:r>
    </w:p>
    <w:p w:rsidR="003751B5" w:rsidRPr="00FD4EE3" w:rsidRDefault="003751B5" w:rsidP="003751B5">
      <w:pPr>
        <w:widowControl w:val="0"/>
        <w:suppressAutoHyphens/>
        <w:autoSpaceDE w:val="0"/>
        <w:spacing w:after="0" w:line="200" w:lineRule="atLeast"/>
        <w:ind w:firstLine="694"/>
        <w:jc w:val="both"/>
        <w:rPr>
          <w:rFonts w:ascii="Times New Roman CYR" w:eastAsia="Times New Roman CYR" w:hAnsi="Times New Roman CYR" w:cs="Times New Roman CYR"/>
          <w:sz w:val="24"/>
          <w:szCs w:val="24"/>
          <w:lang w:eastAsia="ar-SA"/>
        </w:rPr>
      </w:pPr>
      <w:r w:rsidRPr="00FD4EE3">
        <w:rPr>
          <w:rFonts w:ascii="Times New Roman CYR" w:eastAsia="Times New Roman CYR" w:hAnsi="Times New Roman CYR" w:cs="Times New Roman CYR"/>
          <w:sz w:val="24"/>
          <w:szCs w:val="24"/>
          <w:lang w:eastAsia="ar-SA"/>
        </w:rPr>
        <w:tab/>
        <w:t>На К</w:t>
      </w:r>
      <w:r w:rsidR="001F7327" w:rsidRPr="00FD4EE3">
        <w:rPr>
          <w:rFonts w:ascii="Times New Roman CYR" w:eastAsia="Times New Roman CYR" w:hAnsi="Times New Roman CYR" w:cs="Times New Roman CYR"/>
          <w:sz w:val="24"/>
          <w:szCs w:val="24"/>
          <w:lang w:eastAsia="ar-SA"/>
        </w:rPr>
        <w:t>арте</w:t>
      </w:r>
      <w:r w:rsidRPr="00FD4EE3">
        <w:rPr>
          <w:rFonts w:ascii="Times New Roman CYR" w:eastAsia="Times New Roman CYR" w:hAnsi="Times New Roman CYR" w:cs="Times New Roman CYR"/>
          <w:sz w:val="24"/>
          <w:szCs w:val="24"/>
          <w:lang w:eastAsia="ar-SA"/>
        </w:rPr>
        <w:t xml:space="preserve"> границ территорий объектов культурного наследия отображены </w:t>
      </w:r>
      <w:r w:rsidRPr="00FD4EE3">
        <w:rPr>
          <w:rFonts w:ascii="Times New Roman CYR" w:eastAsia="Times New Roman CYR" w:hAnsi="Times New Roman CYR" w:cs="Times New Roman CYR"/>
          <w:b/>
          <w:sz w:val="24"/>
          <w:szCs w:val="24"/>
          <w:lang w:eastAsia="ar-SA"/>
        </w:rPr>
        <w:t>временные зоны охраны объектов культурного наследия</w:t>
      </w:r>
      <w:r w:rsidRPr="00FD4EE3">
        <w:rPr>
          <w:rFonts w:ascii="Times New Roman CYR" w:eastAsia="Times New Roman CYR" w:hAnsi="Times New Roman CYR" w:cs="Times New Roman CYR"/>
          <w:sz w:val="24"/>
          <w:szCs w:val="24"/>
          <w:lang w:eastAsia="ar-SA"/>
        </w:rPr>
        <w:t xml:space="preserve"> в соответствии с Схемой территориального планирования муниципального образования </w:t>
      </w:r>
      <w:proofErr w:type="spellStart"/>
      <w:r w:rsidRPr="00FD4EE3">
        <w:rPr>
          <w:rFonts w:ascii="Times New Roman CYR" w:eastAsia="Times New Roman CYR" w:hAnsi="Times New Roman CYR" w:cs="Times New Roman CYR"/>
          <w:sz w:val="24"/>
          <w:szCs w:val="24"/>
          <w:lang w:eastAsia="ar-SA"/>
        </w:rPr>
        <w:t>Ейский</w:t>
      </w:r>
      <w:proofErr w:type="spellEnd"/>
      <w:r w:rsidRPr="00FD4EE3">
        <w:rPr>
          <w:rFonts w:ascii="Times New Roman CYR" w:eastAsia="Times New Roman CYR" w:hAnsi="Times New Roman CYR" w:cs="Times New Roman CYR"/>
          <w:sz w:val="24"/>
          <w:szCs w:val="24"/>
          <w:lang w:eastAsia="ar-SA"/>
        </w:rPr>
        <w:t xml:space="preserve"> район и Генеральным планом </w:t>
      </w:r>
      <w:proofErr w:type="spellStart"/>
      <w:r w:rsidRPr="00FD4EE3">
        <w:rPr>
          <w:rFonts w:ascii="Times New Roman CYR" w:eastAsia="Times New Roman CYR" w:hAnsi="Times New Roman CYR" w:cs="Times New Roman CYR"/>
          <w:sz w:val="24"/>
          <w:szCs w:val="24"/>
          <w:lang w:eastAsia="ar-SA"/>
        </w:rPr>
        <w:t>Ясенского</w:t>
      </w:r>
      <w:proofErr w:type="spellEnd"/>
      <w:r w:rsidRPr="00FD4EE3">
        <w:rPr>
          <w:rFonts w:ascii="Times New Roman CYR" w:eastAsia="Times New Roman CYR" w:hAnsi="Times New Roman CYR" w:cs="Times New Roman CYR"/>
          <w:sz w:val="24"/>
          <w:szCs w:val="24"/>
          <w:lang w:eastAsia="ar-SA"/>
        </w:rPr>
        <w:t xml:space="preserve"> сельского поселения.</w:t>
      </w:r>
    </w:p>
    <w:p w:rsidR="001D69A4" w:rsidRPr="00FD4EE3" w:rsidRDefault="009A59C1" w:rsidP="001D69A4">
      <w:pPr>
        <w:widowControl w:val="0"/>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Режим </w:t>
      </w:r>
      <w:r w:rsidRPr="00FD4EE3">
        <w:rPr>
          <w:rFonts w:ascii="Times New Roman" w:eastAsia="Times New Roman" w:hAnsi="Times New Roman" w:cs="Times New Roman"/>
          <w:b/>
          <w:sz w:val="24"/>
          <w:szCs w:val="24"/>
          <w:lang w:eastAsia="ru-RU"/>
        </w:rPr>
        <w:t xml:space="preserve">временных зон </w:t>
      </w:r>
      <w:r w:rsidR="003751B5" w:rsidRPr="00FD4EE3">
        <w:rPr>
          <w:rFonts w:ascii="Times New Roman CYR" w:eastAsia="Times New Roman CYR" w:hAnsi="Times New Roman CYR" w:cs="Times New Roman CYR"/>
          <w:b/>
          <w:sz w:val="24"/>
          <w:szCs w:val="24"/>
          <w:lang w:eastAsia="ar-SA"/>
        </w:rPr>
        <w:t>охраны объектов культурного наследия</w:t>
      </w:r>
      <w:r w:rsidR="003751B5" w:rsidRPr="00FD4EE3">
        <w:rPr>
          <w:rFonts w:ascii="Times New Roman CYR" w:eastAsia="Times New Roman CYR" w:hAnsi="Times New Roman CYR" w:cs="Times New Roman CYR"/>
          <w:sz w:val="24"/>
          <w:szCs w:val="24"/>
          <w:lang w:eastAsia="ar-SA"/>
        </w:rPr>
        <w:t xml:space="preserve"> </w:t>
      </w:r>
      <w:r w:rsidR="001D69A4" w:rsidRPr="00FD4EE3">
        <w:rPr>
          <w:rFonts w:ascii="Times New Roman" w:eastAsia="Times New Roman" w:hAnsi="Times New Roman" w:cs="Times New Roman"/>
          <w:sz w:val="24"/>
          <w:szCs w:val="24"/>
          <w:lang w:eastAsia="ru-RU"/>
        </w:rPr>
        <w:t xml:space="preserve">действует до разработки в установленном порядке проекта зон охраны данного памятника. </w:t>
      </w:r>
    </w:p>
    <w:p w:rsidR="009A59C1" w:rsidRPr="00FD4EE3" w:rsidRDefault="009A59C1" w:rsidP="009A59C1">
      <w:pPr>
        <w:widowControl w:val="0"/>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При рассмотрении вопросов нового строительства в границах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9A59C1" w:rsidRPr="00FD4EE3" w:rsidRDefault="009A59C1" w:rsidP="009A59C1">
      <w:pPr>
        <w:widowControl w:val="0"/>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В границах охранных зон объектов культурного наследия запрещается:</w:t>
      </w:r>
    </w:p>
    <w:p w:rsidR="009A59C1" w:rsidRPr="00FD4EE3" w:rsidRDefault="009A59C1" w:rsidP="009A59C1">
      <w:pPr>
        <w:widowControl w:val="0"/>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любые виды земляных, строительных и хозяйственных работ;</w:t>
      </w:r>
    </w:p>
    <w:p w:rsidR="009A59C1" w:rsidRPr="00FD4EE3" w:rsidRDefault="009A59C1" w:rsidP="009A59C1">
      <w:pPr>
        <w:widowControl w:val="0"/>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раскопки, расчистки;</w:t>
      </w:r>
    </w:p>
    <w:p w:rsidR="009A59C1" w:rsidRPr="00FD4EE3" w:rsidRDefault="009A59C1" w:rsidP="009A59C1">
      <w:pPr>
        <w:widowControl w:val="0"/>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посадка деревьев;</w:t>
      </w:r>
    </w:p>
    <w:p w:rsidR="009A59C1" w:rsidRPr="00FD4EE3" w:rsidRDefault="009A59C1" w:rsidP="009A59C1">
      <w:pPr>
        <w:widowControl w:val="0"/>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рытье ям для хозяйственных и иных целей;</w:t>
      </w:r>
    </w:p>
    <w:p w:rsidR="009A59C1" w:rsidRPr="00FD4EE3" w:rsidRDefault="009A59C1" w:rsidP="009A59C1">
      <w:pPr>
        <w:widowControl w:val="0"/>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устройство дорог и коммуникаций;</w:t>
      </w:r>
    </w:p>
    <w:p w:rsidR="009A59C1" w:rsidRPr="00FD4EE3" w:rsidRDefault="009A59C1" w:rsidP="009A59C1">
      <w:pPr>
        <w:widowControl w:val="0"/>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использование территории памятников и их охранных зон под свалку мусора.</w:t>
      </w:r>
    </w:p>
    <w:p w:rsidR="009A59C1" w:rsidRPr="00FD4EE3" w:rsidRDefault="009A59C1" w:rsidP="009A59C1">
      <w:pPr>
        <w:widowControl w:val="0"/>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Разрешается использовать территорию памятников и их охранных зон под сельскохозяйственные нужды со вспашкой на глубину не более 0,35 м. </w:t>
      </w:r>
    </w:p>
    <w:p w:rsidR="009A59C1" w:rsidRPr="00FD4EE3" w:rsidRDefault="009A59C1" w:rsidP="009A59C1">
      <w:pPr>
        <w:widowControl w:val="0"/>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lang w:eastAsia="ru-RU"/>
        </w:rPr>
      </w:pPr>
      <w:r w:rsidRPr="00FD4EE3">
        <w:rPr>
          <w:rFonts w:ascii="Times New Roman CYR" w:eastAsia="Times New Roman CYR" w:hAnsi="Times New Roman CYR" w:cs="Times New Roman CYR"/>
          <w:sz w:val="24"/>
          <w:szCs w:val="24"/>
          <w:lang w:eastAsia="ar-SA"/>
        </w:rPr>
        <w:t xml:space="preserve">До разработки и утверждения в установленном порядке проектов охранных зон объектов культурного наследия, расположенных на территории сельского поселения, ограничения по использованию земельных участков и объектов недвижимости, в пределах зон отображенных на Карте границ территорий объектов культурного наследия, устанавливаются по заключению органа, уполномоченного в области охраны объектов культурного наследия Краснодарского края. </w:t>
      </w:r>
    </w:p>
    <w:p w:rsidR="009A59C1" w:rsidRPr="00FD4EE3" w:rsidRDefault="009A59C1" w:rsidP="009A59C1">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Для памятников археологии (первое тысячелетие до н.э. - IV век н.э.) в зависимости от типа памятника устанавливаются следующие временные границы зон охраны:</w:t>
      </w:r>
    </w:p>
    <w:p w:rsidR="00182972" w:rsidRPr="00FD4EE3" w:rsidRDefault="009A59C1" w:rsidP="00871954">
      <w:pPr>
        <w:numPr>
          <w:ilvl w:val="0"/>
          <w:numId w:val="55"/>
        </w:numPr>
        <w:tabs>
          <w:tab w:val="left" w:pos="1134"/>
        </w:tabs>
        <w:suppressAutoHyphen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для курганов высотой:</w:t>
      </w:r>
    </w:p>
    <w:p w:rsidR="00182972" w:rsidRPr="00FD4EE3" w:rsidRDefault="009A59C1" w:rsidP="00182972">
      <w:pPr>
        <w:tabs>
          <w:tab w:val="left" w:pos="1134"/>
        </w:tabs>
        <w:suppressAutoHyphens/>
        <w:overflowPunct w:val="0"/>
        <w:autoSpaceDE w:val="0"/>
        <w:autoSpaceDN w:val="0"/>
        <w:adjustRightInd w:val="0"/>
        <w:spacing w:after="0" w:line="240" w:lineRule="auto"/>
        <w:ind w:left="709"/>
        <w:jc w:val="both"/>
        <w:textAlignment w:val="baseline"/>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до </w:t>
      </w:r>
      <w:smartTag w:uri="urn:schemas-microsoft-com:office:smarttags" w:element="metricconverter">
        <w:smartTagPr>
          <w:attr w:name="ProductID" w:val="1 метра"/>
        </w:smartTagPr>
        <w:r w:rsidRPr="00FD4EE3">
          <w:rPr>
            <w:rFonts w:ascii="Times New Roman" w:eastAsia="Times New Roman" w:hAnsi="Times New Roman" w:cs="Times New Roman"/>
            <w:sz w:val="24"/>
            <w:szCs w:val="24"/>
            <w:lang w:eastAsia="ru-RU"/>
          </w:rPr>
          <w:t>1 метра</w:t>
        </w:r>
      </w:smartTag>
      <w:r w:rsidRPr="00FD4EE3">
        <w:rPr>
          <w:rFonts w:ascii="Times New Roman" w:eastAsia="Times New Roman" w:hAnsi="Times New Roman" w:cs="Times New Roman"/>
          <w:sz w:val="24"/>
          <w:szCs w:val="24"/>
          <w:lang w:eastAsia="ru-RU"/>
        </w:rPr>
        <w:t xml:space="preserve"> - </w:t>
      </w:r>
      <w:smartTag w:uri="urn:schemas-microsoft-com:office:smarttags" w:element="metricconverter">
        <w:smartTagPr>
          <w:attr w:name="ProductID" w:val="50 метров"/>
        </w:smartTagPr>
        <w:r w:rsidRPr="00FD4EE3">
          <w:rPr>
            <w:rFonts w:ascii="Times New Roman" w:eastAsia="Times New Roman" w:hAnsi="Times New Roman" w:cs="Times New Roman"/>
            <w:sz w:val="24"/>
            <w:szCs w:val="24"/>
            <w:lang w:eastAsia="ru-RU"/>
          </w:rPr>
          <w:t>50 метров</w:t>
        </w:r>
      </w:smartTag>
      <w:r w:rsidRPr="00FD4EE3">
        <w:rPr>
          <w:rFonts w:ascii="Times New Roman" w:eastAsia="Times New Roman" w:hAnsi="Times New Roman" w:cs="Times New Roman"/>
          <w:sz w:val="24"/>
          <w:szCs w:val="24"/>
          <w:lang w:eastAsia="ru-RU"/>
        </w:rPr>
        <w:t xml:space="preserve"> от подошвы кургана по всему его периметру;</w:t>
      </w:r>
    </w:p>
    <w:p w:rsidR="00182972" w:rsidRPr="00FD4EE3" w:rsidRDefault="009A59C1" w:rsidP="00182972">
      <w:pPr>
        <w:tabs>
          <w:tab w:val="left" w:pos="1134"/>
        </w:tabs>
        <w:suppressAutoHyphens/>
        <w:overflowPunct w:val="0"/>
        <w:autoSpaceDE w:val="0"/>
        <w:autoSpaceDN w:val="0"/>
        <w:adjustRightInd w:val="0"/>
        <w:spacing w:after="0" w:line="240" w:lineRule="auto"/>
        <w:ind w:left="709"/>
        <w:jc w:val="both"/>
        <w:textAlignment w:val="baseline"/>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до </w:t>
      </w:r>
      <w:smartTag w:uri="urn:schemas-microsoft-com:office:smarttags" w:element="metricconverter">
        <w:smartTagPr>
          <w:attr w:name="ProductID" w:val="2 метров"/>
        </w:smartTagPr>
        <w:r w:rsidRPr="00FD4EE3">
          <w:rPr>
            <w:rFonts w:ascii="Times New Roman" w:eastAsia="Times New Roman" w:hAnsi="Times New Roman" w:cs="Times New Roman"/>
            <w:sz w:val="24"/>
            <w:szCs w:val="24"/>
            <w:lang w:eastAsia="ru-RU"/>
          </w:rPr>
          <w:t>2 метров</w:t>
        </w:r>
      </w:smartTag>
      <w:r w:rsidRPr="00FD4EE3">
        <w:rPr>
          <w:rFonts w:ascii="Times New Roman" w:eastAsia="Times New Roman" w:hAnsi="Times New Roman" w:cs="Times New Roman"/>
          <w:sz w:val="24"/>
          <w:szCs w:val="24"/>
          <w:lang w:eastAsia="ru-RU"/>
        </w:rPr>
        <w:t xml:space="preserve"> - </w:t>
      </w:r>
      <w:smartTag w:uri="urn:schemas-microsoft-com:office:smarttags" w:element="metricconverter">
        <w:smartTagPr>
          <w:attr w:name="ProductID" w:val="75 метров"/>
        </w:smartTagPr>
        <w:r w:rsidRPr="00FD4EE3">
          <w:rPr>
            <w:rFonts w:ascii="Times New Roman" w:eastAsia="Times New Roman" w:hAnsi="Times New Roman" w:cs="Times New Roman"/>
            <w:sz w:val="24"/>
            <w:szCs w:val="24"/>
            <w:lang w:eastAsia="ru-RU"/>
          </w:rPr>
          <w:t>75 метров</w:t>
        </w:r>
      </w:smartTag>
      <w:r w:rsidRPr="00FD4EE3">
        <w:rPr>
          <w:rFonts w:ascii="Times New Roman" w:eastAsia="Times New Roman" w:hAnsi="Times New Roman" w:cs="Times New Roman"/>
          <w:sz w:val="24"/>
          <w:szCs w:val="24"/>
          <w:lang w:eastAsia="ru-RU"/>
        </w:rPr>
        <w:t xml:space="preserve"> от подошвы кургана по всему его периметру;</w:t>
      </w:r>
    </w:p>
    <w:p w:rsidR="00182972" w:rsidRPr="00FD4EE3" w:rsidRDefault="009A59C1" w:rsidP="00182972">
      <w:pPr>
        <w:tabs>
          <w:tab w:val="left" w:pos="1134"/>
        </w:tabs>
        <w:suppressAutoHyphens/>
        <w:overflowPunct w:val="0"/>
        <w:autoSpaceDE w:val="0"/>
        <w:autoSpaceDN w:val="0"/>
        <w:adjustRightInd w:val="0"/>
        <w:spacing w:after="0" w:line="240" w:lineRule="auto"/>
        <w:ind w:left="709"/>
        <w:jc w:val="both"/>
        <w:textAlignment w:val="baseline"/>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до </w:t>
      </w:r>
      <w:smartTag w:uri="urn:schemas-microsoft-com:office:smarttags" w:element="metricconverter">
        <w:smartTagPr>
          <w:attr w:name="ProductID" w:val="3 метров"/>
        </w:smartTagPr>
        <w:r w:rsidRPr="00FD4EE3">
          <w:rPr>
            <w:rFonts w:ascii="Times New Roman" w:eastAsia="Times New Roman" w:hAnsi="Times New Roman" w:cs="Times New Roman"/>
            <w:sz w:val="24"/>
            <w:szCs w:val="24"/>
            <w:lang w:eastAsia="ru-RU"/>
          </w:rPr>
          <w:t>3 метров</w:t>
        </w:r>
      </w:smartTag>
      <w:r w:rsidRPr="00FD4EE3">
        <w:rPr>
          <w:rFonts w:ascii="Times New Roman" w:eastAsia="Times New Roman" w:hAnsi="Times New Roman" w:cs="Times New Roman"/>
          <w:sz w:val="24"/>
          <w:szCs w:val="24"/>
          <w:lang w:eastAsia="ru-RU"/>
        </w:rPr>
        <w:t xml:space="preserve"> - </w:t>
      </w:r>
      <w:smartTag w:uri="urn:schemas-microsoft-com:office:smarttags" w:element="metricconverter">
        <w:smartTagPr>
          <w:attr w:name="ProductID" w:val="125 метров"/>
        </w:smartTagPr>
        <w:r w:rsidRPr="00FD4EE3">
          <w:rPr>
            <w:rFonts w:ascii="Times New Roman" w:eastAsia="Times New Roman" w:hAnsi="Times New Roman" w:cs="Times New Roman"/>
            <w:sz w:val="24"/>
            <w:szCs w:val="24"/>
            <w:lang w:eastAsia="ru-RU"/>
          </w:rPr>
          <w:t>125 метров</w:t>
        </w:r>
      </w:smartTag>
      <w:r w:rsidRPr="00FD4EE3">
        <w:rPr>
          <w:rFonts w:ascii="Times New Roman" w:eastAsia="Times New Roman" w:hAnsi="Times New Roman" w:cs="Times New Roman"/>
          <w:sz w:val="24"/>
          <w:szCs w:val="24"/>
          <w:lang w:eastAsia="ru-RU"/>
        </w:rPr>
        <w:t xml:space="preserve"> от подошвы кургана по всему его периметру;</w:t>
      </w:r>
    </w:p>
    <w:p w:rsidR="00182972" w:rsidRPr="00FD4EE3" w:rsidRDefault="009A59C1" w:rsidP="00182972">
      <w:pPr>
        <w:tabs>
          <w:tab w:val="left" w:pos="1134"/>
        </w:tabs>
        <w:suppressAutoHyphens/>
        <w:overflowPunct w:val="0"/>
        <w:autoSpaceDE w:val="0"/>
        <w:autoSpaceDN w:val="0"/>
        <w:adjustRightInd w:val="0"/>
        <w:spacing w:after="0" w:line="240" w:lineRule="auto"/>
        <w:ind w:left="709"/>
        <w:jc w:val="both"/>
        <w:textAlignment w:val="baseline"/>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свыше </w:t>
      </w:r>
      <w:smartTag w:uri="urn:schemas-microsoft-com:office:smarttags" w:element="metricconverter">
        <w:smartTagPr>
          <w:attr w:name="ProductID" w:val="3 метров"/>
        </w:smartTagPr>
        <w:r w:rsidRPr="00FD4EE3">
          <w:rPr>
            <w:rFonts w:ascii="Times New Roman" w:eastAsia="Times New Roman" w:hAnsi="Times New Roman" w:cs="Times New Roman"/>
            <w:sz w:val="24"/>
            <w:szCs w:val="24"/>
            <w:lang w:eastAsia="ru-RU"/>
          </w:rPr>
          <w:t>3 метров</w:t>
        </w:r>
      </w:smartTag>
      <w:r w:rsidRPr="00FD4EE3">
        <w:rPr>
          <w:rFonts w:ascii="Times New Roman" w:eastAsia="Times New Roman" w:hAnsi="Times New Roman" w:cs="Times New Roman"/>
          <w:sz w:val="24"/>
          <w:szCs w:val="24"/>
          <w:lang w:eastAsia="ru-RU"/>
        </w:rPr>
        <w:t xml:space="preserve"> - </w:t>
      </w:r>
      <w:smartTag w:uri="urn:schemas-microsoft-com:office:smarttags" w:element="metricconverter">
        <w:smartTagPr>
          <w:attr w:name="ProductID" w:val="150 метров"/>
        </w:smartTagPr>
        <w:r w:rsidRPr="00FD4EE3">
          <w:rPr>
            <w:rFonts w:ascii="Times New Roman" w:eastAsia="Times New Roman" w:hAnsi="Times New Roman" w:cs="Times New Roman"/>
            <w:sz w:val="24"/>
            <w:szCs w:val="24"/>
            <w:lang w:eastAsia="ru-RU"/>
          </w:rPr>
          <w:t>150 метров</w:t>
        </w:r>
      </w:smartTag>
      <w:r w:rsidRPr="00FD4EE3">
        <w:rPr>
          <w:rFonts w:ascii="Times New Roman" w:eastAsia="Times New Roman" w:hAnsi="Times New Roman" w:cs="Times New Roman"/>
          <w:sz w:val="24"/>
          <w:szCs w:val="24"/>
          <w:lang w:eastAsia="ru-RU"/>
        </w:rPr>
        <w:t xml:space="preserve"> от подошвы кургана по всему его периметру;</w:t>
      </w:r>
    </w:p>
    <w:p w:rsidR="009A59C1" w:rsidRPr="00FD4EE3" w:rsidRDefault="009A59C1" w:rsidP="00182972">
      <w:pPr>
        <w:tabs>
          <w:tab w:val="left" w:pos="1134"/>
        </w:tabs>
        <w:suppressAutoHyphens/>
        <w:overflowPunct w:val="0"/>
        <w:autoSpaceDE w:val="0"/>
        <w:autoSpaceDN w:val="0"/>
        <w:adjustRightInd w:val="0"/>
        <w:spacing w:after="0" w:line="240" w:lineRule="auto"/>
        <w:ind w:left="709"/>
        <w:jc w:val="both"/>
        <w:textAlignment w:val="baseline"/>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для поселений, селищ – 500м.</w:t>
      </w:r>
    </w:p>
    <w:p w:rsidR="009A59C1" w:rsidRPr="00FD4EE3" w:rsidRDefault="009A59C1" w:rsidP="009A59C1">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Границы зон охраны памятников являются предупредительной мерой по обеспечению сохранности памятников  истории и культуры до разработки и утверждения проектов зон охраны.</w:t>
      </w:r>
    </w:p>
    <w:p w:rsidR="009A59C1" w:rsidRPr="00FD4EE3" w:rsidRDefault="009A59C1" w:rsidP="009A59C1">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В границах зон охраны памятника устанавливается особый режим охраны, содержания и использования земель, запрещающий строительство и ограничивающий хозяйственную и иную деятельность, за исключением применения специальных мер, направленных на сохранение и регенерацию историко-градостроительной и природной среды данного памятника.</w:t>
      </w:r>
    </w:p>
    <w:p w:rsidR="009A59C1" w:rsidRPr="00FD4EE3" w:rsidRDefault="009A59C1" w:rsidP="009A59C1">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Границы зон охраны памятников археологии определяются индивидуально краевым органом охраны памятников с указанием границы территории, занятой данным памятником и его охранной зоной, по картографическим материалам, в случае их </w:t>
      </w:r>
      <w:r w:rsidRPr="00FD4EE3">
        <w:rPr>
          <w:rFonts w:ascii="Times New Roman" w:eastAsia="Times New Roman" w:hAnsi="Times New Roman" w:cs="Times New Roman"/>
          <w:sz w:val="24"/>
          <w:szCs w:val="24"/>
          <w:lang w:eastAsia="ru-RU"/>
        </w:rPr>
        <w:lastRenderedPageBreak/>
        <w:t xml:space="preserve">отсутствия - путем визуального обследования памятника археологии на местности специалистами - археологами, а при определении границ древних поселений, городищ и грунтовых могильников - путем визуального обследования территории и (или) закладки разведочных шурфов специалистами - археологами и оформляются в установленном порядке землеустроительной документацией. </w:t>
      </w:r>
    </w:p>
    <w:p w:rsidR="009A59C1" w:rsidRPr="00FD4EE3" w:rsidRDefault="009A59C1" w:rsidP="009A59C1">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При разработке проектов детальной планировки и проектов строительства отдельных объектов, при отводе земельных участков под строительство учесть необходимость обеспечения сохранности объектов культурного наследия в соответствии со ст. 35,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rsidR="009A59C1" w:rsidRPr="00FD4EE3" w:rsidRDefault="009A59C1" w:rsidP="009A59C1">
      <w:pPr>
        <w:spacing w:after="0" w:line="240" w:lineRule="auto"/>
        <w:ind w:firstLine="709"/>
        <w:jc w:val="both"/>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Проведение любых видов землеустроительных, земляных, строительных, мелиоративных, хозяйственных и иных работ осуществляется при отсутствии на данной территории объектов культурного наследия (по согласованию с управлением по охране, реставрации и эксплуатации историко-культурных ценностей (наследия) Краснодарского края).</w:t>
      </w:r>
    </w:p>
    <w:p w:rsidR="00981B74" w:rsidRDefault="00981B74" w:rsidP="00866D27">
      <w:pPr>
        <w:widowControl w:val="0"/>
        <w:spacing w:after="0" w:line="240" w:lineRule="auto"/>
        <w:ind w:firstLine="709"/>
        <w:jc w:val="both"/>
        <w:rPr>
          <w:rFonts w:ascii="Times New Roman" w:eastAsia="TimesNewRomanPSMT" w:hAnsi="Times New Roman" w:cs="Times New Roman"/>
          <w:b/>
          <w:bCs/>
          <w:sz w:val="24"/>
          <w:szCs w:val="24"/>
          <w:lang w:eastAsia="ru-RU"/>
        </w:rPr>
      </w:pPr>
    </w:p>
    <w:p w:rsidR="00CA1D16" w:rsidRPr="00FD4EE3" w:rsidRDefault="00CA1D16" w:rsidP="00866D27">
      <w:pPr>
        <w:widowControl w:val="0"/>
        <w:spacing w:after="0" w:line="240" w:lineRule="auto"/>
        <w:ind w:firstLine="709"/>
        <w:jc w:val="both"/>
        <w:rPr>
          <w:rFonts w:ascii="Times New Roman" w:eastAsia="TimesNewRomanPSMT" w:hAnsi="Times New Roman" w:cs="Times New Roman"/>
          <w:b/>
          <w:bCs/>
          <w:sz w:val="24"/>
          <w:szCs w:val="24"/>
          <w:lang w:eastAsia="ru-RU"/>
        </w:rPr>
      </w:pPr>
      <w:r w:rsidRPr="00FD4EE3">
        <w:rPr>
          <w:rFonts w:ascii="Times New Roman" w:eastAsia="TimesNewRomanPSMT" w:hAnsi="Times New Roman" w:cs="Times New Roman"/>
          <w:b/>
          <w:bCs/>
          <w:sz w:val="24"/>
          <w:szCs w:val="24"/>
          <w:lang w:eastAsia="ru-RU"/>
        </w:rPr>
        <w:t>Территории, занятые линейными объектами</w:t>
      </w:r>
    </w:p>
    <w:p w:rsidR="00866D27" w:rsidRPr="00FD4EE3" w:rsidRDefault="00866D27" w:rsidP="00866D27">
      <w:pPr>
        <w:widowControl w:val="0"/>
        <w:spacing w:after="0" w:line="240" w:lineRule="auto"/>
        <w:ind w:firstLine="709"/>
        <w:jc w:val="both"/>
        <w:outlineLvl w:val="1"/>
        <w:rPr>
          <w:rFonts w:ascii="Times New Roman" w:eastAsia="Times New Roman" w:hAnsi="Times New Roman" w:cs="Times New Roman"/>
          <w:b/>
          <w:bCs/>
          <w:i/>
          <w:iCs/>
          <w:sz w:val="24"/>
          <w:szCs w:val="24"/>
        </w:rPr>
      </w:pPr>
      <w:bookmarkStart w:id="30" w:name="_Toc331003937"/>
      <w:bookmarkEnd w:id="18"/>
      <w:bookmarkEnd w:id="19"/>
      <w:bookmarkEnd w:id="20"/>
      <w:bookmarkEnd w:id="21"/>
      <w:bookmarkEnd w:id="22"/>
      <w:bookmarkEnd w:id="23"/>
      <w:bookmarkEnd w:id="24"/>
    </w:p>
    <w:p w:rsidR="00CA1D16" w:rsidRPr="00FD4EE3" w:rsidRDefault="00CA1D16" w:rsidP="00866D27">
      <w:pPr>
        <w:widowControl w:val="0"/>
        <w:spacing w:after="0" w:line="240" w:lineRule="auto"/>
        <w:ind w:firstLine="709"/>
        <w:jc w:val="both"/>
        <w:outlineLvl w:val="1"/>
        <w:rPr>
          <w:rFonts w:ascii="Times New Roman" w:eastAsia="Times New Roman" w:hAnsi="Times New Roman" w:cs="Times New Roman"/>
          <w:b/>
          <w:bCs/>
          <w:i/>
          <w:iCs/>
          <w:sz w:val="24"/>
          <w:szCs w:val="24"/>
        </w:rPr>
      </w:pPr>
      <w:r w:rsidRPr="00FD4EE3">
        <w:rPr>
          <w:rFonts w:ascii="Times New Roman" w:eastAsia="Times New Roman" w:hAnsi="Times New Roman" w:cs="Times New Roman"/>
          <w:b/>
          <w:bCs/>
          <w:i/>
          <w:iCs/>
          <w:sz w:val="24"/>
          <w:szCs w:val="24"/>
        </w:rPr>
        <w:t>Линейные объекты транспортной инфраструктуры</w:t>
      </w:r>
      <w:bookmarkEnd w:id="30"/>
    </w:p>
    <w:p w:rsidR="00CA1D16" w:rsidRPr="00FD4EE3" w:rsidRDefault="00CA1D16" w:rsidP="00866D27">
      <w:pPr>
        <w:widowControl w:val="0"/>
        <w:spacing w:after="0" w:line="240" w:lineRule="auto"/>
        <w:ind w:firstLine="709"/>
        <w:jc w:val="both"/>
        <w:outlineLvl w:val="2"/>
        <w:rPr>
          <w:rFonts w:ascii="Times New Roman" w:eastAsia="Times New Roman" w:hAnsi="Times New Roman" w:cs="Times New Roman"/>
          <w:b/>
          <w:bCs/>
          <w:sz w:val="24"/>
          <w:szCs w:val="24"/>
        </w:rPr>
      </w:pPr>
      <w:bookmarkStart w:id="31" w:name="_Toc331003938"/>
    </w:p>
    <w:p w:rsidR="00CA1D16" w:rsidRPr="00FD4EE3" w:rsidRDefault="00CA1D16" w:rsidP="00866D27">
      <w:pPr>
        <w:widowControl w:val="0"/>
        <w:spacing w:after="0" w:line="240" w:lineRule="auto"/>
        <w:ind w:firstLine="709"/>
        <w:jc w:val="both"/>
        <w:outlineLvl w:val="2"/>
        <w:rPr>
          <w:rFonts w:ascii="Times New Roman" w:eastAsia="Times New Roman" w:hAnsi="Times New Roman" w:cs="Times New Roman"/>
          <w:b/>
          <w:bCs/>
          <w:sz w:val="24"/>
          <w:szCs w:val="24"/>
        </w:rPr>
      </w:pPr>
      <w:r w:rsidRPr="00FD4EE3">
        <w:rPr>
          <w:rFonts w:ascii="Times New Roman" w:eastAsia="Times New Roman" w:hAnsi="Times New Roman" w:cs="Times New Roman"/>
          <w:b/>
          <w:bCs/>
          <w:sz w:val="24"/>
          <w:szCs w:val="24"/>
        </w:rPr>
        <w:t>Автомобильные дороги</w:t>
      </w:r>
      <w:bookmarkEnd w:id="31"/>
    </w:p>
    <w:p w:rsidR="00CA1D16" w:rsidRPr="00FD4EE3" w:rsidRDefault="00CA1D16" w:rsidP="00866D27">
      <w:pPr>
        <w:widowControl w:val="0"/>
        <w:spacing w:after="0" w:line="240" w:lineRule="auto"/>
        <w:ind w:firstLine="709"/>
        <w:jc w:val="both"/>
        <w:outlineLvl w:val="2"/>
        <w:rPr>
          <w:rFonts w:ascii="Times New Roman" w:eastAsia="Times New Roman" w:hAnsi="Times New Roman" w:cs="Times New Roman"/>
          <w:b/>
          <w:bCs/>
          <w:sz w:val="24"/>
          <w:szCs w:val="24"/>
        </w:rPr>
      </w:pPr>
    </w:p>
    <w:p w:rsidR="00CA1D16" w:rsidRPr="00FD4EE3" w:rsidRDefault="00CA1D16" w:rsidP="00866D27">
      <w:pPr>
        <w:widowControl w:val="0"/>
        <w:spacing w:after="0" w:line="240" w:lineRule="auto"/>
        <w:ind w:firstLine="709"/>
        <w:jc w:val="both"/>
        <w:outlineLvl w:val="2"/>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1. Использование автомобильных дорог, в том числе на платной основе, и осуществление дорожной деятельности в Российской Федерации осуществляется в соответствии с </w:t>
      </w:r>
      <w:r w:rsidRPr="00FD4EE3">
        <w:rPr>
          <w:rFonts w:ascii="Times New Roman" w:eastAsia="Times New Roman" w:hAnsi="Times New Roman" w:cs="Times New Roman"/>
          <w:kern w:val="36"/>
          <w:sz w:val="24"/>
          <w:szCs w:val="24"/>
          <w:lang w:eastAsia="ru-RU"/>
        </w:rPr>
        <w:t>Федеральным законом РФ от 8 ноября 2007 г. № 257-ФЗ</w:t>
      </w:r>
      <w:r w:rsidRPr="00FD4EE3">
        <w:rPr>
          <w:rFonts w:ascii="Times New Roman" w:eastAsia="Times New Roman" w:hAnsi="Times New Roman" w:cs="Times New Roman"/>
          <w:b/>
          <w:bCs/>
          <w:sz w:val="24"/>
          <w:szCs w:val="24"/>
        </w:rPr>
        <w:t xml:space="preserve"> </w:t>
      </w:r>
      <w:r w:rsidRPr="00FD4EE3">
        <w:rPr>
          <w:rFonts w:ascii="Times New Roman" w:eastAsia="Times New Roman" w:hAnsi="Times New Roman" w:cs="Times New Roman"/>
          <w:sz w:val="24"/>
          <w:szCs w:val="24"/>
          <w:lang w:eastAsia="ru-RU"/>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A1D16" w:rsidRPr="00FD4EE3" w:rsidRDefault="00CA1D16" w:rsidP="00CA1D16">
      <w:pPr>
        <w:keepNext/>
        <w:spacing w:after="0" w:line="240" w:lineRule="auto"/>
        <w:ind w:firstLine="709"/>
        <w:jc w:val="both"/>
        <w:outlineLvl w:val="2"/>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rPr>
        <w:t xml:space="preserve">2. Нормы отвода земель для размещения автомобильных дорог и (или) объектов дорожного сервиса </w:t>
      </w:r>
      <w:r w:rsidRPr="00FD4EE3">
        <w:rPr>
          <w:rFonts w:ascii="Times New Roman" w:eastAsia="Times New Roman" w:hAnsi="Times New Roman" w:cs="Times New Roman"/>
          <w:sz w:val="24"/>
          <w:szCs w:val="24"/>
          <w:lang w:eastAsia="ru-RU"/>
        </w:rPr>
        <w:t xml:space="preserve">осуществляется в соответствии с </w:t>
      </w:r>
      <w:r w:rsidRPr="00FD4EE3">
        <w:rPr>
          <w:rFonts w:ascii="Times New Roman" w:eastAsia="Times New Roman" w:hAnsi="Times New Roman" w:cs="Times New Roman"/>
          <w:sz w:val="24"/>
        </w:rPr>
        <w:t>Постановлением Правительства РФ от 02.09.2009 № 717 «О нормах отвода земель для размещения автомобильных дорог и (или) объектов дорожного сервиса».</w:t>
      </w:r>
    </w:p>
    <w:p w:rsidR="00CA1D16" w:rsidRPr="00FD4EE3" w:rsidRDefault="00CA1D16" w:rsidP="00CA1D16">
      <w:pPr>
        <w:keepNext/>
        <w:spacing w:after="0" w:line="240" w:lineRule="auto"/>
        <w:ind w:firstLine="709"/>
        <w:jc w:val="both"/>
        <w:outlineLvl w:val="2"/>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3. Автомобильные дороги общего пользования в Российской Федерации и подъездных дорог к промышленным и сельскохозяйственным предприятиям осуществляется в соответствии с </w:t>
      </w:r>
      <w:r w:rsidRPr="00FD4EE3">
        <w:rPr>
          <w:rFonts w:ascii="Times New Roman" w:eastAsia="Times New Roman" w:hAnsi="Times New Roman" w:cs="Times New Roman"/>
          <w:kern w:val="36"/>
          <w:sz w:val="24"/>
          <w:szCs w:val="24"/>
          <w:lang w:eastAsia="ru-RU"/>
        </w:rPr>
        <w:t>СНиП 2.05.02-85* «Автомобильные дороги».</w:t>
      </w:r>
    </w:p>
    <w:p w:rsidR="00CA1D16" w:rsidRPr="00FD4EE3" w:rsidRDefault="00CA1D16" w:rsidP="00CA1D16">
      <w:pPr>
        <w:spacing w:after="0" w:line="240" w:lineRule="auto"/>
        <w:ind w:firstLine="709"/>
        <w:jc w:val="both"/>
        <w:rPr>
          <w:rFonts w:ascii="Times New Roman" w:eastAsia="Times New Roman" w:hAnsi="Times New Roman" w:cs="Times New Roman"/>
          <w:sz w:val="24"/>
          <w:szCs w:val="24"/>
        </w:rPr>
      </w:pPr>
      <w:r w:rsidRPr="00FD4EE3">
        <w:rPr>
          <w:rFonts w:ascii="Times New Roman" w:eastAsia="Times New Roman" w:hAnsi="Times New Roman" w:cs="Times New Roman"/>
          <w:sz w:val="24"/>
          <w:szCs w:val="24"/>
        </w:rPr>
        <w:t>4. Основные правила прокладки автомобильных дорог:</w:t>
      </w:r>
    </w:p>
    <w:p w:rsidR="00CA1D16" w:rsidRPr="00FD4EE3" w:rsidRDefault="00CA1D16" w:rsidP="00CA1D16">
      <w:pPr>
        <w:spacing w:after="0" w:line="240" w:lineRule="auto"/>
        <w:ind w:firstLine="709"/>
        <w:jc w:val="both"/>
        <w:rPr>
          <w:rFonts w:ascii="Times New Roman" w:eastAsia="Times New Roman" w:hAnsi="Times New Roman" w:cs="Times New Roman"/>
          <w:sz w:val="24"/>
          <w:szCs w:val="24"/>
        </w:rPr>
      </w:pPr>
      <w:r w:rsidRPr="00FD4EE3">
        <w:rPr>
          <w:rFonts w:ascii="Times New Roman" w:eastAsia="Times New Roman" w:hAnsi="Times New Roman" w:cs="Times New Roman"/>
          <w:sz w:val="24"/>
          <w:szCs w:val="24"/>
        </w:rPr>
        <w:t>Выбор трассы автомобильной дороги должен основываться на сопоставлении вариантов её прокладки с рассмотрением широкого круга взаимосвязанных технических, экономических, эргономических, эстетических, экологических и других факторов.</w:t>
      </w:r>
    </w:p>
    <w:p w:rsidR="00CA1D16" w:rsidRPr="00FD4EE3" w:rsidRDefault="00CA1D16" w:rsidP="00CA1D16">
      <w:pPr>
        <w:spacing w:after="0" w:line="240" w:lineRule="auto"/>
        <w:ind w:firstLine="709"/>
        <w:jc w:val="both"/>
        <w:rPr>
          <w:rFonts w:ascii="Times New Roman" w:eastAsia="Times New Roman" w:hAnsi="Times New Roman" w:cs="Times New Roman"/>
          <w:sz w:val="24"/>
          <w:szCs w:val="24"/>
        </w:rPr>
      </w:pPr>
      <w:r w:rsidRPr="00FD4EE3">
        <w:rPr>
          <w:rFonts w:ascii="Times New Roman" w:eastAsia="Times New Roman" w:hAnsi="Times New Roman" w:cs="Times New Roman"/>
          <w:sz w:val="24"/>
          <w:szCs w:val="24"/>
        </w:rPr>
        <w:t xml:space="preserve">5. При проектировании следует учитывать: </w:t>
      </w:r>
    </w:p>
    <w:p w:rsidR="00CA1D16" w:rsidRPr="00FD4EE3" w:rsidRDefault="00CA1D16" w:rsidP="00CA1D16">
      <w:pPr>
        <w:spacing w:after="0" w:line="240" w:lineRule="auto"/>
        <w:ind w:firstLine="709"/>
        <w:jc w:val="both"/>
        <w:rPr>
          <w:rFonts w:ascii="Times New Roman" w:eastAsia="Times New Roman" w:hAnsi="Times New Roman" w:cs="Times New Roman"/>
          <w:sz w:val="24"/>
          <w:szCs w:val="24"/>
        </w:rPr>
      </w:pPr>
      <w:r w:rsidRPr="00FD4EE3">
        <w:rPr>
          <w:rFonts w:ascii="Times New Roman" w:eastAsia="Times New Roman" w:hAnsi="Times New Roman" w:cs="Times New Roman"/>
          <w:sz w:val="24"/>
          <w:szCs w:val="24"/>
        </w:rPr>
        <w:t>- воздействие движения транспортных средств (шум, вибрация, загазованность, ослепляющее действие фар) на окружающую природную среду, а также степень такого воздействия как во время строительства, так и эксплуатации автодороги. Необходимо учитывать также взаимосвязанность автодороги с ландшафтом, отдавая предпочтение решениям, при которых воздействие на окружающую природную среду минимально;</w:t>
      </w:r>
    </w:p>
    <w:p w:rsidR="00CA1D16" w:rsidRPr="00FD4EE3" w:rsidRDefault="00CA1D16" w:rsidP="00CA1D16">
      <w:pPr>
        <w:spacing w:after="0" w:line="240" w:lineRule="auto"/>
        <w:ind w:firstLine="709"/>
        <w:jc w:val="both"/>
        <w:rPr>
          <w:rFonts w:ascii="Times New Roman" w:eastAsia="Times New Roman" w:hAnsi="Times New Roman" w:cs="Times New Roman"/>
          <w:sz w:val="24"/>
          <w:szCs w:val="24"/>
        </w:rPr>
      </w:pPr>
      <w:r w:rsidRPr="00FD4EE3">
        <w:rPr>
          <w:rFonts w:ascii="Times New Roman" w:eastAsia="Times New Roman" w:hAnsi="Times New Roman" w:cs="Times New Roman"/>
          <w:sz w:val="24"/>
          <w:szCs w:val="24"/>
        </w:rPr>
        <w:t>- ценность земель, изымаемых для строительства автодороги;</w:t>
      </w:r>
    </w:p>
    <w:p w:rsidR="00CA1D16" w:rsidRPr="00FD4EE3" w:rsidRDefault="00CA1D16" w:rsidP="00CA1D16">
      <w:pPr>
        <w:spacing w:after="0" w:line="240" w:lineRule="auto"/>
        <w:ind w:firstLine="709"/>
        <w:jc w:val="both"/>
        <w:rPr>
          <w:rFonts w:ascii="Times New Roman" w:eastAsia="Times New Roman" w:hAnsi="Times New Roman" w:cs="Times New Roman"/>
          <w:sz w:val="24"/>
          <w:szCs w:val="24"/>
        </w:rPr>
      </w:pPr>
      <w:r w:rsidRPr="00FD4EE3">
        <w:rPr>
          <w:rFonts w:ascii="Times New Roman" w:eastAsia="Times New Roman" w:hAnsi="Times New Roman" w:cs="Times New Roman"/>
          <w:sz w:val="24"/>
          <w:szCs w:val="24"/>
        </w:rPr>
        <w:t>- затраты, необходимые для приведения временно отводимых для нужд строительства земельных участков в состояние, пригодное для использования в соответствии с целевым назначением данных участков;</w:t>
      </w:r>
    </w:p>
    <w:p w:rsidR="00CA1D16" w:rsidRPr="00FD4EE3" w:rsidRDefault="00CA1D16" w:rsidP="00CA1D16">
      <w:pPr>
        <w:spacing w:after="0" w:line="240" w:lineRule="auto"/>
        <w:ind w:firstLine="709"/>
        <w:jc w:val="both"/>
        <w:rPr>
          <w:rFonts w:ascii="Times New Roman" w:eastAsia="Times New Roman" w:hAnsi="Times New Roman" w:cs="Times New Roman"/>
          <w:sz w:val="24"/>
          <w:szCs w:val="24"/>
        </w:rPr>
      </w:pPr>
      <w:r w:rsidRPr="00FD4EE3">
        <w:rPr>
          <w:rFonts w:ascii="Times New Roman" w:eastAsia="Times New Roman" w:hAnsi="Times New Roman" w:cs="Times New Roman"/>
          <w:sz w:val="24"/>
          <w:szCs w:val="24"/>
        </w:rPr>
        <w:lastRenderedPageBreak/>
        <w:t>- сохранение ценных природных ландшафтов, лесных массивов, а также мест размножения, питания диких животных, птиц, обитателей водной среды и путей их миграции.</w:t>
      </w:r>
    </w:p>
    <w:p w:rsidR="00CA1D16" w:rsidRPr="00FD4EE3" w:rsidRDefault="00CA1D16" w:rsidP="00CA1D16">
      <w:pPr>
        <w:spacing w:after="0" w:line="240" w:lineRule="auto"/>
        <w:ind w:firstLine="709"/>
        <w:jc w:val="both"/>
        <w:rPr>
          <w:rFonts w:ascii="Times New Roman" w:eastAsia="Times New Roman" w:hAnsi="Times New Roman" w:cs="Times New Roman"/>
          <w:sz w:val="24"/>
          <w:szCs w:val="24"/>
        </w:rPr>
      </w:pPr>
      <w:r w:rsidRPr="00FD4EE3">
        <w:rPr>
          <w:rFonts w:ascii="Times New Roman" w:eastAsia="Times New Roman" w:hAnsi="Times New Roman" w:cs="Times New Roman"/>
          <w:sz w:val="24"/>
          <w:szCs w:val="24"/>
        </w:rPr>
        <w:t>6. Вдоль рек, озёр и других водоёмов трассы автодорог следует прокладывать, как правило, за пределами специально установленных для них водоохранных зон, защитных прибрежных полос и береговых полос. При выборе места расположения мостов, других инженерных сооружений, а также необходимых конструктивных элементов автодороги следует учитывать особые требования по недопущению резкого изменения режима рек, режима грунтовых вод и нарушения поверхностного стока.</w:t>
      </w:r>
    </w:p>
    <w:p w:rsidR="00CA1D16" w:rsidRPr="00FD4EE3" w:rsidRDefault="00CA1D16" w:rsidP="00CA1D16">
      <w:pPr>
        <w:spacing w:after="0" w:line="240" w:lineRule="auto"/>
        <w:ind w:firstLine="709"/>
        <w:jc w:val="both"/>
        <w:rPr>
          <w:rFonts w:ascii="Times New Roman" w:eastAsia="Times New Roman" w:hAnsi="Times New Roman" w:cs="Times New Roman"/>
          <w:sz w:val="24"/>
          <w:szCs w:val="24"/>
        </w:rPr>
      </w:pPr>
      <w:r w:rsidRPr="00FD4EE3">
        <w:rPr>
          <w:rFonts w:ascii="Times New Roman" w:eastAsia="Times New Roman" w:hAnsi="Times New Roman" w:cs="Times New Roman"/>
          <w:sz w:val="24"/>
          <w:szCs w:val="24"/>
        </w:rPr>
        <w:t xml:space="preserve">7. В районах размещения курортов, домов отдыха, пансионатов, детских оздоровительных </w:t>
      </w:r>
      <w:r w:rsidR="00935955" w:rsidRPr="00FD4EE3">
        <w:rPr>
          <w:rFonts w:ascii="Times New Roman" w:eastAsia="Times New Roman" w:hAnsi="Times New Roman" w:cs="Times New Roman"/>
          <w:sz w:val="24"/>
          <w:szCs w:val="24"/>
        </w:rPr>
        <w:t>лагерей</w:t>
      </w:r>
      <w:r w:rsidRPr="00FD4EE3">
        <w:rPr>
          <w:rFonts w:ascii="Times New Roman" w:eastAsia="Times New Roman" w:hAnsi="Times New Roman" w:cs="Times New Roman"/>
          <w:sz w:val="24"/>
          <w:szCs w:val="24"/>
        </w:rPr>
        <w:t xml:space="preserve"> и т. п. трассы должны прокладываться за пределами установленных вокруг них санитарных зон охраны или должны быть разработаны специальные защитные мероприятия для недопущения негативного воздействия от планируемых автодорог.</w:t>
      </w:r>
    </w:p>
    <w:p w:rsidR="00981B74" w:rsidRPr="00FD4EE3" w:rsidRDefault="00981B74" w:rsidP="00CA1D16">
      <w:pPr>
        <w:widowControl w:val="0"/>
        <w:spacing w:after="0" w:line="240" w:lineRule="auto"/>
        <w:ind w:firstLine="709"/>
        <w:jc w:val="both"/>
        <w:outlineLvl w:val="1"/>
        <w:rPr>
          <w:rFonts w:ascii="Times New Roman" w:eastAsia="Times New Roman" w:hAnsi="Times New Roman" w:cs="Times New Roman"/>
          <w:b/>
          <w:bCs/>
          <w:i/>
          <w:iCs/>
          <w:sz w:val="24"/>
          <w:szCs w:val="24"/>
        </w:rPr>
      </w:pPr>
      <w:bookmarkStart w:id="32" w:name="_Toc331003944"/>
    </w:p>
    <w:p w:rsidR="00CA1D16" w:rsidRPr="00FD4EE3" w:rsidRDefault="00CA1D16" w:rsidP="00CA1D16">
      <w:pPr>
        <w:widowControl w:val="0"/>
        <w:spacing w:after="0" w:line="240" w:lineRule="auto"/>
        <w:ind w:firstLine="709"/>
        <w:jc w:val="both"/>
        <w:outlineLvl w:val="1"/>
        <w:rPr>
          <w:rFonts w:ascii="Times New Roman" w:eastAsia="Times New Roman" w:hAnsi="Times New Roman" w:cs="Times New Roman"/>
          <w:b/>
          <w:bCs/>
          <w:i/>
          <w:iCs/>
          <w:sz w:val="24"/>
          <w:szCs w:val="24"/>
        </w:rPr>
      </w:pPr>
      <w:r w:rsidRPr="00FD4EE3">
        <w:rPr>
          <w:rFonts w:ascii="Times New Roman" w:eastAsia="Times New Roman" w:hAnsi="Times New Roman" w:cs="Times New Roman"/>
          <w:b/>
          <w:bCs/>
          <w:i/>
          <w:iCs/>
          <w:sz w:val="24"/>
          <w:szCs w:val="24"/>
        </w:rPr>
        <w:t>Линейные объекты в области энергетики</w:t>
      </w:r>
      <w:bookmarkEnd w:id="32"/>
    </w:p>
    <w:p w:rsidR="00CA1D16" w:rsidRPr="00FD4EE3" w:rsidRDefault="00CA1D16" w:rsidP="00CA1D16">
      <w:pPr>
        <w:widowControl w:val="0"/>
        <w:spacing w:after="0" w:line="240" w:lineRule="auto"/>
        <w:ind w:firstLine="709"/>
        <w:jc w:val="both"/>
        <w:outlineLvl w:val="1"/>
        <w:rPr>
          <w:rFonts w:ascii="Times New Roman" w:eastAsia="Times New Roman" w:hAnsi="Times New Roman" w:cs="Times New Roman"/>
          <w:b/>
          <w:bCs/>
          <w:i/>
          <w:iCs/>
          <w:sz w:val="24"/>
          <w:szCs w:val="24"/>
        </w:rPr>
      </w:pPr>
    </w:p>
    <w:p w:rsidR="00DB7672" w:rsidRPr="00FD4EE3" w:rsidRDefault="00DB7672" w:rsidP="00DB7672">
      <w:pPr>
        <w:spacing w:after="0" w:line="240" w:lineRule="auto"/>
        <w:ind w:firstLine="709"/>
        <w:jc w:val="both"/>
        <w:rPr>
          <w:rFonts w:ascii="Times New Roman" w:eastAsia="Times New Roman" w:hAnsi="Times New Roman" w:cs="Times New Roman"/>
          <w:b/>
          <w:sz w:val="24"/>
          <w:szCs w:val="24"/>
          <w:lang w:eastAsia="ru-RU"/>
        </w:rPr>
      </w:pPr>
      <w:r w:rsidRPr="00FD4EE3">
        <w:rPr>
          <w:rFonts w:ascii="Times New Roman" w:eastAsia="TimesNewRomanPSMT" w:hAnsi="Times New Roman" w:cs="Times New Roman"/>
          <w:sz w:val="24"/>
          <w:szCs w:val="24"/>
          <w:lang w:eastAsia="ru-RU"/>
        </w:rPr>
        <w:t>Зоны линий электропередач регламентируются ГОСТом 12.1.051-90 «Система стандартов безопасности труда. Электробезопасность. Расстояния безопасности в</w:t>
      </w:r>
      <w:r w:rsidRPr="00FD4EE3">
        <w:rPr>
          <w:rFonts w:ascii="Times New Roman" w:eastAsia="Times New Roman" w:hAnsi="Times New Roman" w:cs="Times New Roman"/>
          <w:b/>
          <w:sz w:val="24"/>
          <w:szCs w:val="24"/>
          <w:lang w:eastAsia="ru-RU"/>
        </w:rPr>
        <w:t xml:space="preserve"> </w:t>
      </w:r>
      <w:r w:rsidRPr="00FD4EE3">
        <w:rPr>
          <w:rFonts w:ascii="Times New Roman" w:eastAsia="TimesNewRomanPSMT" w:hAnsi="Times New Roman" w:cs="Times New Roman"/>
          <w:sz w:val="24"/>
          <w:szCs w:val="24"/>
          <w:lang w:eastAsia="ru-RU"/>
        </w:rPr>
        <w:t>охранной зоне линий электропередачи напряжением выше 1000 в», «Правилами охраны</w:t>
      </w:r>
      <w:r w:rsidRPr="00FD4EE3">
        <w:rPr>
          <w:rFonts w:ascii="Times New Roman" w:eastAsia="Times New Roman" w:hAnsi="Times New Roman" w:cs="Times New Roman"/>
          <w:b/>
          <w:sz w:val="24"/>
          <w:szCs w:val="24"/>
          <w:lang w:eastAsia="ru-RU"/>
        </w:rPr>
        <w:t xml:space="preserve"> </w:t>
      </w:r>
      <w:r w:rsidRPr="00FD4EE3">
        <w:rPr>
          <w:rFonts w:ascii="Times New Roman" w:eastAsia="TimesNewRomanPSMT" w:hAnsi="Times New Roman" w:cs="Times New Roman"/>
          <w:sz w:val="24"/>
          <w:szCs w:val="24"/>
          <w:lang w:eastAsia="ru-RU"/>
        </w:rPr>
        <w:t>электрических сетей напряжением выше 1000 в», утвержденными постановлением Совета</w:t>
      </w:r>
      <w:r w:rsidRPr="00FD4EE3">
        <w:rPr>
          <w:rFonts w:ascii="Times New Roman" w:eastAsia="Times New Roman" w:hAnsi="Times New Roman" w:cs="Times New Roman"/>
          <w:b/>
          <w:sz w:val="24"/>
          <w:szCs w:val="24"/>
          <w:lang w:eastAsia="ru-RU"/>
        </w:rPr>
        <w:t xml:space="preserve"> </w:t>
      </w:r>
      <w:r w:rsidRPr="00FD4EE3">
        <w:rPr>
          <w:rFonts w:ascii="Times New Roman" w:eastAsia="TimesNewRomanPSMT" w:hAnsi="Times New Roman" w:cs="Times New Roman"/>
          <w:sz w:val="24"/>
          <w:szCs w:val="24"/>
          <w:lang w:eastAsia="ru-RU"/>
        </w:rPr>
        <w:t>Министров СССР от 26.03.1984 г.</w:t>
      </w:r>
    </w:p>
    <w:p w:rsidR="00DB7672" w:rsidRPr="00FD4EE3" w:rsidRDefault="00DB7672" w:rsidP="00CA1D16">
      <w:pPr>
        <w:widowControl w:val="0"/>
        <w:spacing w:after="0" w:line="240" w:lineRule="auto"/>
        <w:ind w:firstLine="709"/>
        <w:jc w:val="both"/>
        <w:outlineLvl w:val="1"/>
        <w:rPr>
          <w:rFonts w:ascii="Times New Roman" w:eastAsia="Times New Roman" w:hAnsi="Times New Roman" w:cs="Times New Roman"/>
          <w:b/>
          <w:bCs/>
          <w:i/>
          <w:iCs/>
          <w:sz w:val="24"/>
          <w:szCs w:val="24"/>
        </w:rPr>
      </w:pPr>
    </w:p>
    <w:p w:rsidR="00CA1D16" w:rsidRPr="00FD4EE3" w:rsidRDefault="00CA1D16" w:rsidP="00CA1D16">
      <w:pPr>
        <w:keepNext/>
        <w:spacing w:after="0" w:line="240" w:lineRule="auto"/>
        <w:ind w:firstLine="709"/>
        <w:jc w:val="both"/>
        <w:outlineLvl w:val="1"/>
        <w:rPr>
          <w:rFonts w:ascii="Times New Roman" w:eastAsia="Times New Roman" w:hAnsi="Times New Roman" w:cs="Times New Roman"/>
          <w:b/>
          <w:bCs/>
          <w:i/>
          <w:iCs/>
          <w:sz w:val="24"/>
          <w:szCs w:val="24"/>
          <w:lang w:eastAsia="ru-RU"/>
        </w:rPr>
      </w:pPr>
      <w:bookmarkStart w:id="33" w:name="_Toc331003945"/>
      <w:r w:rsidRPr="00FD4EE3">
        <w:rPr>
          <w:rFonts w:ascii="Times New Roman" w:eastAsia="Times New Roman" w:hAnsi="Times New Roman" w:cs="Times New Roman"/>
          <w:b/>
          <w:bCs/>
          <w:i/>
          <w:iCs/>
          <w:sz w:val="24"/>
          <w:szCs w:val="24"/>
          <w:lang w:eastAsia="ru-RU"/>
        </w:rPr>
        <w:t>Линейные объекты в области связи</w:t>
      </w:r>
      <w:bookmarkEnd w:id="33"/>
    </w:p>
    <w:p w:rsidR="00CA1D16" w:rsidRPr="00FD4EE3" w:rsidRDefault="00CA1D16" w:rsidP="00CA1D16">
      <w:pPr>
        <w:keepNext/>
        <w:spacing w:after="0" w:line="240" w:lineRule="auto"/>
        <w:ind w:firstLine="709"/>
        <w:jc w:val="both"/>
        <w:outlineLvl w:val="1"/>
        <w:rPr>
          <w:rFonts w:ascii="Times New Roman" w:eastAsia="Times New Roman" w:hAnsi="Times New Roman" w:cs="Times New Roman"/>
          <w:b/>
          <w:bCs/>
          <w:i/>
          <w:iCs/>
          <w:sz w:val="24"/>
          <w:szCs w:val="24"/>
          <w:lang w:eastAsia="ru-RU"/>
        </w:rPr>
      </w:pPr>
    </w:p>
    <w:p w:rsidR="00CA1D16" w:rsidRPr="00FD4EE3" w:rsidRDefault="00CA1D16" w:rsidP="00CA1D16">
      <w:pPr>
        <w:keepNext/>
        <w:spacing w:after="0" w:line="240" w:lineRule="auto"/>
        <w:ind w:firstLine="709"/>
        <w:jc w:val="both"/>
        <w:outlineLvl w:val="1"/>
        <w:rPr>
          <w:rFonts w:ascii="Times New Roman" w:eastAsia="Times New Roman" w:hAnsi="Times New Roman" w:cs="Times New Roman"/>
          <w:sz w:val="24"/>
          <w:szCs w:val="24"/>
        </w:rPr>
      </w:pPr>
      <w:r w:rsidRPr="00FD4EE3">
        <w:rPr>
          <w:rFonts w:ascii="Times New Roman" w:eastAsia="Times New Roman" w:hAnsi="Times New Roman" w:cs="Times New Roman"/>
          <w:sz w:val="24"/>
          <w:szCs w:val="24"/>
          <w:lang w:eastAsia="ru-RU"/>
        </w:rPr>
        <w:t>1. Правовые основы деятельности в области связи на территории РФ</w:t>
      </w:r>
      <w:r w:rsidRPr="00FD4EE3">
        <w:rPr>
          <w:rFonts w:ascii="Times New Roman" w:eastAsia="Times New Roman" w:hAnsi="Times New Roman" w:cs="Times New Roman"/>
          <w:sz w:val="24"/>
          <w:szCs w:val="24"/>
        </w:rPr>
        <w:t xml:space="preserve"> устанавливаются Федеральным законом от 07.07.2003 № 126-ФЗ «О связи». </w:t>
      </w:r>
    </w:p>
    <w:p w:rsidR="00CA1D16" w:rsidRPr="00FD4EE3" w:rsidRDefault="00CA1D16" w:rsidP="00CA1D16">
      <w:pPr>
        <w:keepNext/>
        <w:spacing w:after="0" w:line="240" w:lineRule="auto"/>
        <w:ind w:firstLine="709"/>
        <w:jc w:val="both"/>
        <w:outlineLvl w:val="1"/>
        <w:rPr>
          <w:rFonts w:ascii="Times New Roman" w:eastAsia="Times New Roman" w:hAnsi="Times New Roman" w:cs="Times New Roman"/>
          <w:b/>
          <w:bCs/>
          <w:i/>
          <w:iCs/>
          <w:sz w:val="24"/>
          <w:szCs w:val="24"/>
          <w:lang w:eastAsia="ru-RU"/>
        </w:rPr>
      </w:pPr>
      <w:r w:rsidRPr="00FD4EE3">
        <w:rPr>
          <w:rFonts w:ascii="Times New Roman" w:eastAsia="Times New Roman" w:hAnsi="Times New Roman" w:cs="Times New Roman"/>
          <w:sz w:val="24"/>
          <w:szCs w:val="24"/>
          <w:lang w:eastAsia="ru-RU"/>
        </w:rPr>
        <w:t>2. Для определения зоны планируемого размещения линий связи рекомендуется размер суммы установленных специальными нормативами ширин полосы отвода и охранной зоны.</w:t>
      </w:r>
    </w:p>
    <w:p w:rsidR="00CA1D16" w:rsidRPr="00FD4EE3" w:rsidRDefault="00CA1D16" w:rsidP="00CA1D16">
      <w:pPr>
        <w:keepNext/>
        <w:spacing w:after="0" w:line="240" w:lineRule="auto"/>
        <w:ind w:firstLine="709"/>
        <w:jc w:val="both"/>
        <w:outlineLvl w:val="1"/>
        <w:rPr>
          <w:rFonts w:ascii="Times New Roman" w:eastAsia="Times New Roman" w:hAnsi="Times New Roman" w:cs="Times New Roman"/>
          <w:sz w:val="24"/>
          <w:szCs w:val="24"/>
          <w:lang w:eastAsia="ru-RU"/>
        </w:rPr>
      </w:pPr>
      <w:r w:rsidRPr="00FD4EE3">
        <w:rPr>
          <w:rFonts w:ascii="Times New Roman" w:eastAsia="Times New Roman" w:hAnsi="Times New Roman" w:cs="Times New Roman"/>
          <w:sz w:val="24"/>
          <w:szCs w:val="24"/>
          <w:lang w:eastAsia="ru-RU"/>
        </w:rPr>
        <w:t xml:space="preserve">3. Ширина полос земель для кабельных и воздушных линий связи  и охранных зон должна устанавливаться согласно СН 461-74 «Нормы отвода земель для линий связи» и Постановлению Правительства РФ от 09.06.1995 г. №578 «Об утверждение правил охраны линий и сооружений связи Российской Федерации»). </w:t>
      </w:r>
      <w:bookmarkStart w:id="34" w:name="po0000018"/>
    </w:p>
    <w:bookmarkEnd w:id="34"/>
    <w:p w:rsidR="00981B74" w:rsidRDefault="00981B74" w:rsidP="00981B74">
      <w:pPr>
        <w:autoSpaceDE w:val="0"/>
        <w:autoSpaceDN w:val="0"/>
        <w:adjustRightInd w:val="0"/>
        <w:spacing w:after="0" w:line="240" w:lineRule="auto"/>
        <w:ind w:right="-284" w:firstLine="720"/>
        <w:jc w:val="both"/>
        <w:rPr>
          <w:rFonts w:ascii="Times New Roman" w:eastAsia="TimesNewRomanPSMT" w:hAnsi="Times New Roman" w:cs="Times New Roman"/>
          <w:b/>
          <w:bCs/>
          <w:sz w:val="24"/>
          <w:szCs w:val="24"/>
          <w:lang w:eastAsia="ru-RU"/>
        </w:rPr>
      </w:pPr>
    </w:p>
    <w:p w:rsidR="00553518" w:rsidRPr="00553518" w:rsidRDefault="00553518" w:rsidP="00553518">
      <w:pPr>
        <w:autoSpaceDE w:val="0"/>
        <w:autoSpaceDN w:val="0"/>
        <w:adjustRightInd w:val="0"/>
        <w:spacing w:after="0" w:line="240" w:lineRule="auto"/>
        <w:ind w:right="-1" w:firstLine="720"/>
        <w:jc w:val="both"/>
        <w:rPr>
          <w:rFonts w:ascii="Times New Roman" w:eastAsia="TimesNewRomanPSMT" w:hAnsi="Times New Roman" w:cs="Times New Roman"/>
          <w:b/>
          <w:bCs/>
          <w:sz w:val="24"/>
          <w:szCs w:val="24"/>
          <w:lang w:eastAsia="ru-RU"/>
        </w:rPr>
      </w:pPr>
      <w:r w:rsidRPr="00553518">
        <w:rPr>
          <w:rFonts w:ascii="Times New Roman" w:eastAsia="TimesNewRomanPSMT" w:hAnsi="Times New Roman" w:cs="Times New Roman"/>
          <w:b/>
          <w:bCs/>
          <w:sz w:val="24"/>
          <w:szCs w:val="24"/>
          <w:lang w:eastAsia="ru-RU"/>
        </w:rPr>
        <w:t>Минерально-сырьевые ресурсы</w:t>
      </w:r>
    </w:p>
    <w:p w:rsidR="00553518" w:rsidRPr="00553518" w:rsidRDefault="00553518" w:rsidP="00553518">
      <w:pPr>
        <w:autoSpaceDE w:val="0"/>
        <w:autoSpaceDN w:val="0"/>
        <w:adjustRightInd w:val="0"/>
        <w:spacing w:after="0" w:line="240" w:lineRule="auto"/>
        <w:ind w:right="-1" w:firstLine="720"/>
        <w:jc w:val="both"/>
        <w:rPr>
          <w:rFonts w:ascii="Times New Roman" w:eastAsia="TimesNewRomanPSMT" w:hAnsi="Times New Roman" w:cs="Times New Roman"/>
          <w:b/>
          <w:bCs/>
          <w:sz w:val="24"/>
          <w:szCs w:val="24"/>
          <w:lang w:eastAsia="ru-RU"/>
        </w:rPr>
      </w:pPr>
    </w:p>
    <w:p w:rsidR="00553518" w:rsidRPr="00553518" w:rsidRDefault="00553518" w:rsidP="00553518">
      <w:pPr>
        <w:autoSpaceDE w:val="0"/>
        <w:autoSpaceDN w:val="0"/>
        <w:adjustRightInd w:val="0"/>
        <w:spacing w:after="0" w:line="240" w:lineRule="auto"/>
        <w:ind w:right="-1" w:firstLine="720"/>
        <w:jc w:val="both"/>
        <w:rPr>
          <w:rFonts w:ascii="Times New Roman" w:eastAsia="TimesNewRomanPSMT" w:hAnsi="Times New Roman" w:cs="Times New Roman"/>
          <w:b/>
          <w:bCs/>
          <w:i/>
          <w:sz w:val="24"/>
          <w:szCs w:val="24"/>
          <w:lang w:eastAsia="ru-RU"/>
        </w:rPr>
      </w:pPr>
      <w:r w:rsidRPr="00553518">
        <w:rPr>
          <w:rFonts w:ascii="Times New Roman" w:eastAsia="TimesNewRomanPSMT" w:hAnsi="Times New Roman" w:cs="Times New Roman"/>
          <w:b/>
          <w:bCs/>
          <w:i/>
          <w:sz w:val="24"/>
          <w:szCs w:val="24"/>
          <w:lang w:eastAsia="ru-RU"/>
        </w:rPr>
        <w:t>Районы распространения полезных ископаемых</w:t>
      </w:r>
    </w:p>
    <w:p w:rsidR="00553518" w:rsidRPr="00553518" w:rsidRDefault="00553518" w:rsidP="00553518">
      <w:pPr>
        <w:autoSpaceDE w:val="0"/>
        <w:autoSpaceDN w:val="0"/>
        <w:adjustRightInd w:val="0"/>
        <w:spacing w:after="0" w:line="240" w:lineRule="auto"/>
        <w:ind w:right="-1" w:firstLine="720"/>
        <w:jc w:val="both"/>
        <w:rPr>
          <w:rFonts w:ascii="Times New Roman" w:eastAsia="TimesNewRomanPSMT" w:hAnsi="Times New Roman" w:cs="Times New Roman"/>
          <w:b/>
          <w:bCs/>
          <w:sz w:val="24"/>
          <w:szCs w:val="24"/>
          <w:lang w:eastAsia="ru-RU"/>
        </w:rPr>
      </w:pPr>
    </w:p>
    <w:p w:rsidR="00553518" w:rsidRPr="00553518" w:rsidRDefault="00553518" w:rsidP="00553518">
      <w:pPr>
        <w:spacing w:after="0" w:line="240" w:lineRule="auto"/>
        <w:ind w:right="-55" w:firstLine="720"/>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 xml:space="preserve">В пределах административных границ </w:t>
      </w:r>
      <w:proofErr w:type="spellStart"/>
      <w:r>
        <w:rPr>
          <w:rFonts w:ascii="Times New Roman" w:eastAsia="Times New Roman" w:hAnsi="Times New Roman" w:cs="Times New Roman"/>
          <w:sz w:val="24"/>
          <w:szCs w:val="24"/>
          <w:lang w:eastAsia="ru-RU"/>
        </w:rPr>
        <w:t>Ясенского</w:t>
      </w:r>
      <w:proofErr w:type="spellEnd"/>
      <w:r>
        <w:rPr>
          <w:rFonts w:ascii="Times New Roman" w:eastAsia="Times New Roman" w:hAnsi="Times New Roman" w:cs="Times New Roman"/>
          <w:sz w:val="24"/>
          <w:szCs w:val="24"/>
          <w:lang w:eastAsia="ru-RU"/>
        </w:rPr>
        <w:t xml:space="preserve"> сельского поселения находи</w:t>
      </w:r>
      <w:r w:rsidRPr="00553518">
        <w:rPr>
          <w:rFonts w:ascii="Times New Roman" w:eastAsia="Times New Roman" w:hAnsi="Times New Roman" w:cs="Times New Roman"/>
          <w:sz w:val="24"/>
          <w:szCs w:val="24"/>
          <w:lang w:eastAsia="ru-RU"/>
        </w:rPr>
        <w:t xml:space="preserve">тся </w:t>
      </w:r>
      <w:r w:rsidRPr="00553518">
        <w:rPr>
          <w:rFonts w:ascii="Times New Roman" w:eastAsia="Times New Roman" w:hAnsi="Times New Roman" w:cs="Times New Roman"/>
          <w:b/>
          <w:sz w:val="24"/>
          <w:szCs w:val="24"/>
          <w:lang w:eastAsia="ru-RU"/>
        </w:rPr>
        <w:t>«</w:t>
      </w:r>
      <w:proofErr w:type="spellStart"/>
      <w:r w:rsidRPr="00553518">
        <w:rPr>
          <w:rFonts w:ascii="Times New Roman" w:eastAsia="Times New Roman" w:hAnsi="Times New Roman" w:cs="Times New Roman"/>
          <w:b/>
          <w:sz w:val="24"/>
          <w:szCs w:val="24"/>
          <w:lang w:eastAsia="ru-RU"/>
        </w:rPr>
        <w:t>Ясенское</w:t>
      </w:r>
      <w:proofErr w:type="spellEnd"/>
      <w:r w:rsidRPr="00553518">
        <w:rPr>
          <w:rFonts w:ascii="Times New Roman" w:eastAsia="Times New Roman" w:hAnsi="Times New Roman" w:cs="Times New Roman"/>
          <w:b/>
          <w:sz w:val="24"/>
          <w:szCs w:val="24"/>
          <w:lang w:eastAsia="ru-RU"/>
        </w:rPr>
        <w:t>» месторождение суглинков</w:t>
      </w:r>
      <w:r w:rsidRPr="00553518">
        <w:rPr>
          <w:rFonts w:ascii="Times New Roman" w:eastAsia="Times New Roman" w:hAnsi="Times New Roman" w:cs="Times New Roman"/>
          <w:sz w:val="24"/>
          <w:szCs w:val="24"/>
          <w:lang w:eastAsia="ru-RU"/>
        </w:rPr>
        <w:t>.</w:t>
      </w:r>
    </w:p>
    <w:p w:rsidR="00553518" w:rsidRPr="00505242" w:rsidRDefault="00505242" w:rsidP="00505242">
      <w:pPr>
        <w:spacing w:after="0" w:line="240" w:lineRule="auto"/>
        <w:ind w:right="-55" w:firstLine="720"/>
        <w:jc w:val="center"/>
        <w:rPr>
          <w:rFonts w:ascii="Times New Roman" w:eastAsia="Times New Roman" w:hAnsi="Times New Roman" w:cs="Times New Roman"/>
          <w:b/>
          <w:sz w:val="24"/>
          <w:szCs w:val="24"/>
          <w:lang w:eastAsia="ru-RU"/>
        </w:rPr>
      </w:pPr>
      <w:r w:rsidRPr="00505242">
        <w:rPr>
          <w:rFonts w:ascii="Times New Roman" w:eastAsia="Times New Roman" w:hAnsi="Times New Roman" w:cs="Times New Roman"/>
          <w:b/>
          <w:sz w:val="24"/>
          <w:szCs w:val="24"/>
          <w:lang w:eastAsia="ru-RU"/>
        </w:rPr>
        <w:t xml:space="preserve">Характеристика </w:t>
      </w:r>
      <w:r w:rsidRPr="00553518">
        <w:rPr>
          <w:rFonts w:ascii="Times New Roman" w:eastAsia="Times New Roman" w:hAnsi="Times New Roman" w:cs="Times New Roman"/>
          <w:b/>
          <w:sz w:val="24"/>
          <w:szCs w:val="24"/>
          <w:lang w:eastAsia="ru-RU"/>
        </w:rPr>
        <w:t>«</w:t>
      </w:r>
      <w:proofErr w:type="spellStart"/>
      <w:r w:rsidRPr="00553518">
        <w:rPr>
          <w:rFonts w:ascii="Times New Roman" w:eastAsia="Times New Roman" w:hAnsi="Times New Roman" w:cs="Times New Roman"/>
          <w:b/>
          <w:sz w:val="24"/>
          <w:szCs w:val="24"/>
          <w:lang w:eastAsia="ru-RU"/>
        </w:rPr>
        <w:t>Ясенское</w:t>
      </w:r>
      <w:proofErr w:type="spellEnd"/>
      <w:r w:rsidRPr="00553518">
        <w:rPr>
          <w:rFonts w:ascii="Times New Roman" w:eastAsia="Times New Roman" w:hAnsi="Times New Roman" w:cs="Times New Roman"/>
          <w:b/>
          <w:sz w:val="24"/>
          <w:szCs w:val="24"/>
          <w:lang w:eastAsia="ru-RU"/>
        </w:rPr>
        <w:t>» месторождение суглинков</w:t>
      </w:r>
    </w:p>
    <w:p w:rsidR="00505242" w:rsidRDefault="00505242" w:rsidP="00505242">
      <w:pPr>
        <w:spacing w:after="0" w:line="240" w:lineRule="auto"/>
        <w:ind w:right="-55" w:firstLine="720"/>
        <w:jc w:val="center"/>
        <w:rPr>
          <w:rFonts w:ascii="Times New Roman" w:eastAsia="Times New Roman" w:hAnsi="Times New Roman" w:cs="Times New Roman"/>
          <w:sz w:val="24"/>
          <w:szCs w:val="24"/>
          <w:lang w:eastAsia="ru-RU"/>
        </w:rPr>
      </w:pPr>
    </w:p>
    <w:tbl>
      <w:tblPr>
        <w:tblW w:w="0" w:type="auto"/>
        <w:tblInd w:w="91" w:type="dxa"/>
        <w:tblLook w:val="04A0" w:firstRow="1" w:lastRow="0" w:firstColumn="1" w:lastColumn="0" w:noHBand="0" w:noVBand="1"/>
      </w:tblPr>
      <w:tblGrid>
        <w:gridCol w:w="292"/>
        <w:gridCol w:w="295"/>
        <w:gridCol w:w="603"/>
        <w:gridCol w:w="570"/>
        <w:gridCol w:w="323"/>
        <w:gridCol w:w="532"/>
        <w:gridCol w:w="427"/>
        <w:gridCol w:w="465"/>
        <w:gridCol w:w="385"/>
        <w:gridCol w:w="630"/>
        <w:gridCol w:w="471"/>
        <w:gridCol w:w="413"/>
        <w:gridCol w:w="300"/>
        <w:gridCol w:w="280"/>
        <w:gridCol w:w="323"/>
        <w:gridCol w:w="430"/>
        <w:gridCol w:w="283"/>
        <w:gridCol w:w="280"/>
        <w:gridCol w:w="318"/>
        <w:gridCol w:w="323"/>
        <w:gridCol w:w="284"/>
        <w:gridCol w:w="682"/>
        <w:gridCol w:w="571"/>
      </w:tblGrid>
      <w:tr w:rsidR="00553518" w:rsidRPr="00553518" w:rsidTr="00553518">
        <w:trPr>
          <w:trHeight w:val="22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518" w:rsidRPr="00553518" w:rsidRDefault="00553518" w:rsidP="00553518">
            <w:pPr>
              <w:spacing w:after="0" w:line="240" w:lineRule="auto"/>
              <w:jc w:val="center"/>
              <w:rPr>
                <w:rFonts w:ascii="Times New Roman" w:eastAsia="Times New Roman" w:hAnsi="Times New Roman" w:cs="Times New Roman"/>
                <w:b/>
                <w:bCs/>
                <w:sz w:val="16"/>
                <w:szCs w:val="16"/>
                <w:lang w:eastAsia="ru-RU"/>
              </w:rPr>
            </w:pPr>
            <w:r w:rsidRPr="00553518">
              <w:rPr>
                <w:rFonts w:ascii="Times New Roman" w:eastAsia="Times New Roman" w:hAnsi="Times New Roman" w:cs="Times New Roman"/>
                <w:b/>
                <w:bCs/>
                <w:sz w:val="16"/>
                <w:szCs w:val="16"/>
                <w:lang w:eastAsia="ru-RU"/>
              </w:rPr>
              <w:t>МЕСТОРОЖДЕНИЕ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rPr>
                <w:rFonts w:ascii="Times New Roman" w:eastAsia="Times New Roman" w:hAnsi="Times New Roman" w:cs="Times New Roman"/>
                <w:b/>
                <w:bCs/>
                <w:sz w:val="16"/>
                <w:szCs w:val="16"/>
                <w:lang w:eastAsia="ru-RU"/>
              </w:rPr>
            </w:pPr>
            <w:r w:rsidRPr="00553518">
              <w:rPr>
                <w:rFonts w:ascii="Times New Roman" w:eastAsia="Times New Roman" w:hAnsi="Times New Roman" w:cs="Times New Roman"/>
                <w:b/>
                <w:bCs/>
                <w:sz w:val="16"/>
                <w:szCs w:val="16"/>
                <w:lang w:eastAsia="ru-RU"/>
              </w:rPr>
              <w:t> </w:t>
            </w:r>
          </w:p>
        </w:tc>
        <w:tc>
          <w:tcPr>
            <w:tcW w:w="0" w:type="auto"/>
            <w:gridSpan w:val="7"/>
            <w:tcBorders>
              <w:top w:val="single" w:sz="4" w:space="0" w:color="auto"/>
              <w:left w:val="nil"/>
              <w:bottom w:val="single" w:sz="4" w:space="0" w:color="auto"/>
              <w:right w:val="single" w:sz="4" w:space="0" w:color="auto"/>
            </w:tcBorders>
            <w:shd w:val="clear" w:color="auto" w:fill="auto"/>
            <w:noWrap/>
            <w:vAlign w:val="bottom"/>
            <w:hideMark/>
          </w:tcPr>
          <w:p w:rsidR="00553518" w:rsidRPr="00553518" w:rsidRDefault="00553518" w:rsidP="00553518">
            <w:pPr>
              <w:spacing w:after="0" w:line="240" w:lineRule="auto"/>
              <w:jc w:val="center"/>
              <w:rPr>
                <w:rFonts w:ascii="Times New Roman" w:eastAsia="Times New Roman" w:hAnsi="Times New Roman" w:cs="Times New Roman"/>
                <w:b/>
                <w:bCs/>
                <w:sz w:val="16"/>
                <w:szCs w:val="16"/>
                <w:lang w:eastAsia="ru-RU"/>
              </w:rPr>
            </w:pPr>
            <w:r w:rsidRPr="00553518">
              <w:rPr>
                <w:rFonts w:ascii="Times New Roman" w:eastAsia="Times New Roman" w:hAnsi="Times New Roman" w:cs="Times New Roman"/>
                <w:b/>
                <w:bCs/>
                <w:sz w:val="16"/>
                <w:szCs w:val="16"/>
                <w:lang w:eastAsia="ru-RU"/>
              </w:rPr>
              <w:t>ЗАПАСЫ (тыс. м</w:t>
            </w:r>
            <w:r w:rsidRPr="00553518">
              <w:rPr>
                <w:rFonts w:ascii="Times New Roman" w:eastAsia="Times New Roman" w:hAnsi="Times New Roman" w:cs="Times New Roman"/>
                <w:b/>
                <w:bCs/>
                <w:sz w:val="16"/>
                <w:szCs w:val="16"/>
                <w:vertAlign w:val="superscript"/>
                <w:lang w:eastAsia="ru-RU"/>
              </w:rPr>
              <w:t>3</w:t>
            </w:r>
            <w:r w:rsidRPr="00553518">
              <w:rPr>
                <w:rFonts w:ascii="Times New Roman" w:eastAsia="Times New Roman" w:hAnsi="Times New Roman" w:cs="Times New Roman"/>
                <w:b/>
                <w:bCs/>
                <w:sz w:val="16"/>
                <w:szCs w:val="16"/>
                <w:lang w:eastAsia="ru-RU"/>
              </w:rPr>
              <w:t>)</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b/>
                <w:bCs/>
                <w:sz w:val="16"/>
                <w:szCs w:val="16"/>
                <w:lang w:eastAsia="ru-RU"/>
              </w:rPr>
            </w:pPr>
            <w:r w:rsidRPr="00553518">
              <w:rPr>
                <w:rFonts w:ascii="Times New Roman" w:eastAsia="Times New Roman" w:hAnsi="Times New Roman" w:cs="Times New Roman"/>
                <w:b/>
                <w:bCs/>
                <w:sz w:val="16"/>
                <w:szCs w:val="16"/>
                <w:lang w:eastAsia="ru-RU"/>
              </w:rPr>
              <w:t>ЛИЦЕНЗИЯ</w:t>
            </w:r>
          </w:p>
        </w:tc>
      </w:tr>
      <w:tr w:rsidR="00553518" w:rsidRPr="00553518" w:rsidTr="00553518">
        <w:trPr>
          <w:trHeight w:val="22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b/>
                <w:sz w:val="16"/>
                <w:szCs w:val="16"/>
                <w:lang w:eastAsia="ru-RU"/>
              </w:rPr>
            </w:pPr>
            <w:r w:rsidRPr="00553518">
              <w:rPr>
                <w:rFonts w:ascii="Times New Roman" w:eastAsia="Times New Roman" w:hAnsi="Times New Roman" w:cs="Times New Roman"/>
                <w:b/>
                <w:sz w:val="16"/>
                <w:szCs w:val="16"/>
                <w:lang w:eastAsia="ru-RU"/>
              </w:rPr>
              <w:t>п/п</w:t>
            </w:r>
          </w:p>
        </w:tc>
        <w:tc>
          <w:tcPr>
            <w:tcW w:w="0" w:type="auto"/>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53518" w:rsidRPr="00553518" w:rsidRDefault="00553518" w:rsidP="00553518">
            <w:pPr>
              <w:spacing w:after="0" w:line="240" w:lineRule="auto"/>
              <w:jc w:val="center"/>
              <w:rPr>
                <w:rFonts w:ascii="Times New Roman" w:eastAsia="Times New Roman" w:hAnsi="Times New Roman" w:cs="Times New Roman"/>
                <w:b/>
                <w:sz w:val="16"/>
                <w:szCs w:val="16"/>
                <w:lang w:eastAsia="ru-RU"/>
              </w:rPr>
            </w:pPr>
            <w:r w:rsidRPr="00553518">
              <w:rPr>
                <w:rFonts w:ascii="Times New Roman" w:eastAsia="Times New Roman" w:hAnsi="Times New Roman" w:cs="Times New Roman"/>
                <w:b/>
                <w:sz w:val="16"/>
                <w:szCs w:val="16"/>
                <w:lang w:eastAsia="ru-RU"/>
              </w:rPr>
              <w:t>Номер паспорта ТГФ</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b/>
                <w:sz w:val="16"/>
                <w:szCs w:val="16"/>
                <w:lang w:eastAsia="ru-RU"/>
              </w:rPr>
            </w:pPr>
            <w:r w:rsidRPr="00553518">
              <w:rPr>
                <w:rFonts w:ascii="Times New Roman" w:eastAsia="Times New Roman" w:hAnsi="Times New Roman" w:cs="Times New Roman"/>
                <w:b/>
                <w:sz w:val="16"/>
                <w:szCs w:val="16"/>
                <w:lang w:eastAsia="ru-RU"/>
              </w:rPr>
              <w:t>Название месторождения, участка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b/>
                <w:sz w:val="16"/>
                <w:szCs w:val="16"/>
                <w:lang w:eastAsia="ru-RU"/>
              </w:rPr>
            </w:pPr>
            <w:r w:rsidRPr="00553518">
              <w:rPr>
                <w:rFonts w:ascii="Times New Roman" w:eastAsia="Times New Roman" w:hAnsi="Times New Roman" w:cs="Times New Roman"/>
                <w:b/>
                <w:sz w:val="16"/>
                <w:szCs w:val="16"/>
                <w:lang w:eastAsia="ru-RU"/>
              </w:rPr>
              <w:t>Вид</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3518" w:rsidRPr="00553518" w:rsidRDefault="00553518" w:rsidP="00553518">
            <w:pPr>
              <w:spacing w:after="0" w:line="240" w:lineRule="auto"/>
              <w:jc w:val="center"/>
              <w:rPr>
                <w:rFonts w:ascii="Times New Roman" w:eastAsia="Times New Roman" w:hAnsi="Times New Roman" w:cs="Times New Roman"/>
                <w:b/>
                <w:sz w:val="16"/>
                <w:szCs w:val="16"/>
                <w:lang w:eastAsia="ru-RU"/>
              </w:rPr>
            </w:pPr>
            <w:r w:rsidRPr="00553518">
              <w:rPr>
                <w:rFonts w:ascii="Times New Roman" w:eastAsia="Times New Roman" w:hAnsi="Times New Roman" w:cs="Times New Roman"/>
                <w:b/>
                <w:sz w:val="16"/>
                <w:szCs w:val="16"/>
                <w:lang w:eastAsia="ru-RU"/>
              </w:rPr>
              <w:t>Год открытия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b/>
                <w:sz w:val="16"/>
                <w:szCs w:val="16"/>
                <w:lang w:eastAsia="ru-RU"/>
              </w:rPr>
            </w:pPr>
            <w:r w:rsidRPr="00553518">
              <w:rPr>
                <w:rFonts w:ascii="Times New Roman" w:eastAsia="Times New Roman" w:hAnsi="Times New Roman" w:cs="Times New Roman"/>
                <w:b/>
                <w:sz w:val="16"/>
                <w:szCs w:val="16"/>
                <w:lang w:eastAsia="ru-RU"/>
              </w:rPr>
              <w:t>Тип добываемого сырья</w:t>
            </w:r>
          </w:p>
        </w:tc>
        <w:tc>
          <w:tcPr>
            <w:tcW w:w="0" w:type="auto"/>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53518" w:rsidRPr="00553518" w:rsidRDefault="00553518" w:rsidP="00553518">
            <w:pPr>
              <w:spacing w:after="0" w:line="240" w:lineRule="auto"/>
              <w:jc w:val="center"/>
              <w:rPr>
                <w:rFonts w:ascii="Times New Roman" w:eastAsia="Times New Roman" w:hAnsi="Times New Roman" w:cs="Times New Roman"/>
                <w:b/>
                <w:sz w:val="16"/>
                <w:szCs w:val="16"/>
                <w:lang w:eastAsia="ru-RU"/>
              </w:rPr>
            </w:pPr>
            <w:r w:rsidRPr="00553518">
              <w:rPr>
                <w:rFonts w:ascii="Times New Roman" w:eastAsia="Times New Roman" w:hAnsi="Times New Roman" w:cs="Times New Roman"/>
                <w:b/>
                <w:sz w:val="16"/>
                <w:szCs w:val="16"/>
                <w:lang w:eastAsia="ru-RU"/>
              </w:rPr>
              <w:t>Вид полезного ископаемого</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3518" w:rsidRPr="00553518" w:rsidRDefault="00553518" w:rsidP="00553518">
            <w:pPr>
              <w:spacing w:after="0" w:line="240" w:lineRule="auto"/>
              <w:jc w:val="center"/>
              <w:rPr>
                <w:rFonts w:ascii="Times New Roman" w:eastAsia="Times New Roman" w:hAnsi="Times New Roman" w:cs="Times New Roman"/>
                <w:b/>
                <w:sz w:val="16"/>
                <w:szCs w:val="16"/>
                <w:lang w:eastAsia="ru-RU"/>
              </w:rPr>
            </w:pPr>
            <w:r w:rsidRPr="00553518">
              <w:rPr>
                <w:rFonts w:ascii="Times New Roman" w:eastAsia="Times New Roman" w:hAnsi="Times New Roman" w:cs="Times New Roman"/>
                <w:b/>
                <w:sz w:val="16"/>
                <w:szCs w:val="16"/>
                <w:lang w:eastAsia="ru-RU"/>
              </w:rPr>
              <w:t>Степень промышленного освоения</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3518" w:rsidRPr="00553518" w:rsidRDefault="00553518" w:rsidP="00553518">
            <w:pPr>
              <w:spacing w:after="0" w:line="240" w:lineRule="auto"/>
              <w:jc w:val="center"/>
              <w:rPr>
                <w:rFonts w:ascii="Times New Roman" w:eastAsia="Times New Roman" w:hAnsi="Times New Roman" w:cs="Times New Roman"/>
                <w:b/>
                <w:sz w:val="16"/>
                <w:szCs w:val="16"/>
                <w:lang w:eastAsia="ru-RU"/>
              </w:rPr>
            </w:pPr>
            <w:r w:rsidRPr="00553518">
              <w:rPr>
                <w:rFonts w:ascii="Times New Roman" w:eastAsia="Times New Roman" w:hAnsi="Times New Roman" w:cs="Times New Roman"/>
                <w:b/>
                <w:sz w:val="16"/>
                <w:szCs w:val="16"/>
                <w:lang w:eastAsia="ru-RU"/>
              </w:rPr>
              <w:t>Административный район</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b/>
                <w:sz w:val="16"/>
                <w:szCs w:val="16"/>
                <w:lang w:eastAsia="ru-RU"/>
              </w:rPr>
            </w:pPr>
            <w:r w:rsidRPr="00553518">
              <w:rPr>
                <w:rFonts w:ascii="Times New Roman" w:eastAsia="Times New Roman" w:hAnsi="Times New Roman" w:cs="Times New Roman"/>
                <w:b/>
                <w:sz w:val="16"/>
                <w:szCs w:val="16"/>
                <w:lang w:eastAsia="ru-RU"/>
              </w:rPr>
              <w:t>Местоположение участка недр</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b/>
                <w:sz w:val="16"/>
                <w:szCs w:val="16"/>
                <w:lang w:eastAsia="ru-RU"/>
              </w:rPr>
            </w:pPr>
            <w:r w:rsidRPr="00553518">
              <w:rPr>
                <w:rFonts w:ascii="Times New Roman" w:eastAsia="Times New Roman" w:hAnsi="Times New Roman" w:cs="Times New Roman"/>
                <w:b/>
                <w:sz w:val="16"/>
                <w:szCs w:val="16"/>
                <w:lang w:eastAsia="ru-RU"/>
              </w:rPr>
              <w:t xml:space="preserve">№ и дата протокола </w:t>
            </w:r>
            <w:r w:rsidRPr="00553518">
              <w:rPr>
                <w:rFonts w:ascii="Times New Roman" w:eastAsia="Times New Roman" w:hAnsi="Times New Roman" w:cs="Times New Roman"/>
                <w:b/>
                <w:sz w:val="16"/>
                <w:szCs w:val="16"/>
                <w:lang w:eastAsia="ru-RU"/>
              </w:rPr>
              <w:lastRenderedPageBreak/>
              <w:t>ТКЗ, ГКЗ,  РКЗ</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b/>
                <w:sz w:val="16"/>
                <w:szCs w:val="16"/>
                <w:lang w:eastAsia="ru-RU"/>
              </w:rPr>
            </w:pPr>
            <w:r w:rsidRPr="00553518">
              <w:rPr>
                <w:rFonts w:ascii="Times New Roman" w:eastAsia="Times New Roman" w:hAnsi="Times New Roman" w:cs="Times New Roman"/>
                <w:b/>
                <w:sz w:val="16"/>
                <w:szCs w:val="16"/>
                <w:lang w:eastAsia="ru-RU"/>
              </w:rPr>
              <w:lastRenderedPageBreak/>
              <w:t>Балансовые запасы, утвержденные</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3518" w:rsidRPr="00553518" w:rsidRDefault="00553518" w:rsidP="00553518">
            <w:pPr>
              <w:spacing w:after="0" w:line="240" w:lineRule="auto"/>
              <w:jc w:val="center"/>
              <w:rPr>
                <w:rFonts w:ascii="Times New Roman" w:eastAsia="Times New Roman" w:hAnsi="Times New Roman" w:cs="Times New Roman"/>
                <w:b/>
                <w:sz w:val="16"/>
                <w:szCs w:val="16"/>
                <w:lang w:eastAsia="ru-RU"/>
              </w:rPr>
            </w:pPr>
            <w:proofErr w:type="spellStart"/>
            <w:r w:rsidRPr="00553518">
              <w:rPr>
                <w:rFonts w:ascii="Times New Roman" w:eastAsia="Times New Roman" w:hAnsi="Times New Roman" w:cs="Times New Roman"/>
                <w:b/>
                <w:sz w:val="16"/>
                <w:szCs w:val="16"/>
                <w:lang w:eastAsia="ru-RU"/>
              </w:rPr>
              <w:t>Забалансовые</w:t>
            </w:r>
            <w:proofErr w:type="spellEnd"/>
            <w:r w:rsidRPr="00553518">
              <w:rPr>
                <w:rFonts w:ascii="Times New Roman" w:eastAsia="Times New Roman" w:hAnsi="Times New Roman" w:cs="Times New Roman"/>
                <w:b/>
                <w:sz w:val="16"/>
                <w:szCs w:val="16"/>
                <w:lang w:eastAsia="ru-RU"/>
              </w:rPr>
              <w:t xml:space="preserve"> запасы</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3518" w:rsidRPr="00553518" w:rsidRDefault="00553518" w:rsidP="00553518">
            <w:pPr>
              <w:spacing w:after="0" w:line="240" w:lineRule="auto"/>
              <w:jc w:val="center"/>
              <w:rPr>
                <w:rFonts w:ascii="Times New Roman" w:eastAsia="Times New Roman" w:hAnsi="Times New Roman" w:cs="Times New Roman"/>
                <w:b/>
                <w:sz w:val="16"/>
                <w:szCs w:val="16"/>
                <w:lang w:eastAsia="ru-RU"/>
              </w:rPr>
            </w:pPr>
            <w:r w:rsidRPr="00553518">
              <w:rPr>
                <w:rFonts w:ascii="Times New Roman" w:eastAsia="Times New Roman" w:hAnsi="Times New Roman" w:cs="Times New Roman"/>
                <w:b/>
                <w:sz w:val="16"/>
                <w:szCs w:val="16"/>
                <w:lang w:eastAsia="ru-RU"/>
              </w:rPr>
              <w:t xml:space="preserve">Остаток утвержденных </w:t>
            </w:r>
            <w:proofErr w:type="gramStart"/>
            <w:r w:rsidRPr="00553518">
              <w:rPr>
                <w:rFonts w:ascii="Times New Roman" w:eastAsia="Times New Roman" w:hAnsi="Times New Roman" w:cs="Times New Roman"/>
                <w:b/>
                <w:sz w:val="16"/>
                <w:szCs w:val="16"/>
                <w:lang w:eastAsia="ru-RU"/>
              </w:rPr>
              <w:t>запасов  А</w:t>
            </w:r>
            <w:proofErr w:type="gramEnd"/>
            <w:r w:rsidRPr="00553518">
              <w:rPr>
                <w:rFonts w:ascii="Times New Roman" w:eastAsia="Times New Roman" w:hAnsi="Times New Roman" w:cs="Times New Roman"/>
                <w:b/>
                <w:sz w:val="16"/>
                <w:szCs w:val="16"/>
                <w:lang w:eastAsia="ru-RU"/>
              </w:rPr>
              <w:t>+В+С</w:t>
            </w:r>
            <w:r w:rsidRPr="00553518">
              <w:rPr>
                <w:rFonts w:ascii="Times New Roman" w:eastAsia="Times New Roman" w:hAnsi="Times New Roman" w:cs="Times New Roman"/>
                <w:b/>
                <w:sz w:val="16"/>
                <w:szCs w:val="16"/>
                <w:vertAlign w:val="subscript"/>
                <w:lang w:eastAsia="ru-RU"/>
              </w:rPr>
              <w:t xml:space="preserve">1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b/>
                <w:sz w:val="16"/>
                <w:szCs w:val="16"/>
                <w:lang w:eastAsia="ru-RU"/>
              </w:rPr>
            </w:pPr>
            <w:r w:rsidRPr="00553518">
              <w:rPr>
                <w:rFonts w:ascii="Times New Roman" w:eastAsia="Times New Roman" w:hAnsi="Times New Roman" w:cs="Times New Roman"/>
                <w:b/>
                <w:sz w:val="16"/>
                <w:szCs w:val="16"/>
                <w:lang w:eastAsia="ru-RU"/>
              </w:rPr>
              <w:t xml:space="preserve">Запасы по </w:t>
            </w:r>
            <w:proofErr w:type="gramStart"/>
            <w:r w:rsidRPr="00553518">
              <w:rPr>
                <w:rFonts w:ascii="Times New Roman" w:eastAsia="Times New Roman" w:hAnsi="Times New Roman" w:cs="Times New Roman"/>
                <w:b/>
                <w:sz w:val="16"/>
                <w:szCs w:val="16"/>
                <w:lang w:eastAsia="ru-RU"/>
              </w:rPr>
              <w:t>категориям ,</w:t>
            </w:r>
            <w:proofErr w:type="gramEnd"/>
            <w:r w:rsidRPr="00553518">
              <w:rPr>
                <w:rFonts w:ascii="Times New Roman" w:eastAsia="Times New Roman" w:hAnsi="Times New Roman" w:cs="Times New Roman"/>
                <w:b/>
                <w:sz w:val="16"/>
                <w:szCs w:val="16"/>
                <w:lang w:eastAsia="ru-RU"/>
              </w:rPr>
              <w:t xml:space="preserve"> не утвержденные</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3518" w:rsidRPr="00553518" w:rsidRDefault="00553518" w:rsidP="00553518">
            <w:pPr>
              <w:spacing w:after="0" w:line="240" w:lineRule="auto"/>
              <w:jc w:val="center"/>
              <w:rPr>
                <w:rFonts w:ascii="Times New Roman" w:eastAsia="Times New Roman" w:hAnsi="Times New Roman" w:cs="Times New Roman"/>
                <w:b/>
                <w:sz w:val="16"/>
                <w:szCs w:val="16"/>
                <w:lang w:eastAsia="ru-RU"/>
              </w:rPr>
            </w:pPr>
            <w:r w:rsidRPr="00553518">
              <w:rPr>
                <w:rFonts w:ascii="Times New Roman" w:eastAsia="Times New Roman" w:hAnsi="Times New Roman" w:cs="Times New Roman"/>
                <w:b/>
                <w:sz w:val="16"/>
                <w:szCs w:val="16"/>
                <w:lang w:eastAsia="ru-RU"/>
              </w:rPr>
              <w:t>Остаток не утвержденных запасов А+В+С</w:t>
            </w:r>
            <w:r w:rsidRPr="00553518">
              <w:rPr>
                <w:rFonts w:ascii="Times New Roman" w:eastAsia="Times New Roman" w:hAnsi="Times New Roman" w:cs="Times New Roman"/>
                <w:b/>
                <w:sz w:val="16"/>
                <w:szCs w:val="16"/>
                <w:vertAlign w:val="subscript"/>
                <w:lang w:eastAsia="ru-RU"/>
              </w:rPr>
              <w:t xml:space="preserve">1 </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3518" w:rsidRPr="00553518" w:rsidRDefault="00553518" w:rsidP="00553518">
            <w:pPr>
              <w:spacing w:after="0" w:line="240" w:lineRule="auto"/>
              <w:jc w:val="center"/>
              <w:rPr>
                <w:rFonts w:ascii="Times New Roman" w:eastAsia="Times New Roman" w:hAnsi="Times New Roman" w:cs="Times New Roman"/>
                <w:b/>
                <w:sz w:val="16"/>
                <w:szCs w:val="16"/>
                <w:lang w:eastAsia="ru-RU"/>
              </w:rPr>
            </w:pPr>
            <w:r w:rsidRPr="00553518">
              <w:rPr>
                <w:rFonts w:ascii="Times New Roman" w:eastAsia="Times New Roman" w:hAnsi="Times New Roman" w:cs="Times New Roman"/>
                <w:b/>
                <w:sz w:val="16"/>
                <w:szCs w:val="16"/>
                <w:lang w:eastAsia="ru-RU"/>
              </w:rPr>
              <w:t>Серия</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3518" w:rsidRPr="00553518" w:rsidRDefault="00553518" w:rsidP="00553518">
            <w:pPr>
              <w:spacing w:after="0" w:line="240" w:lineRule="auto"/>
              <w:jc w:val="center"/>
              <w:rPr>
                <w:rFonts w:ascii="Times New Roman" w:eastAsia="Times New Roman" w:hAnsi="Times New Roman" w:cs="Times New Roman"/>
                <w:b/>
                <w:sz w:val="16"/>
                <w:szCs w:val="16"/>
                <w:lang w:eastAsia="ru-RU"/>
              </w:rPr>
            </w:pPr>
            <w:r w:rsidRPr="00553518">
              <w:rPr>
                <w:rFonts w:ascii="Times New Roman" w:eastAsia="Times New Roman" w:hAnsi="Times New Roman" w:cs="Times New Roman"/>
                <w:b/>
                <w:sz w:val="16"/>
                <w:szCs w:val="16"/>
                <w:lang w:eastAsia="ru-RU"/>
              </w:rPr>
              <w:t>Номер</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3518" w:rsidRPr="00553518" w:rsidRDefault="00553518" w:rsidP="00553518">
            <w:pPr>
              <w:spacing w:after="0" w:line="240" w:lineRule="auto"/>
              <w:jc w:val="center"/>
              <w:rPr>
                <w:rFonts w:ascii="Times New Roman" w:eastAsia="Times New Roman" w:hAnsi="Times New Roman" w:cs="Times New Roman"/>
                <w:b/>
                <w:sz w:val="16"/>
                <w:szCs w:val="16"/>
                <w:lang w:eastAsia="ru-RU"/>
              </w:rPr>
            </w:pPr>
            <w:r w:rsidRPr="00553518">
              <w:rPr>
                <w:rFonts w:ascii="Times New Roman" w:eastAsia="Times New Roman" w:hAnsi="Times New Roman" w:cs="Times New Roman"/>
                <w:b/>
                <w:sz w:val="16"/>
                <w:szCs w:val="16"/>
                <w:lang w:eastAsia="ru-RU"/>
              </w:rPr>
              <w:t>Вид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b/>
                <w:sz w:val="16"/>
                <w:szCs w:val="16"/>
                <w:lang w:eastAsia="ru-RU"/>
              </w:rPr>
            </w:pPr>
            <w:r w:rsidRPr="00553518">
              <w:rPr>
                <w:rFonts w:ascii="Times New Roman" w:eastAsia="Times New Roman" w:hAnsi="Times New Roman" w:cs="Times New Roman"/>
                <w:b/>
                <w:sz w:val="16"/>
                <w:szCs w:val="16"/>
                <w:lang w:eastAsia="ru-RU"/>
              </w:rPr>
              <w:t>Предприятие</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b/>
                <w:sz w:val="16"/>
                <w:szCs w:val="16"/>
                <w:lang w:eastAsia="ru-RU"/>
              </w:rPr>
            </w:pPr>
            <w:r w:rsidRPr="00553518">
              <w:rPr>
                <w:rFonts w:ascii="Times New Roman" w:eastAsia="Times New Roman" w:hAnsi="Times New Roman" w:cs="Times New Roman"/>
                <w:b/>
                <w:sz w:val="16"/>
                <w:szCs w:val="16"/>
                <w:lang w:eastAsia="ru-RU"/>
              </w:rPr>
              <w:t xml:space="preserve">Целевое назначение и вид работ по </w:t>
            </w:r>
            <w:r w:rsidRPr="00553518">
              <w:rPr>
                <w:rFonts w:ascii="Times New Roman" w:eastAsia="Times New Roman" w:hAnsi="Times New Roman" w:cs="Times New Roman"/>
                <w:b/>
                <w:sz w:val="16"/>
                <w:szCs w:val="16"/>
                <w:lang w:eastAsia="ru-RU"/>
              </w:rPr>
              <w:lastRenderedPageBreak/>
              <w:t>лицензии</w:t>
            </w:r>
          </w:p>
        </w:tc>
      </w:tr>
      <w:tr w:rsidR="00553518" w:rsidRPr="00553518" w:rsidTr="00553518">
        <w:trPr>
          <w:trHeight w:val="1170"/>
        </w:trPr>
        <w:tc>
          <w:tcPr>
            <w:tcW w:w="0" w:type="auto"/>
            <w:vMerge/>
            <w:tcBorders>
              <w:top w:val="nil"/>
              <w:left w:val="single" w:sz="4" w:space="0" w:color="auto"/>
              <w:bottom w:val="single" w:sz="4" w:space="0" w:color="auto"/>
              <w:right w:val="single" w:sz="4" w:space="0" w:color="auto"/>
            </w:tcBorders>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b/>
                <w:sz w:val="16"/>
                <w:szCs w:val="16"/>
                <w:lang w:eastAsia="ru-RU"/>
              </w:rPr>
            </w:pPr>
            <w:r w:rsidRPr="00553518">
              <w:rPr>
                <w:rFonts w:ascii="Times New Roman" w:eastAsia="Times New Roman" w:hAnsi="Times New Roman" w:cs="Times New Roman"/>
                <w:b/>
                <w:sz w:val="16"/>
                <w:szCs w:val="16"/>
                <w:lang w:eastAsia="ru-RU"/>
              </w:rPr>
              <w:t>А+В+С</w:t>
            </w:r>
            <w:r w:rsidRPr="00553518">
              <w:rPr>
                <w:rFonts w:ascii="Times New Roman" w:eastAsia="Times New Roman" w:hAnsi="Times New Roman" w:cs="Times New Roman"/>
                <w:b/>
                <w:sz w:val="16"/>
                <w:szCs w:val="16"/>
                <w:vertAlign w:val="subscript"/>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b/>
                <w:sz w:val="16"/>
                <w:szCs w:val="16"/>
                <w:lang w:eastAsia="ru-RU"/>
              </w:rPr>
            </w:pPr>
            <w:r w:rsidRPr="00553518">
              <w:rPr>
                <w:rFonts w:ascii="Times New Roman" w:eastAsia="Times New Roman" w:hAnsi="Times New Roman" w:cs="Times New Roman"/>
                <w:b/>
                <w:sz w:val="16"/>
                <w:szCs w:val="16"/>
                <w:lang w:eastAsia="ru-RU"/>
              </w:rPr>
              <w:t>С</w:t>
            </w:r>
            <w:r w:rsidRPr="00553518">
              <w:rPr>
                <w:rFonts w:ascii="Times New Roman" w:eastAsia="Times New Roman" w:hAnsi="Times New Roman" w:cs="Times New Roman"/>
                <w:b/>
                <w:sz w:val="16"/>
                <w:szCs w:val="16"/>
                <w:vertAlign w:val="subscript"/>
                <w:lang w:eastAsia="ru-RU"/>
              </w:rPr>
              <w:t>2</w:t>
            </w:r>
          </w:p>
        </w:tc>
        <w:tc>
          <w:tcPr>
            <w:tcW w:w="0" w:type="auto"/>
            <w:vMerge/>
            <w:tcBorders>
              <w:top w:val="nil"/>
              <w:left w:val="single" w:sz="4" w:space="0" w:color="auto"/>
              <w:bottom w:val="single" w:sz="4" w:space="0" w:color="auto"/>
              <w:right w:val="single" w:sz="4" w:space="0" w:color="auto"/>
            </w:tcBorders>
            <w:vAlign w:val="center"/>
            <w:hideMark/>
          </w:tcPr>
          <w:p w:rsidR="00553518" w:rsidRPr="00553518" w:rsidRDefault="00553518" w:rsidP="00553518">
            <w:pPr>
              <w:spacing w:after="0" w:line="240" w:lineRule="auto"/>
              <w:rPr>
                <w:rFonts w:ascii="Times New Roman" w:eastAsia="Times New Roman" w:hAnsi="Times New Roman" w:cs="Times New Roman"/>
                <w:b/>
                <w:sz w:val="16"/>
                <w:szCs w:val="16"/>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А+В+С</w:t>
            </w:r>
            <w:r w:rsidRPr="00553518">
              <w:rPr>
                <w:rFonts w:ascii="Times New Roman" w:eastAsia="Times New Roman" w:hAnsi="Times New Roman" w:cs="Times New Roman"/>
                <w:sz w:val="16"/>
                <w:szCs w:val="16"/>
                <w:vertAlign w:val="subscript"/>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С</w:t>
            </w:r>
            <w:r w:rsidRPr="00553518">
              <w:rPr>
                <w:rFonts w:ascii="Times New Roman" w:eastAsia="Times New Roman" w:hAnsi="Times New Roman" w:cs="Times New Roman"/>
                <w:sz w:val="16"/>
                <w:szCs w:val="16"/>
                <w:vertAlign w:val="subscript"/>
                <w:lang w:eastAsia="ru-RU"/>
              </w:rPr>
              <w:t>2</w:t>
            </w:r>
          </w:p>
        </w:tc>
        <w:tc>
          <w:tcPr>
            <w:tcW w:w="0" w:type="auto"/>
            <w:vMerge/>
            <w:tcBorders>
              <w:top w:val="nil"/>
              <w:left w:val="single" w:sz="4" w:space="0" w:color="auto"/>
              <w:bottom w:val="single" w:sz="4" w:space="0" w:color="auto"/>
              <w:right w:val="single" w:sz="4" w:space="0" w:color="auto"/>
            </w:tcBorders>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p>
        </w:tc>
      </w:tr>
      <w:tr w:rsidR="00553518" w:rsidRPr="00553518" w:rsidTr="00553518">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21</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22</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23</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24</w:t>
            </w:r>
          </w:p>
        </w:tc>
      </w:tr>
      <w:tr w:rsidR="00553518" w:rsidRPr="00553518" w:rsidTr="00553518">
        <w:trPr>
          <w:trHeight w:val="300"/>
        </w:trPr>
        <w:tc>
          <w:tcPr>
            <w:tcW w:w="0" w:type="auto"/>
            <w:gridSpan w:val="2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518" w:rsidRPr="00553518" w:rsidRDefault="00553518" w:rsidP="00553518">
            <w:pPr>
              <w:spacing w:after="0" w:line="240" w:lineRule="auto"/>
              <w:jc w:val="center"/>
              <w:rPr>
                <w:rFonts w:ascii="Times New Roman" w:eastAsia="Times New Roman" w:hAnsi="Times New Roman" w:cs="Times New Roman"/>
                <w:sz w:val="24"/>
                <w:szCs w:val="24"/>
                <w:lang w:eastAsia="ru-RU"/>
              </w:rPr>
            </w:pPr>
            <w:r w:rsidRPr="00553518">
              <w:rPr>
                <w:rFonts w:ascii="Times New Roman" w:eastAsia="Times New Roman" w:hAnsi="Times New Roman" w:cs="Times New Roman"/>
                <w:sz w:val="24"/>
                <w:szCs w:val="24"/>
                <w:lang w:eastAsia="ru-RU"/>
              </w:rPr>
              <w:t>ГЛИНЫ ДЛЯ ПРОИЗВОДСТВА КИРПИЧА</w:t>
            </w:r>
          </w:p>
        </w:tc>
      </w:tr>
      <w:tr w:rsidR="00553518" w:rsidRPr="00553518" w:rsidTr="00553518">
        <w:trPr>
          <w:trHeight w:val="255"/>
        </w:trPr>
        <w:tc>
          <w:tcPr>
            <w:tcW w:w="0" w:type="auto"/>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b/>
                <w:bCs/>
                <w:sz w:val="20"/>
                <w:szCs w:val="20"/>
                <w:lang w:eastAsia="ru-RU"/>
              </w:rPr>
            </w:pPr>
            <w:r w:rsidRPr="00553518">
              <w:rPr>
                <w:rFonts w:ascii="Times New Roman" w:eastAsia="Times New Roman" w:hAnsi="Times New Roman" w:cs="Times New Roman"/>
                <w:b/>
                <w:bCs/>
                <w:sz w:val="20"/>
                <w:szCs w:val="20"/>
                <w:lang w:eastAsia="ru-RU"/>
              </w:rPr>
              <w:t>Разрабатываемые</w:t>
            </w:r>
          </w:p>
        </w:tc>
      </w:tr>
      <w:tr w:rsidR="00553518" w:rsidRPr="00553518" w:rsidTr="00553518">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44</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669</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proofErr w:type="spellStart"/>
            <w:r w:rsidRPr="00553518">
              <w:rPr>
                <w:rFonts w:ascii="Times New Roman" w:eastAsia="Times New Roman" w:hAnsi="Times New Roman" w:cs="Times New Roman"/>
                <w:sz w:val="16"/>
                <w:szCs w:val="16"/>
                <w:lang w:eastAsia="ru-RU"/>
              </w:rPr>
              <w:t>Ясенское</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месторождение</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1988</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 xml:space="preserve">кирпично-черепичное </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суглинки</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разработка</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proofErr w:type="spellStart"/>
            <w:r w:rsidRPr="00553518">
              <w:rPr>
                <w:rFonts w:ascii="Times New Roman" w:eastAsia="Times New Roman" w:hAnsi="Times New Roman" w:cs="Times New Roman"/>
                <w:sz w:val="16"/>
                <w:szCs w:val="16"/>
                <w:lang w:eastAsia="ru-RU"/>
              </w:rPr>
              <w:t>Ейский</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proofErr w:type="spellStart"/>
            <w:r w:rsidRPr="00553518">
              <w:rPr>
                <w:rFonts w:ascii="Times New Roman" w:eastAsia="Times New Roman" w:hAnsi="Times New Roman" w:cs="Times New Roman"/>
                <w:sz w:val="16"/>
                <w:szCs w:val="16"/>
                <w:lang w:eastAsia="ru-RU"/>
              </w:rPr>
              <w:t>Ейский</w:t>
            </w:r>
            <w:proofErr w:type="spellEnd"/>
            <w:r w:rsidRPr="00553518">
              <w:rPr>
                <w:rFonts w:ascii="Times New Roman" w:eastAsia="Times New Roman" w:hAnsi="Times New Roman" w:cs="Times New Roman"/>
                <w:sz w:val="16"/>
                <w:szCs w:val="16"/>
                <w:lang w:eastAsia="ru-RU"/>
              </w:rPr>
              <w:t xml:space="preserve"> р-он, в 3 км на юг от ст. Ясенской</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 12 01.01.1991 г.</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1610.6</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748</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1610</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jc w:val="center"/>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КРД</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1105</w:t>
            </w:r>
          </w:p>
        </w:tc>
        <w:tc>
          <w:tcPr>
            <w:tcW w:w="0" w:type="auto"/>
            <w:tcBorders>
              <w:top w:val="nil"/>
              <w:left w:val="nil"/>
              <w:bottom w:val="single" w:sz="4" w:space="0" w:color="auto"/>
              <w:right w:val="single" w:sz="4" w:space="0" w:color="auto"/>
            </w:tcBorders>
            <w:shd w:val="clear" w:color="auto" w:fill="auto"/>
            <w:vAlign w:val="center"/>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ТЭ</w:t>
            </w:r>
          </w:p>
        </w:tc>
        <w:tc>
          <w:tcPr>
            <w:tcW w:w="0" w:type="auto"/>
            <w:tcBorders>
              <w:top w:val="nil"/>
              <w:left w:val="nil"/>
              <w:bottom w:val="single" w:sz="4" w:space="0" w:color="auto"/>
              <w:right w:val="single" w:sz="4" w:space="0" w:color="auto"/>
            </w:tcBorders>
            <w:shd w:val="clear" w:color="auto" w:fill="auto"/>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Агропромышленное товарищество "</w:t>
            </w:r>
            <w:proofErr w:type="spellStart"/>
            <w:r w:rsidRPr="00553518">
              <w:rPr>
                <w:rFonts w:ascii="Times New Roman" w:eastAsia="Times New Roman" w:hAnsi="Times New Roman" w:cs="Times New Roman"/>
                <w:sz w:val="16"/>
                <w:szCs w:val="16"/>
                <w:lang w:eastAsia="ru-RU"/>
              </w:rPr>
              <w:t>Ясенское</w:t>
            </w:r>
            <w:proofErr w:type="spellEnd"/>
            <w:r w:rsidRPr="00553518">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hideMark/>
          </w:tcPr>
          <w:p w:rsidR="00553518" w:rsidRPr="00553518" w:rsidRDefault="00553518" w:rsidP="00553518">
            <w:pPr>
              <w:spacing w:after="0" w:line="240" w:lineRule="auto"/>
              <w:rPr>
                <w:rFonts w:ascii="Times New Roman" w:eastAsia="Times New Roman" w:hAnsi="Times New Roman" w:cs="Times New Roman"/>
                <w:sz w:val="16"/>
                <w:szCs w:val="16"/>
                <w:lang w:eastAsia="ru-RU"/>
              </w:rPr>
            </w:pPr>
            <w:r w:rsidRPr="00553518">
              <w:rPr>
                <w:rFonts w:ascii="Times New Roman" w:eastAsia="Times New Roman" w:hAnsi="Times New Roman" w:cs="Times New Roman"/>
                <w:sz w:val="16"/>
                <w:szCs w:val="16"/>
                <w:lang w:eastAsia="ru-RU"/>
              </w:rPr>
              <w:t xml:space="preserve">Добыча кирпичных суглинков при разработке </w:t>
            </w:r>
            <w:proofErr w:type="spellStart"/>
            <w:r w:rsidRPr="00553518">
              <w:rPr>
                <w:rFonts w:ascii="Times New Roman" w:eastAsia="Times New Roman" w:hAnsi="Times New Roman" w:cs="Times New Roman"/>
                <w:sz w:val="16"/>
                <w:szCs w:val="16"/>
                <w:lang w:eastAsia="ru-RU"/>
              </w:rPr>
              <w:t>Ясенского</w:t>
            </w:r>
            <w:proofErr w:type="spellEnd"/>
            <w:r w:rsidRPr="00553518">
              <w:rPr>
                <w:rFonts w:ascii="Times New Roman" w:eastAsia="Times New Roman" w:hAnsi="Times New Roman" w:cs="Times New Roman"/>
                <w:sz w:val="16"/>
                <w:szCs w:val="16"/>
                <w:lang w:eastAsia="ru-RU"/>
              </w:rPr>
              <w:t xml:space="preserve"> месторождения</w:t>
            </w:r>
          </w:p>
        </w:tc>
      </w:tr>
    </w:tbl>
    <w:p w:rsidR="00553518" w:rsidRDefault="00553518" w:rsidP="00553518">
      <w:pPr>
        <w:autoSpaceDE w:val="0"/>
        <w:autoSpaceDN w:val="0"/>
        <w:adjustRightInd w:val="0"/>
        <w:spacing w:after="0" w:line="240" w:lineRule="auto"/>
        <w:ind w:right="-1" w:firstLine="720"/>
        <w:jc w:val="both"/>
        <w:rPr>
          <w:rFonts w:ascii="Times New Roman" w:eastAsia="TimesNewRomanPSMT" w:hAnsi="Times New Roman" w:cs="Times New Roman"/>
          <w:color w:val="FF0000"/>
          <w:sz w:val="24"/>
          <w:szCs w:val="24"/>
          <w:lang w:eastAsia="ru-RU"/>
        </w:rPr>
      </w:pPr>
    </w:p>
    <w:p w:rsidR="00553518" w:rsidRPr="00553518" w:rsidRDefault="00553518" w:rsidP="00553518">
      <w:pPr>
        <w:tabs>
          <w:tab w:val="left" w:pos="0"/>
          <w:tab w:val="right" w:pos="9720"/>
        </w:tabs>
        <w:spacing w:after="0" w:line="240" w:lineRule="auto"/>
        <w:ind w:right="-181" w:firstLine="720"/>
        <w:jc w:val="both"/>
        <w:rPr>
          <w:rFonts w:ascii="Times New Roman" w:eastAsia="Times New Roman" w:hAnsi="Times New Roman" w:cs="Times New Roman"/>
          <w:sz w:val="24"/>
          <w:szCs w:val="24"/>
          <w:lang w:eastAsia="ru-RU"/>
        </w:rPr>
      </w:pPr>
      <w:r w:rsidRPr="00553518">
        <w:rPr>
          <w:rFonts w:ascii="Times New Roman" w:eastAsia="Times New Roman" w:hAnsi="Times New Roman" w:cs="Times New Roman"/>
          <w:b/>
          <w:sz w:val="24"/>
          <w:szCs w:val="24"/>
          <w:lang w:eastAsia="ru-RU"/>
        </w:rPr>
        <w:t>«</w:t>
      </w:r>
      <w:proofErr w:type="spellStart"/>
      <w:r w:rsidRPr="00553518">
        <w:rPr>
          <w:rFonts w:ascii="Times New Roman" w:eastAsia="Times New Roman" w:hAnsi="Times New Roman" w:cs="Times New Roman"/>
          <w:b/>
          <w:sz w:val="24"/>
          <w:szCs w:val="24"/>
          <w:lang w:eastAsia="ru-RU"/>
        </w:rPr>
        <w:t>Ясенское</w:t>
      </w:r>
      <w:proofErr w:type="spellEnd"/>
      <w:r w:rsidRPr="00553518">
        <w:rPr>
          <w:rFonts w:ascii="Times New Roman" w:eastAsia="Times New Roman" w:hAnsi="Times New Roman" w:cs="Times New Roman"/>
          <w:b/>
          <w:sz w:val="24"/>
          <w:szCs w:val="24"/>
          <w:lang w:eastAsia="ru-RU"/>
        </w:rPr>
        <w:t>» месторождение суглинков</w:t>
      </w:r>
      <w:r w:rsidRPr="00553518">
        <w:rPr>
          <w:rFonts w:ascii="Times New Roman" w:eastAsia="Times New Roman" w:hAnsi="Times New Roman" w:cs="Times New Roman"/>
          <w:sz w:val="24"/>
          <w:szCs w:val="24"/>
          <w:lang w:eastAsia="ru-RU"/>
        </w:rPr>
        <w:t xml:space="preserve"> находится в </w:t>
      </w:r>
      <w:smartTag w:uri="urn:schemas-microsoft-com:office:smarttags" w:element="metricconverter">
        <w:smartTagPr>
          <w:attr w:name="ProductID" w:val="3 км"/>
        </w:smartTagPr>
        <w:r w:rsidRPr="00553518">
          <w:rPr>
            <w:rFonts w:ascii="Times New Roman" w:eastAsia="Times New Roman" w:hAnsi="Times New Roman" w:cs="Times New Roman"/>
            <w:sz w:val="24"/>
            <w:szCs w:val="24"/>
            <w:lang w:eastAsia="ru-RU"/>
          </w:rPr>
          <w:t>3 км</w:t>
        </w:r>
      </w:smartTag>
      <w:r w:rsidRPr="00553518">
        <w:rPr>
          <w:rFonts w:ascii="Times New Roman" w:eastAsia="Times New Roman" w:hAnsi="Times New Roman" w:cs="Times New Roman"/>
          <w:sz w:val="24"/>
          <w:szCs w:val="24"/>
          <w:lang w:eastAsia="ru-RU"/>
        </w:rPr>
        <w:t xml:space="preserve"> на юг от ст. Ясенской. Лицензия КРД 1105 ТЭ выдана в </w:t>
      </w:r>
      <w:smartTag w:uri="urn:schemas-microsoft-com:office:smarttags" w:element="metricconverter">
        <w:smartTagPr>
          <w:attr w:name="ProductID" w:val="1997 г"/>
        </w:smartTagPr>
        <w:r w:rsidRPr="00553518">
          <w:rPr>
            <w:rFonts w:ascii="Times New Roman" w:eastAsia="Times New Roman" w:hAnsi="Times New Roman" w:cs="Times New Roman"/>
            <w:sz w:val="24"/>
            <w:szCs w:val="24"/>
            <w:lang w:eastAsia="ru-RU"/>
          </w:rPr>
          <w:t>1997 г</w:t>
        </w:r>
      </w:smartTag>
      <w:r w:rsidRPr="00553518">
        <w:rPr>
          <w:rFonts w:ascii="Times New Roman" w:eastAsia="Times New Roman" w:hAnsi="Times New Roman" w:cs="Times New Roman"/>
          <w:sz w:val="24"/>
          <w:szCs w:val="24"/>
          <w:lang w:eastAsia="ru-RU"/>
        </w:rPr>
        <w:t>. Агропромышленному товариществу "</w:t>
      </w:r>
      <w:proofErr w:type="spellStart"/>
      <w:r w:rsidRPr="00553518">
        <w:rPr>
          <w:rFonts w:ascii="Times New Roman" w:eastAsia="Times New Roman" w:hAnsi="Times New Roman" w:cs="Times New Roman"/>
          <w:sz w:val="24"/>
          <w:szCs w:val="24"/>
          <w:lang w:eastAsia="ru-RU"/>
        </w:rPr>
        <w:t>Ясенское</w:t>
      </w:r>
      <w:proofErr w:type="spellEnd"/>
      <w:r w:rsidRPr="00553518">
        <w:rPr>
          <w:rFonts w:ascii="Times New Roman" w:eastAsia="Times New Roman" w:hAnsi="Times New Roman" w:cs="Times New Roman"/>
          <w:sz w:val="24"/>
          <w:szCs w:val="24"/>
          <w:lang w:eastAsia="ru-RU"/>
        </w:rPr>
        <w:t xml:space="preserve">" на добычу кирпичных суглинков при разработке </w:t>
      </w:r>
      <w:proofErr w:type="spellStart"/>
      <w:r w:rsidRPr="00553518">
        <w:rPr>
          <w:rFonts w:ascii="Times New Roman" w:eastAsia="Times New Roman" w:hAnsi="Times New Roman" w:cs="Times New Roman"/>
          <w:sz w:val="24"/>
          <w:szCs w:val="24"/>
          <w:lang w:eastAsia="ru-RU"/>
        </w:rPr>
        <w:t>Ясенского</w:t>
      </w:r>
      <w:proofErr w:type="spellEnd"/>
      <w:r w:rsidRPr="00553518">
        <w:rPr>
          <w:rFonts w:ascii="Times New Roman" w:eastAsia="Times New Roman" w:hAnsi="Times New Roman" w:cs="Times New Roman"/>
          <w:sz w:val="24"/>
          <w:szCs w:val="24"/>
          <w:lang w:eastAsia="ru-RU"/>
        </w:rPr>
        <w:t xml:space="preserve"> месторождения. Запасы утверждены протоколом № 12 от 01.01.1991 г. (таблица 2).</w:t>
      </w:r>
    </w:p>
    <w:p w:rsidR="00553518" w:rsidRPr="00553518" w:rsidRDefault="00553518" w:rsidP="00553518">
      <w:pPr>
        <w:autoSpaceDE w:val="0"/>
        <w:autoSpaceDN w:val="0"/>
        <w:adjustRightInd w:val="0"/>
        <w:spacing w:after="0" w:line="240" w:lineRule="auto"/>
        <w:ind w:right="-1" w:firstLine="720"/>
        <w:jc w:val="both"/>
        <w:rPr>
          <w:rFonts w:ascii="Times New Roman" w:eastAsia="TimesNewRomanPSMT" w:hAnsi="Times New Roman" w:cs="Times New Roman"/>
          <w:sz w:val="24"/>
          <w:szCs w:val="24"/>
          <w:lang w:eastAsia="ru-RU"/>
        </w:rPr>
      </w:pPr>
      <w:r w:rsidRPr="00553518">
        <w:rPr>
          <w:rFonts w:ascii="Times New Roman" w:eastAsia="TimesNewRomanPSMT" w:hAnsi="Times New Roman" w:cs="Times New Roman"/>
          <w:sz w:val="24"/>
          <w:szCs w:val="24"/>
          <w:lang w:eastAsia="ru-RU"/>
        </w:rPr>
        <w:t xml:space="preserve">На </w:t>
      </w:r>
      <w:r w:rsidR="00F35080">
        <w:rPr>
          <w:rFonts w:ascii="Times New Roman" w:eastAsia="TimesNewRomanPSMT" w:hAnsi="Times New Roman" w:cs="Times New Roman"/>
          <w:sz w:val="24"/>
          <w:szCs w:val="24"/>
          <w:lang w:eastAsia="ru-RU"/>
        </w:rPr>
        <w:t>территории сельского поселения т</w:t>
      </w:r>
      <w:r w:rsidRPr="00553518">
        <w:rPr>
          <w:rFonts w:ascii="Times New Roman" w:eastAsia="TimesNewRomanPSMT" w:hAnsi="Times New Roman" w:cs="Times New Roman"/>
          <w:sz w:val="24"/>
          <w:szCs w:val="24"/>
          <w:lang w:eastAsia="ru-RU"/>
        </w:rPr>
        <w:t xml:space="preserve">акже </w:t>
      </w:r>
      <w:r w:rsidR="00F35080">
        <w:rPr>
          <w:rFonts w:ascii="Times New Roman" w:eastAsia="TimesNewRomanPSMT" w:hAnsi="Times New Roman" w:cs="Times New Roman"/>
          <w:sz w:val="24"/>
          <w:szCs w:val="24"/>
          <w:lang w:eastAsia="ru-RU"/>
        </w:rPr>
        <w:t>ведется</w:t>
      </w:r>
      <w:r w:rsidRPr="00553518">
        <w:rPr>
          <w:rFonts w:ascii="Times New Roman" w:eastAsia="TimesNewRomanPSMT" w:hAnsi="Times New Roman" w:cs="Times New Roman"/>
          <w:sz w:val="24"/>
          <w:szCs w:val="24"/>
          <w:lang w:eastAsia="ru-RU"/>
        </w:rPr>
        <w:t xml:space="preserve"> оценка и разведка месторождений морской ракушки.</w:t>
      </w:r>
    </w:p>
    <w:p w:rsidR="00553518" w:rsidRPr="00553518" w:rsidRDefault="00981B74" w:rsidP="00553518">
      <w:pPr>
        <w:autoSpaceDE w:val="0"/>
        <w:autoSpaceDN w:val="0"/>
        <w:adjustRightInd w:val="0"/>
        <w:spacing w:after="0" w:line="240" w:lineRule="auto"/>
        <w:ind w:right="-1" w:firstLine="720"/>
        <w:jc w:val="both"/>
        <w:rPr>
          <w:rFonts w:ascii="Times New Roman" w:eastAsia="Times New Roman" w:hAnsi="Times New Roman" w:cs="Times New Roman"/>
          <w:b/>
          <w:bCs/>
          <w:i/>
          <w:iCs/>
          <w:sz w:val="24"/>
          <w:szCs w:val="24"/>
          <w:lang w:eastAsia="ru-RU"/>
        </w:rPr>
      </w:pPr>
      <w:r w:rsidRPr="00981B74">
        <w:rPr>
          <w:rFonts w:ascii="Times New Roman" w:eastAsia="TimesNewRomanPSMT" w:hAnsi="Times New Roman" w:cs="Times New Roman"/>
          <w:sz w:val="24"/>
          <w:szCs w:val="24"/>
          <w:lang w:eastAsia="ru-RU"/>
        </w:rPr>
        <w:t>Условия использования для земельных участков добычи полезных ископаемых регламен</w:t>
      </w:r>
      <w:r w:rsidR="00553518">
        <w:rPr>
          <w:rFonts w:ascii="Times New Roman" w:eastAsia="TimesNewRomanPSMT" w:hAnsi="Times New Roman" w:cs="Times New Roman"/>
          <w:sz w:val="24"/>
          <w:szCs w:val="24"/>
          <w:lang w:eastAsia="ru-RU"/>
        </w:rPr>
        <w:t>тируются Градостроительным к</w:t>
      </w:r>
      <w:r w:rsidRPr="00981B74">
        <w:rPr>
          <w:rFonts w:ascii="Times New Roman" w:eastAsia="TimesNewRomanPSMT" w:hAnsi="Times New Roman" w:cs="Times New Roman"/>
          <w:sz w:val="24"/>
          <w:szCs w:val="24"/>
          <w:lang w:eastAsia="ru-RU"/>
        </w:rPr>
        <w:t xml:space="preserve">одексом </w:t>
      </w:r>
      <w:r w:rsidR="00553518">
        <w:rPr>
          <w:rFonts w:ascii="Times New Roman" w:eastAsia="TimesNewRomanPSMT" w:hAnsi="Times New Roman" w:cs="Times New Roman"/>
          <w:sz w:val="24"/>
          <w:szCs w:val="24"/>
          <w:lang w:eastAsia="ru-RU"/>
        </w:rPr>
        <w:t>РФ, Земельным к</w:t>
      </w:r>
      <w:r w:rsidRPr="00981B74">
        <w:rPr>
          <w:rFonts w:ascii="Times New Roman" w:eastAsia="TimesNewRomanPSMT" w:hAnsi="Times New Roman" w:cs="Times New Roman"/>
          <w:sz w:val="24"/>
          <w:szCs w:val="24"/>
          <w:lang w:eastAsia="ru-RU"/>
        </w:rPr>
        <w:t xml:space="preserve">одексом </w:t>
      </w:r>
      <w:r w:rsidR="00553518">
        <w:rPr>
          <w:rFonts w:ascii="Times New Roman" w:eastAsia="TimesNewRomanPSMT" w:hAnsi="Times New Roman" w:cs="Times New Roman"/>
          <w:sz w:val="24"/>
          <w:szCs w:val="24"/>
          <w:lang w:eastAsia="ru-RU"/>
        </w:rPr>
        <w:t>РФ</w:t>
      </w:r>
      <w:r w:rsidRPr="00981B74">
        <w:rPr>
          <w:rFonts w:ascii="Times New Roman" w:eastAsia="TimesNewRomanPSMT" w:hAnsi="Times New Roman" w:cs="Times New Roman"/>
          <w:sz w:val="24"/>
          <w:szCs w:val="24"/>
          <w:lang w:eastAsia="ru-RU"/>
        </w:rPr>
        <w:t>, Федеральным Законом Российской</w:t>
      </w:r>
      <w:r w:rsidRPr="00981B74">
        <w:rPr>
          <w:rFonts w:ascii="Times New Roman" w:eastAsia="Times New Roman" w:hAnsi="Times New Roman" w:cs="Times New Roman"/>
          <w:b/>
          <w:bCs/>
          <w:i/>
          <w:iCs/>
          <w:sz w:val="24"/>
          <w:szCs w:val="24"/>
          <w:lang w:eastAsia="ru-RU"/>
        </w:rPr>
        <w:t xml:space="preserve"> </w:t>
      </w:r>
      <w:r w:rsidRPr="00981B74">
        <w:rPr>
          <w:rFonts w:ascii="Times New Roman" w:eastAsia="TimesNewRomanPSMT" w:hAnsi="Times New Roman" w:cs="Times New Roman"/>
          <w:sz w:val="24"/>
          <w:szCs w:val="24"/>
          <w:lang w:eastAsia="ru-RU"/>
        </w:rPr>
        <w:t>Федерации «О недрах» от 21.02.1992 г. №</w:t>
      </w:r>
      <w:r w:rsidR="00553518">
        <w:rPr>
          <w:rFonts w:ascii="Times New Roman" w:eastAsia="TimesNewRomanPSMT" w:hAnsi="Times New Roman" w:cs="Times New Roman"/>
          <w:sz w:val="24"/>
          <w:szCs w:val="24"/>
          <w:lang w:eastAsia="ru-RU"/>
        </w:rPr>
        <w:t xml:space="preserve"> </w:t>
      </w:r>
      <w:r w:rsidRPr="00981B74">
        <w:rPr>
          <w:rFonts w:ascii="Times New Roman" w:eastAsia="TimesNewRomanPSMT" w:hAnsi="Times New Roman" w:cs="Times New Roman"/>
          <w:sz w:val="24"/>
          <w:szCs w:val="24"/>
          <w:lang w:eastAsia="ru-RU"/>
        </w:rPr>
        <w:t>2395-1-ФЗ, Федеральным Законом от 30.12.2008 г. №</w:t>
      </w:r>
      <w:r w:rsidRPr="00981B74">
        <w:rPr>
          <w:rFonts w:ascii="Times New Roman" w:eastAsia="Times New Roman" w:hAnsi="Times New Roman" w:cs="Times New Roman"/>
          <w:b/>
          <w:bCs/>
          <w:i/>
          <w:iCs/>
          <w:sz w:val="24"/>
          <w:szCs w:val="24"/>
          <w:lang w:eastAsia="ru-RU"/>
        </w:rPr>
        <w:t xml:space="preserve"> </w:t>
      </w:r>
      <w:r w:rsidRPr="00981B74">
        <w:rPr>
          <w:rFonts w:ascii="Times New Roman" w:eastAsia="TimesNewRomanPSMT" w:hAnsi="Times New Roman" w:cs="Times New Roman"/>
          <w:sz w:val="24"/>
          <w:szCs w:val="24"/>
          <w:lang w:eastAsia="ru-RU"/>
        </w:rPr>
        <w:t>309-ФЗ, Федеральным Законом от 18.07.2011 г. № 224-ФЗ, Федеральным Законом от 02.01.2000 г.</w:t>
      </w:r>
      <w:r w:rsidRPr="00981B74">
        <w:rPr>
          <w:rFonts w:ascii="Times New Roman" w:eastAsia="Times New Roman" w:hAnsi="Times New Roman" w:cs="Times New Roman"/>
          <w:b/>
          <w:bCs/>
          <w:i/>
          <w:iCs/>
          <w:sz w:val="24"/>
          <w:szCs w:val="24"/>
          <w:lang w:eastAsia="ru-RU"/>
        </w:rPr>
        <w:t xml:space="preserve"> </w:t>
      </w:r>
      <w:r w:rsidRPr="00981B74">
        <w:rPr>
          <w:rFonts w:ascii="Times New Roman" w:eastAsia="TimesNewRomanPSMT" w:hAnsi="Times New Roman" w:cs="Times New Roman"/>
          <w:sz w:val="24"/>
          <w:szCs w:val="24"/>
          <w:lang w:eastAsia="ru-RU"/>
        </w:rPr>
        <w:t>№ 20-ФЗ.</w:t>
      </w:r>
    </w:p>
    <w:p w:rsidR="00553518" w:rsidRPr="00553518" w:rsidRDefault="00553518" w:rsidP="00553518">
      <w:pPr>
        <w:autoSpaceDE w:val="0"/>
        <w:autoSpaceDN w:val="0"/>
        <w:adjustRightInd w:val="0"/>
        <w:spacing w:after="0" w:line="240" w:lineRule="auto"/>
        <w:ind w:right="-1" w:firstLine="720"/>
        <w:jc w:val="both"/>
        <w:rPr>
          <w:rFonts w:ascii="Times New Roman" w:eastAsia="Times New Roman" w:hAnsi="Times New Roman" w:cs="Times New Roman"/>
          <w:b/>
          <w:bCs/>
          <w:i/>
          <w:iCs/>
          <w:sz w:val="24"/>
          <w:szCs w:val="24"/>
          <w:lang w:eastAsia="ru-RU"/>
        </w:rPr>
      </w:pPr>
      <w:r w:rsidRPr="00553518">
        <w:rPr>
          <w:rFonts w:ascii="Times New Roman" w:eastAsia="Times New Roman" w:hAnsi="Times New Roman" w:cs="Times New Roman"/>
          <w:sz w:val="24"/>
          <w:szCs w:val="24"/>
          <w:lang w:eastAsia="ru-RU"/>
        </w:rPr>
        <w:t xml:space="preserve">На горных отводах и месторождениях строительство зданий и сооружений, не связанных с добычей полезных ископаемых производится после получения заключения органа управления недрами </w:t>
      </w:r>
      <w:r w:rsidR="00F35080">
        <w:rPr>
          <w:rFonts w:ascii="Times New Roman" w:eastAsia="Times New Roman" w:hAnsi="Times New Roman" w:cs="Times New Roman"/>
          <w:sz w:val="24"/>
          <w:szCs w:val="24"/>
          <w:lang w:eastAsia="ru-RU"/>
        </w:rPr>
        <w:t>(ст.</w:t>
      </w:r>
      <w:r w:rsidRPr="00553518">
        <w:rPr>
          <w:rFonts w:ascii="Times New Roman" w:eastAsia="Times New Roman" w:hAnsi="Times New Roman" w:cs="Times New Roman"/>
          <w:sz w:val="24"/>
          <w:szCs w:val="24"/>
          <w:lang w:eastAsia="ru-RU"/>
        </w:rPr>
        <w:t xml:space="preserve"> 25 Закона «О Недрах», Постановление Госгортехнадзора РФ от 30.08.1999 г № 64.) и согласия недропользователя.</w:t>
      </w:r>
    </w:p>
    <w:p w:rsidR="00CA1D16" w:rsidRPr="00981B74" w:rsidRDefault="00CA1D16" w:rsidP="00981B74">
      <w:pPr>
        <w:spacing w:after="0" w:line="240" w:lineRule="auto"/>
        <w:ind w:right="-1" w:firstLine="709"/>
        <w:contextualSpacing/>
        <w:jc w:val="both"/>
        <w:rPr>
          <w:rFonts w:ascii="Times New Roman" w:eastAsia="Times New Roman" w:hAnsi="Times New Roman" w:cs="Times New Roman"/>
          <w:color w:val="FF0000"/>
          <w:sz w:val="24"/>
          <w:szCs w:val="24"/>
          <w:lang w:eastAsia="ru-RU"/>
        </w:rPr>
      </w:pPr>
    </w:p>
    <w:sectPr w:rsidR="00CA1D16" w:rsidRPr="00981B74" w:rsidSect="00111681">
      <w:headerReference w:type="default" r:id="rId49"/>
      <w:footerReference w:type="default" r:id="rId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A3B" w:rsidRDefault="000C7A3B" w:rsidP="00784A0D">
      <w:pPr>
        <w:spacing w:after="0" w:line="240" w:lineRule="auto"/>
      </w:pPr>
      <w:r>
        <w:separator/>
      </w:r>
    </w:p>
  </w:endnote>
  <w:endnote w:type="continuationSeparator" w:id="0">
    <w:p w:rsidR="000C7A3B" w:rsidRDefault="000C7A3B" w:rsidP="00784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43" w:usb2="00000009" w:usb3="00000000" w:csb0="000001FF" w:csb1="00000000"/>
  </w:font>
  <w:font w:name="ISOCPEUR">
    <w:altName w:val="Arial"/>
    <w:charset w:val="CC"/>
    <w:family w:val="swiss"/>
    <w:pitch w:val="variable"/>
    <w:sig w:usb0="00000001" w:usb1="00000000" w:usb2="00000000" w:usb3="00000000" w:csb0="0000009F" w:csb1="00000000"/>
  </w:font>
  <w:font w:name="ГОСТ тип А">
    <w:altName w:val="Arial"/>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panose1 w:val="020B0604020202020204"/>
    <w:charset w:val="00"/>
    <w:family w:val="auto"/>
    <w:pitch w:val="variable"/>
    <w:sig w:usb0="00000003" w:usb1="00000000" w:usb2="00000000" w:usb3="00000000" w:csb0="00000001" w:csb1="00000000"/>
  </w:font>
  <w:font w:name="Kudriashov">
    <w:panose1 w:val="00000000000000000000"/>
    <w:charset w:val="02"/>
    <w:family w:val="roman"/>
    <w:notTrueType/>
    <w:pitch w:val="variable"/>
    <w:sig w:usb0="00000000" w:usb1="10000000" w:usb2="00000000" w:usb3="00000000" w:csb0="80000000" w:csb1="00000000"/>
  </w:font>
  <w:font w:name="StarSymbol">
    <w:altName w:val="Arial Unicode MS"/>
    <w:charset w:val="CC"/>
    <w:family w:val="auto"/>
    <w:pitch w:val="default"/>
  </w:font>
  <w:font w:name="Wingdings 2">
    <w:panose1 w:val="05020102010507070707"/>
    <w:charset w:val="02"/>
    <w:family w:val="roman"/>
    <w:pitch w:val="variable"/>
    <w:sig w:usb0="00000000" w:usb1="10000000" w:usb2="00000000" w:usb3="00000000" w:csb0="80000000" w:csb1="00000000"/>
  </w:font>
  <w:font w:name="NTTimes/Cyrillic">
    <w:altName w:val="Times New Roman"/>
    <w:charset w:val="CC"/>
    <w:family w:val="auto"/>
    <w:pitch w:val="variable"/>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ltica">
    <w:altName w:val="Arial"/>
    <w:panose1 w:val="020B0604020202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ndale Sans UI">
    <w:altName w:val="Arial Unicode MS"/>
    <w:panose1 w:val="020B0604020202020204"/>
    <w:charset w:val="00"/>
    <w:family w:val="auto"/>
    <w:notTrueType/>
    <w:pitch w:val="variable"/>
    <w:sig w:usb0="00000203" w:usb1="00000000" w:usb2="00000000" w:usb3="00000000" w:csb0="00000005"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28B" w:rsidRDefault="0033328B">
    <w:pPr>
      <w:pStyle w:val="a4"/>
    </w:pPr>
    <w:r>
      <w:rPr>
        <w:noProof/>
        <w:lang w:eastAsia="ru-RU"/>
      </w:rPr>
      <w:pict>
        <v:line id="_x0000_s2049" style="position:absolute;z-index:2;visibility:visible" from="-10.5pt,-19.25pt" to="457.75pt,-19.25pt" strokecolor="#243f60" strokeweight="2.25p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28B" w:rsidRPr="00E86CF1" w:rsidRDefault="0033328B" w:rsidP="00E86CF1">
    <w:pPr>
      <w:pStyle w:val="a4"/>
    </w:pPr>
    <w:r>
      <w:rPr>
        <w:noProof/>
        <w:lang w:eastAsia="ru-RU"/>
      </w:rPr>
      <w:pict>
        <v:line id="Line 1" o:spid="_x0000_s2050" style="position:absolute;z-index:1;visibility:visible" from="-1pt,-17.45pt" to="452.75pt,-17.45pt" strokecolor="#243f60" strokeweight="2.25p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28B" w:rsidRPr="00FB1B8C" w:rsidRDefault="0033328B" w:rsidP="0061047D">
    <w:pPr>
      <w:pStyle w:val="a4"/>
      <w:pBdr>
        <w:top w:val="thinThickSmallGap" w:sz="24" w:space="1" w:color="622423"/>
      </w:pBdr>
      <w:tabs>
        <w:tab w:val="clear" w:pos="4677"/>
        <w:tab w:val="left" w:pos="1134"/>
      </w:tabs>
      <w:jc w:val="center"/>
      <w:rPr>
        <w:rFonts w:ascii="Cambria" w:hAnsi="Cambria" w:cs="Cambria"/>
      </w:rPr>
    </w:pPr>
    <w:r>
      <w:rPr>
        <w:rFonts w:ascii="Times New Roman" w:hAnsi="Times New Roman" w:cs="Times New Roman"/>
        <w:i/>
        <w:iCs/>
      </w:rPr>
      <w:t xml:space="preserve">                         </w:t>
    </w:r>
    <w:r w:rsidRPr="00FB1B8C">
      <w:rPr>
        <w:rFonts w:ascii="Times New Roman" w:hAnsi="Times New Roman" w:cs="Times New Roman"/>
        <w:i/>
        <w:iCs/>
      </w:rPr>
      <w:t>Правила землепользования и застройки</w:t>
    </w:r>
    <w:r>
      <w:rPr>
        <w:rFonts w:ascii="Times New Roman" w:hAnsi="Times New Roman" w:cs="Times New Roman"/>
        <w:i/>
        <w:iCs/>
      </w:rPr>
      <w:t xml:space="preserve"> </w:t>
    </w:r>
    <w:proofErr w:type="spellStart"/>
    <w:r>
      <w:rPr>
        <w:rFonts w:ascii="Times New Roman" w:hAnsi="Times New Roman" w:cs="Times New Roman"/>
        <w:i/>
        <w:iCs/>
      </w:rPr>
      <w:t>Ясенского</w:t>
    </w:r>
    <w:proofErr w:type="spellEnd"/>
    <w:r>
      <w:rPr>
        <w:rFonts w:ascii="Times New Roman" w:hAnsi="Times New Roman" w:cs="Times New Roman"/>
        <w:i/>
        <w:iCs/>
      </w:rPr>
      <w:t xml:space="preserve"> сельского поселения</w:t>
    </w:r>
    <w:r w:rsidRPr="00FB1B8C">
      <w:rPr>
        <w:rFonts w:ascii="Times New Roman" w:hAnsi="Times New Roman" w:cs="Times New Roman"/>
        <w:sz w:val="24"/>
        <w:szCs w:val="24"/>
      </w:rPr>
      <w:tab/>
    </w:r>
    <w:r w:rsidRPr="00FB1B8C">
      <w:rPr>
        <w:rFonts w:ascii="Times New Roman" w:hAnsi="Times New Roman" w:cs="Times New Roman"/>
        <w:sz w:val="24"/>
        <w:szCs w:val="24"/>
      </w:rPr>
      <w:fldChar w:fldCharType="begin"/>
    </w:r>
    <w:r w:rsidRPr="00FB1B8C">
      <w:rPr>
        <w:rFonts w:ascii="Times New Roman" w:hAnsi="Times New Roman" w:cs="Times New Roman"/>
        <w:sz w:val="24"/>
        <w:szCs w:val="24"/>
      </w:rPr>
      <w:instrText>PAGE   \* MERGEFORMAT</w:instrText>
    </w:r>
    <w:r w:rsidRPr="00FB1B8C">
      <w:rPr>
        <w:rFonts w:ascii="Times New Roman" w:hAnsi="Times New Roman" w:cs="Times New Roman"/>
        <w:sz w:val="24"/>
        <w:szCs w:val="24"/>
      </w:rPr>
      <w:fldChar w:fldCharType="separate"/>
    </w:r>
    <w:r w:rsidR="00E60482">
      <w:rPr>
        <w:rFonts w:ascii="Times New Roman" w:hAnsi="Times New Roman" w:cs="Times New Roman"/>
        <w:noProof/>
        <w:sz w:val="24"/>
        <w:szCs w:val="24"/>
      </w:rPr>
      <w:t>88</w:t>
    </w:r>
    <w:r w:rsidRPr="00FB1B8C">
      <w:rPr>
        <w:rFonts w:ascii="Times New Roman" w:hAnsi="Times New Roman" w:cs="Times New Roman"/>
        <w:sz w:val="24"/>
        <w:szCs w:val="24"/>
      </w:rPr>
      <w:fldChar w:fldCharType="end"/>
    </w:r>
  </w:p>
  <w:p w:rsidR="0033328B" w:rsidRPr="000738E1" w:rsidRDefault="0033328B" w:rsidP="0061047D">
    <w:pPr>
      <w:pStyle w:val="a4"/>
      <w:rPr>
        <w:rFonts w:ascii="Times New Roman" w:hAnsi="Times New Roman" w:cs="Times New Roman"/>
        <w:i/>
        <w:iCs/>
      </w:rPr>
    </w:pPr>
    <w:r>
      <w:rPr>
        <w:rFonts w:ascii="Times New Roman" w:hAnsi="Times New Roman" w:cs="Times New Roman"/>
        <w:i/>
        <w:iCs/>
        <w:color w:val="000000"/>
      </w:rPr>
      <w:t xml:space="preserve">                                                                     </w:t>
    </w:r>
    <w:proofErr w:type="spellStart"/>
    <w:r>
      <w:rPr>
        <w:rFonts w:ascii="Times New Roman" w:hAnsi="Times New Roman" w:cs="Times New Roman"/>
        <w:i/>
        <w:iCs/>
        <w:color w:val="000000"/>
      </w:rPr>
      <w:t>Ейского</w:t>
    </w:r>
    <w:proofErr w:type="spellEnd"/>
    <w:r>
      <w:rPr>
        <w:rFonts w:ascii="Times New Roman" w:hAnsi="Times New Roman" w:cs="Times New Roman"/>
        <w:i/>
        <w:iCs/>
        <w:color w:val="000000"/>
      </w:rPr>
      <w:t xml:space="preserve"> района</w:t>
    </w:r>
    <w:r w:rsidRPr="000738E1">
      <w:rPr>
        <w:rFonts w:ascii="Times New Roman" w:hAnsi="Times New Roman" w:cs="Times New Roman"/>
        <w:i/>
        <w:iCs/>
        <w:color w:val="00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A3B" w:rsidRDefault="000C7A3B" w:rsidP="00784A0D">
      <w:pPr>
        <w:spacing w:after="0" w:line="240" w:lineRule="auto"/>
      </w:pPr>
      <w:r>
        <w:separator/>
      </w:r>
    </w:p>
  </w:footnote>
  <w:footnote w:type="continuationSeparator" w:id="0">
    <w:p w:rsidR="000C7A3B" w:rsidRDefault="000C7A3B" w:rsidP="00784A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28B" w:rsidRPr="00AF7A35" w:rsidRDefault="0033328B" w:rsidP="00AF7A35">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28B" w:rsidRPr="000738E1" w:rsidRDefault="0033328B">
    <w:pPr>
      <w:pStyle w:val="a6"/>
      <w:pBdr>
        <w:bottom w:val="thickThinSmallGap" w:sz="24" w:space="1" w:color="622423"/>
      </w:pBdr>
      <w:jc w:val="center"/>
      <w:rPr>
        <w:rFonts w:ascii="Times New Roman" w:hAnsi="Times New Roman" w:cs="Times New Roman"/>
        <w:i/>
        <w:iCs/>
      </w:rPr>
    </w:pPr>
    <w:r w:rsidRPr="000738E1">
      <w:rPr>
        <w:rFonts w:ascii="Times New Roman" w:hAnsi="Times New Roman" w:cs="Times New Roman"/>
        <w:i/>
        <w:iCs/>
      </w:rPr>
      <w:t xml:space="preserve">Общество с ограниченной ответственностью                        </w:t>
    </w:r>
    <w:r>
      <w:rPr>
        <w:rFonts w:ascii="Times New Roman" w:hAnsi="Times New Roman" w:cs="Times New Roman"/>
        <w:i/>
        <w:iCs/>
      </w:rPr>
      <w:t xml:space="preserve"> </w:t>
    </w:r>
    <w:r w:rsidRPr="000738E1">
      <w:rPr>
        <w:rFonts w:ascii="Times New Roman" w:hAnsi="Times New Roman" w:cs="Times New Roman"/>
        <w:i/>
        <w:iCs/>
      </w:rPr>
      <w:t xml:space="preserve"> </w:t>
    </w:r>
    <w:r>
      <w:rPr>
        <w:rFonts w:ascii="Times New Roman" w:hAnsi="Times New Roman" w:cs="Times New Roman"/>
        <w:i/>
        <w:iCs/>
      </w:rPr>
      <w:t xml:space="preserve"> </w:t>
    </w:r>
    <w:r w:rsidRPr="000738E1">
      <w:rPr>
        <w:rFonts w:ascii="Times New Roman" w:hAnsi="Times New Roman" w:cs="Times New Roman"/>
        <w:i/>
        <w:iCs/>
      </w:rPr>
      <w:t xml:space="preserve"> </w:t>
    </w:r>
    <w:r>
      <w:rPr>
        <w:rFonts w:ascii="Times New Roman" w:hAnsi="Times New Roman" w:cs="Times New Roman"/>
        <w:i/>
        <w:iCs/>
      </w:rPr>
      <w:t xml:space="preserve"> </w:t>
    </w:r>
    <w:r w:rsidRPr="000738E1">
      <w:rPr>
        <w:rFonts w:ascii="Times New Roman" w:hAnsi="Times New Roman" w:cs="Times New Roman"/>
        <w:i/>
        <w:iCs/>
      </w:rPr>
      <w:t xml:space="preserve">              </w:t>
    </w:r>
    <w:r>
      <w:rPr>
        <w:rFonts w:ascii="Times New Roman" w:hAnsi="Times New Roman" w:cs="Times New Roman"/>
        <w:i/>
        <w:iCs/>
      </w:rPr>
      <w:t xml:space="preserve">    </w:t>
    </w:r>
    <w:r w:rsidRPr="000738E1">
      <w:rPr>
        <w:rFonts w:ascii="Times New Roman" w:hAnsi="Times New Roman" w:cs="Times New Roman"/>
        <w:i/>
        <w:iCs/>
      </w:rPr>
      <w:t xml:space="preserve"> «Градостроительство»</w:t>
    </w:r>
  </w:p>
  <w:p w:rsidR="0033328B" w:rsidRPr="00784A0D" w:rsidRDefault="0033328B" w:rsidP="00784A0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A3545386"/>
    <w:lvl w:ilvl="0">
      <w:start w:val="1"/>
      <w:numFmt w:val="bullet"/>
      <w:pStyle w:val="4"/>
      <w:lvlText w:val=""/>
      <w:lvlJc w:val="left"/>
      <w:pPr>
        <w:tabs>
          <w:tab w:val="num" w:pos="8957"/>
        </w:tabs>
        <w:ind w:left="8957" w:hanging="360"/>
      </w:pPr>
      <w:rPr>
        <w:rFonts w:ascii="Symbol" w:hAnsi="Symbol" w:cs="Symbol" w:hint="default"/>
      </w:rPr>
    </w:lvl>
  </w:abstractNum>
  <w:abstractNum w:abstractNumId="1" w15:restartNumberingAfterBreak="0">
    <w:nsid w:val="FFFFFF83"/>
    <w:multiLevelType w:val="singleLevel"/>
    <w:tmpl w:val="D4D6B152"/>
    <w:lvl w:ilvl="0">
      <w:start w:val="1"/>
      <w:numFmt w:val="bullet"/>
      <w:pStyle w:val="2"/>
      <w:lvlText w:val=""/>
      <w:lvlJc w:val="left"/>
      <w:pPr>
        <w:tabs>
          <w:tab w:val="num" w:pos="643"/>
        </w:tabs>
        <w:ind w:left="643" w:hanging="360"/>
      </w:pPr>
      <w:rPr>
        <w:rFonts w:ascii="Symbol" w:hAnsi="Symbol" w:cs="Symbol" w:hint="default"/>
      </w:rPr>
    </w:lvl>
  </w:abstractNum>
  <w:abstractNum w:abstractNumId="2" w15:restartNumberingAfterBreak="0">
    <w:nsid w:val="0179385C"/>
    <w:multiLevelType w:val="hybridMultilevel"/>
    <w:tmpl w:val="392803F6"/>
    <w:lvl w:ilvl="0" w:tplc="9E28FD84">
      <w:start w:val="1"/>
      <w:numFmt w:val="decimal"/>
      <w:lvlText w:val="%1."/>
      <w:lvlJc w:val="left"/>
      <w:pPr>
        <w:ind w:left="1069" w:hanging="360"/>
      </w:pPr>
      <w:rPr>
        <w:rFonts w:ascii="Times New Roman" w:eastAsia="Calibri" w:hAnsi="Times New Roman" w:cs="Times New Roman"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9AF32D2"/>
    <w:multiLevelType w:val="multilevel"/>
    <w:tmpl w:val="C23AC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DB7D79"/>
    <w:multiLevelType w:val="hybridMultilevel"/>
    <w:tmpl w:val="0CA8E76A"/>
    <w:lvl w:ilvl="0" w:tplc="FAE02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0DD12A2"/>
    <w:multiLevelType w:val="hybridMultilevel"/>
    <w:tmpl w:val="52F61674"/>
    <w:lvl w:ilvl="0" w:tplc="D03C1268">
      <w:start w:val="1"/>
      <w:numFmt w:val="decimal"/>
      <w:lvlText w:val="%1."/>
      <w:lvlJc w:val="left"/>
      <w:pPr>
        <w:tabs>
          <w:tab w:val="num" w:pos="426"/>
        </w:tabs>
        <w:ind w:left="426" w:firstLine="709"/>
      </w:pPr>
      <w:rPr>
        <w:rFonts w:ascii="Times New Roman" w:eastAsia="Times New Roman" w:hAnsi="Times New Roman" w:cs="Times New Roman"/>
        <w:color w:val="auto"/>
      </w:rPr>
    </w:lvl>
    <w:lvl w:ilvl="1" w:tplc="47DC2282">
      <w:start w:val="8"/>
      <w:numFmt w:val="decimal"/>
      <w:lvlText w:val="%2."/>
      <w:lvlJc w:val="left"/>
      <w:pPr>
        <w:tabs>
          <w:tab w:val="num" w:pos="731"/>
        </w:tabs>
        <w:ind w:left="731" w:hanging="360"/>
      </w:pPr>
      <w:rPr>
        <w:rFonts w:hint="default"/>
      </w:rPr>
    </w:lvl>
    <w:lvl w:ilvl="2" w:tplc="0419001B" w:tentative="1">
      <w:start w:val="1"/>
      <w:numFmt w:val="lowerRoman"/>
      <w:lvlText w:val="%3."/>
      <w:lvlJc w:val="right"/>
      <w:pPr>
        <w:tabs>
          <w:tab w:val="num" w:pos="1451"/>
        </w:tabs>
        <w:ind w:left="1451" w:hanging="180"/>
      </w:pPr>
    </w:lvl>
    <w:lvl w:ilvl="3" w:tplc="0419000F" w:tentative="1">
      <w:start w:val="1"/>
      <w:numFmt w:val="decimal"/>
      <w:lvlText w:val="%4."/>
      <w:lvlJc w:val="left"/>
      <w:pPr>
        <w:tabs>
          <w:tab w:val="num" w:pos="2171"/>
        </w:tabs>
        <w:ind w:left="2171" w:hanging="360"/>
      </w:pPr>
    </w:lvl>
    <w:lvl w:ilvl="4" w:tplc="04190019" w:tentative="1">
      <w:start w:val="1"/>
      <w:numFmt w:val="lowerLetter"/>
      <w:lvlText w:val="%5."/>
      <w:lvlJc w:val="left"/>
      <w:pPr>
        <w:tabs>
          <w:tab w:val="num" w:pos="2891"/>
        </w:tabs>
        <w:ind w:left="2891" w:hanging="360"/>
      </w:pPr>
    </w:lvl>
    <w:lvl w:ilvl="5" w:tplc="0419001B" w:tentative="1">
      <w:start w:val="1"/>
      <w:numFmt w:val="lowerRoman"/>
      <w:lvlText w:val="%6."/>
      <w:lvlJc w:val="right"/>
      <w:pPr>
        <w:tabs>
          <w:tab w:val="num" w:pos="3611"/>
        </w:tabs>
        <w:ind w:left="3611" w:hanging="180"/>
      </w:pPr>
    </w:lvl>
    <w:lvl w:ilvl="6" w:tplc="0419000F" w:tentative="1">
      <w:start w:val="1"/>
      <w:numFmt w:val="decimal"/>
      <w:lvlText w:val="%7."/>
      <w:lvlJc w:val="left"/>
      <w:pPr>
        <w:tabs>
          <w:tab w:val="num" w:pos="4331"/>
        </w:tabs>
        <w:ind w:left="4331" w:hanging="360"/>
      </w:pPr>
    </w:lvl>
    <w:lvl w:ilvl="7" w:tplc="04190019" w:tentative="1">
      <w:start w:val="1"/>
      <w:numFmt w:val="lowerLetter"/>
      <w:lvlText w:val="%8."/>
      <w:lvlJc w:val="left"/>
      <w:pPr>
        <w:tabs>
          <w:tab w:val="num" w:pos="5051"/>
        </w:tabs>
        <w:ind w:left="5051" w:hanging="360"/>
      </w:pPr>
    </w:lvl>
    <w:lvl w:ilvl="8" w:tplc="0419001B" w:tentative="1">
      <w:start w:val="1"/>
      <w:numFmt w:val="lowerRoman"/>
      <w:lvlText w:val="%9."/>
      <w:lvlJc w:val="right"/>
      <w:pPr>
        <w:tabs>
          <w:tab w:val="num" w:pos="5771"/>
        </w:tabs>
        <w:ind w:left="5771" w:hanging="180"/>
      </w:pPr>
    </w:lvl>
  </w:abstractNum>
  <w:abstractNum w:abstractNumId="6" w15:restartNumberingAfterBreak="0">
    <w:nsid w:val="11DD7A39"/>
    <w:multiLevelType w:val="hybridMultilevel"/>
    <w:tmpl w:val="65B89DF6"/>
    <w:lvl w:ilvl="0" w:tplc="D48A5ECE">
      <w:start w:val="1"/>
      <w:numFmt w:val="decimal"/>
      <w:lvlText w:val="%1."/>
      <w:lvlJc w:val="left"/>
      <w:pPr>
        <w:ind w:left="1669" w:hanging="975"/>
      </w:pPr>
      <w:rPr>
        <w:rFonts w:hint="default"/>
      </w:rPr>
    </w:lvl>
    <w:lvl w:ilvl="1" w:tplc="04190019" w:tentative="1">
      <w:start w:val="1"/>
      <w:numFmt w:val="lowerLetter"/>
      <w:lvlText w:val="%2."/>
      <w:lvlJc w:val="left"/>
      <w:pPr>
        <w:ind w:left="1774" w:hanging="360"/>
      </w:pPr>
    </w:lvl>
    <w:lvl w:ilvl="2" w:tplc="0419001B" w:tentative="1">
      <w:start w:val="1"/>
      <w:numFmt w:val="lowerRoman"/>
      <w:lvlText w:val="%3."/>
      <w:lvlJc w:val="right"/>
      <w:pPr>
        <w:ind w:left="2494" w:hanging="180"/>
      </w:pPr>
    </w:lvl>
    <w:lvl w:ilvl="3" w:tplc="0419000F" w:tentative="1">
      <w:start w:val="1"/>
      <w:numFmt w:val="decimal"/>
      <w:lvlText w:val="%4."/>
      <w:lvlJc w:val="left"/>
      <w:pPr>
        <w:ind w:left="3214" w:hanging="360"/>
      </w:pPr>
    </w:lvl>
    <w:lvl w:ilvl="4" w:tplc="04190019" w:tentative="1">
      <w:start w:val="1"/>
      <w:numFmt w:val="lowerLetter"/>
      <w:lvlText w:val="%5."/>
      <w:lvlJc w:val="left"/>
      <w:pPr>
        <w:ind w:left="3934" w:hanging="360"/>
      </w:pPr>
    </w:lvl>
    <w:lvl w:ilvl="5" w:tplc="0419001B" w:tentative="1">
      <w:start w:val="1"/>
      <w:numFmt w:val="lowerRoman"/>
      <w:lvlText w:val="%6."/>
      <w:lvlJc w:val="right"/>
      <w:pPr>
        <w:ind w:left="4654" w:hanging="180"/>
      </w:pPr>
    </w:lvl>
    <w:lvl w:ilvl="6" w:tplc="0419000F" w:tentative="1">
      <w:start w:val="1"/>
      <w:numFmt w:val="decimal"/>
      <w:lvlText w:val="%7."/>
      <w:lvlJc w:val="left"/>
      <w:pPr>
        <w:ind w:left="5374" w:hanging="360"/>
      </w:pPr>
    </w:lvl>
    <w:lvl w:ilvl="7" w:tplc="04190019" w:tentative="1">
      <w:start w:val="1"/>
      <w:numFmt w:val="lowerLetter"/>
      <w:lvlText w:val="%8."/>
      <w:lvlJc w:val="left"/>
      <w:pPr>
        <w:ind w:left="6094" w:hanging="360"/>
      </w:pPr>
    </w:lvl>
    <w:lvl w:ilvl="8" w:tplc="0419001B" w:tentative="1">
      <w:start w:val="1"/>
      <w:numFmt w:val="lowerRoman"/>
      <w:lvlText w:val="%9."/>
      <w:lvlJc w:val="right"/>
      <w:pPr>
        <w:ind w:left="6814" w:hanging="180"/>
      </w:pPr>
    </w:lvl>
  </w:abstractNum>
  <w:abstractNum w:abstractNumId="7" w15:restartNumberingAfterBreak="0">
    <w:nsid w:val="12242190"/>
    <w:multiLevelType w:val="hybridMultilevel"/>
    <w:tmpl w:val="F2B0EFA0"/>
    <w:lvl w:ilvl="0" w:tplc="F54C2E34">
      <w:start w:val="1"/>
      <w:numFmt w:val="decimal"/>
      <w:lvlText w:val="%1."/>
      <w:lvlJc w:val="left"/>
      <w:pPr>
        <w:ind w:left="1069" w:hanging="360"/>
      </w:pPr>
      <w:rPr>
        <w:rFonts w:ascii="Times New Roman" w:eastAsia="Calibri"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2BF52EB"/>
    <w:multiLevelType w:val="hybridMultilevel"/>
    <w:tmpl w:val="E018B188"/>
    <w:styleLink w:val="1111111"/>
    <w:lvl w:ilvl="0" w:tplc="2E02823A">
      <w:start w:val="1"/>
      <w:numFmt w:val="decimal"/>
      <w:lvlText w:val="%1)"/>
      <w:lvlJc w:val="left"/>
      <w:pPr>
        <w:ind w:left="720" w:hanging="360"/>
      </w:pPr>
      <w:rPr>
        <w:rFonts w:ascii="Times New Roman" w:eastAsia="Times New Roman" w:hAnsi="Times New Roman"/>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331764C"/>
    <w:multiLevelType w:val="hybridMultilevel"/>
    <w:tmpl w:val="9190A3B0"/>
    <w:lvl w:ilvl="0" w:tplc="67B638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4040309"/>
    <w:multiLevelType w:val="hybridMultilevel"/>
    <w:tmpl w:val="B32C20DC"/>
    <w:lvl w:ilvl="0" w:tplc="FEEE7A14">
      <w:start w:val="1"/>
      <w:numFmt w:val="decimal"/>
      <w:lvlText w:val="%1."/>
      <w:lvlJc w:val="left"/>
      <w:pPr>
        <w:ind w:left="1054" w:hanging="360"/>
      </w:pPr>
      <w:rPr>
        <w:rFonts w:hint="default"/>
      </w:rPr>
    </w:lvl>
    <w:lvl w:ilvl="1" w:tplc="04190019" w:tentative="1">
      <w:start w:val="1"/>
      <w:numFmt w:val="lowerLetter"/>
      <w:lvlText w:val="%2."/>
      <w:lvlJc w:val="left"/>
      <w:pPr>
        <w:ind w:left="1774" w:hanging="360"/>
      </w:pPr>
    </w:lvl>
    <w:lvl w:ilvl="2" w:tplc="0419001B" w:tentative="1">
      <w:start w:val="1"/>
      <w:numFmt w:val="lowerRoman"/>
      <w:lvlText w:val="%3."/>
      <w:lvlJc w:val="right"/>
      <w:pPr>
        <w:ind w:left="2494" w:hanging="180"/>
      </w:pPr>
    </w:lvl>
    <w:lvl w:ilvl="3" w:tplc="0419000F" w:tentative="1">
      <w:start w:val="1"/>
      <w:numFmt w:val="decimal"/>
      <w:lvlText w:val="%4."/>
      <w:lvlJc w:val="left"/>
      <w:pPr>
        <w:ind w:left="3214" w:hanging="360"/>
      </w:pPr>
    </w:lvl>
    <w:lvl w:ilvl="4" w:tplc="04190019" w:tentative="1">
      <w:start w:val="1"/>
      <w:numFmt w:val="lowerLetter"/>
      <w:lvlText w:val="%5."/>
      <w:lvlJc w:val="left"/>
      <w:pPr>
        <w:ind w:left="3934" w:hanging="360"/>
      </w:pPr>
    </w:lvl>
    <w:lvl w:ilvl="5" w:tplc="0419001B" w:tentative="1">
      <w:start w:val="1"/>
      <w:numFmt w:val="lowerRoman"/>
      <w:lvlText w:val="%6."/>
      <w:lvlJc w:val="right"/>
      <w:pPr>
        <w:ind w:left="4654" w:hanging="180"/>
      </w:pPr>
    </w:lvl>
    <w:lvl w:ilvl="6" w:tplc="0419000F" w:tentative="1">
      <w:start w:val="1"/>
      <w:numFmt w:val="decimal"/>
      <w:lvlText w:val="%7."/>
      <w:lvlJc w:val="left"/>
      <w:pPr>
        <w:ind w:left="5374" w:hanging="360"/>
      </w:pPr>
    </w:lvl>
    <w:lvl w:ilvl="7" w:tplc="04190019" w:tentative="1">
      <w:start w:val="1"/>
      <w:numFmt w:val="lowerLetter"/>
      <w:lvlText w:val="%8."/>
      <w:lvlJc w:val="left"/>
      <w:pPr>
        <w:ind w:left="6094" w:hanging="360"/>
      </w:pPr>
    </w:lvl>
    <w:lvl w:ilvl="8" w:tplc="0419001B" w:tentative="1">
      <w:start w:val="1"/>
      <w:numFmt w:val="lowerRoman"/>
      <w:lvlText w:val="%9."/>
      <w:lvlJc w:val="right"/>
      <w:pPr>
        <w:ind w:left="6814" w:hanging="180"/>
      </w:pPr>
    </w:lvl>
  </w:abstractNum>
  <w:abstractNum w:abstractNumId="11" w15:restartNumberingAfterBreak="0">
    <w:nsid w:val="164F7BC7"/>
    <w:multiLevelType w:val="hybridMultilevel"/>
    <w:tmpl w:val="ECBA6482"/>
    <w:lvl w:ilvl="0" w:tplc="34D65024">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7572C68"/>
    <w:multiLevelType w:val="hybridMultilevel"/>
    <w:tmpl w:val="8CD2EAB6"/>
    <w:lvl w:ilvl="0" w:tplc="A10A6F34">
      <w:start w:val="1"/>
      <w:numFmt w:val="decimal"/>
      <w:lvlText w:val="%1."/>
      <w:lvlJc w:val="left"/>
      <w:pPr>
        <w:ind w:left="1054" w:hanging="360"/>
      </w:pPr>
      <w:rPr>
        <w:rFonts w:ascii="Times New Roman" w:eastAsia="Calibri" w:hAnsi="Times New Roman" w:cs="Times New Roman" w:hint="default"/>
      </w:rPr>
    </w:lvl>
    <w:lvl w:ilvl="1" w:tplc="04190019" w:tentative="1">
      <w:start w:val="1"/>
      <w:numFmt w:val="lowerLetter"/>
      <w:lvlText w:val="%2."/>
      <w:lvlJc w:val="left"/>
      <w:pPr>
        <w:ind w:left="1774" w:hanging="360"/>
      </w:pPr>
    </w:lvl>
    <w:lvl w:ilvl="2" w:tplc="0419001B" w:tentative="1">
      <w:start w:val="1"/>
      <w:numFmt w:val="lowerRoman"/>
      <w:lvlText w:val="%3."/>
      <w:lvlJc w:val="right"/>
      <w:pPr>
        <w:ind w:left="2494" w:hanging="180"/>
      </w:pPr>
    </w:lvl>
    <w:lvl w:ilvl="3" w:tplc="0419000F" w:tentative="1">
      <w:start w:val="1"/>
      <w:numFmt w:val="decimal"/>
      <w:lvlText w:val="%4."/>
      <w:lvlJc w:val="left"/>
      <w:pPr>
        <w:ind w:left="3214" w:hanging="360"/>
      </w:pPr>
    </w:lvl>
    <w:lvl w:ilvl="4" w:tplc="04190019" w:tentative="1">
      <w:start w:val="1"/>
      <w:numFmt w:val="lowerLetter"/>
      <w:lvlText w:val="%5."/>
      <w:lvlJc w:val="left"/>
      <w:pPr>
        <w:ind w:left="3934" w:hanging="360"/>
      </w:pPr>
    </w:lvl>
    <w:lvl w:ilvl="5" w:tplc="0419001B" w:tentative="1">
      <w:start w:val="1"/>
      <w:numFmt w:val="lowerRoman"/>
      <w:lvlText w:val="%6."/>
      <w:lvlJc w:val="right"/>
      <w:pPr>
        <w:ind w:left="4654" w:hanging="180"/>
      </w:pPr>
    </w:lvl>
    <w:lvl w:ilvl="6" w:tplc="0419000F" w:tentative="1">
      <w:start w:val="1"/>
      <w:numFmt w:val="decimal"/>
      <w:lvlText w:val="%7."/>
      <w:lvlJc w:val="left"/>
      <w:pPr>
        <w:ind w:left="5374" w:hanging="360"/>
      </w:pPr>
    </w:lvl>
    <w:lvl w:ilvl="7" w:tplc="04190019" w:tentative="1">
      <w:start w:val="1"/>
      <w:numFmt w:val="lowerLetter"/>
      <w:lvlText w:val="%8."/>
      <w:lvlJc w:val="left"/>
      <w:pPr>
        <w:ind w:left="6094" w:hanging="360"/>
      </w:pPr>
    </w:lvl>
    <w:lvl w:ilvl="8" w:tplc="0419001B" w:tentative="1">
      <w:start w:val="1"/>
      <w:numFmt w:val="lowerRoman"/>
      <w:lvlText w:val="%9."/>
      <w:lvlJc w:val="right"/>
      <w:pPr>
        <w:ind w:left="6814" w:hanging="180"/>
      </w:pPr>
    </w:lvl>
  </w:abstractNum>
  <w:abstractNum w:abstractNumId="13" w15:restartNumberingAfterBreak="0">
    <w:nsid w:val="1CAE66CE"/>
    <w:multiLevelType w:val="hybridMultilevel"/>
    <w:tmpl w:val="73E6D008"/>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5B8678E2">
      <w:start w:val="1"/>
      <w:numFmt w:val="decimal"/>
      <w:lvlText w:val="%4."/>
      <w:lvlJc w:val="left"/>
      <w:pPr>
        <w:tabs>
          <w:tab w:val="num" w:pos="2880"/>
        </w:tabs>
        <w:ind w:left="2880" w:hanging="360"/>
      </w:pPr>
      <w:rPr>
        <w:b w:val="0"/>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1D921270"/>
    <w:multiLevelType w:val="hybridMultilevel"/>
    <w:tmpl w:val="DCECD072"/>
    <w:lvl w:ilvl="0" w:tplc="67B638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22E6765"/>
    <w:multiLevelType w:val="hybridMultilevel"/>
    <w:tmpl w:val="15D01160"/>
    <w:lvl w:ilvl="0" w:tplc="5678CC0A">
      <w:start w:val="1"/>
      <w:numFmt w:val="decimal"/>
      <w:lvlText w:val="%1."/>
      <w:lvlJc w:val="left"/>
      <w:pPr>
        <w:ind w:left="1067" w:hanging="360"/>
      </w:pPr>
      <w:rPr>
        <w:rFonts w:ascii="Times New Roman" w:eastAsia="Calibri" w:hAnsi="Times New Roman" w:cs="Times New Roman" w:hint="default"/>
        <w:color w:val="auto"/>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16" w15:restartNumberingAfterBreak="0">
    <w:nsid w:val="23204C63"/>
    <w:multiLevelType w:val="hybridMultilevel"/>
    <w:tmpl w:val="F94A120C"/>
    <w:lvl w:ilvl="0" w:tplc="A67ED760">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9752E2C"/>
    <w:multiLevelType w:val="hybridMultilevel"/>
    <w:tmpl w:val="05168A82"/>
    <w:lvl w:ilvl="0" w:tplc="0038B7B4">
      <w:start w:val="1"/>
      <w:numFmt w:val="decimal"/>
      <w:lvlText w:val="%1."/>
      <w:lvlJc w:val="left"/>
      <w:pPr>
        <w:ind w:left="1054" w:hanging="360"/>
      </w:pPr>
      <w:rPr>
        <w:rFonts w:hint="default"/>
        <w:b w:val="0"/>
      </w:rPr>
    </w:lvl>
    <w:lvl w:ilvl="1" w:tplc="04190019" w:tentative="1">
      <w:start w:val="1"/>
      <w:numFmt w:val="lowerLetter"/>
      <w:lvlText w:val="%2."/>
      <w:lvlJc w:val="left"/>
      <w:pPr>
        <w:ind w:left="1774" w:hanging="360"/>
      </w:pPr>
    </w:lvl>
    <w:lvl w:ilvl="2" w:tplc="0419001B" w:tentative="1">
      <w:start w:val="1"/>
      <w:numFmt w:val="lowerRoman"/>
      <w:lvlText w:val="%3."/>
      <w:lvlJc w:val="right"/>
      <w:pPr>
        <w:ind w:left="2494" w:hanging="180"/>
      </w:pPr>
    </w:lvl>
    <w:lvl w:ilvl="3" w:tplc="0419000F" w:tentative="1">
      <w:start w:val="1"/>
      <w:numFmt w:val="decimal"/>
      <w:lvlText w:val="%4."/>
      <w:lvlJc w:val="left"/>
      <w:pPr>
        <w:ind w:left="3214" w:hanging="360"/>
      </w:pPr>
    </w:lvl>
    <w:lvl w:ilvl="4" w:tplc="04190019" w:tentative="1">
      <w:start w:val="1"/>
      <w:numFmt w:val="lowerLetter"/>
      <w:lvlText w:val="%5."/>
      <w:lvlJc w:val="left"/>
      <w:pPr>
        <w:ind w:left="3934" w:hanging="360"/>
      </w:pPr>
    </w:lvl>
    <w:lvl w:ilvl="5" w:tplc="0419001B" w:tentative="1">
      <w:start w:val="1"/>
      <w:numFmt w:val="lowerRoman"/>
      <w:lvlText w:val="%6."/>
      <w:lvlJc w:val="right"/>
      <w:pPr>
        <w:ind w:left="4654" w:hanging="180"/>
      </w:pPr>
    </w:lvl>
    <w:lvl w:ilvl="6" w:tplc="0419000F" w:tentative="1">
      <w:start w:val="1"/>
      <w:numFmt w:val="decimal"/>
      <w:lvlText w:val="%7."/>
      <w:lvlJc w:val="left"/>
      <w:pPr>
        <w:ind w:left="5374" w:hanging="360"/>
      </w:pPr>
    </w:lvl>
    <w:lvl w:ilvl="7" w:tplc="04190019" w:tentative="1">
      <w:start w:val="1"/>
      <w:numFmt w:val="lowerLetter"/>
      <w:lvlText w:val="%8."/>
      <w:lvlJc w:val="left"/>
      <w:pPr>
        <w:ind w:left="6094" w:hanging="360"/>
      </w:pPr>
    </w:lvl>
    <w:lvl w:ilvl="8" w:tplc="0419001B" w:tentative="1">
      <w:start w:val="1"/>
      <w:numFmt w:val="lowerRoman"/>
      <w:lvlText w:val="%9."/>
      <w:lvlJc w:val="right"/>
      <w:pPr>
        <w:ind w:left="6814" w:hanging="180"/>
      </w:pPr>
    </w:lvl>
  </w:abstractNum>
  <w:abstractNum w:abstractNumId="18" w15:restartNumberingAfterBreak="0">
    <w:nsid w:val="2C9F1D5E"/>
    <w:multiLevelType w:val="hybridMultilevel"/>
    <w:tmpl w:val="B65A3398"/>
    <w:lvl w:ilvl="0" w:tplc="3D40368A">
      <w:start w:val="1"/>
      <w:numFmt w:val="decimal"/>
      <w:lvlText w:val="%1."/>
      <w:lvlJc w:val="left"/>
      <w:pPr>
        <w:ind w:left="1054" w:hanging="360"/>
      </w:pPr>
      <w:rPr>
        <w:rFonts w:hint="default"/>
      </w:rPr>
    </w:lvl>
    <w:lvl w:ilvl="1" w:tplc="04190019" w:tentative="1">
      <w:start w:val="1"/>
      <w:numFmt w:val="lowerLetter"/>
      <w:lvlText w:val="%2."/>
      <w:lvlJc w:val="left"/>
      <w:pPr>
        <w:ind w:left="1774" w:hanging="360"/>
      </w:pPr>
    </w:lvl>
    <w:lvl w:ilvl="2" w:tplc="0419001B" w:tentative="1">
      <w:start w:val="1"/>
      <w:numFmt w:val="lowerRoman"/>
      <w:lvlText w:val="%3."/>
      <w:lvlJc w:val="right"/>
      <w:pPr>
        <w:ind w:left="2494" w:hanging="180"/>
      </w:pPr>
    </w:lvl>
    <w:lvl w:ilvl="3" w:tplc="0419000F" w:tentative="1">
      <w:start w:val="1"/>
      <w:numFmt w:val="decimal"/>
      <w:lvlText w:val="%4."/>
      <w:lvlJc w:val="left"/>
      <w:pPr>
        <w:ind w:left="3214" w:hanging="360"/>
      </w:pPr>
    </w:lvl>
    <w:lvl w:ilvl="4" w:tplc="04190019" w:tentative="1">
      <w:start w:val="1"/>
      <w:numFmt w:val="lowerLetter"/>
      <w:lvlText w:val="%5."/>
      <w:lvlJc w:val="left"/>
      <w:pPr>
        <w:ind w:left="3934" w:hanging="360"/>
      </w:pPr>
    </w:lvl>
    <w:lvl w:ilvl="5" w:tplc="0419001B" w:tentative="1">
      <w:start w:val="1"/>
      <w:numFmt w:val="lowerRoman"/>
      <w:lvlText w:val="%6."/>
      <w:lvlJc w:val="right"/>
      <w:pPr>
        <w:ind w:left="4654" w:hanging="180"/>
      </w:pPr>
    </w:lvl>
    <w:lvl w:ilvl="6" w:tplc="0419000F" w:tentative="1">
      <w:start w:val="1"/>
      <w:numFmt w:val="decimal"/>
      <w:lvlText w:val="%7."/>
      <w:lvlJc w:val="left"/>
      <w:pPr>
        <w:ind w:left="5374" w:hanging="360"/>
      </w:pPr>
    </w:lvl>
    <w:lvl w:ilvl="7" w:tplc="04190019" w:tentative="1">
      <w:start w:val="1"/>
      <w:numFmt w:val="lowerLetter"/>
      <w:lvlText w:val="%8."/>
      <w:lvlJc w:val="left"/>
      <w:pPr>
        <w:ind w:left="6094" w:hanging="360"/>
      </w:pPr>
    </w:lvl>
    <w:lvl w:ilvl="8" w:tplc="0419001B" w:tentative="1">
      <w:start w:val="1"/>
      <w:numFmt w:val="lowerRoman"/>
      <w:lvlText w:val="%9."/>
      <w:lvlJc w:val="right"/>
      <w:pPr>
        <w:ind w:left="6814" w:hanging="180"/>
      </w:pPr>
    </w:lvl>
  </w:abstractNum>
  <w:abstractNum w:abstractNumId="19" w15:restartNumberingAfterBreak="0">
    <w:nsid w:val="2F7B488B"/>
    <w:multiLevelType w:val="hybridMultilevel"/>
    <w:tmpl w:val="882EE75E"/>
    <w:lvl w:ilvl="0" w:tplc="90688AD8">
      <w:start w:val="1"/>
      <w:numFmt w:val="decimal"/>
      <w:lvlText w:val="%1."/>
      <w:lvlJc w:val="left"/>
      <w:pPr>
        <w:ind w:left="7023"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05570E2"/>
    <w:multiLevelType w:val="hybridMultilevel"/>
    <w:tmpl w:val="0F9E90CC"/>
    <w:lvl w:ilvl="0" w:tplc="C86424A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09A3679"/>
    <w:multiLevelType w:val="hybridMultilevel"/>
    <w:tmpl w:val="4D926114"/>
    <w:lvl w:ilvl="0" w:tplc="BFB4E2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32A82165"/>
    <w:multiLevelType w:val="hybridMultilevel"/>
    <w:tmpl w:val="3F806404"/>
    <w:lvl w:ilvl="0" w:tplc="62CA6B6E">
      <w:start w:val="1"/>
      <w:numFmt w:val="decimal"/>
      <w:lvlText w:val="%1."/>
      <w:lvlJc w:val="left"/>
      <w:pPr>
        <w:ind w:left="1624" w:hanging="930"/>
      </w:pPr>
      <w:rPr>
        <w:rFonts w:hint="default"/>
        <w:b w:val="0"/>
      </w:rPr>
    </w:lvl>
    <w:lvl w:ilvl="1" w:tplc="04190019" w:tentative="1">
      <w:start w:val="1"/>
      <w:numFmt w:val="lowerLetter"/>
      <w:lvlText w:val="%2."/>
      <w:lvlJc w:val="left"/>
      <w:pPr>
        <w:ind w:left="1774" w:hanging="360"/>
      </w:pPr>
    </w:lvl>
    <w:lvl w:ilvl="2" w:tplc="0419001B" w:tentative="1">
      <w:start w:val="1"/>
      <w:numFmt w:val="lowerRoman"/>
      <w:lvlText w:val="%3."/>
      <w:lvlJc w:val="right"/>
      <w:pPr>
        <w:ind w:left="2494" w:hanging="180"/>
      </w:pPr>
    </w:lvl>
    <w:lvl w:ilvl="3" w:tplc="0419000F" w:tentative="1">
      <w:start w:val="1"/>
      <w:numFmt w:val="decimal"/>
      <w:lvlText w:val="%4."/>
      <w:lvlJc w:val="left"/>
      <w:pPr>
        <w:ind w:left="3214" w:hanging="360"/>
      </w:pPr>
    </w:lvl>
    <w:lvl w:ilvl="4" w:tplc="04190019" w:tentative="1">
      <w:start w:val="1"/>
      <w:numFmt w:val="lowerLetter"/>
      <w:lvlText w:val="%5."/>
      <w:lvlJc w:val="left"/>
      <w:pPr>
        <w:ind w:left="3934" w:hanging="360"/>
      </w:pPr>
    </w:lvl>
    <w:lvl w:ilvl="5" w:tplc="0419001B" w:tentative="1">
      <w:start w:val="1"/>
      <w:numFmt w:val="lowerRoman"/>
      <w:lvlText w:val="%6."/>
      <w:lvlJc w:val="right"/>
      <w:pPr>
        <w:ind w:left="4654" w:hanging="180"/>
      </w:pPr>
    </w:lvl>
    <w:lvl w:ilvl="6" w:tplc="0419000F" w:tentative="1">
      <w:start w:val="1"/>
      <w:numFmt w:val="decimal"/>
      <w:lvlText w:val="%7."/>
      <w:lvlJc w:val="left"/>
      <w:pPr>
        <w:ind w:left="5374" w:hanging="360"/>
      </w:pPr>
    </w:lvl>
    <w:lvl w:ilvl="7" w:tplc="04190019" w:tentative="1">
      <w:start w:val="1"/>
      <w:numFmt w:val="lowerLetter"/>
      <w:lvlText w:val="%8."/>
      <w:lvlJc w:val="left"/>
      <w:pPr>
        <w:ind w:left="6094" w:hanging="360"/>
      </w:pPr>
    </w:lvl>
    <w:lvl w:ilvl="8" w:tplc="0419001B" w:tentative="1">
      <w:start w:val="1"/>
      <w:numFmt w:val="lowerRoman"/>
      <w:lvlText w:val="%9."/>
      <w:lvlJc w:val="right"/>
      <w:pPr>
        <w:ind w:left="6814" w:hanging="180"/>
      </w:pPr>
    </w:lvl>
  </w:abstractNum>
  <w:abstractNum w:abstractNumId="23" w15:restartNumberingAfterBreak="0">
    <w:nsid w:val="35623E8C"/>
    <w:multiLevelType w:val="hybridMultilevel"/>
    <w:tmpl w:val="ED1AAB7A"/>
    <w:lvl w:ilvl="0" w:tplc="DB9C78C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4" w15:restartNumberingAfterBreak="0">
    <w:nsid w:val="359B2683"/>
    <w:multiLevelType w:val="hybridMultilevel"/>
    <w:tmpl w:val="4E4E5A84"/>
    <w:lvl w:ilvl="0" w:tplc="426CB138">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8345307"/>
    <w:multiLevelType w:val="multilevel"/>
    <w:tmpl w:val="54D4E514"/>
    <w:lvl w:ilvl="0">
      <w:start w:val="1"/>
      <w:numFmt w:val="decimal"/>
      <w:pStyle w:val="S1"/>
      <w:lvlText w:val="%1"/>
      <w:lvlJc w:val="left"/>
      <w:pPr>
        <w:tabs>
          <w:tab w:val="num" w:pos="360"/>
        </w:tabs>
        <w:ind w:left="360" w:hanging="360"/>
      </w:pPr>
      <w:rPr>
        <w:rFonts w:hint="default"/>
        <w:b/>
        <w:bCs/>
      </w:rPr>
    </w:lvl>
    <w:lvl w:ilvl="1">
      <w:start w:val="1"/>
      <w:numFmt w:val="decimal"/>
      <w:pStyle w:val="S2"/>
      <w:lvlText w:val="%1.%2"/>
      <w:lvlJc w:val="left"/>
      <w:pPr>
        <w:tabs>
          <w:tab w:val="num" w:pos="720"/>
        </w:tabs>
        <w:ind w:left="720" w:hanging="360"/>
      </w:pPr>
      <w:rPr>
        <w:rFonts w:hint="default"/>
        <w:b/>
        <w:bCs/>
      </w:rPr>
    </w:lvl>
    <w:lvl w:ilvl="2">
      <w:start w:val="1"/>
      <w:numFmt w:val="decimal"/>
      <w:pStyle w:val="S3"/>
      <w:lvlText w:val="%1.%2.%3"/>
      <w:lvlJc w:val="left"/>
      <w:pPr>
        <w:tabs>
          <w:tab w:val="num" w:pos="1980"/>
        </w:tabs>
        <w:ind w:left="198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15:restartNumberingAfterBreak="0">
    <w:nsid w:val="39011CF9"/>
    <w:multiLevelType w:val="multilevel"/>
    <w:tmpl w:val="643A6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EED440F"/>
    <w:multiLevelType w:val="hybridMultilevel"/>
    <w:tmpl w:val="19541826"/>
    <w:lvl w:ilvl="0" w:tplc="E5F6B21A">
      <w:start w:val="1"/>
      <w:numFmt w:val="decimal"/>
      <w:lvlText w:val="%1."/>
      <w:lvlJc w:val="left"/>
      <w:pPr>
        <w:ind w:left="1069" w:hanging="360"/>
      </w:pPr>
      <w:rPr>
        <w:rFonts w:ascii="Times New Roman" w:eastAsia="Calibri"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3EE3BC2"/>
    <w:multiLevelType w:val="hybridMultilevel"/>
    <w:tmpl w:val="7FE4C6C8"/>
    <w:lvl w:ilvl="0" w:tplc="A51A66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44A12596"/>
    <w:multiLevelType w:val="hybridMultilevel"/>
    <w:tmpl w:val="271E054E"/>
    <w:lvl w:ilvl="0" w:tplc="5024D73E">
      <w:start w:val="1"/>
      <w:numFmt w:val="decimal"/>
      <w:lvlText w:val="%1."/>
      <w:lvlJc w:val="left"/>
      <w:pPr>
        <w:ind w:left="3147" w:hanging="102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30" w15:restartNumberingAfterBreak="0">
    <w:nsid w:val="45603AE5"/>
    <w:multiLevelType w:val="hybridMultilevel"/>
    <w:tmpl w:val="2864DCBC"/>
    <w:lvl w:ilvl="0" w:tplc="33281586">
      <w:start w:val="1"/>
      <w:numFmt w:val="decimal"/>
      <w:lvlText w:val="%1."/>
      <w:lvlJc w:val="left"/>
      <w:pPr>
        <w:ind w:left="1054" w:hanging="360"/>
      </w:pPr>
      <w:rPr>
        <w:rFonts w:ascii="Times New Roman" w:eastAsia="Calibri" w:hAnsi="Times New Roman" w:cs="Times New Roman" w:hint="default"/>
        <w:color w:val="auto"/>
      </w:rPr>
    </w:lvl>
    <w:lvl w:ilvl="1" w:tplc="04190019" w:tentative="1">
      <w:start w:val="1"/>
      <w:numFmt w:val="lowerLetter"/>
      <w:lvlText w:val="%2."/>
      <w:lvlJc w:val="left"/>
      <w:pPr>
        <w:ind w:left="1774" w:hanging="360"/>
      </w:pPr>
    </w:lvl>
    <w:lvl w:ilvl="2" w:tplc="0419001B" w:tentative="1">
      <w:start w:val="1"/>
      <w:numFmt w:val="lowerRoman"/>
      <w:lvlText w:val="%3."/>
      <w:lvlJc w:val="right"/>
      <w:pPr>
        <w:ind w:left="2494" w:hanging="180"/>
      </w:pPr>
    </w:lvl>
    <w:lvl w:ilvl="3" w:tplc="0419000F" w:tentative="1">
      <w:start w:val="1"/>
      <w:numFmt w:val="decimal"/>
      <w:lvlText w:val="%4."/>
      <w:lvlJc w:val="left"/>
      <w:pPr>
        <w:ind w:left="3214" w:hanging="360"/>
      </w:pPr>
    </w:lvl>
    <w:lvl w:ilvl="4" w:tplc="04190019" w:tentative="1">
      <w:start w:val="1"/>
      <w:numFmt w:val="lowerLetter"/>
      <w:lvlText w:val="%5."/>
      <w:lvlJc w:val="left"/>
      <w:pPr>
        <w:ind w:left="3934" w:hanging="360"/>
      </w:pPr>
    </w:lvl>
    <w:lvl w:ilvl="5" w:tplc="0419001B" w:tentative="1">
      <w:start w:val="1"/>
      <w:numFmt w:val="lowerRoman"/>
      <w:lvlText w:val="%6."/>
      <w:lvlJc w:val="right"/>
      <w:pPr>
        <w:ind w:left="4654" w:hanging="180"/>
      </w:pPr>
    </w:lvl>
    <w:lvl w:ilvl="6" w:tplc="0419000F" w:tentative="1">
      <w:start w:val="1"/>
      <w:numFmt w:val="decimal"/>
      <w:lvlText w:val="%7."/>
      <w:lvlJc w:val="left"/>
      <w:pPr>
        <w:ind w:left="5374" w:hanging="360"/>
      </w:pPr>
    </w:lvl>
    <w:lvl w:ilvl="7" w:tplc="04190019" w:tentative="1">
      <w:start w:val="1"/>
      <w:numFmt w:val="lowerLetter"/>
      <w:lvlText w:val="%8."/>
      <w:lvlJc w:val="left"/>
      <w:pPr>
        <w:ind w:left="6094" w:hanging="360"/>
      </w:pPr>
    </w:lvl>
    <w:lvl w:ilvl="8" w:tplc="0419001B" w:tentative="1">
      <w:start w:val="1"/>
      <w:numFmt w:val="lowerRoman"/>
      <w:lvlText w:val="%9."/>
      <w:lvlJc w:val="right"/>
      <w:pPr>
        <w:ind w:left="6814" w:hanging="180"/>
      </w:pPr>
    </w:lvl>
  </w:abstractNum>
  <w:abstractNum w:abstractNumId="31" w15:restartNumberingAfterBreak="0">
    <w:nsid w:val="45FC16B6"/>
    <w:multiLevelType w:val="hybridMultilevel"/>
    <w:tmpl w:val="47ACED74"/>
    <w:lvl w:ilvl="0" w:tplc="9DEE3D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6777598"/>
    <w:multiLevelType w:val="hybridMultilevel"/>
    <w:tmpl w:val="301E7AE2"/>
    <w:lvl w:ilvl="0" w:tplc="04190011">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3" w15:restartNumberingAfterBreak="0">
    <w:nsid w:val="473F6D48"/>
    <w:multiLevelType w:val="hybridMultilevel"/>
    <w:tmpl w:val="46E666B4"/>
    <w:lvl w:ilvl="0" w:tplc="C5AA96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47B65798"/>
    <w:multiLevelType w:val="hybridMultilevel"/>
    <w:tmpl w:val="05D2BB1C"/>
    <w:lvl w:ilvl="0" w:tplc="C12426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47E859E4"/>
    <w:multiLevelType w:val="hybridMultilevel"/>
    <w:tmpl w:val="44DC28B6"/>
    <w:lvl w:ilvl="0" w:tplc="E11691D6">
      <w:start w:val="1"/>
      <w:numFmt w:val="decimal"/>
      <w:lvlText w:val="%1."/>
      <w:lvlJc w:val="left"/>
      <w:pPr>
        <w:ind w:left="1652" w:hanging="945"/>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36" w15:restartNumberingAfterBreak="0">
    <w:nsid w:val="480E7823"/>
    <w:multiLevelType w:val="hybridMultilevel"/>
    <w:tmpl w:val="BD4CBC8A"/>
    <w:lvl w:ilvl="0" w:tplc="5B1E21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4D6031A0"/>
    <w:multiLevelType w:val="hybridMultilevel"/>
    <w:tmpl w:val="050E5A06"/>
    <w:lvl w:ilvl="0" w:tplc="CA1ACD28">
      <w:start w:val="1"/>
      <w:numFmt w:val="decimal"/>
      <w:lvlText w:val="%1."/>
      <w:lvlJc w:val="left"/>
      <w:pPr>
        <w:ind w:left="1054" w:hanging="360"/>
      </w:pPr>
      <w:rPr>
        <w:rFonts w:hint="default"/>
      </w:rPr>
    </w:lvl>
    <w:lvl w:ilvl="1" w:tplc="04190019" w:tentative="1">
      <w:start w:val="1"/>
      <w:numFmt w:val="lowerLetter"/>
      <w:lvlText w:val="%2."/>
      <w:lvlJc w:val="left"/>
      <w:pPr>
        <w:ind w:left="1774" w:hanging="360"/>
      </w:pPr>
    </w:lvl>
    <w:lvl w:ilvl="2" w:tplc="0419001B" w:tentative="1">
      <w:start w:val="1"/>
      <w:numFmt w:val="lowerRoman"/>
      <w:lvlText w:val="%3."/>
      <w:lvlJc w:val="right"/>
      <w:pPr>
        <w:ind w:left="2494" w:hanging="180"/>
      </w:pPr>
    </w:lvl>
    <w:lvl w:ilvl="3" w:tplc="0419000F" w:tentative="1">
      <w:start w:val="1"/>
      <w:numFmt w:val="decimal"/>
      <w:lvlText w:val="%4."/>
      <w:lvlJc w:val="left"/>
      <w:pPr>
        <w:ind w:left="3214" w:hanging="360"/>
      </w:pPr>
    </w:lvl>
    <w:lvl w:ilvl="4" w:tplc="04190019" w:tentative="1">
      <w:start w:val="1"/>
      <w:numFmt w:val="lowerLetter"/>
      <w:lvlText w:val="%5."/>
      <w:lvlJc w:val="left"/>
      <w:pPr>
        <w:ind w:left="3934" w:hanging="360"/>
      </w:pPr>
    </w:lvl>
    <w:lvl w:ilvl="5" w:tplc="0419001B" w:tentative="1">
      <w:start w:val="1"/>
      <w:numFmt w:val="lowerRoman"/>
      <w:lvlText w:val="%6."/>
      <w:lvlJc w:val="right"/>
      <w:pPr>
        <w:ind w:left="4654" w:hanging="180"/>
      </w:pPr>
    </w:lvl>
    <w:lvl w:ilvl="6" w:tplc="0419000F" w:tentative="1">
      <w:start w:val="1"/>
      <w:numFmt w:val="decimal"/>
      <w:lvlText w:val="%7."/>
      <w:lvlJc w:val="left"/>
      <w:pPr>
        <w:ind w:left="5374" w:hanging="360"/>
      </w:pPr>
    </w:lvl>
    <w:lvl w:ilvl="7" w:tplc="04190019" w:tentative="1">
      <w:start w:val="1"/>
      <w:numFmt w:val="lowerLetter"/>
      <w:lvlText w:val="%8."/>
      <w:lvlJc w:val="left"/>
      <w:pPr>
        <w:ind w:left="6094" w:hanging="360"/>
      </w:pPr>
    </w:lvl>
    <w:lvl w:ilvl="8" w:tplc="0419001B" w:tentative="1">
      <w:start w:val="1"/>
      <w:numFmt w:val="lowerRoman"/>
      <w:lvlText w:val="%9."/>
      <w:lvlJc w:val="right"/>
      <w:pPr>
        <w:ind w:left="6814" w:hanging="180"/>
      </w:pPr>
    </w:lvl>
  </w:abstractNum>
  <w:abstractNum w:abstractNumId="38" w15:restartNumberingAfterBreak="0">
    <w:nsid w:val="4DE50FAC"/>
    <w:multiLevelType w:val="multilevel"/>
    <w:tmpl w:val="CC2898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F605DFF"/>
    <w:multiLevelType w:val="hybridMultilevel"/>
    <w:tmpl w:val="F11A160C"/>
    <w:lvl w:ilvl="0" w:tplc="DB028760">
      <w:start w:val="1"/>
      <w:numFmt w:val="decimal"/>
      <w:lvlText w:val="%1."/>
      <w:lvlJc w:val="left"/>
      <w:pPr>
        <w:ind w:left="1069" w:hanging="360"/>
      </w:pPr>
      <w:rPr>
        <w:rFonts w:ascii="Times New Roman" w:eastAsia="Calibri" w:hAnsi="Times New Roman" w:cs="Times New Roman"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4FD449F2"/>
    <w:multiLevelType w:val="hybridMultilevel"/>
    <w:tmpl w:val="85EE6D34"/>
    <w:lvl w:ilvl="0" w:tplc="B5F87470">
      <w:start w:val="1"/>
      <w:numFmt w:val="decimal"/>
      <w:lvlText w:val="%1."/>
      <w:lvlJc w:val="left"/>
      <w:pPr>
        <w:ind w:left="1069" w:hanging="360"/>
      </w:pPr>
      <w:rPr>
        <w:rFonts w:ascii="Times New Roman" w:eastAsia="Calibri"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51B377D2"/>
    <w:multiLevelType w:val="hybridMultilevel"/>
    <w:tmpl w:val="77ECFD6C"/>
    <w:lvl w:ilvl="0" w:tplc="D020086A">
      <w:start w:val="1"/>
      <w:numFmt w:val="decimal"/>
      <w:lvlText w:val="%1."/>
      <w:lvlJc w:val="left"/>
      <w:pPr>
        <w:ind w:left="1069" w:hanging="360"/>
      </w:pPr>
      <w:rPr>
        <w:rFonts w:ascii="Times New Roman" w:eastAsia="Calibri"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53AB06C9"/>
    <w:multiLevelType w:val="hybridMultilevel"/>
    <w:tmpl w:val="1B308B02"/>
    <w:lvl w:ilvl="0" w:tplc="D56050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566E7A0E"/>
    <w:multiLevelType w:val="hybridMultilevel"/>
    <w:tmpl w:val="7AE8856A"/>
    <w:lvl w:ilvl="0" w:tplc="056A277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4" w15:restartNumberingAfterBreak="0">
    <w:nsid w:val="585752EA"/>
    <w:multiLevelType w:val="hybridMultilevel"/>
    <w:tmpl w:val="1A00C164"/>
    <w:lvl w:ilvl="0" w:tplc="E1143A1E">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58823B90"/>
    <w:multiLevelType w:val="hybridMultilevel"/>
    <w:tmpl w:val="8438CE0C"/>
    <w:lvl w:ilvl="0" w:tplc="3DFE82A0">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58B25EA7"/>
    <w:multiLevelType w:val="hybridMultilevel"/>
    <w:tmpl w:val="037E3806"/>
    <w:lvl w:ilvl="0" w:tplc="0419000F">
      <w:start w:val="1"/>
      <w:numFmt w:val="decimal"/>
      <w:lvlText w:val="%1."/>
      <w:lvlJc w:val="left"/>
      <w:pPr>
        <w:ind w:left="700" w:hanging="360"/>
      </w:p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47" w15:restartNumberingAfterBreak="0">
    <w:nsid w:val="59DA4322"/>
    <w:multiLevelType w:val="hybridMultilevel"/>
    <w:tmpl w:val="8E8C2F9E"/>
    <w:lvl w:ilvl="0" w:tplc="67B638DA">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48" w15:restartNumberingAfterBreak="0">
    <w:nsid w:val="5EAC36F2"/>
    <w:multiLevelType w:val="hybridMultilevel"/>
    <w:tmpl w:val="17D2562C"/>
    <w:lvl w:ilvl="0" w:tplc="442CD842">
      <w:start w:val="1"/>
      <w:numFmt w:val="decimal"/>
      <w:lvlText w:val="%1."/>
      <w:lvlJc w:val="left"/>
      <w:pPr>
        <w:ind w:left="1054" w:hanging="360"/>
      </w:pPr>
      <w:rPr>
        <w:rFonts w:hint="default"/>
      </w:rPr>
    </w:lvl>
    <w:lvl w:ilvl="1" w:tplc="04190019" w:tentative="1">
      <w:start w:val="1"/>
      <w:numFmt w:val="lowerLetter"/>
      <w:lvlText w:val="%2."/>
      <w:lvlJc w:val="left"/>
      <w:pPr>
        <w:ind w:left="1774" w:hanging="360"/>
      </w:pPr>
    </w:lvl>
    <w:lvl w:ilvl="2" w:tplc="0419001B" w:tentative="1">
      <w:start w:val="1"/>
      <w:numFmt w:val="lowerRoman"/>
      <w:lvlText w:val="%3."/>
      <w:lvlJc w:val="right"/>
      <w:pPr>
        <w:ind w:left="2494" w:hanging="180"/>
      </w:pPr>
    </w:lvl>
    <w:lvl w:ilvl="3" w:tplc="0419000F" w:tentative="1">
      <w:start w:val="1"/>
      <w:numFmt w:val="decimal"/>
      <w:lvlText w:val="%4."/>
      <w:lvlJc w:val="left"/>
      <w:pPr>
        <w:ind w:left="3214" w:hanging="360"/>
      </w:pPr>
    </w:lvl>
    <w:lvl w:ilvl="4" w:tplc="04190019" w:tentative="1">
      <w:start w:val="1"/>
      <w:numFmt w:val="lowerLetter"/>
      <w:lvlText w:val="%5."/>
      <w:lvlJc w:val="left"/>
      <w:pPr>
        <w:ind w:left="3934" w:hanging="360"/>
      </w:pPr>
    </w:lvl>
    <w:lvl w:ilvl="5" w:tplc="0419001B" w:tentative="1">
      <w:start w:val="1"/>
      <w:numFmt w:val="lowerRoman"/>
      <w:lvlText w:val="%6."/>
      <w:lvlJc w:val="right"/>
      <w:pPr>
        <w:ind w:left="4654" w:hanging="180"/>
      </w:pPr>
    </w:lvl>
    <w:lvl w:ilvl="6" w:tplc="0419000F" w:tentative="1">
      <w:start w:val="1"/>
      <w:numFmt w:val="decimal"/>
      <w:lvlText w:val="%7."/>
      <w:lvlJc w:val="left"/>
      <w:pPr>
        <w:ind w:left="5374" w:hanging="360"/>
      </w:pPr>
    </w:lvl>
    <w:lvl w:ilvl="7" w:tplc="04190019" w:tentative="1">
      <w:start w:val="1"/>
      <w:numFmt w:val="lowerLetter"/>
      <w:lvlText w:val="%8."/>
      <w:lvlJc w:val="left"/>
      <w:pPr>
        <w:ind w:left="6094" w:hanging="360"/>
      </w:pPr>
    </w:lvl>
    <w:lvl w:ilvl="8" w:tplc="0419001B" w:tentative="1">
      <w:start w:val="1"/>
      <w:numFmt w:val="lowerRoman"/>
      <w:lvlText w:val="%9."/>
      <w:lvlJc w:val="right"/>
      <w:pPr>
        <w:ind w:left="6814" w:hanging="180"/>
      </w:pPr>
    </w:lvl>
  </w:abstractNum>
  <w:abstractNum w:abstractNumId="49" w15:restartNumberingAfterBreak="0">
    <w:nsid w:val="5ECD1D1D"/>
    <w:multiLevelType w:val="hybridMultilevel"/>
    <w:tmpl w:val="9E8E42F0"/>
    <w:lvl w:ilvl="0" w:tplc="500C5484">
      <w:start w:val="1"/>
      <w:numFmt w:val="decimal"/>
      <w:lvlText w:val="%1)"/>
      <w:lvlJc w:val="left"/>
      <w:pPr>
        <w:ind w:left="1069" w:hanging="360"/>
      </w:pPr>
      <w:rPr>
        <w:rFonts w:ascii="Times New Roman" w:eastAsia="Times New Roman" w:hAnsi="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0" w15:restartNumberingAfterBreak="0">
    <w:nsid w:val="5F56419F"/>
    <w:multiLevelType w:val="hybridMultilevel"/>
    <w:tmpl w:val="F76C7278"/>
    <w:lvl w:ilvl="0" w:tplc="0419000F">
      <w:start w:val="1"/>
      <w:numFmt w:val="decimal"/>
      <w:lvlText w:val="%1."/>
      <w:lvlJc w:val="left"/>
      <w:pPr>
        <w:tabs>
          <w:tab w:val="num" w:pos="0"/>
        </w:tabs>
        <w:ind w:firstLine="709"/>
      </w:pPr>
      <w:rPr>
        <w:rFonts w:hint="default"/>
      </w:rPr>
    </w:lvl>
    <w:lvl w:ilvl="1" w:tplc="04190019">
      <w:start w:val="1"/>
      <w:numFmt w:val="decimal"/>
      <w:lvlText w:val="%2)"/>
      <w:lvlJc w:val="left"/>
      <w:pPr>
        <w:tabs>
          <w:tab w:val="num" w:pos="5322"/>
        </w:tabs>
        <w:ind w:left="5322"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15:restartNumberingAfterBreak="0">
    <w:nsid w:val="62970589"/>
    <w:multiLevelType w:val="hybridMultilevel"/>
    <w:tmpl w:val="33C8E236"/>
    <w:lvl w:ilvl="0" w:tplc="09149BEC">
      <w:start w:val="1"/>
      <w:numFmt w:val="decimal"/>
      <w:lvlText w:val="%1."/>
      <w:lvlJc w:val="left"/>
      <w:pPr>
        <w:ind w:left="1727" w:hanging="102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52" w15:restartNumberingAfterBreak="0">
    <w:nsid w:val="65EC6CE9"/>
    <w:multiLevelType w:val="hybridMultilevel"/>
    <w:tmpl w:val="E0C80E3E"/>
    <w:lvl w:ilvl="0" w:tplc="FFFFFFFF">
      <w:start w:val="1"/>
      <w:numFmt w:val="bullet"/>
      <w:pStyle w:val="a"/>
      <w:lvlText w:val=""/>
      <w:lvlJc w:val="left"/>
      <w:pPr>
        <w:tabs>
          <w:tab w:val="num" w:pos="2149"/>
        </w:tabs>
        <w:ind w:left="2149" w:hanging="360"/>
      </w:pPr>
      <w:rPr>
        <w:rFonts w:ascii="Symbol" w:hAnsi="Symbol" w:cs="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53" w15:restartNumberingAfterBreak="0">
    <w:nsid w:val="664F2DC5"/>
    <w:multiLevelType w:val="hybridMultilevel"/>
    <w:tmpl w:val="7F6E0BEC"/>
    <w:lvl w:ilvl="0" w:tplc="0419000F">
      <w:start w:val="1"/>
      <w:numFmt w:val="decimal"/>
      <w:lvlText w:val="%1)"/>
      <w:lvlJc w:val="left"/>
      <w:pPr>
        <w:tabs>
          <w:tab w:val="num" w:pos="360"/>
        </w:tabs>
        <w:ind w:left="360" w:hanging="360"/>
      </w:pPr>
      <w:rPr>
        <w:rFonts w:hint="default"/>
      </w:rPr>
    </w:lvl>
    <w:lvl w:ilvl="1" w:tplc="BB3A3738">
      <w:start w:val="7"/>
      <w:numFmt w:val="decimal"/>
      <w:lvlText w:val="%2."/>
      <w:lvlJc w:val="left"/>
      <w:pPr>
        <w:tabs>
          <w:tab w:val="num" w:pos="360"/>
        </w:tabs>
        <w:ind w:left="360" w:hanging="360"/>
      </w:pPr>
      <w:rPr>
        <w:rFonts w:hint="default"/>
      </w:rPr>
    </w:lvl>
    <w:lvl w:ilvl="2" w:tplc="0419001B">
      <w:start w:val="1"/>
      <w:numFmt w:val="lowerRoman"/>
      <w:lvlText w:val="%3."/>
      <w:lvlJc w:val="right"/>
      <w:pPr>
        <w:tabs>
          <w:tab w:val="num" w:pos="1080"/>
        </w:tabs>
        <w:ind w:left="1080" w:hanging="180"/>
      </w:pPr>
    </w:lvl>
    <w:lvl w:ilvl="3" w:tplc="0419000F">
      <w:start w:val="1"/>
      <w:numFmt w:val="decimal"/>
      <w:lvlText w:val="%4."/>
      <w:lvlJc w:val="left"/>
      <w:pPr>
        <w:tabs>
          <w:tab w:val="num" w:pos="1800"/>
        </w:tabs>
        <w:ind w:left="1800" w:hanging="360"/>
      </w:pPr>
    </w:lvl>
    <w:lvl w:ilvl="4" w:tplc="04190019">
      <w:start w:val="1"/>
      <w:numFmt w:val="lowerLetter"/>
      <w:lvlText w:val="%5."/>
      <w:lvlJc w:val="left"/>
      <w:pPr>
        <w:tabs>
          <w:tab w:val="num" w:pos="2520"/>
        </w:tabs>
        <w:ind w:left="2520" w:hanging="360"/>
      </w:pPr>
    </w:lvl>
    <w:lvl w:ilvl="5" w:tplc="0419001B">
      <w:start w:val="1"/>
      <w:numFmt w:val="lowerRoman"/>
      <w:lvlText w:val="%6."/>
      <w:lvlJc w:val="right"/>
      <w:pPr>
        <w:tabs>
          <w:tab w:val="num" w:pos="3240"/>
        </w:tabs>
        <w:ind w:left="3240" w:hanging="180"/>
      </w:pPr>
    </w:lvl>
    <w:lvl w:ilvl="6" w:tplc="0419000F">
      <w:start w:val="1"/>
      <w:numFmt w:val="decimal"/>
      <w:lvlText w:val="%7."/>
      <w:lvlJc w:val="left"/>
      <w:pPr>
        <w:tabs>
          <w:tab w:val="num" w:pos="3960"/>
        </w:tabs>
        <w:ind w:left="3960" w:hanging="360"/>
      </w:pPr>
    </w:lvl>
    <w:lvl w:ilvl="7" w:tplc="04190019">
      <w:start w:val="1"/>
      <w:numFmt w:val="lowerLetter"/>
      <w:lvlText w:val="%8."/>
      <w:lvlJc w:val="left"/>
      <w:pPr>
        <w:tabs>
          <w:tab w:val="num" w:pos="4680"/>
        </w:tabs>
        <w:ind w:left="4680" w:hanging="360"/>
      </w:pPr>
    </w:lvl>
    <w:lvl w:ilvl="8" w:tplc="0419001B">
      <w:start w:val="1"/>
      <w:numFmt w:val="lowerRoman"/>
      <w:lvlText w:val="%9."/>
      <w:lvlJc w:val="right"/>
      <w:pPr>
        <w:tabs>
          <w:tab w:val="num" w:pos="5400"/>
        </w:tabs>
        <w:ind w:left="5400" w:hanging="180"/>
      </w:pPr>
    </w:lvl>
  </w:abstractNum>
  <w:abstractNum w:abstractNumId="54" w15:restartNumberingAfterBreak="0">
    <w:nsid w:val="69C86C4D"/>
    <w:multiLevelType w:val="hybridMultilevel"/>
    <w:tmpl w:val="DC901B6A"/>
    <w:lvl w:ilvl="0" w:tplc="3320B0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6AC67A52"/>
    <w:multiLevelType w:val="hybridMultilevel"/>
    <w:tmpl w:val="AF586B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AE11305"/>
    <w:multiLevelType w:val="hybridMultilevel"/>
    <w:tmpl w:val="1A00C164"/>
    <w:lvl w:ilvl="0" w:tplc="E1143A1E">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6BE912EF"/>
    <w:multiLevelType w:val="hybridMultilevel"/>
    <w:tmpl w:val="1996F724"/>
    <w:lvl w:ilvl="0" w:tplc="ADD4178A">
      <w:start w:val="1"/>
      <w:numFmt w:val="decimal"/>
      <w:lvlText w:val="%1."/>
      <w:lvlJc w:val="left"/>
      <w:pPr>
        <w:ind w:left="1054" w:hanging="360"/>
      </w:pPr>
      <w:rPr>
        <w:rFonts w:hint="default"/>
        <w:b w:val="0"/>
      </w:rPr>
    </w:lvl>
    <w:lvl w:ilvl="1" w:tplc="04190019" w:tentative="1">
      <w:start w:val="1"/>
      <w:numFmt w:val="lowerLetter"/>
      <w:lvlText w:val="%2."/>
      <w:lvlJc w:val="left"/>
      <w:pPr>
        <w:ind w:left="1774" w:hanging="360"/>
      </w:pPr>
    </w:lvl>
    <w:lvl w:ilvl="2" w:tplc="0419001B" w:tentative="1">
      <w:start w:val="1"/>
      <w:numFmt w:val="lowerRoman"/>
      <w:lvlText w:val="%3."/>
      <w:lvlJc w:val="right"/>
      <w:pPr>
        <w:ind w:left="2494" w:hanging="180"/>
      </w:pPr>
    </w:lvl>
    <w:lvl w:ilvl="3" w:tplc="0419000F" w:tentative="1">
      <w:start w:val="1"/>
      <w:numFmt w:val="decimal"/>
      <w:lvlText w:val="%4."/>
      <w:lvlJc w:val="left"/>
      <w:pPr>
        <w:ind w:left="3214" w:hanging="360"/>
      </w:pPr>
    </w:lvl>
    <w:lvl w:ilvl="4" w:tplc="04190019" w:tentative="1">
      <w:start w:val="1"/>
      <w:numFmt w:val="lowerLetter"/>
      <w:lvlText w:val="%5."/>
      <w:lvlJc w:val="left"/>
      <w:pPr>
        <w:ind w:left="3934" w:hanging="360"/>
      </w:pPr>
    </w:lvl>
    <w:lvl w:ilvl="5" w:tplc="0419001B" w:tentative="1">
      <w:start w:val="1"/>
      <w:numFmt w:val="lowerRoman"/>
      <w:lvlText w:val="%6."/>
      <w:lvlJc w:val="right"/>
      <w:pPr>
        <w:ind w:left="4654" w:hanging="180"/>
      </w:pPr>
    </w:lvl>
    <w:lvl w:ilvl="6" w:tplc="0419000F" w:tentative="1">
      <w:start w:val="1"/>
      <w:numFmt w:val="decimal"/>
      <w:lvlText w:val="%7."/>
      <w:lvlJc w:val="left"/>
      <w:pPr>
        <w:ind w:left="5374" w:hanging="360"/>
      </w:pPr>
    </w:lvl>
    <w:lvl w:ilvl="7" w:tplc="04190019" w:tentative="1">
      <w:start w:val="1"/>
      <w:numFmt w:val="lowerLetter"/>
      <w:lvlText w:val="%8."/>
      <w:lvlJc w:val="left"/>
      <w:pPr>
        <w:ind w:left="6094" w:hanging="360"/>
      </w:pPr>
    </w:lvl>
    <w:lvl w:ilvl="8" w:tplc="0419001B" w:tentative="1">
      <w:start w:val="1"/>
      <w:numFmt w:val="lowerRoman"/>
      <w:lvlText w:val="%9."/>
      <w:lvlJc w:val="right"/>
      <w:pPr>
        <w:ind w:left="6814" w:hanging="180"/>
      </w:pPr>
    </w:lvl>
  </w:abstractNum>
  <w:abstractNum w:abstractNumId="58" w15:restartNumberingAfterBreak="0">
    <w:nsid w:val="6F1E12C5"/>
    <w:multiLevelType w:val="multilevel"/>
    <w:tmpl w:val="673E1B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0861EC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15:restartNumberingAfterBreak="0">
    <w:nsid w:val="74EE207E"/>
    <w:multiLevelType w:val="hybridMultilevel"/>
    <w:tmpl w:val="9190A3B0"/>
    <w:lvl w:ilvl="0" w:tplc="67B638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7B803549"/>
    <w:multiLevelType w:val="hybridMultilevel"/>
    <w:tmpl w:val="A4EA2E5A"/>
    <w:lvl w:ilvl="0" w:tplc="996E96BE">
      <w:start w:val="1"/>
      <w:numFmt w:val="decimal"/>
      <w:lvlText w:val="%1."/>
      <w:lvlJc w:val="left"/>
      <w:pPr>
        <w:ind w:left="1054" w:hanging="360"/>
      </w:pPr>
      <w:rPr>
        <w:rFonts w:hint="default"/>
        <w:b w:val="0"/>
      </w:rPr>
    </w:lvl>
    <w:lvl w:ilvl="1" w:tplc="04190019" w:tentative="1">
      <w:start w:val="1"/>
      <w:numFmt w:val="lowerLetter"/>
      <w:lvlText w:val="%2."/>
      <w:lvlJc w:val="left"/>
      <w:pPr>
        <w:ind w:left="1774" w:hanging="360"/>
      </w:pPr>
    </w:lvl>
    <w:lvl w:ilvl="2" w:tplc="0419001B" w:tentative="1">
      <w:start w:val="1"/>
      <w:numFmt w:val="lowerRoman"/>
      <w:lvlText w:val="%3."/>
      <w:lvlJc w:val="right"/>
      <w:pPr>
        <w:ind w:left="2494" w:hanging="180"/>
      </w:pPr>
    </w:lvl>
    <w:lvl w:ilvl="3" w:tplc="0419000F" w:tentative="1">
      <w:start w:val="1"/>
      <w:numFmt w:val="decimal"/>
      <w:lvlText w:val="%4."/>
      <w:lvlJc w:val="left"/>
      <w:pPr>
        <w:ind w:left="3214" w:hanging="360"/>
      </w:pPr>
    </w:lvl>
    <w:lvl w:ilvl="4" w:tplc="04190019" w:tentative="1">
      <w:start w:val="1"/>
      <w:numFmt w:val="lowerLetter"/>
      <w:lvlText w:val="%5."/>
      <w:lvlJc w:val="left"/>
      <w:pPr>
        <w:ind w:left="3934" w:hanging="360"/>
      </w:pPr>
    </w:lvl>
    <w:lvl w:ilvl="5" w:tplc="0419001B" w:tentative="1">
      <w:start w:val="1"/>
      <w:numFmt w:val="lowerRoman"/>
      <w:lvlText w:val="%6."/>
      <w:lvlJc w:val="right"/>
      <w:pPr>
        <w:ind w:left="4654" w:hanging="180"/>
      </w:pPr>
    </w:lvl>
    <w:lvl w:ilvl="6" w:tplc="0419000F" w:tentative="1">
      <w:start w:val="1"/>
      <w:numFmt w:val="decimal"/>
      <w:lvlText w:val="%7."/>
      <w:lvlJc w:val="left"/>
      <w:pPr>
        <w:ind w:left="5374" w:hanging="360"/>
      </w:pPr>
    </w:lvl>
    <w:lvl w:ilvl="7" w:tplc="04190019" w:tentative="1">
      <w:start w:val="1"/>
      <w:numFmt w:val="lowerLetter"/>
      <w:lvlText w:val="%8."/>
      <w:lvlJc w:val="left"/>
      <w:pPr>
        <w:ind w:left="6094" w:hanging="360"/>
      </w:pPr>
    </w:lvl>
    <w:lvl w:ilvl="8" w:tplc="0419001B" w:tentative="1">
      <w:start w:val="1"/>
      <w:numFmt w:val="lowerRoman"/>
      <w:lvlText w:val="%9."/>
      <w:lvlJc w:val="right"/>
      <w:pPr>
        <w:ind w:left="6814" w:hanging="180"/>
      </w:pPr>
    </w:lvl>
  </w:abstractNum>
  <w:abstractNum w:abstractNumId="62" w15:restartNumberingAfterBreak="0">
    <w:nsid w:val="7E0E2B48"/>
    <w:multiLevelType w:val="hybridMultilevel"/>
    <w:tmpl w:val="5636EAF0"/>
    <w:lvl w:ilvl="0" w:tplc="A6BC1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52"/>
  </w:num>
  <w:num w:numId="3">
    <w:abstractNumId w:val="0"/>
  </w:num>
  <w:num w:numId="4">
    <w:abstractNumId w:val="1"/>
  </w:num>
  <w:num w:numId="5">
    <w:abstractNumId w:val="32"/>
  </w:num>
  <w:num w:numId="6">
    <w:abstractNumId w:val="50"/>
  </w:num>
  <w:num w:numId="7">
    <w:abstractNumId w:val="13"/>
  </w:num>
  <w:num w:numId="8">
    <w:abstractNumId w:val="53"/>
  </w:num>
  <w:num w:numId="9">
    <w:abstractNumId w:val="49"/>
  </w:num>
  <w:num w:numId="10">
    <w:abstractNumId w:val="8"/>
  </w:num>
  <w:num w:numId="11">
    <w:abstractNumId w:val="59"/>
  </w:num>
  <w:num w:numId="12">
    <w:abstractNumId w:val="45"/>
  </w:num>
  <w:num w:numId="13">
    <w:abstractNumId w:val="5"/>
  </w:num>
  <w:num w:numId="14">
    <w:abstractNumId w:val="21"/>
  </w:num>
  <w:num w:numId="15">
    <w:abstractNumId w:val="33"/>
  </w:num>
  <w:num w:numId="16">
    <w:abstractNumId w:val="29"/>
  </w:num>
  <w:num w:numId="17">
    <w:abstractNumId w:val="43"/>
  </w:num>
  <w:num w:numId="18">
    <w:abstractNumId w:val="57"/>
  </w:num>
  <w:num w:numId="19">
    <w:abstractNumId w:val="19"/>
  </w:num>
  <w:num w:numId="20">
    <w:abstractNumId w:val="28"/>
  </w:num>
  <w:num w:numId="21">
    <w:abstractNumId w:val="31"/>
  </w:num>
  <w:num w:numId="22">
    <w:abstractNumId w:val="44"/>
  </w:num>
  <w:num w:numId="23">
    <w:abstractNumId w:val="17"/>
  </w:num>
  <w:num w:numId="24">
    <w:abstractNumId w:val="61"/>
  </w:num>
  <w:num w:numId="25">
    <w:abstractNumId w:val="37"/>
  </w:num>
  <w:num w:numId="26">
    <w:abstractNumId w:val="22"/>
  </w:num>
  <w:num w:numId="27">
    <w:abstractNumId w:val="11"/>
  </w:num>
  <w:num w:numId="28">
    <w:abstractNumId w:val="16"/>
  </w:num>
  <w:num w:numId="29">
    <w:abstractNumId w:val="42"/>
  </w:num>
  <w:num w:numId="30">
    <w:abstractNumId w:val="6"/>
  </w:num>
  <w:num w:numId="31">
    <w:abstractNumId w:val="24"/>
  </w:num>
  <w:num w:numId="32">
    <w:abstractNumId w:val="23"/>
  </w:num>
  <w:num w:numId="33">
    <w:abstractNumId w:val="4"/>
  </w:num>
  <w:num w:numId="34">
    <w:abstractNumId w:val="51"/>
  </w:num>
  <w:num w:numId="35">
    <w:abstractNumId w:val="35"/>
  </w:num>
  <w:num w:numId="36">
    <w:abstractNumId w:val="54"/>
  </w:num>
  <w:num w:numId="37">
    <w:abstractNumId w:val="36"/>
  </w:num>
  <w:num w:numId="38">
    <w:abstractNumId w:val="34"/>
  </w:num>
  <w:num w:numId="39">
    <w:abstractNumId w:val="41"/>
  </w:num>
  <w:num w:numId="40">
    <w:abstractNumId w:val="7"/>
  </w:num>
  <w:num w:numId="41">
    <w:abstractNumId w:val="60"/>
  </w:num>
  <w:num w:numId="42">
    <w:abstractNumId w:val="9"/>
  </w:num>
  <w:num w:numId="43">
    <w:abstractNumId w:val="40"/>
  </w:num>
  <w:num w:numId="44">
    <w:abstractNumId w:val="27"/>
  </w:num>
  <w:num w:numId="45">
    <w:abstractNumId w:val="2"/>
  </w:num>
  <w:num w:numId="46">
    <w:abstractNumId w:val="15"/>
  </w:num>
  <w:num w:numId="47">
    <w:abstractNumId w:val="39"/>
  </w:num>
  <w:num w:numId="48">
    <w:abstractNumId w:val="10"/>
  </w:num>
  <w:num w:numId="49">
    <w:abstractNumId w:val="30"/>
  </w:num>
  <w:num w:numId="50">
    <w:abstractNumId w:val="18"/>
  </w:num>
  <w:num w:numId="51">
    <w:abstractNumId w:val="48"/>
  </w:num>
  <w:num w:numId="52">
    <w:abstractNumId w:val="47"/>
  </w:num>
  <w:num w:numId="53">
    <w:abstractNumId w:val="14"/>
  </w:num>
  <w:num w:numId="54">
    <w:abstractNumId w:val="46"/>
  </w:num>
  <w:num w:numId="55">
    <w:abstractNumId w:val="62"/>
  </w:num>
  <w:num w:numId="56">
    <w:abstractNumId w:val="20"/>
  </w:num>
  <w:num w:numId="57">
    <w:abstractNumId w:val="12"/>
  </w:num>
  <w:num w:numId="58">
    <w:abstractNumId w:val="55"/>
  </w:num>
  <w:num w:numId="59">
    <w:abstractNumId w:val="3"/>
  </w:num>
  <w:num w:numId="60">
    <w:abstractNumId w:val="58"/>
  </w:num>
  <w:num w:numId="61">
    <w:abstractNumId w:val="26"/>
  </w:num>
  <w:num w:numId="62">
    <w:abstractNumId w:val="38"/>
  </w:num>
  <w:num w:numId="63">
    <w:abstractNumId w:val="5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SystemFonts/>
  <w:proofState w:spelling="clean" w:grammar="clean"/>
  <w:doNotTrackMoves/>
  <w:defaultTabStop w:val="708"/>
  <w:doNotHyphenateCaps/>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4A0D"/>
    <w:rsid w:val="00000489"/>
    <w:rsid w:val="000007DE"/>
    <w:rsid w:val="00002C8A"/>
    <w:rsid w:val="00007A06"/>
    <w:rsid w:val="00011C7D"/>
    <w:rsid w:val="000123AD"/>
    <w:rsid w:val="00013928"/>
    <w:rsid w:val="00013C85"/>
    <w:rsid w:val="00016938"/>
    <w:rsid w:val="00024DB0"/>
    <w:rsid w:val="000250A2"/>
    <w:rsid w:val="000255AE"/>
    <w:rsid w:val="00037616"/>
    <w:rsid w:val="00043FF1"/>
    <w:rsid w:val="000471B6"/>
    <w:rsid w:val="00060639"/>
    <w:rsid w:val="00061F5F"/>
    <w:rsid w:val="000666C9"/>
    <w:rsid w:val="000738E1"/>
    <w:rsid w:val="00082352"/>
    <w:rsid w:val="0008288A"/>
    <w:rsid w:val="00084848"/>
    <w:rsid w:val="000A3247"/>
    <w:rsid w:val="000C0BDD"/>
    <w:rsid w:val="000C4A3E"/>
    <w:rsid w:val="000C7A3B"/>
    <w:rsid w:val="000C7BBA"/>
    <w:rsid w:val="000D79FB"/>
    <w:rsid w:val="000E153F"/>
    <w:rsid w:val="000E58AF"/>
    <w:rsid w:val="000E5FD5"/>
    <w:rsid w:val="00100CBC"/>
    <w:rsid w:val="00101E0B"/>
    <w:rsid w:val="00111681"/>
    <w:rsid w:val="00120328"/>
    <w:rsid w:val="00127D41"/>
    <w:rsid w:val="00130EC7"/>
    <w:rsid w:val="00134F44"/>
    <w:rsid w:val="0013523E"/>
    <w:rsid w:val="00135448"/>
    <w:rsid w:val="00141069"/>
    <w:rsid w:val="001414F9"/>
    <w:rsid w:val="00144D95"/>
    <w:rsid w:val="0014661D"/>
    <w:rsid w:val="001503DF"/>
    <w:rsid w:val="00153A92"/>
    <w:rsid w:val="0015419C"/>
    <w:rsid w:val="00160658"/>
    <w:rsid w:val="00164A88"/>
    <w:rsid w:val="0017177B"/>
    <w:rsid w:val="00177C50"/>
    <w:rsid w:val="00182972"/>
    <w:rsid w:val="001864CA"/>
    <w:rsid w:val="001A35E0"/>
    <w:rsid w:val="001A565C"/>
    <w:rsid w:val="001A69D6"/>
    <w:rsid w:val="001B0CE9"/>
    <w:rsid w:val="001B2A0C"/>
    <w:rsid w:val="001B6580"/>
    <w:rsid w:val="001C3E06"/>
    <w:rsid w:val="001C7193"/>
    <w:rsid w:val="001D2EA7"/>
    <w:rsid w:val="001D59A4"/>
    <w:rsid w:val="001D69A4"/>
    <w:rsid w:val="001E2AD8"/>
    <w:rsid w:val="001F02E9"/>
    <w:rsid w:val="001F2EB9"/>
    <w:rsid w:val="001F7327"/>
    <w:rsid w:val="00212592"/>
    <w:rsid w:val="00215B50"/>
    <w:rsid w:val="00217169"/>
    <w:rsid w:val="002171CD"/>
    <w:rsid w:val="00220C25"/>
    <w:rsid w:val="002235D5"/>
    <w:rsid w:val="0023626D"/>
    <w:rsid w:val="00236C51"/>
    <w:rsid w:val="00242067"/>
    <w:rsid w:val="00251919"/>
    <w:rsid w:val="00255C79"/>
    <w:rsid w:val="0026648A"/>
    <w:rsid w:val="002737B7"/>
    <w:rsid w:val="00283205"/>
    <w:rsid w:val="00293D96"/>
    <w:rsid w:val="00295C4C"/>
    <w:rsid w:val="002A2F5E"/>
    <w:rsid w:val="002A42FA"/>
    <w:rsid w:val="002B1A6A"/>
    <w:rsid w:val="002C040B"/>
    <w:rsid w:val="002C1587"/>
    <w:rsid w:val="002D3B1D"/>
    <w:rsid w:val="002D41DC"/>
    <w:rsid w:val="002E01A0"/>
    <w:rsid w:val="002E5C18"/>
    <w:rsid w:val="002E6CC2"/>
    <w:rsid w:val="002F2206"/>
    <w:rsid w:val="002F22F1"/>
    <w:rsid w:val="002F5D61"/>
    <w:rsid w:val="00301725"/>
    <w:rsid w:val="00302539"/>
    <w:rsid w:val="0030275F"/>
    <w:rsid w:val="003053A6"/>
    <w:rsid w:val="00314C7A"/>
    <w:rsid w:val="003156B8"/>
    <w:rsid w:val="00315FCF"/>
    <w:rsid w:val="00321EB0"/>
    <w:rsid w:val="003234BA"/>
    <w:rsid w:val="003236A6"/>
    <w:rsid w:val="0033328B"/>
    <w:rsid w:val="003362B6"/>
    <w:rsid w:val="00340E92"/>
    <w:rsid w:val="003455B2"/>
    <w:rsid w:val="003518D8"/>
    <w:rsid w:val="00353849"/>
    <w:rsid w:val="00372979"/>
    <w:rsid w:val="00373DAC"/>
    <w:rsid w:val="003751B5"/>
    <w:rsid w:val="003753A9"/>
    <w:rsid w:val="00381331"/>
    <w:rsid w:val="0039121A"/>
    <w:rsid w:val="0039159F"/>
    <w:rsid w:val="00391EB1"/>
    <w:rsid w:val="00393751"/>
    <w:rsid w:val="00394B7D"/>
    <w:rsid w:val="003C61ED"/>
    <w:rsid w:val="003D70D0"/>
    <w:rsid w:val="003E2AEA"/>
    <w:rsid w:val="003E56F2"/>
    <w:rsid w:val="003F2CD9"/>
    <w:rsid w:val="003F45B2"/>
    <w:rsid w:val="00401B5E"/>
    <w:rsid w:val="0041763E"/>
    <w:rsid w:val="0042011D"/>
    <w:rsid w:val="00441AFE"/>
    <w:rsid w:val="00442B34"/>
    <w:rsid w:val="00444264"/>
    <w:rsid w:val="0044438A"/>
    <w:rsid w:val="0045637A"/>
    <w:rsid w:val="00467DE0"/>
    <w:rsid w:val="004715D0"/>
    <w:rsid w:val="00476624"/>
    <w:rsid w:val="00495935"/>
    <w:rsid w:val="0049659C"/>
    <w:rsid w:val="004A0E31"/>
    <w:rsid w:val="004A301D"/>
    <w:rsid w:val="004A7980"/>
    <w:rsid w:val="004B1209"/>
    <w:rsid w:val="004B57FB"/>
    <w:rsid w:val="004C4FA8"/>
    <w:rsid w:val="004D0004"/>
    <w:rsid w:val="004D33D7"/>
    <w:rsid w:val="004D5D01"/>
    <w:rsid w:val="004E1F0B"/>
    <w:rsid w:val="004E3BC5"/>
    <w:rsid w:val="004F6693"/>
    <w:rsid w:val="00505242"/>
    <w:rsid w:val="00505CF0"/>
    <w:rsid w:val="00511230"/>
    <w:rsid w:val="005370E6"/>
    <w:rsid w:val="005441B6"/>
    <w:rsid w:val="00553518"/>
    <w:rsid w:val="00564575"/>
    <w:rsid w:val="00581043"/>
    <w:rsid w:val="00584578"/>
    <w:rsid w:val="00584F5B"/>
    <w:rsid w:val="005959AB"/>
    <w:rsid w:val="00596F50"/>
    <w:rsid w:val="005A27FB"/>
    <w:rsid w:val="005B300C"/>
    <w:rsid w:val="005C7376"/>
    <w:rsid w:val="005C74A0"/>
    <w:rsid w:val="005D492E"/>
    <w:rsid w:val="005D4972"/>
    <w:rsid w:val="005D5D1D"/>
    <w:rsid w:val="005E080D"/>
    <w:rsid w:val="005E0A4B"/>
    <w:rsid w:val="005E4DDC"/>
    <w:rsid w:val="005E76DD"/>
    <w:rsid w:val="005F3423"/>
    <w:rsid w:val="00601D79"/>
    <w:rsid w:val="0060492E"/>
    <w:rsid w:val="00607988"/>
    <w:rsid w:val="00607CFE"/>
    <w:rsid w:val="0061047D"/>
    <w:rsid w:val="00613B53"/>
    <w:rsid w:val="00613C03"/>
    <w:rsid w:val="00613D33"/>
    <w:rsid w:val="006334B3"/>
    <w:rsid w:val="00633799"/>
    <w:rsid w:val="00641CA8"/>
    <w:rsid w:val="00641DAA"/>
    <w:rsid w:val="00642E01"/>
    <w:rsid w:val="00650D55"/>
    <w:rsid w:val="00654A47"/>
    <w:rsid w:val="00654C2D"/>
    <w:rsid w:val="006553BD"/>
    <w:rsid w:val="00656BB5"/>
    <w:rsid w:val="006613B2"/>
    <w:rsid w:val="00663605"/>
    <w:rsid w:val="006734C9"/>
    <w:rsid w:val="00674E5F"/>
    <w:rsid w:val="00695119"/>
    <w:rsid w:val="006A12A0"/>
    <w:rsid w:val="006A21A6"/>
    <w:rsid w:val="006B79CA"/>
    <w:rsid w:val="006C35C9"/>
    <w:rsid w:val="006C4699"/>
    <w:rsid w:val="006D3857"/>
    <w:rsid w:val="006D59CE"/>
    <w:rsid w:val="006D6892"/>
    <w:rsid w:val="006E6C15"/>
    <w:rsid w:val="006F2C26"/>
    <w:rsid w:val="006F47E5"/>
    <w:rsid w:val="006F4FFF"/>
    <w:rsid w:val="006F69FF"/>
    <w:rsid w:val="00711C11"/>
    <w:rsid w:val="0071629F"/>
    <w:rsid w:val="00717BA5"/>
    <w:rsid w:val="00722F97"/>
    <w:rsid w:val="007259D2"/>
    <w:rsid w:val="00735955"/>
    <w:rsid w:val="00736207"/>
    <w:rsid w:val="00737D70"/>
    <w:rsid w:val="0075742F"/>
    <w:rsid w:val="00784A0D"/>
    <w:rsid w:val="007852BB"/>
    <w:rsid w:val="007856E5"/>
    <w:rsid w:val="00790C6A"/>
    <w:rsid w:val="00793B04"/>
    <w:rsid w:val="007A2A86"/>
    <w:rsid w:val="007A4EA5"/>
    <w:rsid w:val="007B02B5"/>
    <w:rsid w:val="007B04AF"/>
    <w:rsid w:val="007B2AC2"/>
    <w:rsid w:val="007B4E20"/>
    <w:rsid w:val="007B79D4"/>
    <w:rsid w:val="007D036E"/>
    <w:rsid w:val="007D44A4"/>
    <w:rsid w:val="007D5C00"/>
    <w:rsid w:val="007E4B95"/>
    <w:rsid w:val="007F55C7"/>
    <w:rsid w:val="0080731F"/>
    <w:rsid w:val="00811EC8"/>
    <w:rsid w:val="00812AAE"/>
    <w:rsid w:val="0082483B"/>
    <w:rsid w:val="00827E49"/>
    <w:rsid w:val="00827FD6"/>
    <w:rsid w:val="00837663"/>
    <w:rsid w:val="00843B30"/>
    <w:rsid w:val="00843C7D"/>
    <w:rsid w:val="00852B43"/>
    <w:rsid w:val="008605FC"/>
    <w:rsid w:val="008621C9"/>
    <w:rsid w:val="00866D27"/>
    <w:rsid w:val="00871954"/>
    <w:rsid w:val="008773BE"/>
    <w:rsid w:val="0088337E"/>
    <w:rsid w:val="008846DB"/>
    <w:rsid w:val="00895B0A"/>
    <w:rsid w:val="00895C64"/>
    <w:rsid w:val="008A073D"/>
    <w:rsid w:val="008A2B6A"/>
    <w:rsid w:val="008A4901"/>
    <w:rsid w:val="008B1531"/>
    <w:rsid w:val="008C0B5B"/>
    <w:rsid w:val="008C6132"/>
    <w:rsid w:val="008D23C9"/>
    <w:rsid w:val="008D2F9D"/>
    <w:rsid w:val="008D534E"/>
    <w:rsid w:val="008E2B96"/>
    <w:rsid w:val="008F489E"/>
    <w:rsid w:val="008F5A52"/>
    <w:rsid w:val="008F5F7E"/>
    <w:rsid w:val="008F600D"/>
    <w:rsid w:val="00903B98"/>
    <w:rsid w:val="00903E0E"/>
    <w:rsid w:val="00906966"/>
    <w:rsid w:val="009153A0"/>
    <w:rsid w:val="00915FCB"/>
    <w:rsid w:val="009175DB"/>
    <w:rsid w:val="0092240A"/>
    <w:rsid w:val="00923F2C"/>
    <w:rsid w:val="00925453"/>
    <w:rsid w:val="00926704"/>
    <w:rsid w:val="00926B79"/>
    <w:rsid w:val="00931CA8"/>
    <w:rsid w:val="00931FC1"/>
    <w:rsid w:val="0093547D"/>
    <w:rsid w:val="00935955"/>
    <w:rsid w:val="00937CAE"/>
    <w:rsid w:val="00941FC0"/>
    <w:rsid w:val="00945256"/>
    <w:rsid w:val="00946937"/>
    <w:rsid w:val="00951E5C"/>
    <w:rsid w:val="00953822"/>
    <w:rsid w:val="009550CC"/>
    <w:rsid w:val="00956C88"/>
    <w:rsid w:val="009637FF"/>
    <w:rsid w:val="00965FBE"/>
    <w:rsid w:val="00970845"/>
    <w:rsid w:val="009763EC"/>
    <w:rsid w:val="00981B74"/>
    <w:rsid w:val="00985780"/>
    <w:rsid w:val="00990558"/>
    <w:rsid w:val="00991A60"/>
    <w:rsid w:val="009A04D1"/>
    <w:rsid w:val="009A4823"/>
    <w:rsid w:val="009A59C1"/>
    <w:rsid w:val="009B381A"/>
    <w:rsid w:val="009B415A"/>
    <w:rsid w:val="009B4B88"/>
    <w:rsid w:val="009B77FE"/>
    <w:rsid w:val="009C7168"/>
    <w:rsid w:val="009C7E71"/>
    <w:rsid w:val="009D2B8B"/>
    <w:rsid w:val="009D6E52"/>
    <w:rsid w:val="009E33BB"/>
    <w:rsid w:val="009E5147"/>
    <w:rsid w:val="009E560F"/>
    <w:rsid w:val="009F2B96"/>
    <w:rsid w:val="009F4CFA"/>
    <w:rsid w:val="009F4D5A"/>
    <w:rsid w:val="00A0542A"/>
    <w:rsid w:val="00A07572"/>
    <w:rsid w:val="00A13F27"/>
    <w:rsid w:val="00A202E9"/>
    <w:rsid w:val="00A2126E"/>
    <w:rsid w:val="00A23088"/>
    <w:rsid w:val="00A33236"/>
    <w:rsid w:val="00A40F0B"/>
    <w:rsid w:val="00A4140E"/>
    <w:rsid w:val="00A42B9E"/>
    <w:rsid w:val="00A45D25"/>
    <w:rsid w:val="00A47ABD"/>
    <w:rsid w:val="00A5193F"/>
    <w:rsid w:val="00A54563"/>
    <w:rsid w:val="00A567B3"/>
    <w:rsid w:val="00A60E64"/>
    <w:rsid w:val="00A66F70"/>
    <w:rsid w:val="00A863CC"/>
    <w:rsid w:val="00A918A6"/>
    <w:rsid w:val="00A9448B"/>
    <w:rsid w:val="00A9577D"/>
    <w:rsid w:val="00AA02D7"/>
    <w:rsid w:val="00AA0350"/>
    <w:rsid w:val="00AA4724"/>
    <w:rsid w:val="00AA7FEE"/>
    <w:rsid w:val="00AB357A"/>
    <w:rsid w:val="00AB7BC6"/>
    <w:rsid w:val="00AC33FE"/>
    <w:rsid w:val="00AC44D7"/>
    <w:rsid w:val="00AD2384"/>
    <w:rsid w:val="00AF7A35"/>
    <w:rsid w:val="00B1138B"/>
    <w:rsid w:val="00B21EB4"/>
    <w:rsid w:val="00B26448"/>
    <w:rsid w:val="00B36449"/>
    <w:rsid w:val="00B429AA"/>
    <w:rsid w:val="00B63DC1"/>
    <w:rsid w:val="00B73A0E"/>
    <w:rsid w:val="00B75B69"/>
    <w:rsid w:val="00B769AF"/>
    <w:rsid w:val="00B77CCB"/>
    <w:rsid w:val="00B80F1A"/>
    <w:rsid w:val="00B81701"/>
    <w:rsid w:val="00B82684"/>
    <w:rsid w:val="00B84324"/>
    <w:rsid w:val="00B94357"/>
    <w:rsid w:val="00B976DC"/>
    <w:rsid w:val="00B97756"/>
    <w:rsid w:val="00BC0149"/>
    <w:rsid w:val="00BC7E89"/>
    <w:rsid w:val="00BD1DC3"/>
    <w:rsid w:val="00BD3417"/>
    <w:rsid w:val="00BD40A8"/>
    <w:rsid w:val="00BE3F6A"/>
    <w:rsid w:val="00BF0DBD"/>
    <w:rsid w:val="00BF4C04"/>
    <w:rsid w:val="00C024BE"/>
    <w:rsid w:val="00C03C20"/>
    <w:rsid w:val="00C07FFD"/>
    <w:rsid w:val="00C13157"/>
    <w:rsid w:val="00C15726"/>
    <w:rsid w:val="00C27EBC"/>
    <w:rsid w:val="00C310CD"/>
    <w:rsid w:val="00C35E46"/>
    <w:rsid w:val="00C5150B"/>
    <w:rsid w:val="00C55DFA"/>
    <w:rsid w:val="00C565AB"/>
    <w:rsid w:val="00C65383"/>
    <w:rsid w:val="00C658D3"/>
    <w:rsid w:val="00C70895"/>
    <w:rsid w:val="00C802BD"/>
    <w:rsid w:val="00C81E05"/>
    <w:rsid w:val="00C96E52"/>
    <w:rsid w:val="00CA0335"/>
    <w:rsid w:val="00CA1D16"/>
    <w:rsid w:val="00CB1701"/>
    <w:rsid w:val="00CB2107"/>
    <w:rsid w:val="00CB2FBE"/>
    <w:rsid w:val="00CB5947"/>
    <w:rsid w:val="00CC6AA0"/>
    <w:rsid w:val="00CC6E5D"/>
    <w:rsid w:val="00CD20D3"/>
    <w:rsid w:val="00CE15A7"/>
    <w:rsid w:val="00CE2C54"/>
    <w:rsid w:val="00CE3ED8"/>
    <w:rsid w:val="00CF61DC"/>
    <w:rsid w:val="00CF69E1"/>
    <w:rsid w:val="00D01D27"/>
    <w:rsid w:val="00D055FB"/>
    <w:rsid w:val="00D10F2C"/>
    <w:rsid w:val="00D13540"/>
    <w:rsid w:val="00D23EAC"/>
    <w:rsid w:val="00D2771B"/>
    <w:rsid w:val="00D3025D"/>
    <w:rsid w:val="00D32341"/>
    <w:rsid w:val="00D3738C"/>
    <w:rsid w:val="00D42DC9"/>
    <w:rsid w:val="00D431EA"/>
    <w:rsid w:val="00D44B32"/>
    <w:rsid w:val="00D47D0A"/>
    <w:rsid w:val="00D53E94"/>
    <w:rsid w:val="00D61BB2"/>
    <w:rsid w:val="00D66C6B"/>
    <w:rsid w:val="00D80FEE"/>
    <w:rsid w:val="00D81A14"/>
    <w:rsid w:val="00D850EC"/>
    <w:rsid w:val="00D9106A"/>
    <w:rsid w:val="00D961FC"/>
    <w:rsid w:val="00DA1315"/>
    <w:rsid w:val="00DA238A"/>
    <w:rsid w:val="00DA2B74"/>
    <w:rsid w:val="00DB7672"/>
    <w:rsid w:val="00DC2377"/>
    <w:rsid w:val="00DD3370"/>
    <w:rsid w:val="00DD33D1"/>
    <w:rsid w:val="00DD4418"/>
    <w:rsid w:val="00DD7492"/>
    <w:rsid w:val="00DE10E3"/>
    <w:rsid w:val="00DF141B"/>
    <w:rsid w:val="00DF23E8"/>
    <w:rsid w:val="00DF2E3E"/>
    <w:rsid w:val="00DF307A"/>
    <w:rsid w:val="00E013A7"/>
    <w:rsid w:val="00E016E1"/>
    <w:rsid w:val="00E030D3"/>
    <w:rsid w:val="00E12F73"/>
    <w:rsid w:val="00E174D2"/>
    <w:rsid w:val="00E25F15"/>
    <w:rsid w:val="00E30D68"/>
    <w:rsid w:val="00E31E0D"/>
    <w:rsid w:val="00E368C0"/>
    <w:rsid w:val="00E43318"/>
    <w:rsid w:val="00E44736"/>
    <w:rsid w:val="00E57380"/>
    <w:rsid w:val="00E60482"/>
    <w:rsid w:val="00E632A6"/>
    <w:rsid w:val="00E648D4"/>
    <w:rsid w:val="00E71B03"/>
    <w:rsid w:val="00E76086"/>
    <w:rsid w:val="00E80A5A"/>
    <w:rsid w:val="00E86CF1"/>
    <w:rsid w:val="00E91147"/>
    <w:rsid w:val="00E9316D"/>
    <w:rsid w:val="00E94065"/>
    <w:rsid w:val="00E94B72"/>
    <w:rsid w:val="00EA17D2"/>
    <w:rsid w:val="00EA3F61"/>
    <w:rsid w:val="00EA6E78"/>
    <w:rsid w:val="00EB0CBF"/>
    <w:rsid w:val="00ED460F"/>
    <w:rsid w:val="00ED58BD"/>
    <w:rsid w:val="00EE0869"/>
    <w:rsid w:val="00EE214A"/>
    <w:rsid w:val="00EE3786"/>
    <w:rsid w:val="00EF285C"/>
    <w:rsid w:val="00EF2C35"/>
    <w:rsid w:val="00EF3B1D"/>
    <w:rsid w:val="00EF61F0"/>
    <w:rsid w:val="00F00C44"/>
    <w:rsid w:val="00F04142"/>
    <w:rsid w:val="00F20D7A"/>
    <w:rsid w:val="00F21920"/>
    <w:rsid w:val="00F335CC"/>
    <w:rsid w:val="00F35080"/>
    <w:rsid w:val="00F55191"/>
    <w:rsid w:val="00F640C0"/>
    <w:rsid w:val="00F65BE5"/>
    <w:rsid w:val="00F73B8D"/>
    <w:rsid w:val="00F76955"/>
    <w:rsid w:val="00F815BF"/>
    <w:rsid w:val="00F849CC"/>
    <w:rsid w:val="00F85B6F"/>
    <w:rsid w:val="00FB1B8C"/>
    <w:rsid w:val="00FB1C2B"/>
    <w:rsid w:val="00FB3A42"/>
    <w:rsid w:val="00FB4F25"/>
    <w:rsid w:val="00FB51D4"/>
    <w:rsid w:val="00FC35B2"/>
    <w:rsid w:val="00FD0B6E"/>
    <w:rsid w:val="00FD3339"/>
    <w:rsid w:val="00FD358B"/>
    <w:rsid w:val="00FD4EE3"/>
    <w:rsid w:val="00FE33B4"/>
    <w:rsid w:val="00FE70D7"/>
    <w:rsid w:val="00FE7EF6"/>
    <w:rsid w:val="00FF2C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15:docId w15:val="{78C4FD3C-E181-458F-A687-8FF8C61CD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9"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locked="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iPriority="0" w:unhideWhenUsed="1"/>
    <w:lsdException w:name="footer" w:semiHidden="1" w:uiPriority="0"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locked="1" w:semiHidden="1" w:uiPriority="0" w:unhideWhenUsed="1"/>
    <w:lsdException w:name="List Number" w:locked="1" w:uiPriority="0"/>
    <w:lsdException w:name="List 2" w:locked="1" w:semiHidden="1" w:unhideWhenUsed="1"/>
    <w:lsdException w:name="List 3" w:semiHidden="1" w:unhideWhenUsed="1"/>
    <w:lsdException w:name="List 4" w:semiHidden="1" w:unhideWhenUsed="1"/>
    <w:lsdException w:name="List 5" w:semiHidden="1"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locked="1" w:uiPriority="0"/>
    <w:lsdException w:name="Body Text First Indent 2" w:semiHidden="1" w:unhideWhenUsed="1"/>
    <w:lsdException w:name="Note Heading" w:locked="1" w:semiHidden="1" w:uiPriority="0" w:unhideWhenUsed="1"/>
    <w:lsdException w:name="Body Text 2" w:locked="1" w:semiHidden="1" w:unhideWhenUsed="1"/>
    <w:lsdException w:name="Body Text 3" w:semiHidden="1" w:uiPriority="0" w:unhideWhenUsed="1"/>
    <w:lsdException w:name="Body Text Indent 2" w:semiHidden="1" w:uiPriority="0" w:unhideWhenUsed="1"/>
    <w:lsdException w:name="Body Text Indent 3" w:locked="1" w:semiHidden="1" w:uiPriority="0" w:unhideWhenUsed="1"/>
    <w:lsdException w:name="Block Text" w:locked="1" w:semiHidden="1" w:uiPriority="0" w:unhideWhenUsed="1"/>
    <w:lsdException w:name="Hyperlink" w:semiHidden="1" w:unhideWhenUsed="1"/>
    <w:lsdException w:name="FollowedHyperlink" w:locked="1" w:semiHidden="1" w:uiPriority="0" w:unhideWhenUsed="1"/>
    <w:lsdException w:name="Strong" w:locked="1" w:uiPriority="22" w:qFormat="1"/>
    <w:lsdException w:name="Emphasis" w:locked="1" w:uiPriority="20" w:qFormat="1"/>
    <w:lsdException w:name="Document Map" w:locked="1" w:semiHidden="1" w:uiPriority="0"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qFormat="1"/>
    <w:lsdException w:name="HTML Acronym" w:semiHidden="1" w:unhideWhenUsed="1"/>
    <w:lsdException w:name="HTML Address" w:locked="1"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locked="1" w:semiHidden="1" w:uiPriority="0"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locked="1"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locked="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01B5E"/>
    <w:pPr>
      <w:spacing w:after="200" w:line="276" w:lineRule="auto"/>
    </w:pPr>
    <w:rPr>
      <w:rFonts w:cs="Calibri"/>
      <w:sz w:val="22"/>
      <w:szCs w:val="22"/>
      <w:lang w:eastAsia="en-US"/>
    </w:rPr>
  </w:style>
  <w:style w:type="paragraph" w:styleId="1">
    <w:name w:val="heading 1"/>
    <w:basedOn w:val="a0"/>
    <w:next w:val="a0"/>
    <w:link w:val="10"/>
    <w:qFormat/>
    <w:rsid w:val="00AF7A35"/>
    <w:pPr>
      <w:keepNext/>
      <w:keepLines/>
      <w:spacing w:before="480" w:after="0"/>
      <w:outlineLvl w:val="0"/>
    </w:pPr>
    <w:rPr>
      <w:rFonts w:ascii="Cambria" w:eastAsia="Times New Roman" w:hAnsi="Cambria" w:cs="Cambria"/>
      <w:b/>
      <w:bCs/>
      <w:color w:val="365F91"/>
      <w:sz w:val="28"/>
      <w:szCs w:val="28"/>
      <w:lang w:eastAsia="ru-RU"/>
    </w:rPr>
  </w:style>
  <w:style w:type="paragraph" w:styleId="20">
    <w:name w:val="heading 2"/>
    <w:aliases w:val="Заголовок 2 Знак Знак"/>
    <w:basedOn w:val="a0"/>
    <w:next w:val="a0"/>
    <w:link w:val="21"/>
    <w:qFormat/>
    <w:rsid w:val="00CC6AA0"/>
    <w:pPr>
      <w:keepNext/>
      <w:keepLines/>
      <w:spacing w:before="200" w:after="0" w:line="360" w:lineRule="auto"/>
      <w:ind w:firstLine="567"/>
      <w:outlineLvl w:val="1"/>
    </w:pPr>
    <w:rPr>
      <w:rFonts w:ascii="Cambria" w:eastAsia="Times New Roman" w:hAnsi="Cambria" w:cs="Cambria"/>
      <w:b/>
      <w:bCs/>
      <w:color w:val="4F81BD"/>
      <w:sz w:val="26"/>
      <w:szCs w:val="26"/>
      <w:lang w:eastAsia="ru-RU"/>
    </w:rPr>
  </w:style>
  <w:style w:type="paragraph" w:styleId="3">
    <w:name w:val="heading 3"/>
    <w:basedOn w:val="a0"/>
    <w:next w:val="a0"/>
    <w:link w:val="30"/>
    <w:qFormat/>
    <w:rsid w:val="00CC6AA0"/>
    <w:pPr>
      <w:keepNext/>
      <w:keepLines/>
      <w:spacing w:after="300"/>
      <w:jc w:val="center"/>
      <w:outlineLvl w:val="2"/>
    </w:pPr>
    <w:rPr>
      <w:rFonts w:ascii="Times New Roman" w:eastAsia="Times New Roman" w:hAnsi="Times New Roman" w:cs="Times New Roman"/>
      <w:b/>
      <w:bCs/>
      <w:sz w:val="24"/>
      <w:szCs w:val="24"/>
      <w:lang w:eastAsia="ru-RU"/>
    </w:rPr>
  </w:style>
  <w:style w:type="paragraph" w:styleId="40">
    <w:name w:val="heading 4"/>
    <w:basedOn w:val="a0"/>
    <w:next w:val="a0"/>
    <w:link w:val="41"/>
    <w:uiPriority w:val="9"/>
    <w:qFormat/>
    <w:rsid w:val="00CC6AA0"/>
    <w:pPr>
      <w:keepNext/>
      <w:keepLines/>
      <w:spacing w:before="200" w:after="0" w:line="240" w:lineRule="auto"/>
      <w:jc w:val="center"/>
      <w:outlineLvl w:val="3"/>
    </w:pPr>
    <w:rPr>
      <w:rFonts w:ascii="Cambria" w:eastAsia="Times New Roman" w:hAnsi="Cambria" w:cs="Cambria"/>
      <w:b/>
      <w:bCs/>
      <w:i/>
      <w:iCs/>
      <w:color w:val="4F81BD"/>
      <w:sz w:val="24"/>
      <w:szCs w:val="24"/>
      <w:lang w:eastAsia="ru-RU"/>
    </w:rPr>
  </w:style>
  <w:style w:type="paragraph" w:styleId="5">
    <w:name w:val="heading 5"/>
    <w:basedOn w:val="a0"/>
    <w:next w:val="a0"/>
    <w:link w:val="50"/>
    <w:qFormat/>
    <w:rsid w:val="00CC6AA0"/>
    <w:pPr>
      <w:keepNext/>
      <w:keepLines/>
      <w:spacing w:before="200" w:after="0" w:line="360" w:lineRule="auto"/>
      <w:ind w:firstLine="567"/>
      <w:outlineLvl w:val="4"/>
    </w:pPr>
    <w:rPr>
      <w:rFonts w:ascii="Cambria" w:eastAsia="Times New Roman" w:hAnsi="Cambria" w:cs="Cambria"/>
      <w:color w:val="243F60"/>
      <w:sz w:val="24"/>
      <w:szCs w:val="24"/>
      <w:lang w:eastAsia="ru-RU"/>
    </w:rPr>
  </w:style>
  <w:style w:type="paragraph" w:styleId="6">
    <w:name w:val="heading 6"/>
    <w:basedOn w:val="a0"/>
    <w:next w:val="a0"/>
    <w:link w:val="60"/>
    <w:uiPriority w:val="9"/>
    <w:qFormat/>
    <w:rsid w:val="00CC6AA0"/>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CC6AA0"/>
    <w:pPr>
      <w:spacing w:before="240" w:after="60" w:line="360" w:lineRule="auto"/>
      <w:ind w:firstLine="567"/>
      <w:outlineLvl w:val="6"/>
    </w:pPr>
    <w:rPr>
      <w:rFonts w:ascii="Times New Roman" w:eastAsia="Times New Roman" w:hAnsi="Times New Roman" w:cs="Times New Roman"/>
      <w:sz w:val="24"/>
      <w:szCs w:val="24"/>
      <w:lang w:eastAsia="ru-RU"/>
    </w:rPr>
  </w:style>
  <w:style w:type="paragraph" w:styleId="8">
    <w:name w:val="heading 8"/>
    <w:basedOn w:val="a0"/>
    <w:next w:val="a0"/>
    <w:link w:val="80"/>
    <w:qFormat/>
    <w:rsid w:val="00CC6AA0"/>
    <w:pPr>
      <w:keepNext/>
      <w:tabs>
        <w:tab w:val="num" w:pos="0"/>
      </w:tabs>
      <w:suppressAutoHyphens/>
      <w:spacing w:after="0" w:line="360" w:lineRule="auto"/>
      <w:ind w:left="720"/>
      <w:jc w:val="center"/>
      <w:outlineLvl w:val="7"/>
    </w:pPr>
    <w:rPr>
      <w:rFonts w:ascii="Times New Roman" w:eastAsia="Times New Roman" w:hAnsi="Times New Roman" w:cs="Times New Roman"/>
      <w:b/>
      <w:bCs/>
      <w:sz w:val="24"/>
      <w:szCs w:val="24"/>
      <w:u w:val="single"/>
      <w:lang w:eastAsia="ar-SA"/>
    </w:rPr>
  </w:style>
  <w:style w:type="paragraph" w:styleId="9">
    <w:name w:val="heading 9"/>
    <w:basedOn w:val="a0"/>
    <w:next w:val="a0"/>
    <w:link w:val="90"/>
    <w:qFormat/>
    <w:rsid w:val="00CC6AA0"/>
    <w:pPr>
      <w:keepNext/>
      <w:tabs>
        <w:tab w:val="num" w:pos="0"/>
      </w:tabs>
      <w:suppressAutoHyphens/>
      <w:spacing w:after="0" w:line="360" w:lineRule="auto"/>
      <w:ind w:left="851"/>
      <w:jc w:val="center"/>
      <w:outlineLvl w:val="8"/>
    </w:pPr>
    <w:rPr>
      <w:rFonts w:ascii="Times New Roman" w:eastAsia="Times New Roman" w:hAnsi="Times New Roman" w:cs="Times New Roman"/>
      <w:b/>
      <w:bCs/>
      <w:sz w:val="24"/>
      <w:szCs w:val="24"/>
      <w:u w:val="single"/>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AF7A35"/>
    <w:rPr>
      <w:rFonts w:ascii="Cambria" w:hAnsi="Cambria" w:cs="Cambria"/>
      <w:b/>
      <w:bCs/>
      <w:color w:val="365F91"/>
      <w:sz w:val="28"/>
      <w:szCs w:val="28"/>
      <w:lang w:eastAsia="ru-RU"/>
    </w:rPr>
  </w:style>
  <w:style w:type="character" w:customStyle="1" w:styleId="21">
    <w:name w:val="Заголовок 2 Знак"/>
    <w:aliases w:val="Заголовок 2 Знак Знак Знак"/>
    <w:link w:val="20"/>
    <w:locked/>
    <w:rsid w:val="00CC6AA0"/>
    <w:rPr>
      <w:rFonts w:ascii="Cambria" w:hAnsi="Cambria" w:cs="Cambria"/>
      <w:b/>
      <w:bCs/>
      <w:color w:val="4F81BD"/>
      <w:sz w:val="26"/>
      <w:szCs w:val="26"/>
      <w:lang w:eastAsia="ru-RU"/>
    </w:rPr>
  </w:style>
  <w:style w:type="character" w:customStyle="1" w:styleId="30">
    <w:name w:val="Заголовок 3 Знак"/>
    <w:link w:val="3"/>
    <w:locked/>
    <w:rsid w:val="00CC6AA0"/>
    <w:rPr>
      <w:rFonts w:ascii="Times New Roman" w:hAnsi="Times New Roman" w:cs="Times New Roman"/>
      <w:b/>
      <w:bCs/>
      <w:sz w:val="20"/>
      <w:szCs w:val="20"/>
      <w:lang w:eastAsia="ru-RU"/>
    </w:rPr>
  </w:style>
  <w:style w:type="character" w:customStyle="1" w:styleId="41">
    <w:name w:val="Заголовок 4 Знак"/>
    <w:link w:val="40"/>
    <w:uiPriority w:val="9"/>
    <w:locked/>
    <w:rsid w:val="00CC6AA0"/>
    <w:rPr>
      <w:rFonts w:ascii="Cambria" w:hAnsi="Cambria" w:cs="Cambria"/>
      <w:b/>
      <w:bCs/>
      <w:i/>
      <w:iCs/>
      <w:color w:val="4F81BD"/>
      <w:sz w:val="20"/>
      <w:szCs w:val="20"/>
      <w:lang w:eastAsia="ru-RU"/>
    </w:rPr>
  </w:style>
  <w:style w:type="character" w:customStyle="1" w:styleId="50">
    <w:name w:val="Заголовок 5 Знак"/>
    <w:link w:val="5"/>
    <w:locked/>
    <w:rsid w:val="00CC6AA0"/>
    <w:rPr>
      <w:rFonts w:ascii="Cambria" w:hAnsi="Cambria" w:cs="Cambria"/>
      <w:color w:val="243F60"/>
      <w:sz w:val="20"/>
      <w:szCs w:val="20"/>
      <w:lang w:eastAsia="ru-RU"/>
    </w:rPr>
  </w:style>
  <w:style w:type="character" w:customStyle="1" w:styleId="60">
    <w:name w:val="Заголовок 6 Знак"/>
    <w:link w:val="6"/>
    <w:locked/>
    <w:rsid w:val="00CC6AA0"/>
    <w:rPr>
      <w:rFonts w:ascii="Times New Roman" w:hAnsi="Times New Roman" w:cs="Times New Roman"/>
      <w:b/>
      <w:bCs/>
    </w:rPr>
  </w:style>
  <w:style w:type="character" w:customStyle="1" w:styleId="70">
    <w:name w:val="Заголовок 7 Знак"/>
    <w:link w:val="7"/>
    <w:locked/>
    <w:rsid w:val="00CC6AA0"/>
    <w:rPr>
      <w:rFonts w:ascii="Times New Roman" w:hAnsi="Times New Roman" w:cs="Times New Roman"/>
      <w:sz w:val="24"/>
      <w:szCs w:val="24"/>
    </w:rPr>
  </w:style>
  <w:style w:type="character" w:customStyle="1" w:styleId="80">
    <w:name w:val="Заголовок 8 Знак"/>
    <w:link w:val="8"/>
    <w:locked/>
    <w:rsid w:val="00CC6AA0"/>
    <w:rPr>
      <w:rFonts w:ascii="Times New Roman" w:hAnsi="Times New Roman" w:cs="Times New Roman"/>
      <w:b/>
      <w:bCs/>
      <w:sz w:val="20"/>
      <w:szCs w:val="20"/>
      <w:u w:val="single"/>
      <w:lang w:eastAsia="ar-SA" w:bidi="ar-SA"/>
    </w:rPr>
  </w:style>
  <w:style w:type="character" w:customStyle="1" w:styleId="90">
    <w:name w:val="Заголовок 9 Знак"/>
    <w:link w:val="9"/>
    <w:locked/>
    <w:rsid w:val="00CC6AA0"/>
    <w:rPr>
      <w:rFonts w:ascii="Times New Roman" w:hAnsi="Times New Roman" w:cs="Times New Roman"/>
      <w:b/>
      <w:bCs/>
      <w:sz w:val="20"/>
      <w:szCs w:val="20"/>
      <w:u w:val="single"/>
      <w:lang w:eastAsia="ar-SA" w:bidi="ar-SA"/>
    </w:rPr>
  </w:style>
  <w:style w:type="paragraph" w:styleId="a4">
    <w:name w:val="footer"/>
    <w:basedOn w:val="a0"/>
    <w:link w:val="a5"/>
    <w:rsid w:val="00784A0D"/>
    <w:pPr>
      <w:tabs>
        <w:tab w:val="center" w:pos="4677"/>
        <w:tab w:val="right" w:pos="9355"/>
      </w:tabs>
      <w:spacing w:after="0" w:line="240" w:lineRule="auto"/>
    </w:pPr>
  </w:style>
  <w:style w:type="character" w:customStyle="1" w:styleId="a5">
    <w:name w:val="Нижний колонтитул Знак"/>
    <w:basedOn w:val="a1"/>
    <w:link w:val="a4"/>
    <w:locked/>
    <w:rsid w:val="00784A0D"/>
  </w:style>
  <w:style w:type="paragraph" w:styleId="a6">
    <w:name w:val="header"/>
    <w:aliases w:val="ВерхКолонтитул"/>
    <w:basedOn w:val="a0"/>
    <w:link w:val="a7"/>
    <w:rsid w:val="00784A0D"/>
    <w:pPr>
      <w:tabs>
        <w:tab w:val="center" w:pos="4677"/>
        <w:tab w:val="right" w:pos="9355"/>
      </w:tabs>
      <w:spacing w:after="0" w:line="240" w:lineRule="auto"/>
    </w:pPr>
  </w:style>
  <w:style w:type="character" w:customStyle="1" w:styleId="a7">
    <w:name w:val="Верхний колонтитул Знак"/>
    <w:aliases w:val="ВерхКолонтитул Знак"/>
    <w:basedOn w:val="a1"/>
    <w:link w:val="a6"/>
    <w:locked/>
    <w:rsid w:val="00784A0D"/>
  </w:style>
  <w:style w:type="paragraph" w:styleId="a8">
    <w:name w:val="Balloon Text"/>
    <w:basedOn w:val="a0"/>
    <w:link w:val="a9"/>
    <w:uiPriority w:val="99"/>
    <w:semiHidden/>
    <w:rsid w:val="00784A0D"/>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784A0D"/>
    <w:rPr>
      <w:rFonts w:ascii="Tahoma" w:hAnsi="Tahoma" w:cs="Tahoma"/>
      <w:sz w:val="16"/>
      <w:szCs w:val="16"/>
    </w:rPr>
  </w:style>
  <w:style w:type="paragraph" w:styleId="aa">
    <w:name w:val="Subtitle"/>
    <w:aliases w:val="заголовок 2"/>
    <w:basedOn w:val="22"/>
    <w:next w:val="22"/>
    <w:link w:val="ab"/>
    <w:qFormat/>
    <w:rsid w:val="00CC6AA0"/>
    <w:pPr>
      <w:spacing w:after="300" w:line="276" w:lineRule="auto"/>
      <w:jc w:val="center"/>
      <w:outlineLvl w:val="1"/>
    </w:pPr>
    <w:rPr>
      <w:b/>
      <w:bCs/>
      <w:lang w:eastAsia="ru-RU"/>
    </w:rPr>
  </w:style>
  <w:style w:type="character" w:customStyle="1" w:styleId="ab">
    <w:name w:val="Подзаголовок Знак"/>
    <w:aliases w:val="заголовок 2 Знак"/>
    <w:link w:val="aa"/>
    <w:locked/>
    <w:rsid w:val="00CC6AA0"/>
    <w:rPr>
      <w:rFonts w:ascii="Times New Roman" w:hAnsi="Times New Roman" w:cs="Times New Roman"/>
      <w:b/>
      <w:bCs/>
      <w:sz w:val="24"/>
      <w:szCs w:val="24"/>
    </w:rPr>
  </w:style>
  <w:style w:type="paragraph" w:styleId="22">
    <w:name w:val="toc 2"/>
    <w:basedOn w:val="a0"/>
    <w:next w:val="a0"/>
    <w:autoRedefine/>
    <w:uiPriority w:val="39"/>
    <w:qFormat/>
    <w:rsid w:val="00CC6AA0"/>
    <w:pPr>
      <w:tabs>
        <w:tab w:val="right" w:leader="dot" w:pos="10206"/>
      </w:tabs>
      <w:spacing w:after="0" w:line="360" w:lineRule="auto"/>
      <w:ind w:firstLine="567"/>
    </w:pPr>
    <w:rPr>
      <w:rFonts w:ascii="Times New Roman" w:eastAsia="Times New Roman" w:hAnsi="Times New Roman" w:cs="Times New Roman"/>
      <w:sz w:val="24"/>
      <w:szCs w:val="24"/>
    </w:rPr>
  </w:style>
  <w:style w:type="paragraph" w:styleId="ac">
    <w:name w:val="Body Text"/>
    <w:aliases w:val="Основной текст Знак Знак Знак Знак,Основной текст1,bt,text,Body Text2,Text1,Таймс Нью"/>
    <w:basedOn w:val="a0"/>
    <w:link w:val="ad"/>
    <w:rsid w:val="00CC6AA0"/>
    <w:pPr>
      <w:spacing w:after="120" w:line="240" w:lineRule="auto"/>
      <w:jc w:val="center"/>
    </w:pPr>
    <w:rPr>
      <w:rFonts w:eastAsia="Times New Roman"/>
      <w:sz w:val="24"/>
      <w:szCs w:val="24"/>
      <w:lang w:eastAsia="ru-RU"/>
    </w:rPr>
  </w:style>
  <w:style w:type="character" w:customStyle="1" w:styleId="ad">
    <w:name w:val="Основной текст Знак"/>
    <w:aliases w:val="Основной текст Знак Знак Знак Знак Знак,Основной текст1 Знак1,bt Знак1,text Знак1,Body Text2 Знак1,Text1 Знак1,Таймс Нью Знак1"/>
    <w:link w:val="ac"/>
    <w:locked/>
    <w:rsid w:val="00CC6AA0"/>
    <w:rPr>
      <w:rFonts w:ascii="Calibri" w:hAnsi="Calibri" w:cs="Calibri"/>
      <w:sz w:val="20"/>
      <w:szCs w:val="20"/>
      <w:lang w:eastAsia="ru-RU"/>
    </w:rPr>
  </w:style>
  <w:style w:type="paragraph" w:styleId="11">
    <w:name w:val="toc 1"/>
    <w:basedOn w:val="a0"/>
    <w:next w:val="a0"/>
    <w:autoRedefine/>
    <w:uiPriority w:val="39"/>
    <w:qFormat/>
    <w:rsid w:val="00CC6AA0"/>
    <w:pPr>
      <w:tabs>
        <w:tab w:val="right" w:leader="dot" w:pos="10195"/>
      </w:tabs>
      <w:spacing w:after="0" w:line="360" w:lineRule="auto"/>
      <w:ind w:firstLine="720"/>
      <w:jc w:val="center"/>
    </w:pPr>
    <w:rPr>
      <w:rFonts w:ascii="Times New Roman" w:eastAsia="Times New Roman" w:hAnsi="Times New Roman" w:cs="Times New Roman"/>
      <w:b/>
      <w:bCs/>
      <w:caps/>
      <w:noProof/>
      <w:color w:val="000000"/>
      <w:sz w:val="26"/>
      <w:szCs w:val="26"/>
      <w:lang w:eastAsia="ru-RU"/>
    </w:rPr>
  </w:style>
  <w:style w:type="character" w:styleId="ae">
    <w:name w:val="Hyperlink"/>
    <w:uiPriority w:val="99"/>
    <w:rsid w:val="00CC6AA0"/>
    <w:rPr>
      <w:color w:val="0000FF"/>
      <w:u w:val="single"/>
    </w:rPr>
  </w:style>
  <w:style w:type="paragraph" w:styleId="af">
    <w:name w:val="TOC Heading"/>
    <w:basedOn w:val="1"/>
    <w:next w:val="a0"/>
    <w:uiPriority w:val="39"/>
    <w:qFormat/>
    <w:rsid w:val="00CC6AA0"/>
    <w:pPr>
      <w:outlineLvl w:val="9"/>
    </w:pPr>
    <w:rPr>
      <w:lang w:eastAsia="en-US"/>
    </w:rPr>
  </w:style>
  <w:style w:type="paragraph" w:styleId="31">
    <w:name w:val="toc 3"/>
    <w:basedOn w:val="a0"/>
    <w:next w:val="a0"/>
    <w:link w:val="32"/>
    <w:autoRedefine/>
    <w:uiPriority w:val="39"/>
    <w:qFormat/>
    <w:rsid w:val="00CC6AA0"/>
    <w:pPr>
      <w:tabs>
        <w:tab w:val="right" w:leader="dot" w:pos="10206"/>
      </w:tabs>
      <w:spacing w:after="0" w:line="360" w:lineRule="auto"/>
      <w:ind w:left="992" w:firstLine="57"/>
    </w:pPr>
    <w:rPr>
      <w:rFonts w:ascii="Times New Roman" w:hAnsi="Times New Roman" w:cs="Times New Roman"/>
      <w:sz w:val="20"/>
      <w:szCs w:val="20"/>
    </w:rPr>
  </w:style>
  <w:style w:type="paragraph" w:styleId="af0">
    <w:name w:val="List Paragraph"/>
    <w:basedOn w:val="a0"/>
    <w:link w:val="af1"/>
    <w:qFormat/>
    <w:rsid w:val="00CC6AA0"/>
    <w:pPr>
      <w:spacing w:line="240" w:lineRule="auto"/>
      <w:ind w:left="720"/>
      <w:jc w:val="center"/>
    </w:pPr>
    <w:rPr>
      <w:rFonts w:ascii="Times New Roman" w:hAnsi="Times New Roman" w:cs="Times New Roman"/>
      <w:sz w:val="24"/>
      <w:szCs w:val="24"/>
    </w:rPr>
  </w:style>
  <w:style w:type="character" w:styleId="af2">
    <w:name w:val="FollowedHyperlink"/>
    <w:rsid w:val="00CC6AA0"/>
    <w:rPr>
      <w:color w:val="800080"/>
      <w:u w:val="single"/>
    </w:rPr>
  </w:style>
  <w:style w:type="table" w:styleId="af3">
    <w:name w:val="Table Grid"/>
    <w:basedOn w:val="a2"/>
    <w:uiPriority w:val="99"/>
    <w:rsid w:val="00CC6AA0"/>
    <w:rPr>
      <w:rFonts w:ascii="Verdana" w:hAnsi="Verdana" w:cs="Verdana"/>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4">
    <w:name w:val="Normal (Web)"/>
    <w:aliases w:val="Обычный (Web)"/>
    <w:basedOn w:val="a0"/>
    <w:uiPriority w:val="99"/>
    <w:qFormat/>
    <w:rsid w:val="00CC6AA0"/>
    <w:pPr>
      <w:spacing w:before="100" w:beforeAutospacing="1" w:after="100" w:afterAutospacing="1" w:line="240" w:lineRule="auto"/>
      <w:jc w:val="center"/>
    </w:pPr>
    <w:rPr>
      <w:rFonts w:ascii="Times New Roman" w:eastAsia="Times New Roman" w:hAnsi="Times New Roman" w:cs="Times New Roman"/>
      <w:color w:val="333333"/>
      <w:sz w:val="20"/>
      <w:szCs w:val="20"/>
      <w:lang w:eastAsia="ru-RU"/>
    </w:rPr>
  </w:style>
  <w:style w:type="character" w:styleId="af5">
    <w:name w:val="Placeholder Text"/>
    <w:uiPriority w:val="99"/>
    <w:semiHidden/>
    <w:rsid w:val="00CC6AA0"/>
    <w:rPr>
      <w:color w:val="808080"/>
    </w:rPr>
  </w:style>
  <w:style w:type="paragraph" w:customStyle="1" w:styleId="Style2">
    <w:name w:val="Style2"/>
    <w:basedOn w:val="a0"/>
    <w:rsid w:val="00CC6AA0"/>
    <w:pPr>
      <w:widowControl w:val="0"/>
      <w:autoSpaceDE w:val="0"/>
      <w:autoSpaceDN w:val="0"/>
      <w:adjustRightInd w:val="0"/>
      <w:spacing w:after="0" w:line="410" w:lineRule="exact"/>
      <w:ind w:firstLine="468"/>
      <w:jc w:val="both"/>
    </w:pPr>
    <w:rPr>
      <w:rFonts w:ascii="MS Reference Sans Serif" w:eastAsia="Times New Roman" w:hAnsi="MS Reference Sans Serif" w:cs="MS Reference Sans Serif"/>
      <w:sz w:val="24"/>
      <w:szCs w:val="24"/>
      <w:lang w:eastAsia="ru-RU"/>
    </w:rPr>
  </w:style>
  <w:style w:type="paragraph" w:customStyle="1" w:styleId="Style3">
    <w:name w:val="Style3"/>
    <w:basedOn w:val="a0"/>
    <w:rsid w:val="00CC6AA0"/>
    <w:pPr>
      <w:widowControl w:val="0"/>
      <w:autoSpaceDE w:val="0"/>
      <w:autoSpaceDN w:val="0"/>
      <w:adjustRightInd w:val="0"/>
      <w:spacing w:after="0" w:line="410" w:lineRule="exact"/>
      <w:jc w:val="center"/>
    </w:pPr>
    <w:rPr>
      <w:rFonts w:ascii="MS Reference Sans Serif" w:eastAsia="Times New Roman" w:hAnsi="MS Reference Sans Serif" w:cs="MS Reference Sans Serif"/>
      <w:sz w:val="24"/>
      <w:szCs w:val="24"/>
      <w:lang w:eastAsia="ru-RU"/>
    </w:rPr>
  </w:style>
  <w:style w:type="paragraph" w:customStyle="1" w:styleId="Style4">
    <w:name w:val="Style4"/>
    <w:basedOn w:val="a0"/>
    <w:rsid w:val="00CC6AA0"/>
    <w:pPr>
      <w:widowControl w:val="0"/>
      <w:autoSpaceDE w:val="0"/>
      <w:autoSpaceDN w:val="0"/>
      <w:adjustRightInd w:val="0"/>
      <w:spacing w:after="0" w:line="411" w:lineRule="exact"/>
      <w:ind w:firstLine="540"/>
      <w:jc w:val="center"/>
    </w:pPr>
    <w:rPr>
      <w:rFonts w:ascii="MS Reference Sans Serif" w:eastAsia="Times New Roman" w:hAnsi="MS Reference Sans Serif" w:cs="MS Reference Sans Serif"/>
      <w:sz w:val="24"/>
      <w:szCs w:val="24"/>
      <w:lang w:eastAsia="ru-RU"/>
    </w:rPr>
  </w:style>
  <w:style w:type="paragraph" w:customStyle="1" w:styleId="Style5">
    <w:name w:val="Style5"/>
    <w:basedOn w:val="a0"/>
    <w:rsid w:val="00CC6AA0"/>
    <w:pPr>
      <w:widowControl w:val="0"/>
      <w:autoSpaceDE w:val="0"/>
      <w:autoSpaceDN w:val="0"/>
      <w:adjustRightInd w:val="0"/>
      <w:spacing w:after="0" w:line="410" w:lineRule="exact"/>
      <w:ind w:hanging="331"/>
      <w:jc w:val="center"/>
    </w:pPr>
    <w:rPr>
      <w:rFonts w:ascii="MS Reference Sans Serif" w:eastAsia="Times New Roman" w:hAnsi="MS Reference Sans Serif" w:cs="MS Reference Sans Serif"/>
      <w:sz w:val="24"/>
      <w:szCs w:val="24"/>
      <w:lang w:eastAsia="ru-RU"/>
    </w:rPr>
  </w:style>
  <w:style w:type="paragraph" w:customStyle="1" w:styleId="Style6">
    <w:name w:val="Style6"/>
    <w:basedOn w:val="a0"/>
    <w:rsid w:val="00CC6AA0"/>
    <w:pPr>
      <w:widowControl w:val="0"/>
      <w:autoSpaceDE w:val="0"/>
      <w:autoSpaceDN w:val="0"/>
      <w:adjustRightInd w:val="0"/>
      <w:spacing w:after="0" w:line="410" w:lineRule="exact"/>
      <w:jc w:val="center"/>
    </w:pPr>
    <w:rPr>
      <w:rFonts w:ascii="MS Reference Sans Serif" w:eastAsia="Times New Roman" w:hAnsi="MS Reference Sans Serif" w:cs="MS Reference Sans Serif"/>
      <w:sz w:val="24"/>
      <w:szCs w:val="24"/>
      <w:lang w:eastAsia="ru-RU"/>
    </w:rPr>
  </w:style>
  <w:style w:type="character" w:customStyle="1" w:styleId="FontStyle13">
    <w:name w:val="Font Style13"/>
    <w:rsid w:val="00CC6AA0"/>
    <w:rPr>
      <w:rFonts w:ascii="MS Reference Sans Serif" w:hAnsi="MS Reference Sans Serif" w:cs="MS Reference Sans Serif"/>
      <w:sz w:val="20"/>
      <w:szCs w:val="20"/>
    </w:rPr>
  </w:style>
  <w:style w:type="paragraph" w:customStyle="1" w:styleId="Style1">
    <w:name w:val="Style1"/>
    <w:basedOn w:val="a0"/>
    <w:rsid w:val="00CC6AA0"/>
    <w:pPr>
      <w:widowControl w:val="0"/>
      <w:autoSpaceDE w:val="0"/>
      <w:autoSpaceDN w:val="0"/>
      <w:adjustRightInd w:val="0"/>
      <w:spacing w:after="0" w:line="410" w:lineRule="exact"/>
      <w:ind w:firstLine="468"/>
      <w:jc w:val="both"/>
    </w:pPr>
    <w:rPr>
      <w:rFonts w:ascii="MS Reference Sans Serif" w:eastAsia="Times New Roman" w:hAnsi="MS Reference Sans Serif" w:cs="MS Reference Sans Serif"/>
      <w:sz w:val="24"/>
      <w:szCs w:val="24"/>
      <w:lang w:eastAsia="ru-RU"/>
    </w:rPr>
  </w:style>
  <w:style w:type="character" w:customStyle="1" w:styleId="FontStyle11">
    <w:name w:val="Font Style11"/>
    <w:rsid w:val="00CC6AA0"/>
    <w:rPr>
      <w:rFonts w:ascii="MS Reference Sans Serif" w:hAnsi="MS Reference Sans Serif" w:cs="MS Reference Sans Serif"/>
      <w:b/>
      <w:bCs/>
      <w:i/>
      <w:iCs/>
      <w:spacing w:val="-10"/>
      <w:sz w:val="20"/>
      <w:szCs w:val="20"/>
    </w:rPr>
  </w:style>
  <w:style w:type="character" w:customStyle="1" w:styleId="FontStyle12">
    <w:name w:val="Font Style12"/>
    <w:uiPriority w:val="99"/>
    <w:rsid w:val="00CC6AA0"/>
    <w:rPr>
      <w:rFonts w:ascii="MS Reference Sans Serif" w:hAnsi="MS Reference Sans Serif" w:cs="MS Reference Sans Serif"/>
      <w:sz w:val="20"/>
      <w:szCs w:val="20"/>
    </w:rPr>
  </w:style>
  <w:style w:type="character" w:customStyle="1" w:styleId="FontStyle14">
    <w:name w:val="Font Style14"/>
    <w:rsid w:val="00CC6AA0"/>
    <w:rPr>
      <w:rFonts w:ascii="MS Reference Sans Serif" w:hAnsi="MS Reference Sans Serif" w:cs="MS Reference Sans Serif"/>
      <w:sz w:val="30"/>
      <w:szCs w:val="30"/>
    </w:rPr>
  </w:style>
  <w:style w:type="character" w:customStyle="1" w:styleId="FontStyle15">
    <w:name w:val="Font Style15"/>
    <w:rsid w:val="00CC6AA0"/>
    <w:rPr>
      <w:rFonts w:ascii="MS Reference Sans Serif" w:hAnsi="MS Reference Sans Serif" w:cs="MS Reference Sans Serif"/>
      <w:b/>
      <w:bCs/>
      <w:sz w:val="30"/>
      <w:szCs w:val="30"/>
    </w:rPr>
  </w:style>
  <w:style w:type="paragraph" w:customStyle="1" w:styleId="Style7">
    <w:name w:val="Style7"/>
    <w:basedOn w:val="a0"/>
    <w:rsid w:val="00CC6AA0"/>
    <w:pPr>
      <w:widowControl w:val="0"/>
      <w:autoSpaceDE w:val="0"/>
      <w:autoSpaceDN w:val="0"/>
      <w:adjustRightInd w:val="0"/>
      <w:spacing w:after="0" w:line="240" w:lineRule="auto"/>
      <w:jc w:val="center"/>
    </w:pPr>
    <w:rPr>
      <w:rFonts w:ascii="MS Reference Sans Serif" w:eastAsia="Times New Roman" w:hAnsi="MS Reference Sans Serif" w:cs="MS Reference Sans Serif"/>
      <w:sz w:val="24"/>
      <w:szCs w:val="24"/>
      <w:lang w:eastAsia="ru-RU"/>
    </w:rPr>
  </w:style>
  <w:style w:type="table" w:customStyle="1" w:styleId="12">
    <w:name w:val="Светлая заливка1"/>
    <w:uiPriority w:val="99"/>
    <w:rsid w:val="00CC6AA0"/>
    <w:rPr>
      <w:rFonts w:eastAsia="Times New Roman"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CC6AA0"/>
    <w:rPr>
      <w:rFonts w:eastAsia="Times New Roman"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FontStyle21">
    <w:name w:val="Font Style21"/>
    <w:uiPriority w:val="99"/>
    <w:rsid w:val="00CC6AA0"/>
    <w:rPr>
      <w:rFonts w:ascii="MS Reference Sans Serif" w:hAnsi="MS Reference Sans Serif" w:cs="MS Reference Sans Serif"/>
      <w:b/>
      <w:bCs/>
      <w:sz w:val="18"/>
      <w:szCs w:val="18"/>
    </w:rPr>
  </w:style>
  <w:style w:type="paragraph" w:customStyle="1" w:styleId="Style8">
    <w:name w:val="Style8"/>
    <w:basedOn w:val="a0"/>
    <w:rsid w:val="00CC6AA0"/>
    <w:pPr>
      <w:widowControl w:val="0"/>
      <w:autoSpaceDE w:val="0"/>
      <w:autoSpaceDN w:val="0"/>
      <w:adjustRightInd w:val="0"/>
      <w:spacing w:after="0" w:line="216" w:lineRule="exact"/>
      <w:ind w:firstLine="122"/>
      <w:jc w:val="center"/>
    </w:pPr>
    <w:rPr>
      <w:rFonts w:ascii="MS Reference Sans Serif" w:eastAsia="Times New Roman" w:hAnsi="MS Reference Sans Serif" w:cs="MS Reference Sans Serif"/>
      <w:sz w:val="24"/>
      <w:szCs w:val="24"/>
      <w:lang w:eastAsia="ru-RU"/>
    </w:rPr>
  </w:style>
  <w:style w:type="character" w:customStyle="1" w:styleId="FontStyle18">
    <w:name w:val="Font Style18"/>
    <w:rsid w:val="00CC6AA0"/>
    <w:rPr>
      <w:rFonts w:ascii="MS Reference Sans Serif" w:hAnsi="MS Reference Sans Serif" w:cs="MS Reference Sans Serif"/>
      <w:sz w:val="20"/>
      <w:szCs w:val="20"/>
    </w:rPr>
  </w:style>
  <w:style w:type="character" w:customStyle="1" w:styleId="FontStyle20">
    <w:name w:val="Font Style20"/>
    <w:uiPriority w:val="99"/>
    <w:rsid w:val="00CC6AA0"/>
    <w:rPr>
      <w:rFonts w:ascii="Consolas" w:hAnsi="Consolas" w:cs="Consolas"/>
      <w:b/>
      <w:bCs/>
      <w:sz w:val="22"/>
      <w:szCs w:val="22"/>
    </w:rPr>
  </w:style>
  <w:style w:type="paragraph" w:customStyle="1" w:styleId="Style11">
    <w:name w:val="Style11"/>
    <w:basedOn w:val="a0"/>
    <w:uiPriority w:val="99"/>
    <w:rsid w:val="00CC6AA0"/>
    <w:pPr>
      <w:widowControl w:val="0"/>
      <w:autoSpaceDE w:val="0"/>
      <w:autoSpaceDN w:val="0"/>
      <w:adjustRightInd w:val="0"/>
      <w:spacing w:after="0" w:line="274" w:lineRule="exact"/>
      <w:jc w:val="both"/>
    </w:pPr>
    <w:rPr>
      <w:rFonts w:ascii="MS Reference Sans Serif" w:eastAsia="Times New Roman" w:hAnsi="MS Reference Sans Serif" w:cs="MS Reference Sans Serif"/>
      <w:sz w:val="24"/>
      <w:szCs w:val="24"/>
      <w:lang w:eastAsia="ru-RU"/>
    </w:rPr>
  </w:style>
  <w:style w:type="paragraph" w:customStyle="1" w:styleId="Style13">
    <w:name w:val="Style13"/>
    <w:basedOn w:val="a0"/>
    <w:uiPriority w:val="99"/>
    <w:rsid w:val="00CC6AA0"/>
    <w:pPr>
      <w:widowControl w:val="0"/>
      <w:autoSpaceDE w:val="0"/>
      <w:autoSpaceDN w:val="0"/>
      <w:adjustRightInd w:val="0"/>
      <w:spacing w:after="0" w:line="277" w:lineRule="exact"/>
      <w:jc w:val="center"/>
    </w:pPr>
    <w:rPr>
      <w:rFonts w:ascii="MS Reference Sans Serif" w:eastAsia="Times New Roman" w:hAnsi="MS Reference Sans Serif" w:cs="MS Reference Sans Serif"/>
      <w:sz w:val="24"/>
      <w:szCs w:val="24"/>
      <w:lang w:eastAsia="ru-RU"/>
    </w:rPr>
  </w:style>
  <w:style w:type="paragraph" w:customStyle="1" w:styleId="Style12">
    <w:name w:val="Style12"/>
    <w:basedOn w:val="a0"/>
    <w:rsid w:val="00CC6AA0"/>
    <w:pPr>
      <w:widowControl w:val="0"/>
      <w:autoSpaceDE w:val="0"/>
      <w:autoSpaceDN w:val="0"/>
      <w:adjustRightInd w:val="0"/>
      <w:spacing w:after="0" w:line="281" w:lineRule="exact"/>
      <w:ind w:hanging="94"/>
      <w:jc w:val="both"/>
    </w:pPr>
    <w:rPr>
      <w:rFonts w:ascii="MS Reference Sans Serif" w:eastAsia="Times New Roman" w:hAnsi="MS Reference Sans Serif" w:cs="MS Reference Sans Serif"/>
      <w:sz w:val="24"/>
      <w:szCs w:val="24"/>
      <w:lang w:eastAsia="ru-RU"/>
    </w:rPr>
  </w:style>
  <w:style w:type="character" w:customStyle="1" w:styleId="FontStyle16">
    <w:name w:val="Font Style16"/>
    <w:rsid w:val="00CC6AA0"/>
    <w:rPr>
      <w:rFonts w:ascii="MS Reference Sans Serif" w:hAnsi="MS Reference Sans Serif" w:cs="MS Reference Sans Serif"/>
      <w:sz w:val="18"/>
      <w:szCs w:val="18"/>
    </w:rPr>
  </w:style>
  <w:style w:type="paragraph" w:customStyle="1" w:styleId="Style9">
    <w:name w:val="Style9"/>
    <w:basedOn w:val="a0"/>
    <w:rsid w:val="00CC6AA0"/>
    <w:pPr>
      <w:widowControl w:val="0"/>
      <w:autoSpaceDE w:val="0"/>
      <w:autoSpaceDN w:val="0"/>
      <w:adjustRightInd w:val="0"/>
      <w:spacing w:after="0" w:line="238" w:lineRule="exact"/>
      <w:jc w:val="center"/>
    </w:pPr>
    <w:rPr>
      <w:rFonts w:ascii="MS Reference Sans Serif" w:eastAsia="Times New Roman" w:hAnsi="MS Reference Sans Serif" w:cs="MS Reference Sans Serif"/>
      <w:sz w:val="24"/>
      <w:szCs w:val="24"/>
      <w:lang w:eastAsia="ru-RU"/>
    </w:rPr>
  </w:style>
  <w:style w:type="character" w:customStyle="1" w:styleId="FontStyle17">
    <w:name w:val="Font Style17"/>
    <w:rsid w:val="00CC6AA0"/>
    <w:rPr>
      <w:rFonts w:ascii="MS Reference Sans Serif" w:hAnsi="MS Reference Sans Serif" w:cs="MS Reference Sans Serif"/>
      <w:b/>
      <w:bCs/>
      <w:spacing w:val="10"/>
      <w:sz w:val="14"/>
      <w:szCs w:val="14"/>
    </w:rPr>
  </w:style>
  <w:style w:type="character" w:customStyle="1" w:styleId="FontStyle19">
    <w:name w:val="Font Style19"/>
    <w:uiPriority w:val="99"/>
    <w:rsid w:val="00CC6AA0"/>
    <w:rPr>
      <w:rFonts w:ascii="MS Reference Sans Serif" w:hAnsi="MS Reference Sans Serif" w:cs="MS Reference Sans Serif"/>
      <w:sz w:val="18"/>
      <w:szCs w:val="18"/>
    </w:rPr>
  </w:style>
  <w:style w:type="character" w:customStyle="1" w:styleId="FontStyle22">
    <w:name w:val="Font Style22"/>
    <w:uiPriority w:val="99"/>
    <w:rsid w:val="00CC6AA0"/>
    <w:rPr>
      <w:rFonts w:ascii="MS Reference Sans Serif" w:hAnsi="MS Reference Sans Serif" w:cs="MS Reference Sans Serif"/>
      <w:b/>
      <w:bCs/>
      <w:sz w:val="18"/>
      <w:szCs w:val="18"/>
    </w:rPr>
  </w:style>
  <w:style w:type="paragraph" w:customStyle="1" w:styleId="Style10">
    <w:name w:val="Style10"/>
    <w:basedOn w:val="a0"/>
    <w:uiPriority w:val="99"/>
    <w:rsid w:val="00CC6AA0"/>
    <w:pPr>
      <w:widowControl w:val="0"/>
      <w:autoSpaceDE w:val="0"/>
      <w:autoSpaceDN w:val="0"/>
      <w:adjustRightInd w:val="0"/>
      <w:spacing w:after="0" w:line="240" w:lineRule="auto"/>
      <w:jc w:val="center"/>
    </w:pPr>
    <w:rPr>
      <w:rFonts w:ascii="Garamond" w:eastAsia="Times New Roman" w:hAnsi="Garamond" w:cs="Garamond"/>
      <w:sz w:val="24"/>
      <w:szCs w:val="24"/>
      <w:lang w:eastAsia="ru-RU"/>
    </w:rPr>
  </w:style>
  <w:style w:type="character" w:customStyle="1" w:styleId="FontStyle23">
    <w:name w:val="Font Style23"/>
    <w:uiPriority w:val="99"/>
    <w:rsid w:val="00CC6AA0"/>
    <w:rPr>
      <w:rFonts w:ascii="Verdana" w:hAnsi="Verdana" w:cs="Verdana"/>
      <w:i/>
      <w:iCs/>
      <w:sz w:val="20"/>
      <w:szCs w:val="20"/>
    </w:rPr>
  </w:style>
  <w:style w:type="character" w:customStyle="1" w:styleId="FontStyle24">
    <w:name w:val="Font Style24"/>
    <w:uiPriority w:val="99"/>
    <w:rsid w:val="00CC6AA0"/>
    <w:rPr>
      <w:rFonts w:ascii="MS Reference Sans Serif" w:hAnsi="MS Reference Sans Serif" w:cs="MS Reference Sans Serif"/>
      <w:b/>
      <w:bCs/>
      <w:sz w:val="52"/>
      <w:szCs w:val="52"/>
    </w:rPr>
  </w:style>
  <w:style w:type="character" w:customStyle="1" w:styleId="FontStyle25">
    <w:name w:val="Font Style25"/>
    <w:uiPriority w:val="99"/>
    <w:rsid w:val="00CC6AA0"/>
    <w:rPr>
      <w:rFonts w:ascii="MS Reference Sans Serif" w:hAnsi="MS Reference Sans Serif" w:cs="MS Reference Sans Serif"/>
      <w:b/>
      <w:bCs/>
      <w:w w:val="20"/>
      <w:sz w:val="20"/>
      <w:szCs w:val="20"/>
    </w:rPr>
  </w:style>
  <w:style w:type="paragraph" w:customStyle="1" w:styleId="S1">
    <w:name w:val="S_Заголовок 1"/>
    <w:basedOn w:val="a0"/>
    <w:rsid w:val="00CC6AA0"/>
    <w:pPr>
      <w:numPr>
        <w:numId w:val="1"/>
      </w:numPr>
      <w:tabs>
        <w:tab w:val="clear" w:pos="360"/>
        <w:tab w:val="num" w:pos="720"/>
      </w:tabs>
      <w:spacing w:after="0" w:line="240" w:lineRule="auto"/>
      <w:ind w:left="720"/>
      <w:jc w:val="center"/>
    </w:pPr>
    <w:rPr>
      <w:rFonts w:ascii="Times New Roman" w:eastAsia="Times New Roman" w:hAnsi="Times New Roman" w:cs="Times New Roman"/>
      <w:b/>
      <w:bCs/>
      <w:caps/>
      <w:sz w:val="24"/>
      <w:szCs w:val="24"/>
      <w:lang w:eastAsia="ru-RU"/>
    </w:rPr>
  </w:style>
  <w:style w:type="paragraph" w:customStyle="1" w:styleId="S2">
    <w:name w:val="S_Заголовок 2"/>
    <w:basedOn w:val="20"/>
    <w:rsid w:val="00CC6AA0"/>
    <w:pPr>
      <w:keepNext w:val="0"/>
      <w:keepLines w:val="0"/>
      <w:numPr>
        <w:ilvl w:val="1"/>
        <w:numId w:val="1"/>
      </w:numPr>
      <w:spacing w:before="0" w:after="300" w:line="240" w:lineRule="auto"/>
      <w:jc w:val="both"/>
    </w:pPr>
    <w:rPr>
      <w:rFonts w:ascii="Times New Roman" w:hAnsi="Times New Roman" w:cs="Times New Roman"/>
      <w:color w:val="auto"/>
      <w:sz w:val="24"/>
      <w:szCs w:val="24"/>
    </w:rPr>
  </w:style>
  <w:style w:type="paragraph" w:customStyle="1" w:styleId="S3">
    <w:name w:val="S_Заголовок 3"/>
    <w:basedOn w:val="3"/>
    <w:rsid w:val="00CC6AA0"/>
    <w:pPr>
      <w:keepNext w:val="0"/>
      <w:keepLines w:val="0"/>
      <w:numPr>
        <w:ilvl w:val="2"/>
        <w:numId w:val="1"/>
      </w:numPr>
      <w:spacing w:after="0" w:line="360" w:lineRule="auto"/>
    </w:pPr>
    <w:rPr>
      <w:b w:val="0"/>
      <w:bCs w:val="0"/>
      <w:u w:val="single"/>
    </w:rPr>
  </w:style>
  <w:style w:type="paragraph" w:customStyle="1" w:styleId="S4">
    <w:name w:val="S_Заголовок 4"/>
    <w:basedOn w:val="40"/>
    <w:rsid w:val="00CC6AA0"/>
    <w:pPr>
      <w:keepNext w:val="0"/>
      <w:keepLines w:val="0"/>
      <w:numPr>
        <w:ilvl w:val="3"/>
        <w:numId w:val="1"/>
      </w:numPr>
      <w:spacing w:before="0"/>
    </w:pPr>
    <w:rPr>
      <w:rFonts w:ascii="Times New Roman" w:hAnsi="Times New Roman" w:cs="Times New Roman"/>
      <w:b w:val="0"/>
      <w:bCs w:val="0"/>
      <w:color w:val="auto"/>
    </w:rPr>
  </w:style>
  <w:style w:type="character" w:styleId="af6">
    <w:name w:val="page number"/>
    <w:basedOn w:val="a1"/>
    <w:rsid w:val="00CC6AA0"/>
  </w:style>
  <w:style w:type="paragraph" w:customStyle="1" w:styleId="S">
    <w:name w:val="S_Обычный"/>
    <w:basedOn w:val="a0"/>
    <w:link w:val="S0"/>
    <w:rsid w:val="00CC6AA0"/>
    <w:pPr>
      <w:spacing w:after="0" w:line="360" w:lineRule="auto"/>
      <w:ind w:firstLine="709"/>
      <w:jc w:val="both"/>
    </w:pPr>
    <w:rPr>
      <w:rFonts w:ascii="Times New Roman" w:hAnsi="Times New Roman" w:cs="Times New Roman"/>
      <w:sz w:val="24"/>
      <w:szCs w:val="24"/>
      <w:lang w:eastAsia="ru-RU"/>
    </w:rPr>
  </w:style>
  <w:style w:type="character" w:customStyle="1" w:styleId="S0">
    <w:name w:val="S_Обычный Знак"/>
    <w:link w:val="S"/>
    <w:locked/>
    <w:rsid w:val="00CC6AA0"/>
    <w:rPr>
      <w:rFonts w:ascii="Times New Roman" w:hAnsi="Times New Roman" w:cs="Times New Roman"/>
      <w:sz w:val="24"/>
      <w:szCs w:val="24"/>
      <w:lang w:eastAsia="ru-RU"/>
    </w:rPr>
  </w:style>
  <w:style w:type="paragraph" w:customStyle="1" w:styleId="S5">
    <w:name w:val="S_Титульный"/>
    <w:basedOn w:val="a0"/>
    <w:rsid w:val="00CC6AA0"/>
    <w:pPr>
      <w:spacing w:after="0" w:line="360" w:lineRule="auto"/>
      <w:ind w:left="3060"/>
      <w:jc w:val="right"/>
    </w:pPr>
    <w:rPr>
      <w:rFonts w:ascii="Times New Roman" w:eastAsia="Times New Roman" w:hAnsi="Times New Roman" w:cs="Times New Roman"/>
      <w:b/>
      <w:bCs/>
      <w:caps/>
      <w:sz w:val="24"/>
      <w:szCs w:val="24"/>
      <w:lang w:eastAsia="ru-RU"/>
    </w:rPr>
  </w:style>
  <w:style w:type="character" w:styleId="af7">
    <w:name w:val="Intense Reference"/>
    <w:uiPriority w:val="32"/>
    <w:qFormat/>
    <w:rsid w:val="00CC6AA0"/>
    <w:rPr>
      <w:b/>
      <w:bCs/>
      <w:smallCaps/>
      <w:color w:val="auto"/>
      <w:spacing w:val="5"/>
      <w:u w:val="single"/>
    </w:rPr>
  </w:style>
  <w:style w:type="paragraph" w:customStyle="1" w:styleId="af8">
    <w:name w:val="Таблица"/>
    <w:basedOn w:val="a0"/>
    <w:rsid w:val="00CC6AA0"/>
    <w:pPr>
      <w:spacing w:after="0" w:line="240" w:lineRule="auto"/>
      <w:jc w:val="both"/>
    </w:pPr>
    <w:rPr>
      <w:rFonts w:ascii="Times New Roman" w:eastAsia="Times New Roman" w:hAnsi="Times New Roman" w:cs="Times New Roman"/>
      <w:sz w:val="24"/>
      <w:szCs w:val="24"/>
      <w:lang w:eastAsia="ru-RU"/>
    </w:rPr>
  </w:style>
  <w:style w:type="paragraph" w:customStyle="1" w:styleId="af9">
    <w:name w:val="Заголовок таблици"/>
    <w:basedOn w:val="a0"/>
    <w:semiHidden/>
    <w:rsid w:val="00CC6AA0"/>
    <w:pPr>
      <w:spacing w:after="0" w:line="240" w:lineRule="auto"/>
      <w:ind w:firstLine="540"/>
      <w:jc w:val="both"/>
    </w:pPr>
    <w:rPr>
      <w:rFonts w:ascii="Times New Roman" w:eastAsia="Times New Roman" w:hAnsi="Times New Roman" w:cs="Times New Roman"/>
      <w:sz w:val="24"/>
      <w:szCs w:val="24"/>
      <w:lang w:eastAsia="ru-RU"/>
    </w:rPr>
  </w:style>
  <w:style w:type="paragraph" w:styleId="afa">
    <w:name w:val="Body Text Indent"/>
    <w:aliases w:val="Основной текст с отступом Знак1,Основной текст 1,Нумерованный список !!"/>
    <w:basedOn w:val="a0"/>
    <w:link w:val="afb"/>
    <w:rsid w:val="00CC6AA0"/>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afb">
    <w:name w:val="Основной текст с отступом Знак"/>
    <w:aliases w:val="Основной текст с отступом Знак1 Знак1,Основной текст 1 Знак1,Нумерованный список !! Знак1"/>
    <w:link w:val="afa"/>
    <w:locked/>
    <w:rsid w:val="00CC6AA0"/>
    <w:rPr>
      <w:rFonts w:ascii="Times New Roman" w:hAnsi="Times New Roman" w:cs="Times New Roman"/>
      <w:sz w:val="20"/>
      <w:szCs w:val="20"/>
      <w:lang w:eastAsia="ru-RU"/>
    </w:rPr>
  </w:style>
  <w:style w:type="paragraph" w:styleId="afc">
    <w:name w:val="Title"/>
    <w:aliases w:val="Знак15 Знак,Знак14 Знак,Знак15,Знак14 Знак Знак Знак Знак, Знак15 Знак, Знак15"/>
    <w:basedOn w:val="a0"/>
    <w:link w:val="afd"/>
    <w:uiPriority w:val="99"/>
    <w:qFormat/>
    <w:rsid w:val="00CC6AA0"/>
    <w:pPr>
      <w:spacing w:after="0" w:line="240" w:lineRule="auto"/>
      <w:jc w:val="center"/>
    </w:pPr>
    <w:rPr>
      <w:rFonts w:ascii="Times New Roman" w:eastAsia="Times New Roman" w:hAnsi="Times New Roman" w:cs="Times New Roman"/>
      <w:b/>
      <w:bCs/>
      <w:sz w:val="28"/>
      <w:szCs w:val="28"/>
      <w:lang w:eastAsia="ru-RU"/>
    </w:rPr>
  </w:style>
  <w:style w:type="character" w:customStyle="1" w:styleId="afd">
    <w:name w:val="Название Знак"/>
    <w:aliases w:val="Знак15 Знак Знак,Знак14 Знак Знак,Знак15 Знак1,Знак14 Знак Знак Знак Знак Знак, Знак15 Знак Знак, Знак15 Знак1"/>
    <w:link w:val="afc"/>
    <w:locked/>
    <w:rsid w:val="00CC6AA0"/>
    <w:rPr>
      <w:rFonts w:ascii="Times New Roman" w:hAnsi="Times New Roman" w:cs="Times New Roman"/>
      <w:b/>
      <w:bCs/>
      <w:sz w:val="20"/>
      <w:szCs w:val="20"/>
      <w:lang w:eastAsia="ru-RU"/>
    </w:rPr>
  </w:style>
  <w:style w:type="paragraph" w:styleId="23">
    <w:name w:val="Body Text 2"/>
    <w:basedOn w:val="a0"/>
    <w:link w:val="24"/>
    <w:uiPriority w:val="99"/>
    <w:rsid w:val="00CC6AA0"/>
    <w:pPr>
      <w:spacing w:after="120" w:line="480" w:lineRule="auto"/>
      <w:jc w:val="center"/>
    </w:pPr>
    <w:rPr>
      <w:rFonts w:ascii="Times New Roman" w:eastAsia="Times New Roman" w:hAnsi="Times New Roman" w:cs="Times New Roman"/>
      <w:sz w:val="24"/>
      <w:szCs w:val="24"/>
      <w:lang w:eastAsia="ru-RU"/>
    </w:rPr>
  </w:style>
  <w:style w:type="character" w:customStyle="1" w:styleId="24">
    <w:name w:val="Основной текст 2 Знак"/>
    <w:link w:val="23"/>
    <w:locked/>
    <w:rsid w:val="00CC6AA0"/>
    <w:rPr>
      <w:rFonts w:ascii="Times New Roman" w:hAnsi="Times New Roman" w:cs="Times New Roman"/>
      <w:sz w:val="20"/>
      <w:szCs w:val="20"/>
      <w:lang w:eastAsia="ru-RU"/>
    </w:rPr>
  </w:style>
  <w:style w:type="paragraph" w:customStyle="1" w:styleId="13">
    <w:name w:val="Обычный1"/>
    <w:rsid w:val="00CC6AA0"/>
    <w:rPr>
      <w:rFonts w:ascii="Times New Roman" w:eastAsia="Times New Roman" w:hAnsi="Times New Roman"/>
      <w:sz w:val="24"/>
      <w:szCs w:val="24"/>
    </w:rPr>
  </w:style>
  <w:style w:type="paragraph" w:customStyle="1" w:styleId="afe">
    <w:name w:val="Обычный в таблице"/>
    <w:basedOn w:val="a0"/>
    <w:link w:val="aff"/>
    <w:rsid w:val="00CC6AA0"/>
    <w:pPr>
      <w:spacing w:after="0" w:line="360" w:lineRule="auto"/>
      <w:ind w:hanging="6"/>
      <w:jc w:val="center"/>
    </w:pPr>
    <w:rPr>
      <w:rFonts w:ascii="Times New Roman" w:hAnsi="Times New Roman" w:cs="Times New Roman"/>
      <w:sz w:val="24"/>
      <w:szCs w:val="24"/>
      <w:lang w:eastAsia="ru-RU"/>
    </w:rPr>
  </w:style>
  <w:style w:type="paragraph" w:customStyle="1" w:styleId="aff0">
    <w:name w:val="Заголовок таблицы"/>
    <w:basedOn w:val="a0"/>
    <w:rsid w:val="00CC6AA0"/>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
    <w:name w:val="Обычный в таблице Знак"/>
    <w:link w:val="afe"/>
    <w:locked/>
    <w:rsid w:val="00CC6AA0"/>
    <w:rPr>
      <w:rFonts w:ascii="Times New Roman" w:hAnsi="Times New Roman" w:cs="Times New Roman"/>
      <w:sz w:val="24"/>
      <w:szCs w:val="24"/>
      <w:lang w:eastAsia="ru-RU"/>
    </w:rPr>
  </w:style>
  <w:style w:type="paragraph" w:styleId="aff1">
    <w:name w:val="caption"/>
    <w:basedOn w:val="a0"/>
    <w:next w:val="a0"/>
    <w:uiPriority w:val="35"/>
    <w:qFormat/>
    <w:rsid w:val="00CC6AA0"/>
    <w:pPr>
      <w:spacing w:line="240" w:lineRule="auto"/>
      <w:jc w:val="center"/>
    </w:pPr>
    <w:rPr>
      <w:rFonts w:ascii="Times New Roman" w:eastAsia="Times New Roman" w:hAnsi="Times New Roman" w:cs="Times New Roman"/>
      <w:b/>
      <w:bCs/>
      <w:color w:val="4F81BD"/>
      <w:sz w:val="18"/>
      <w:szCs w:val="18"/>
      <w:lang w:eastAsia="ru-RU"/>
    </w:rPr>
  </w:style>
  <w:style w:type="paragraph" w:styleId="33">
    <w:name w:val="Body Text 3"/>
    <w:basedOn w:val="a0"/>
    <w:link w:val="34"/>
    <w:rsid w:val="00CC6AA0"/>
    <w:pPr>
      <w:spacing w:after="120" w:line="360" w:lineRule="auto"/>
      <w:ind w:firstLine="567"/>
    </w:pPr>
    <w:rPr>
      <w:rFonts w:ascii="Times New Roman" w:eastAsia="Times New Roman" w:hAnsi="Times New Roman" w:cs="Times New Roman"/>
      <w:sz w:val="16"/>
      <w:szCs w:val="16"/>
      <w:lang w:eastAsia="ru-RU"/>
    </w:rPr>
  </w:style>
  <w:style w:type="character" w:customStyle="1" w:styleId="34">
    <w:name w:val="Основной текст 3 Знак"/>
    <w:link w:val="33"/>
    <w:locked/>
    <w:rsid w:val="00CC6AA0"/>
    <w:rPr>
      <w:rFonts w:ascii="Times New Roman" w:hAnsi="Times New Roman" w:cs="Times New Roman"/>
      <w:sz w:val="16"/>
      <w:szCs w:val="16"/>
      <w:lang w:eastAsia="ru-RU"/>
    </w:rPr>
  </w:style>
  <w:style w:type="paragraph" w:styleId="a">
    <w:name w:val="List Bullet"/>
    <w:basedOn w:val="a0"/>
    <w:autoRedefine/>
    <w:rsid w:val="00CC6AA0"/>
    <w:pPr>
      <w:numPr>
        <w:numId w:val="2"/>
      </w:numPr>
      <w:spacing w:after="0" w:line="360" w:lineRule="auto"/>
      <w:jc w:val="both"/>
    </w:pPr>
    <w:rPr>
      <w:rFonts w:ascii="Times New Roman" w:eastAsia="Times New Roman" w:hAnsi="Times New Roman" w:cs="Times New Roman"/>
      <w:color w:val="333399"/>
      <w:w w:val="109"/>
      <w:sz w:val="24"/>
      <w:szCs w:val="24"/>
      <w:lang w:eastAsia="ru-RU"/>
    </w:rPr>
  </w:style>
  <w:style w:type="paragraph" w:customStyle="1" w:styleId="S6">
    <w:name w:val="S_Маркированный"/>
    <w:basedOn w:val="a"/>
    <w:link w:val="S7"/>
    <w:rsid w:val="00CC6AA0"/>
    <w:pPr>
      <w:tabs>
        <w:tab w:val="left" w:pos="992"/>
      </w:tabs>
      <w:spacing w:line="240" w:lineRule="auto"/>
    </w:pPr>
    <w:rPr>
      <w:rFonts w:ascii="Calibri" w:hAnsi="Calibri"/>
      <w:color w:val="auto"/>
    </w:rPr>
  </w:style>
  <w:style w:type="character" w:customStyle="1" w:styleId="S7">
    <w:name w:val="S_Маркированный Знак"/>
    <w:link w:val="S6"/>
    <w:locked/>
    <w:rsid w:val="00CC6AA0"/>
    <w:rPr>
      <w:rFonts w:eastAsia="Times New Roman"/>
      <w:w w:val="109"/>
      <w:sz w:val="24"/>
      <w:szCs w:val="24"/>
    </w:rPr>
  </w:style>
  <w:style w:type="paragraph" w:customStyle="1" w:styleId="aff2">
    <w:name w:val="Абзац рядовой"/>
    <w:basedOn w:val="a0"/>
    <w:link w:val="aff3"/>
    <w:autoRedefine/>
    <w:rsid w:val="00CC6AA0"/>
    <w:pPr>
      <w:spacing w:after="0" w:line="240" w:lineRule="auto"/>
      <w:jc w:val="both"/>
    </w:pPr>
    <w:rPr>
      <w:rFonts w:ascii="Times New Roman" w:hAnsi="Times New Roman" w:cs="Times New Roman"/>
      <w:sz w:val="28"/>
      <w:szCs w:val="28"/>
      <w:lang w:eastAsia="ru-RU"/>
    </w:rPr>
  </w:style>
  <w:style w:type="character" w:customStyle="1" w:styleId="aff3">
    <w:name w:val="Абзац рядовой Знак"/>
    <w:link w:val="aff2"/>
    <w:locked/>
    <w:rsid w:val="00CC6AA0"/>
    <w:rPr>
      <w:rFonts w:ascii="Times New Roman" w:hAnsi="Times New Roman" w:cs="Times New Roman"/>
      <w:sz w:val="28"/>
      <w:szCs w:val="28"/>
      <w:lang w:eastAsia="ru-RU"/>
    </w:rPr>
  </w:style>
  <w:style w:type="paragraph" w:customStyle="1" w:styleId="ConsPlusNormal">
    <w:name w:val="ConsPlusNormal"/>
    <w:rsid w:val="00CC6AA0"/>
    <w:pPr>
      <w:widowControl w:val="0"/>
      <w:autoSpaceDE w:val="0"/>
      <w:autoSpaceDN w:val="0"/>
      <w:adjustRightInd w:val="0"/>
      <w:ind w:firstLine="720"/>
    </w:pPr>
    <w:rPr>
      <w:rFonts w:ascii="Arial" w:eastAsia="Times New Roman" w:hAnsi="Arial" w:cs="Arial"/>
    </w:rPr>
  </w:style>
  <w:style w:type="paragraph" w:customStyle="1" w:styleId="ConsNormal">
    <w:name w:val="ConsNormal"/>
    <w:link w:val="ConsNormal0"/>
    <w:rsid w:val="00CC6AA0"/>
    <w:pPr>
      <w:widowControl w:val="0"/>
      <w:suppressAutoHyphens/>
      <w:autoSpaceDE w:val="0"/>
      <w:ind w:firstLine="720"/>
    </w:pPr>
    <w:rPr>
      <w:rFonts w:ascii="Arial" w:eastAsia="Times New Roman" w:hAnsi="Arial" w:cs="Arial"/>
      <w:sz w:val="22"/>
      <w:szCs w:val="22"/>
      <w:lang w:eastAsia="ar-SA"/>
    </w:rPr>
  </w:style>
  <w:style w:type="paragraph" w:customStyle="1" w:styleId="25">
    <w:name w:val="Знак2"/>
    <w:basedOn w:val="a0"/>
    <w:rsid w:val="00CC6AA0"/>
    <w:pPr>
      <w:spacing w:after="160" w:line="240" w:lineRule="exact"/>
    </w:pPr>
    <w:rPr>
      <w:rFonts w:ascii="Verdana" w:eastAsia="Times New Roman" w:hAnsi="Verdana" w:cs="Verdana"/>
      <w:sz w:val="20"/>
      <w:szCs w:val="20"/>
      <w:lang w:val="en-US"/>
    </w:rPr>
  </w:style>
  <w:style w:type="paragraph" w:customStyle="1" w:styleId="aff4">
    <w:name w:val="Чертежный"/>
    <w:link w:val="aff5"/>
    <w:rsid w:val="00CC6AA0"/>
    <w:pPr>
      <w:jc w:val="both"/>
    </w:pPr>
    <w:rPr>
      <w:rFonts w:ascii="ISOCPEUR" w:hAnsi="ISOCPEUR"/>
      <w:i/>
      <w:iCs/>
      <w:sz w:val="22"/>
      <w:szCs w:val="22"/>
      <w:lang w:val="uk-UA"/>
    </w:rPr>
  </w:style>
  <w:style w:type="paragraph" w:styleId="aff6">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1"/>
    <w:basedOn w:val="a0"/>
    <w:link w:val="26"/>
    <w:rsid w:val="00CC6AA0"/>
    <w:pPr>
      <w:spacing w:after="0" w:line="240" w:lineRule="auto"/>
    </w:pPr>
    <w:rPr>
      <w:rFonts w:cs="Times New Roman"/>
      <w:sz w:val="20"/>
      <w:szCs w:val="20"/>
      <w:lang w:eastAsia="ru-RU"/>
    </w:rPr>
  </w:style>
  <w:style w:type="character" w:customStyle="1" w:styleId="FootnoteTextChar">
    <w:name w:val="Footnote Text Char"/>
    <w:aliases w:val="Table_Footnote_last Char,Текст сноски Знак1 Знак Char,Текст сноски Знак Знак Знак Char,Footnote Text Char Знак Знак Char,Footnote Text Char Знак Char,Текст сноски-FN Char,Table_Footnote_last Знак Знак Знак Char,Текст сноски Знак1 Char"/>
    <w:uiPriority w:val="99"/>
    <w:semiHidden/>
    <w:rsid w:val="0022043C"/>
    <w:rPr>
      <w:rFonts w:cs="Calibri"/>
      <w:sz w:val="20"/>
      <w:szCs w:val="20"/>
      <w:lang w:eastAsia="en-US"/>
    </w:rPr>
  </w:style>
  <w:style w:type="character" w:customStyle="1" w:styleId="aff7">
    <w:name w:val="Текст сноски Знак"/>
    <w:uiPriority w:val="99"/>
    <w:semiHidden/>
    <w:rsid w:val="00CC6AA0"/>
    <w:rPr>
      <w:sz w:val="20"/>
      <w:szCs w:val="20"/>
    </w:rPr>
  </w:style>
  <w:style w:type="character" w:styleId="aff8">
    <w:name w:val="footnote reference"/>
    <w:aliases w:val="Знак сноски 1"/>
    <w:rsid w:val="00CC6AA0"/>
    <w:rPr>
      <w:vertAlign w:val="superscript"/>
    </w:rPr>
  </w:style>
  <w:style w:type="character" w:customStyle="1" w:styleId="26">
    <w:name w:val="Текст сноски Знак2"/>
    <w:aliases w:val="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link w:val="aff6"/>
    <w:locked/>
    <w:rsid w:val="00CC6AA0"/>
    <w:rPr>
      <w:rFonts w:ascii="Calibri" w:hAnsi="Calibri" w:cs="Calibri"/>
      <w:sz w:val="20"/>
      <w:szCs w:val="20"/>
      <w:lang w:eastAsia="ru-RU"/>
    </w:rPr>
  </w:style>
  <w:style w:type="character" w:customStyle="1" w:styleId="42">
    <w:name w:val="Знак Знак4"/>
    <w:locked/>
    <w:rsid w:val="00CC6AA0"/>
    <w:rPr>
      <w:rFonts w:ascii="Calibri" w:hAnsi="Calibri" w:cs="Calibri"/>
      <w:sz w:val="22"/>
      <w:szCs w:val="22"/>
      <w:lang w:val="ru-RU" w:eastAsia="ru-RU"/>
    </w:rPr>
  </w:style>
  <w:style w:type="character" w:customStyle="1" w:styleId="130">
    <w:name w:val="Знак Знак13"/>
    <w:rsid w:val="00CC6AA0"/>
    <w:rPr>
      <w:sz w:val="28"/>
      <w:szCs w:val="28"/>
      <w:lang w:val="ru-RU" w:eastAsia="ru-RU"/>
    </w:rPr>
  </w:style>
  <w:style w:type="paragraph" w:customStyle="1" w:styleId="14">
    <w:name w:val="Знак1"/>
    <w:basedOn w:val="a0"/>
    <w:rsid w:val="00CC6AA0"/>
    <w:pPr>
      <w:spacing w:after="160" w:line="240" w:lineRule="exact"/>
    </w:pPr>
    <w:rPr>
      <w:rFonts w:ascii="Verdana" w:eastAsia="Times New Roman" w:hAnsi="Verdana" w:cs="Verdana"/>
      <w:sz w:val="20"/>
      <w:szCs w:val="20"/>
      <w:lang w:val="en-US"/>
    </w:rPr>
  </w:style>
  <w:style w:type="paragraph" w:styleId="35">
    <w:name w:val="Body Text Indent 3"/>
    <w:basedOn w:val="a0"/>
    <w:link w:val="36"/>
    <w:rsid w:val="00CC6AA0"/>
    <w:pPr>
      <w:spacing w:after="120" w:line="360" w:lineRule="auto"/>
      <w:ind w:left="283" w:firstLine="567"/>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link w:val="35"/>
    <w:locked/>
    <w:rsid w:val="00CC6AA0"/>
    <w:rPr>
      <w:rFonts w:ascii="Times New Roman" w:hAnsi="Times New Roman" w:cs="Times New Roman"/>
      <w:sz w:val="16"/>
      <w:szCs w:val="16"/>
    </w:rPr>
  </w:style>
  <w:style w:type="paragraph" w:customStyle="1" w:styleId="15">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0"/>
    <w:rsid w:val="00CC6AA0"/>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9">
    <w:name w:val="Штамп"/>
    <w:basedOn w:val="a0"/>
    <w:rsid w:val="00CC6AA0"/>
    <w:pPr>
      <w:spacing w:after="0" w:line="240" w:lineRule="auto"/>
      <w:jc w:val="center"/>
    </w:pPr>
    <w:rPr>
      <w:rFonts w:ascii="ГОСТ тип А" w:eastAsia="Times New Roman" w:hAnsi="ГОСТ тип А" w:cs="ГОСТ тип А"/>
      <w:i/>
      <w:iCs/>
      <w:noProof/>
      <w:sz w:val="18"/>
      <w:szCs w:val="18"/>
      <w:lang w:eastAsia="ru-RU"/>
    </w:rPr>
  </w:style>
  <w:style w:type="character" w:customStyle="1" w:styleId="aff5">
    <w:name w:val="Чертежный Знак"/>
    <w:link w:val="aff4"/>
    <w:locked/>
    <w:rsid w:val="00CC6AA0"/>
    <w:rPr>
      <w:rFonts w:ascii="ISOCPEUR" w:hAnsi="ISOCPEUR"/>
      <w:i/>
      <w:iCs/>
      <w:sz w:val="22"/>
      <w:szCs w:val="22"/>
      <w:lang w:val="uk-UA" w:eastAsia="ru-RU" w:bidi="ar-SA"/>
    </w:rPr>
  </w:style>
  <w:style w:type="paragraph" w:customStyle="1" w:styleId="affa">
    <w:name w:val="Îáû÷íûé"/>
    <w:rsid w:val="00CC6AA0"/>
    <w:pPr>
      <w:widowControl w:val="0"/>
    </w:pPr>
    <w:rPr>
      <w:rFonts w:eastAsia="Times New Roman" w:cs="Calibri"/>
      <w:sz w:val="28"/>
      <w:szCs w:val="28"/>
    </w:rPr>
  </w:style>
  <w:style w:type="paragraph" w:customStyle="1" w:styleId="Char">
    <w:name w:val="Char Знак"/>
    <w:basedOn w:val="a0"/>
    <w:rsid w:val="00CC6AA0"/>
    <w:pPr>
      <w:spacing w:before="100" w:beforeAutospacing="1" w:after="100" w:afterAutospacing="1" w:line="240" w:lineRule="auto"/>
    </w:pPr>
    <w:rPr>
      <w:rFonts w:ascii="Tahoma" w:eastAsia="Times New Roman" w:hAnsi="Tahoma" w:cs="Tahoma"/>
      <w:sz w:val="20"/>
      <w:szCs w:val="20"/>
      <w:lang w:val="en-US"/>
    </w:rPr>
  </w:style>
  <w:style w:type="paragraph" w:customStyle="1" w:styleId="affb">
    <w:name w:val="Стиль статьи правил"/>
    <w:basedOn w:val="a0"/>
    <w:rsid w:val="00CC6AA0"/>
    <w:pPr>
      <w:spacing w:after="0" w:line="240" w:lineRule="auto"/>
      <w:ind w:firstLine="680"/>
      <w:jc w:val="both"/>
    </w:pPr>
    <w:rPr>
      <w:rFonts w:ascii="Times New Roman" w:eastAsia="Times New Roman" w:hAnsi="Times New Roman" w:cs="Times New Roman"/>
      <w:b/>
      <w:bCs/>
      <w:i/>
      <w:iCs/>
      <w:sz w:val="28"/>
      <w:szCs w:val="28"/>
      <w:lang w:eastAsia="ru-RU"/>
    </w:rPr>
  </w:style>
  <w:style w:type="paragraph" w:customStyle="1" w:styleId="affc">
    <w:name w:val="Основной стиль"/>
    <w:basedOn w:val="a0"/>
    <w:link w:val="affd"/>
    <w:rsid w:val="00CC6AA0"/>
    <w:pPr>
      <w:spacing w:after="0" w:line="240" w:lineRule="auto"/>
      <w:ind w:firstLine="680"/>
      <w:jc w:val="both"/>
    </w:pPr>
    <w:rPr>
      <w:rFonts w:ascii="Arial" w:hAnsi="Arial" w:cs="Times New Roman"/>
      <w:sz w:val="28"/>
      <w:szCs w:val="28"/>
      <w:lang w:eastAsia="ru-RU"/>
    </w:rPr>
  </w:style>
  <w:style w:type="character" w:customStyle="1" w:styleId="affd">
    <w:name w:val="Основной стиль Знак"/>
    <w:link w:val="affc"/>
    <w:locked/>
    <w:rsid w:val="00CC6AA0"/>
    <w:rPr>
      <w:rFonts w:ascii="Arial" w:hAnsi="Arial" w:cs="Arial"/>
      <w:sz w:val="28"/>
      <w:szCs w:val="28"/>
      <w:lang w:eastAsia="ru-RU"/>
    </w:rPr>
  </w:style>
  <w:style w:type="paragraph" w:customStyle="1" w:styleId="16">
    <w:name w:val="1 Знак Знак Знак Знак Знак Знак Знак"/>
    <w:basedOn w:val="a0"/>
    <w:rsid w:val="00CC6AA0"/>
    <w:pPr>
      <w:spacing w:after="160" w:line="240" w:lineRule="exact"/>
    </w:pPr>
    <w:rPr>
      <w:rFonts w:ascii="Verdana" w:eastAsia="Times New Roman" w:hAnsi="Verdana" w:cs="Verdana"/>
      <w:sz w:val="20"/>
      <w:szCs w:val="20"/>
      <w:lang w:val="en-US"/>
    </w:rPr>
  </w:style>
  <w:style w:type="paragraph" w:styleId="affe">
    <w:name w:val="Plain Text"/>
    <w:aliases w:val="Текст Знак Знак Знак Знак Знак,Текст Знак Знак Знак Знак Знак З"/>
    <w:basedOn w:val="a0"/>
    <w:link w:val="afff"/>
    <w:rsid w:val="00CC6AA0"/>
    <w:pPr>
      <w:spacing w:after="0" w:line="240" w:lineRule="auto"/>
    </w:pPr>
    <w:rPr>
      <w:rFonts w:ascii="Courier New" w:eastAsia="Times New Roman" w:hAnsi="Courier New" w:cs="Courier New"/>
      <w:sz w:val="20"/>
      <w:szCs w:val="20"/>
      <w:lang w:eastAsia="ru-RU"/>
    </w:rPr>
  </w:style>
  <w:style w:type="character" w:customStyle="1" w:styleId="afff">
    <w:name w:val="Текст Знак"/>
    <w:aliases w:val="Текст Знак Знак Знак Знак Знак Знак,Текст Знак Знак Знак Знак Знак З Знак"/>
    <w:link w:val="affe"/>
    <w:locked/>
    <w:rsid w:val="00CC6AA0"/>
    <w:rPr>
      <w:rFonts w:ascii="Courier New" w:hAnsi="Courier New" w:cs="Courier New"/>
      <w:sz w:val="20"/>
      <w:szCs w:val="20"/>
    </w:rPr>
  </w:style>
  <w:style w:type="paragraph" w:styleId="afff0">
    <w:name w:val="Document Map"/>
    <w:basedOn w:val="a0"/>
    <w:link w:val="afff1"/>
    <w:semiHidden/>
    <w:rsid w:val="00CC6AA0"/>
    <w:pPr>
      <w:shd w:val="clear" w:color="auto" w:fill="000080"/>
      <w:spacing w:after="0" w:line="360" w:lineRule="auto"/>
      <w:ind w:firstLine="567"/>
    </w:pPr>
    <w:rPr>
      <w:rFonts w:ascii="Tahoma" w:eastAsia="Times New Roman" w:hAnsi="Tahoma" w:cs="Tahoma"/>
      <w:sz w:val="20"/>
      <w:szCs w:val="20"/>
      <w:lang w:eastAsia="ru-RU"/>
    </w:rPr>
  </w:style>
  <w:style w:type="character" w:customStyle="1" w:styleId="afff1">
    <w:name w:val="Схема документа Знак"/>
    <w:link w:val="afff0"/>
    <w:semiHidden/>
    <w:locked/>
    <w:rsid w:val="00CC6AA0"/>
    <w:rPr>
      <w:rFonts w:ascii="Tahoma" w:hAnsi="Tahoma" w:cs="Tahoma"/>
      <w:sz w:val="20"/>
      <w:szCs w:val="20"/>
      <w:shd w:val="clear" w:color="auto" w:fill="000080"/>
    </w:rPr>
  </w:style>
  <w:style w:type="paragraph" w:customStyle="1" w:styleId="afff2">
    <w:name w:val="Стиль раздела"/>
    <w:basedOn w:val="a0"/>
    <w:rsid w:val="00CC6AA0"/>
    <w:pPr>
      <w:tabs>
        <w:tab w:val="left" w:pos="0"/>
      </w:tabs>
      <w:spacing w:after="60" w:line="240" w:lineRule="auto"/>
      <w:jc w:val="center"/>
      <w:outlineLvl w:val="0"/>
    </w:pPr>
    <w:rPr>
      <w:rFonts w:ascii="Times New Roman" w:eastAsia="Times New Roman" w:hAnsi="Times New Roman" w:cs="Times New Roman"/>
      <w:b/>
      <w:bCs/>
      <w:kern w:val="28"/>
      <w:sz w:val="28"/>
      <w:szCs w:val="28"/>
      <w:lang w:eastAsia="ru-RU"/>
    </w:rPr>
  </w:style>
  <w:style w:type="paragraph" w:customStyle="1" w:styleId="17">
    <w:name w:val="Название1"/>
    <w:basedOn w:val="a0"/>
    <w:rsid w:val="00CC6AA0"/>
    <w:pPr>
      <w:keepLines/>
      <w:suppressLineNumbers/>
      <w:suppressAutoHyphens/>
      <w:overflowPunct w:val="0"/>
      <w:autoSpaceDE w:val="0"/>
      <w:spacing w:before="120" w:after="120" w:line="320" w:lineRule="exact"/>
      <w:ind w:firstLine="567"/>
      <w:jc w:val="both"/>
      <w:textAlignment w:val="baseline"/>
    </w:pPr>
    <w:rPr>
      <w:rFonts w:ascii="Arial" w:eastAsia="Times New Roman" w:hAnsi="Arial" w:cs="Arial"/>
      <w:i/>
      <w:iCs/>
      <w:sz w:val="24"/>
      <w:szCs w:val="24"/>
      <w:lang w:eastAsia="ar-SA"/>
    </w:rPr>
  </w:style>
  <w:style w:type="paragraph" w:customStyle="1" w:styleId="ConsNonformat">
    <w:name w:val="ConsNonformat"/>
    <w:rsid w:val="00CC6AA0"/>
    <w:pPr>
      <w:widowControl w:val="0"/>
      <w:autoSpaceDE w:val="0"/>
      <w:autoSpaceDN w:val="0"/>
      <w:adjustRightInd w:val="0"/>
    </w:pPr>
    <w:rPr>
      <w:rFonts w:ascii="Courier New" w:eastAsia="Times New Roman" w:hAnsi="Courier New" w:cs="Courier New"/>
    </w:rPr>
  </w:style>
  <w:style w:type="paragraph" w:customStyle="1" w:styleId="afff3">
    <w:name w:val="Стиль названия"/>
    <w:basedOn w:val="a0"/>
    <w:rsid w:val="00CC6AA0"/>
    <w:pPr>
      <w:spacing w:after="60" w:line="240" w:lineRule="auto"/>
      <w:ind w:firstLine="680"/>
      <w:jc w:val="both"/>
    </w:pPr>
    <w:rPr>
      <w:rFonts w:ascii="Arial" w:eastAsia="Times New Roman" w:hAnsi="Arial" w:cs="Arial"/>
      <w:b/>
      <w:bCs/>
      <w:i/>
      <w:iCs/>
      <w:sz w:val="24"/>
      <w:szCs w:val="24"/>
      <w:lang w:eastAsia="ru-RU"/>
    </w:rPr>
  </w:style>
  <w:style w:type="paragraph" w:customStyle="1" w:styleId="Iauiue">
    <w:name w:val="Iau?iue"/>
    <w:rsid w:val="00CC6AA0"/>
    <w:pPr>
      <w:widowControl w:val="0"/>
    </w:pPr>
    <w:rPr>
      <w:rFonts w:ascii="Times New Roman" w:eastAsia="Times New Roman" w:hAnsi="Times New Roman"/>
    </w:rPr>
  </w:style>
  <w:style w:type="paragraph" w:customStyle="1" w:styleId="ArialNarrow13pt1">
    <w:name w:val="Arial Narrow 13 pt по ширине Первая строка:  1 см"/>
    <w:basedOn w:val="a0"/>
    <w:rsid w:val="00CC6AA0"/>
    <w:pPr>
      <w:spacing w:after="0" w:line="240" w:lineRule="auto"/>
      <w:ind w:firstLine="567"/>
      <w:jc w:val="both"/>
    </w:pPr>
    <w:rPr>
      <w:rFonts w:ascii="Arial Narrow" w:eastAsia="Times New Roman" w:hAnsi="Arial Narrow" w:cs="Arial Narrow"/>
      <w:sz w:val="26"/>
      <w:szCs w:val="26"/>
      <w:lang w:val="en-US" w:eastAsia="ru-RU"/>
    </w:rPr>
  </w:style>
  <w:style w:type="paragraph" w:customStyle="1" w:styleId="HeadDoc">
    <w:name w:val="HeadDoc"/>
    <w:rsid w:val="00CC6AA0"/>
    <w:pPr>
      <w:keepLines/>
      <w:overflowPunct w:val="0"/>
      <w:autoSpaceDE w:val="0"/>
      <w:autoSpaceDN w:val="0"/>
      <w:adjustRightInd w:val="0"/>
      <w:jc w:val="both"/>
      <w:textAlignment w:val="baseline"/>
    </w:pPr>
    <w:rPr>
      <w:rFonts w:ascii="Times New Roman" w:eastAsia="Times New Roman" w:hAnsi="Times New Roman"/>
      <w:sz w:val="28"/>
      <w:szCs w:val="28"/>
    </w:rPr>
  </w:style>
  <w:style w:type="paragraph" w:customStyle="1" w:styleId="Iauiue2">
    <w:name w:val="Iau?iue2"/>
    <w:rsid w:val="00CC6AA0"/>
    <w:pPr>
      <w:widowControl w:val="0"/>
    </w:pPr>
    <w:rPr>
      <w:rFonts w:ascii="Times New Roman" w:eastAsia="Times New Roman" w:hAnsi="Times New Roman"/>
      <w:sz w:val="28"/>
      <w:szCs w:val="28"/>
    </w:rPr>
  </w:style>
  <w:style w:type="paragraph" w:styleId="27">
    <w:name w:val="Body Text Indent 2"/>
    <w:aliases w:val="Знак Знак Знак Знак Знак,Знак Знак Знак Знак Знак Знак,Знак Знак Знак Знак Знак Знак Знак,Знак Знак Знак Знак Знак Знак Знак Знак Знак,Знак Знак Знак Знак, Знак Знак Знак Знак Знак, Знак Знак Знак Знак Знак Знак"/>
    <w:basedOn w:val="a0"/>
    <w:link w:val="28"/>
    <w:rsid w:val="00CC6AA0"/>
    <w:pPr>
      <w:spacing w:after="0" w:line="240" w:lineRule="auto"/>
    </w:pPr>
    <w:rPr>
      <w:rFonts w:ascii="Verdana" w:eastAsia="Times New Roman" w:hAnsi="Verdana" w:cs="Verdana"/>
      <w:sz w:val="20"/>
      <w:szCs w:val="20"/>
      <w:lang w:val="en-US"/>
    </w:rPr>
  </w:style>
  <w:style w:type="character" w:customStyle="1" w:styleId="28">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 Знак Знак Знак Знак Знак,Знак Знак Знак Знак Знак2, Знак Знак Знак Знак Знак Знак1"/>
    <w:link w:val="27"/>
    <w:uiPriority w:val="99"/>
    <w:locked/>
    <w:rsid w:val="00CC6AA0"/>
    <w:rPr>
      <w:rFonts w:ascii="Times New Roman" w:hAnsi="Times New Roman" w:cs="Times New Roman"/>
      <w:sz w:val="28"/>
      <w:szCs w:val="28"/>
    </w:rPr>
  </w:style>
  <w:style w:type="paragraph" w:customStyle="1" w:styleId="18">
    <w:name w:val="Основной текст с отступом1"/>
    <w:basedOn w:val="a0"/>
    <w:rsid w:val="00CC6AA0"/>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styleId="4">
    <w:name w:val="List Bullet 4"/>
    <w:basedOn w:val="a0"/>
    <w:autoRedefine/>
    <w:rsid w:val="00CC6AA0"/>
    <w:pPr>
      <w:numPr>
        <w:numId w:val="3"/>
      </w:numPr>
      <w:spacing w:after="0" w:line="240" w:lineRule="auto"/>
    </w:pPr>
    <w:rPr>
      <w:rFonts w:ascii="Times New Roman" w:eastAsia="Times New Roman" w:hAnsi="Times New Roman" w:cs="Times New Roman"/>
      <w:sz w:val="20"/>
      <w:szCs w:val="20"/>
      <w:lang w:val="en-GB" w:eastAsia="ru-RU"/>
    </w:rPr>
  </w:style>
  <w:style w:type="paragraph" w:customStyle="1" w:styleId="29">
    <w:name w:val="Îñíîâíîé òåêñò 2"/>
    <w:basedOn w:val="affa"/>
    <w:rsid w:val="00CC6AA0"/>
    <w:pPr>
      <w:ind w:firstLine="720"/>
      <w:jc w:val="both"/>
    </w:pPr>
    <w:rPr>
      <w:rFonts w:ascii="Times New Roman" w:hAnsi="Times New Roman" w:cs="Times New Roman"/>
      <w:b/>
      <w:bCs/>
      <w:color w:val="000000"/>
      <w:sz w:val="24"/>
      <w:szCs w:val="24"/>
      <w:lang w:val="en-US"/>
    </w:rPr>
  </w:style>
  <w:style w:type="paragraph" w:customStyle="1" w:styleId="afff4">
    <w:name w:val="основной"/>
    <w:basedOn w:val="a0"/>
    <w:rsid w:val="00CC6AA0"/>
    <w:pPr>
      <w:keepNext/>
      <w:spacing w:after="0" w:line="240" w:lineRule="auto"/>
    </w:pPr>
    <w:rPr>
      <w:rFonts w:ascii="Times New Roman" w:eastAsia="Times New Roman" w:hAnsi="Times New Roman" w:cs="Times New Roman"/>
      <w:sz w:val="24"/>
      <w:szCs w:val="24"/>
      <w:lang w:eastAsia="ru-RU"/>
    </w:rPr>
  </w:style>
  <w:style w:type="paragraph" w:customStyle="1" w:styleId="37">
    <w:name w:val="Îñíîâíîé òåêñò ñ îòñòóïîì 3"/>
    <w:basedOn w:val="affa"/>
    <w:rsid w:val="00CC6AA0"/>
    <w:pPr>
      <w:ind w:firstLine="567"/>
      <w:jc w:val="both"/>
    </w:pPr>
    <w:rPr>
      <w:rFonts w:ascii="Peterburg" w:hAnsi="Peterburg" w:cs="Peterburg"/>
      <w:b/>
      <w:bCs/>
      <w:i/>
      <w:iCs/>
      <w:sz w:val="24"/>
      <w:szCs w:val="24"/>
    </w:rPr>
  </w:style>
  <w:style w:type="paragraph" w:customStyle="1" w:styleId="nienie">
    <w:name w:val="nienie"/>
    <w:basedOn w:val="Iauiue"/>
    <w:rsid w:val="00CC6AA0"/>
    <w:pPr>
      <w:keepLines/>
      <w:ind w:left="709" w:hanging="284"/>
      <w:jc w:val="both"/>
    </w:pPr>
    <w:rPr>
      <w:rFonts w:ascii="Peterburg" w:hAnsi="Peterburg" w:cs="Peterburg"/>
      <w:sz w:val="24"/>
      <w:szCs w:val="24"/>
    </w:rPr>
  </w:style>
  <w:style w:type="paragraph" w:customStyle="1" w:styleId="Iniiaiieoaeno">
    <w:name w:val="Iniiaiie oaeno"/>
    <w:basedOn w:val="Iauiue"/>
    <w:rsid w:val="00CC6AA0"/>
    <w:pPr>
      <w:widowControl/>
      <w:jc w:val="both"/>
    </w:pPr>
    <w:rPr>
      <w:rFonts w:ascii="Peterburg" w:hAnsi="Peterburg" w:cs="Peterburg"/>
    </w:rPr>
  </w:style>
  <w:style w:type="paragraph" w:customStyle="1" w:styleId="Iniiaiieoaeno2">
    <w:name w:val="Iniiaiie oaeno 2"/>
    <w:basedOn w:val="a0"/>
    <w:rsid w:val="00CC6AA0"/>
    <w:pPr>
      <w:widowControl w:val="0"/>
      <w:spacing w:after="0" w:line="240" w:lineRule="auto"/>
      <w:ind w:firstLine="567"/>
      <w:jc w:val="both"/>
    </w:pPr>
    <w:rPr>
      <w:rFonts w:ascii="Times New Roman" w:eastAsia="Times New Roman" w:hAnsi="Times New Roman" w:cs="Times New Roman"/>
      <w:b/>
      <w:bCs/>
      <w:color w:val="000000"/>
      <w:sz w:val="24"/>
      <w:szCs w:val="24"/>
      <w:lang w:eastAsia="ru-RU"/>
    </w:rPr>
  </w:style>
  <w:style w:type="paragraph" w:customStyle="1" w:styleId="caaieiaie2">
    <w:name w:val="caaieiaie 2"/>
    <w:basedOn w:val="Iauiue"/>
    <w:next w:val="Iauiue"/>
    <w:rsid w:val="00CC6AA0"/>
    <w:pPr>
      <w:keepNext/>
      <w:keepLines/>
      <w:spacing w:before="240" w:after="60"/>
      <w:jc w:val="center"/>
    </w:pPr>
    <w:rPr>
      <w:rFonts w:ascii="Peterburg" w:hAnsi="Peterburg" w:cs="Peterburg"/>
      <w:b/>
      <w:bCs/>
      <w:sz w:val="24"/>
      <w:szCs w:val="24"/>
    </w:rPr>
  </w:style>
  <w:style w:type="paragraph" w:customStyle="1" w:styleId="19">
    <w:name w:val="çàãîëîâîê 1"/>
    <w:basedOn w:val="affa"/>
    <w:next w:val="affa"/>
    <w:rsid w:val="00CC6AA0"/>
    <w:pPr>
      <w:keepNext/>
    </w:pPr>
    <w:rPr>
      <w:rFonts w:ascii="Times New Roman" w:hAnsi="Times New Roman" w:cs="Times New Roman"/>
    </w:rPr>
  </w:style>
  <w:style w:type="paragraph" w:customStyle="1" w:styleId="afff5">
    <w:name w:val="Îñíîâíîé òåêñò"/>
    <w:basedOn w:val="affa"/>
    <w:rsid w:val="00CC6AA0"/>
    <w:pPr>
      <w:tabs>
        <w:tab w:val="left" w:leader="dot" w:pos="9072"/>
      </w:tabs>
      <w:jc w:val="both"/>
    </w:pPr>
    <w:rPr>
      <w:rFonts w:ascii="Times New Roman" w:hAnsi="Times New Roman" w:cs="Times New Roman"/>
      <w:b/>
      <w:bCs/>
      <w:sz w:val="24"/>
      <w:szCs w:val="24"/>
    </w:rPr>
  </w:style>
  <w:style w:type="paragraph" w:customStyle="1" w:styleId="Iniiaiieoaenonionooiii2">
    <w:name w:val="Iniiaiie oaeno n ionooiii 2"/>
    <w:basedOn w:val="Iauiue"/>
    <w:rsid w:val="00CC6AA0"/>
    <w:pPr>
      <w:widowControl/>
      <w:ind w:firstLine="284"/>
      <w:jc w:val="both"/>
    </w:pPr>
    <w:rPr>
      <w:rFonts w:ascii="Peterburg" w:hAnsi="Peterburg" w:cs="Peterburg"/>
    </w:rPr>
  </w:style>
  <w:style w:type="character" w:styleId="afff6">
    <w:name w:val="line number"/>
    <w:basedOn w:val="a1"/>
    <w:rsid w:val="00CC6AA0"/>
  </w:style>
  <w:style w:type="paragraph" w:customStyle="1" w:styleId="320">
    <w:name w:val="Основной текст с отступом 32"/>
    <w:basedOn w:val="a0"/>
    <w:rsid w:val="00CC6AA0"/>
    <w:pPr>
      <w:spacing w:after="120" w:line="240" w:lineRule="auto"/>
      <w:ind w:left="283"/>
    </w:pPr>
    <w:rPr>
      <w:rFonts w:ascii="Times New Roman" w:eastAsia="Times New Roman" w:hAnsi="Times New Roman" w:cs="Times New Roman"/>
      <w:sz w:val="16"/>
      <w:szCs w:val="16"/>
      <w:lang w:eastAsia="ar-SA"/>
    </w:rPr>
  </w:style>
  <w:style w:type="character" w:customStyle="1" w:styleId="WW8Num1z0">
    <w:name w:val="WW8Num1z0"/>
    <w:rsid w:val="00CC6AA0"/>
    <w:rPr>
      <w:rFonts w:ascii="Symbol" w:hAnsi="Symbol" w:cs="Symbol"/>
    </w:rPr>
  </w:style>
  <w:style w:type="character" w:customStyle="1" w:styleId="WW8Num2z0">
    <w:name w:val="WW8Num2z0"/>
    <w:rsid w:val="00CC6AA0"/>
    <w:rPr>
      <w:rFonts w:ascii="Symbol" w:hAnsi="Symbol" w:cs="Symbol"/>
    </w:rPr>
  </w:style>
  <w:style w:type="character" w:customStyle="1" w:styleId="WW8Num3z0">
    <w:name w:val="WW8Num3z0"/>
    <w:rsid w:val="00CC6AA0"/>
    <w:rPr>
      <w:rFonts w:ascii="Symbol" w:hAnsi="Symbol" w:cs="Symbol"/>
    </w:rPr>
  </w:style>
  <w:style w:type="character" w:customStyle="1" w:styleId="WW8Num4z0">
    <w:name w:val="WW8Num4z0"/>
    <w:rsid w:val="00CC6AA0"/>
    <w:rPr>
      <w:rFonts w:ascii="Symbol" w:hAnsi="Symbol" w:cs="Symbol"/>
    </w:rPr>
  </w:style>
  <w:style w:type="character" w:customStyle="1" w:styleId="WW8Num4z2">
    <w:name w:val="WW8Num4z2"/>
    <w:rsid w:val="00CC6AA0"/>
    <w:rPr>
      <w:rFonts w:ascii="Wingdings" w:hAnsi="Wingdings" w:cs="Wingdings"/>
    </w:rPr>
  </w:style>
  <w:style w:type="character" w:customStyle="1" w:styleId="WW8Num4z4">
    <w:name w:val="WW8Num4z4"/>
    <w:rsid w:val="00CC6AA0"/>
    <w:rPr>
      <w:rFonts w:ascii="Courier New" w:hAnsi="Courier New" w:cs="Courier New"/>
    </w:rPr>
  </w:style>
  <w:style w:type="character" w:customStyle="1" w:styleId="WW8Num5z0">
    <w:name w:val="WW8Num5z0"/>
    <w:rsid w:val="00CC6AA0"/>
    <w:rPr>
      <w:rFonts w:ascii="Symbol" w:hAnsi="Symbol" w:cs="Symbol"/>
    </w:rPr>
  </w:style>
  <w:style w:type="character" w:customStyle="1" w:styleId="WW8Num6z0">
    <w:name w:val="WW8Num6z0"/>
    <w:rsid w:val="00CC6AA0"/>
    <w:rPr>
      <w:rFonts w:ascii="Symbol" w:hAnsi="Symbol" w:cs="Symbol"/>
    </w:rPr>
  </w:style>
  <w:style w:type="character" w:customStyle="1" w:styleId="WW8Num7z0">
    <w:name w:val="WW8Num7z0"/>
    <w:rsid w:val="00CC6AA0"/>
    <w:rPr>
      <w:rFonts w:ascii="Symbol" w:hAnsi="Symbol" w:cs="Symbol"/>
    </w:rPr>
  </w:style>
  <w:style w:type="character" w:customStyle="1" w:styleId="WW8Num8z0">
    <w:name w:val="WW8Num8z0"/>
    <w:rsid w:val="00CC6AA0"/>
    <w:rPr>
      <w:rFonts w:ascii="Symbol" w:hAnsi="Symbol" w:cs="Symbol"/>
    </w:rPr>
  </w:style>
  <w:style w:type="character" w:customStyle="1" w:styleId="WW8Num9z0">
    <w:name w:val="WW8Num9z0"/>
    <w:rsid w:val="00CC6AA0"/>
    <w:rPr>
      <w:rFonts w:ascii="Symbol" w:hAnsi="Symbol" w:cs="Symbol"/>
    </w:rPr>
  </w:style>
  <w:style w:type="character" w:customStyle="1" w:styleId="WW8Num10z0">
    <w:name w:val="WW8Num10z0"/>
    <w:rsid w:val="00CC6AA0"/>
    <w:rPr>
      <w:rFonts w:ascii="Symbol" w:hAnsi="Symbol" w:cs="Symbol"/>
    </w:rPr>
  </w:style>
  <w:style w:type="character" w:customStyle="1" w:styleId="WW8Num11z0">
    <w:name w:val="WW8Num11z0"/>
    <w:rsid w:val="00CC6AA0"/>
    <w:rPr>
      <w:rFonts w:ascii="Times New Roman" w:hAnsi="Times New Roman" w:cs="Times New Roman"/>
    </w:rPr>
  </w:style>
  <w:style w:type="character" w:customStyle="1" w:styleId="WW8Num11z1">
    <w:name w:val="WW8Num11z1"/>
    <w:rsid w:val="00CC6AA0"/>
    <w:rPr>
      <w:rFonts w:ascii="Symbol" w:hAnsi="Symbol" w:cs="Symbol"/>
    </w:rPr>
  </w:style>
  <w:style w:type="character" w:customStyle="1" w:styleId="WW8Num11z2">
    <w:name w:val="WW8Num11z2"/>
    <w:rsid w:val="00CC6AA0"/>
    <w:rPr>
      <w:rFonts w:ascii="Wingdings" w:hAnsi="Wingdings" w:cs="Wingdings"/>
    </w:rPr>
  </w:style>
  <w:style w:type="character" w:customStyle="1" w:styleId="WW8Num11z4">
    <w:name w:val="WW8Num11z4"/>
    <w:rsid w:val="00CC6AA0"/>
    <w:rPr>
      <w:rFonts w:ascii="Courier New" w:hAnsi="Courier New" w:cs="Courier New"/>
    </w:rPr>
  </w:style>
  <w:style w:type="character" w:customStyle="1" w:styleId="WW8Num12z0">
    <w:name w:val="WW8Num12z0"/>
    <w:rsid w:val="00CC6AA0"/>
    <w:rPr>
      <w:rFonts w:ascii="Symbol" w:hAnsi="Symbol" w:cs="Symbol"/>
    </w:rPr>
  </w:style>
  <w:style w:type="character" w:customStyle="1" w:styleId="WW8Num12z1">
    <w:name w:val="WW8Num12z1"/>
    <w:rsid w:val="00CC6AA0"/>
    <w:rPr>
      <w:rFonts w:ascii="Courier New" w:hAnsi="Courier New" w:cs="Courier New"/>
    </w:rPr>
  </w:style>
  <w:style w:type="character" w:customStyle="1" w:styleId="WW8Num12z2">
    <w:name w:val="WW8Num12z2"/>
    <w:rsid w:val="00CC6AA0"/>
    <w:rPr>
      <w:rFonts w:ascii="Wingdings" w:hAnsi="Wingdings" w:cs="Wingdings"/>
    </w:rPr>
  </w:style>
  <w:style w:type="character" w:customStyle="1" w:styleId="WW8Num14z0">
    <w:name w:val="WW8Num14z0"/>
    <w:rsid w:val="00CC6AA0"/>
    <w:rPr>
      <w:rFonts w:ascii="Times New Roman" w:hAnsi="Times New Roman" w:cs="Times New Roman"/>
    </w:rPr>
  </w:style>
  <w:style w:type="character" w:customStyle="1" w:styleId="WW8Num14z1">
    <w:name w:val="WW8Num14z1"/>
    <w:rsid w:val="00CC6AA0"/>
    <w:rPr>
      <w:rFonts w:ascii="Symbol" w:hAnsi="Symbol" w:cs="Symbol"/>
    </w:rPr>
  </w:style>
  <w:style w:type="character" w:customStyle="1" w:styleId="WW8Num14z2">
    <w:name w:val="WW8Num14z2"/>
    <w:rsid w:val="00CC6AA0"/>
    <w:rPr>
      <w:rFonts w:ascii="Wingdings" w:hAnsi="Wingdings" w:cs="Wingdings"/>
    </w:rPr>
  </w:style>
  <w:style w:type="character" w:customStyle="1" w:styleId="WW8Num14z4">
    <w:name w:val="WW8Num14z4"/>
    <w:rsid w:val="00CC6AA0"/>
    <w:rPr>
      <w:rFonts w:ascii="Courier New" w:hAnsi="Courier New" w:cs="Courier New"/>
    </w:rPr>
  </w:style>
  <w:style w:type="character" w:customStyle="1" w:styleId="WW8Num15z0">
    <w:name w:val="WW8Num15z0"/>
    <w:rsid w:val="00CC6AA0"/>
    <w:rPr>
      <w:rFonts w:ascii="Symbol" w:hAnsi="Symbol" w:cs="Symbol"/>
    </w:rPr>
  </w:style>
  <w:style w:type="character" w:customStyle="1" w:styleId="WW8Num15z1">
    <w:name w:val="WW8Num15z1"/>
    <w:rsid w:val="00CC6AA0"/>
    <w:rPr>
      <w:rFonts w:ascii="Courier New" w:hAnsi="Courier New" w:cs="Courier New"/>
    </w:rPr>
  </w:style>
  <w:style w:type="character" w:customStyle="1" w:styleId="WW8Num15z2">
    <w:name w:val="WW8Num15z2"/>
    <w:rsid w:val="00CC6AA0"/>
    <w:rPr>
      <w:rFonts w:ascii="Wingdings" w:hAnsi="Wingdings" w:cs="Wingdings"/>
    </w:rPr>
  </w:style>
  <w:style w:type="character" w:customStyle="1" w:styleId="WW8Num16z0">
    <w:name w:val="WW8Num16z0"/>
    <w:rsid w:val="00CC6AA0"/>
    <w:rPr>
      <w:rFonts w:ascii="Symbol" w:hAnsi="Symbol" w:cs="Symbol"/>
    </w:rPr>
  </w:style>
  <w:style w:type="character" w:customStyle="1" w:styleId="WW8Num16z1">
    <w:name w:val="WW8Num16z1"/>
    <w:rsid w:val="00CC6AA0"/>
    <w:rPr>
      <w:rFonts w:ascii="Courier New" w:hAnsi="Courier New" w:cs="Courier New"/>
    </w:rPr>
  </w:style>
  <w:style w:type="character" w:customStyle="1" w:styleId="WW8Num16z2">
    <w:name w:val="WW8Num16z2"/>
    <w:rsid w:val="00CC6AA0"/>
    <w:rPr>
      <w:rFonts w:ascii="Wingdings" w:hAnsi="Wingdings" w:cs="Wingdings"/>
    </w:rPr>
  </w:style>
  <w:style w:type="character" w:customStyle="1" w:styleId="WW8Num17z0">
    <w:name w:val="WW8Num17z0"/>
    <w:rsid w:val="00CC6AA0"/>
    <w:rPr>
      <w:rFonts w:ascii="Symbol" w:hAnsi="Symbol" w:cs="Symbol"/>
    </w:rPr>
  </w:style>
  <w:style w:type="character" w:customStyle="1" w:styleId="WW8Num17z2">
    <w:name w:val="WW8Num17z2"/>
    <w:rsid w:val="00CC6AA0"/>
    <w:rPr>
      <w:rFonts w:ascii="Wingdings" w:hAnsi="Wingdings" w:cs="Wingdings"/>
    </w:rPr>
  </w:style>
  <w:style w:type="character" w:customStyle="1" w:styleId="WW8Num17z4">
    <w:name w:val="WW8Num17z4"/>
    <w:rsid w:val="00CC6AA0"/>
    <w:rPr>
      <w:rFonts w:ascii="Courier New" w:hAnsi="Courier New" w:cs="Courier New"/>
    </w:rPr>
  </w:style>
  <w:style w:type="character" w:customStyle="1" w:styleId="WW8Num18z0">
    <w:name w:val="WW8Num18z0"/>
    <w:rsid w:val="00CC6AA0"/>
    <w:rPr>
      <w:rFonts w:ascii="Symbol" w:hAnsi="Symbol" w:cs="Symbol"/>
    </w:rPr>
  </w:style>
  <w:style w:type="character" w:customStyle="1" w:styleId="WW8Num18z1">
    <w:name w:val="WW8Num18z1"/>
    <w:rsid w:val="00CC6AA0"/>
    <w:rPr>
      <w:rFonts w:ascii="Courier New" w:hAnsi="Courier New" w:cs="Courier New"/>
    </w:rPr>
  </w:style>
  <w:style w:type="character" w:customStyle="1" w:styleId="WW8Num18z2">
    <w:name w:val="WW8Num18z2"/>
    <w:rsid w:val="00CC6AA0"/>
    <w:rPr>
      <w:rFonts w:ascii="Wingdings" w:hAnsi="Wingdings" w:cs="Wingdings"/>
    </w:rPr>
  </w:style>
  <w:style w:type="character" w:customStyle="1" w:styleId="WW8Num19z0">
    <w:name w:val="WW8Num19z0"/>
    <w:rsid w:val="00CC6AA0"/>
    <w:rPr>
      <w:rFonts w:ascii="Symbol" w:hAnsi="Symbol" w:cs="Symbol"/>
    </w:rPr>
  </w:style>
  <w:style w:type="character" w:customStyle="1" w:styleId="WW8Num19z2">
    <w:name w:val="WW8Num19z2"/>
    <w:rsid w:val="00CC6AA0"/>
    <w:rPr>
      <w:rFonts w:ascii="Wingdings" w:hAnsi="Wingdings" w:cs="Wingdings"/>
    </w:rPr>
  </w:style>
  <w:style w:type="character" w:customStyle="1" w:styleId="WW8Num19z4">
    <w:name w:val="WW8Num19z4"/>
    <w:rsid w:val="00CC6AA0"/>
    <w:rPr>
      <w:rFonts w:ascii="Courier New" w:hAnsi="Courier New" w:cs="Courier New"/>
    </w:rPr>
  </w:style>
  <w:style w:type="character" w:customStyle="1" w:styleId="WW8Num20z0">
    <w:name w:val="WW8Num20z0"/>
    <w:rsid w:val="00CC6AA0"/>
    <w:rPr>
      <w:rFonts w:ascii="Symbol" w:hAnsi="Symbol" w:cs="Symbol"/>
    </w:rPr>
  </w:style>
  <w:style w:type="character" w:customStyle="1" w:styleId="WW8Num20z1">
    <w:name w:val="WW8Num20z1"/>
    <w:rsid w:val="00CC6AA0"/>
    <w:rPr>
      <w:rFonts w:ascii="Courier New" w:hAnsi="Courier New" w:cs="Courier New"/>
    </w:rPr>
  </w:style>
  <w:style w:type="character" w:customStyle="1" w:styleId="WW8Num20z2">
    <w:name w:val="WW8Num20z2"/>
    <w:rsid w:val="00CC6AA0"/>
    <w:rPr>
      <w:rFonts w:ascii="Wingdings" w:hAnsi="Wingdings" w:cs="Wingdings"/>
    </w:rPr>
  </w:style>
  <w:style w:type="character" w:customStyle="1" w:styleId="WW8Num21z0">
    <w:name w:val="WW8Num21z0"/>
    <w:rsid w:val="00CC6AA0"/>
    <w:rPr>
      <w:rFonts w:ascii="Symbol" w:hAnsi="Symbol" w:cs="Symbol"/>
    </w:rPr>
  </w:style>
  <w:style w:type="character" w:customStyle="1" w:styleId="WW8Num21z1">
    <w:name w:val="WW8Num21z1"/>
    <w:rsid w:val="00CC6AA0"/>
    <w:rPr>
      <w:rFonts w:ascii="Courier New" w:hAnsi="Courier New" w:cs="Courier New"/>
    </w:rPr>
  </w:style>
  <w:style w:type="character" w:customStyle="1" w:styleId="WW8Num21z2">
    <w:name w:val="WW8Num21z2"/>
    <w:rsid w:val="00CC6AA0"/>
    <w:rPr>
      <w:rFonts w:ascii="Wingdings" w:hAnsi="Wingdings" w:cs="Wingdings"/>
    </w:rPr>
  </w:style>
  <w:style w:type="character" w:customStyle="1" w:styleId="WW8Num22z0">
    <w:name w:val="WW8Num22z0"/>
    <w:rsid w:val="00CC6AA0"/>
    <w:rPr>
      <w:rFonts w:ascii="Symbol" w:hAnsi="Symbol" w:cs="Symbol"/>
    </w:rPr>
  </w:style>
  <w:style w:type="character" w:customStyle="1" w:styleId="WW8Num22z2">
    <w:name w:val="WW8Num22z2"/>
    <w:rsid w:val="00CC6AA0"/>
    <w:rPr>
      <w:rFonts w:ascii="Wingdings" w:hAnsi="Wingdings" w:cs="Wingdings"/>
    </w:rPr>
  </w:style>
  <w:style w:type="character" w:customStyle="1" w:styleId="WW8Num22z4">
    <w:name w:val="WW8Num22z4"/>
    <w:rsid w:val="00CC6AA0"/>
    <w:rPr>
      <w:rFonts w:ascii="Courier New" w:hAnsi="Courier New" w:cs="Courier New"/>
    </w:rPr>
  </w:style>
  <w:style w:type="character" w:customStyle="1" w:styleId="WW8Num23z0">
    <w:name w:val="WW8Num23z0"/>
    <w:rsid w:val="00CC6AA0"/>
    <w:rPr>
      <w:rFonts w:ascii="Symbol" w:hAnsi="Symbol" w:cs="Symbol"/>
    </w:rPr>
  </w:style>
  <w:style w:type="character" w:customStyle="1" w:styleId="WW8Num23z1">
    <w:name w:val="WW8Num23z1"/>
    <w:rsid w:val="00CC6AA0"/>
    <w:rPr>
      <w:rFonts w:ascii="Courier New" w:hAnsi="Courier New" w:cs="Courier New"/>
    </w:rPr>
  </w:style>
  <w:style w:type="character" w:customStyle="1" w:styleId="WW8Num23z2">
    <w:name w:val="WW8Num23z2"/>
    <w:rsid w:val="00CC6AA0"/>
    <w:rPr>
      <w:rFonts w:ascii="Wingdings" w:hAnsi="Wingdings" w:cs="Wingdings"/>
    </w:rPr>
  </w:style>
  <w:style w:type="character" w:customStyle="1" w:styleId="WW8Num24z0">
    <w:name w:val="WW8Num24z0"/>
    <w:rsid w:val="00CC6AA0"/>
    <w:rPr>
      <w:rFonts w:ascii="Symbol" w:hAnsi="Symbol" w:cs="Symbol"/>
    </w:rPr>
  </w:style>
  <w:style w:type="character" w:customStyle="1" w:styleId="WW8Num24z1">
    <w:name w:val="WW8Num24z1"/>
    <w:rsid w:val="00CC6AA0"/>
    <w:rPr>
      <w:rFonts w:ascii="Courier New" w:hAnsi="Courier New" w:cs="Courier New"/>
    </w:rPr>
  </w:style>
  <w:style w:type="character" w:customStyle="1" w:styleId="WW8Num24z2">
    <w:name w:val="WW8Num24z2"/>
    <w:rsid w:val="00CC6AA0"/>
    <w:rPr>
      <w:rFonts w:ascii="Wingdings" w:hAnsi="Wingdings" w:cs="Wingdings"/>
    </w:rPr>
  </w:style>
  <w:style w:type="character" w:customStyle="1" w:styleId="WW8Num25z0">
    <w:name w:val="WW8Num25z0"/>
    <w:rsid w:val="00CC6AA0"/>
    <w:rPr>
      <w:rFonts w:ascii="Symbol" w:hAnsi="Symbol" w:cs="Symbol"/>
    </w:rPr>
  </w:style>
  <w:style w:type="character" w:customStyle="1" w:styleId="WW8Num25z1">
    <w:name w:val="WW8Num25z1"/>
    <w:rsid w:val="00CC6AA0"/>
    <w:rPr>
      <w:rFonts w:ascii="Courier New" w:hAnsi="Courier New" w:cs="Courier New"/>
    </w:rPr>
  </w:style>
  <w:style w:type="character" w:customStyle="1" w:styleId="WW8Num25z2">
    <w:name w:val="WW8Num25z2"/>
    <w:rsid w:val="00CC6AA0"/>
    <w:rPr>
      <w:rFonts w:ascii="Wingdings" w:hAnsi="Wingdings" w:cs="Wingdings"/>
    </w:rPr>
  </w:style>
  <w:style w:type="character" w:customStyle="1" w:styleId="WW8Num27z0">
    <w:name w:val="WW8Num27z0"/>
    <w:rsid w:val="00CC6AA0"/>
    <w:rPr>
      <w:rFonts w:ascii="Symbol" w:hAnsi="Symbol" w:cs="Symbol"/>
    </w:rPr>
  </w:style>
  <w:style w:type="character" w:customStyle="1" w:styleId="WW8Num27z1">
    <w:name w:val="WW8Num27z1"/>
    <w:rsid w:val="00CC6AA0"/>
    <w:rPr>
      <w:rFonts w:ascii="Courier New" w:hAnsi="Courier New" w:cs="Courier New"/>
    </w:rPr>
  </w:style>
  <w:style w:type="character" w:customStyle="1" w:styleId="WW8Num27z2">
    <w:name w:val="WW8Num27z2"/>
    <w:rsid w:val="00CC6AA0"/>
    <w:rPr>
      <w:rFonts w:ascii="Wingdings" w:hAnsi="Wingdings" w:cs="Wingdings"/>
    </w:rPr>
  </w:style>
  <w:style w:type="character" w:customStyle="1" w:styleId="WW8Num28z0">
    <w:name w:val="WW8Num28z0"/>
    <w:rsid w:val="00CC6AA0"/>
    <w:rPr>
      <w:rFonts w:ascii="Times New Roman" w:hAnsi="Times New Roman" w:cs="Times New Roman"/>
    </w:rPr>
  </w:style>
  <w:style w:type="character" w:customStyle="1" w:styleId="WW8Num28z1">
    <w:name w:val="WW8Num28z1"/>
    <w:rsid w:val="00CC6AA0"/>
    <w:rPr>
      <w:rFonts w:ascii="Symbol" w:hAnsi="Symbol" w:cs="Symbol"/>
    </w:rPr>
  </w:style>
  <w:style w:type="character" w:customStyle="1" w:styleId="WW8Num28z2">
    <w:name w:val="WW8Num28z2"/>
    <w:rsid w:val="00CC6AA0"/>
    <w:rPr>
      <w:rFonts w:ascii="Wingdings" w:hAnsi="Wingdings" w:cs="Wingdings"/>
    </w:rPr>
  </w:style>
  <w:style w:type="character" w:customStyle="1" w:styleId="WW8Num28z4">
    <w:name w:val="WW8Num28z4"/>
    <w:rsid w:val="00CC6AA0"/>
    <w:rPr>
      <w:rFonts w:ascii="Courier New" w:hAnsi="Courier New" w:cs="Courier New"/>
    </w:rPr>
  </w:style>
  <w:style w:type="character" w:customStyle="1" w:styleId="WW8Num29z0">
    <w:name w:val="WW8Num29z0"/>
    <w:rsid w:val="00CC6AA0"/>
    <w:rPr>
      <w:rFonts w:ascii="Symbol" w:hAnsi="Symbol" w:cs="Symbol"/>
    </w:rPr>
  </w:style>
  <w:style w:type="character" w:customStyle="1" w:styleId="WW8Num29z1">
    <w:name w:val="WW8Num29z1"/>
    <w:rsid w:val="00CC6AA0"/>
    <w:rPr>
      <w:rFonts w:ascii="Courier New" w:hAnsi="Courier New" w:cs="Courier New"/>
    </w:rPr>
  </w:style>
  <w:style w:type="character" w:customStyle="1" w:styleId="WW8Num29z2">
    <w:name w:val="WW8Num29z2"/>
    <w:rsid w:val="00CC6AA0"/>
    <w:rPr>
      <w:rFonts w:ascii="Wingdings" w:hAnsi="Wingdings" w:cs="Wingdings"/>
    </w:rPr>
  </w:style>
  <w:style w:type="character" w:customStyle="1" w:styleId="1a">
    <w:name w:val="Основной шрифт абзаца1"/>
    <w:rsid w:val="00CC6AA0"/>
  </w:style>
  <w:style w:type="paragraph" w:customStyle="1" w:styleId="afff7">
    <w:name w:val="Заголовок"/>
    <w:basedOn w:val="a0"/>
    <w:next w:val="ac"/>
    <w:rsid w:val="00CC6AA0"/>
    <w:pPr>
      <w:keepNext/>
      <w:keepLines/>
      <w:suppressAutoHyphens/>
      <w:overflowPunct w:val="0"/>
      <w:autoSpaceDE w:val="0"/>
      <w:spacing w:before="240" w:after="120" w:line="320" w:lineRule="exact"/>
      <w:ind w:firstLine="567"/>
      <w:jc w:val="both"/>
      <w:textAlignment w:val="baseline"/>
    </w:pPr>
    <w:rPr>
      <w:rFonts w:ascii="Arial" w:hAnsi="Arial" w:cs="Arial"/>
      <w:sz w:val="28"/>
      <w:szCs w:val="28"/>
      <w:lang w:eastAsia="ar-SA"/>
    </w:rPr>
  </w:style>
  <w:style w:type="paragraph" w:styleId="afff8">
    <w:name w:val="List"/>
    <w:basedOn w:val="ac"/>
    <w:rsid w:val="00CC6AA0"/>
    <w:pPr>
      <w:widowControl w:val="0"/>
      <w:suppressAutoHyphens/>
      <w:autoSpaceDE w:val="0"/>
      <w:jc w:val="left"/>
    </w:pPr>
    <w:rPr>
      <w:rFonts w:ascii="Arial" w:hAnsi="Arial" w:cs="Arial"/>
      <w:sz w:val="20"/>
      <w:szCs w:val="20"/>
      <w:lang w:eastAsia="ar-SA"/>
    </w:rPr>
  </w:style>
  <w:style w:type="paragraph" w:customStyle="1" w:styleId="1b">
    <w:name w:val="Указатель1"/>
    <w:basedOn w:val="a0"/>
    <w:rsid w:val="00CC6AA0"/>
    <w:pPr>
      <w:keepLines/>
      <w:suppressLineNumbers/>
      <w:suppressAutoHyphens/>
      <w:overflowPunct w:val="0"/>
      <w:autoSpaceDE w:val="0"/>
      <w:spacing w:after="0" w:line="320" w:lineRule="exact"/>
      <w:ind w:firstLine="567"/>
      <w:jc w:val="both"/>
      <w:textAlignment w:val="baseline"/>
    </w:pPr>
    <w:rPr>
      <w:rFonts w:ascii="Arial" w:eastAsia="Times New Roman" w:hAnsi="Arial" w:cs="Arial"/>
      <w:sz w:val="28"/>
      <w:szCs w:val="28"/>
      <w:lang w:eastAsia="ar-SA"/>
    </w:rPr>
  </w:style>
  <w:style w:type="paragraph" w:customStyle="1" w:styleId="410">
    <w:name w:val="Маркированный список 41"/>
    <w:basedOn w:val="a0"/>
    <w:rsid w:val="00CC6AA0"/>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afff9">
    <w:name w:val="Содержимое таблицы"/>
    <w:basedOn w:val="a0"/>
    <w:rsid w:val="00CC6AA0"/>
    <w:pPr>
      <w:keepLines/>
      <w:suppressLineNumbers/>
      <w:suppressAutoHyphens/>
      <w:overflowPunct w:val="0"/>
      <w:autoSpaceDE w:val="0"/>
      <w:spacing w:after="0" w:line="320" w:lineRule="exact"/>
      <w:ind w:firstLine="567"/>
      <w:jc w:val="both"/>
      <w:textAlignment w:val="baseline"/>
    </w:pPr>
    <w:rPr>
      <w:rFonts w:ascii="Times New Roman" w:eastAsia="Times New Roman" w:hAnsi="Times New Roman" w:cs="Times New Roman"/>
      <w:sz w:val="28"/>
      <w:szCs w:val="28"/>
      <w:lang w:eastAsia="ar-SA"/>
    </w:rPr>
  </w:style>
  <w:style w:type="paragraph" w:customStyle="1" w:styleId="ConsPlusNonformat">
    <w:name w:val="ConsPlusNonformat"/>
    <w:rsid w:val="00CC6AA0"/>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CC6AA0"/>
    <w:pPr>
      <w:widowControl w:val="0"/>
      <w:autoSpaceDE w:val="0"/>
      <w:autoSpaceDN w:val="0"/>
      <w:adjustRightInd w:val="0"/>
    </w:pPr>
    <w:rPr>
      <w:rFonts w:ascii="Times New Roman" w:eastAsia="Times New Roman" w:hAnsi="Times New Roman"/>
      <w:b/>
      <w:bCs/>
      <w:sz w:val="24"/>
      <w:szCs w:val="24"/>
    </w:rPr>
  </w:style>
  <w:style w:type="paragraph" w:styleId="afffa">
    <w:name w:val="Revision"/>
    <w:hidden/>
    <w:uiPriority w:val="99"/>
    <w:semiHidden/>
    <w:rsid w:val="00CC6AA0"/>
    <w:rPr>
      <w:rFonts w:ascii="Times New Roman" w:eastAsia="Times New Roman" w:hAnsi="Times New Roman"/>
      <w:sz w:val="24"/>
      <w:szCs w:val="24"/>
    </w:rPr>
  </w:style>
  <w:style w:type="character" w:styleId="afffb">
    <w:name w:val="Strong"/>
    <w:uiPriority w:val="22"/>
    <w:qFormat/>
    <w:rsid w:val="00CC6AA0"/>
    <w:rPr>
      <w:b/>
      <w:bCs/>
    </w:rPr>
  </w:style>
  <w:style w:type="paragraph" w:customStyle="1" w:styleId="Default">
    <w:name w:val="Default"/>
    <w:rsid w:val="00CC6AA0"/>
    <w:pPr>
      <w:autoSpaceDE w:val="0"/>
      <w:autoSpaceDN w:val="0"/>
      <w:adjustRightInd w:val="0"/>
    </w:pPr>
    <w:rPr>
      <w:rFonts w:ascii="Times New Roman" w:eastAsia="Times New Roman" w:hAnsi="Times New Roman"/>
      <w:color w:val="000000"/>
      <w:sz w:val="24"/>
      <w:szCs w:val="24"/>
    </w:rPr>
  </w:style>
  <w:style w:type="paragraph" w:customStyle="1" w:styleId="constitle">
    <w:name w:val="constitle"/>
    <w:basedOn w:val="a0"/>
    <w:rsid w:val="00CC6A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c">
    <w:name w:val="Заголовок статьи"/>
    <w:basedOn w:val="a0"/>
    <w:next w:val="a0"/>
    <w:rsid w:val="00CC6AA0"/>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ffd">
    <w:name w:val="Комментарий"/>
    <w:basedOn w:val="a0"/>
    <w:next w:val="a0"/>
    <w:rsid w:val="00CC6AA0"/>
    <w:pPr>
      <w:widowControl w:val="0"/>
      <w:autoSpaceDE w:val="0"/>
      <w:autoSpaceDN w:val="0"/>
      <w:adjustRightInd w:val="0"/>
      <w:spacing w:after="0" w:line="240" w:lineRule="auto"/>
      <w:ind w:left="170"/>
      <w:jc w:val="both"/>
    </w:pPr>
    <w:rPr>
      <w:rFonts w:ascii="Arial" w:eastAsia="Times New Roman" w:hAnsi="Arial" w:cs="Arial"/>
      <w:i/>
      <w:iCs/>
      <w:color w:val="800080"/>
      <w:sz w:val="26"/>
      <w:szCs w:val="26"/>
      <w:lang w:eastAsia="ru-RU"/>
    </w:rPr>
  </w:style>
  <w:style w:type="character" w:customStyle="1" w:styleId="f">
    <w:name w:val="f"/>
    <w:basedOn w:val="a1"/>
    <w:rsid w:val="00CC6AA0"/>
  </w:style>
  <w:style w:type="paragraph" w:customStyle="1" w:styleId="Style36">
    <w:name w:val="Style36"/>
    <w:basedOn w:val="a0"/>
    <w:next w:val="a0"/>
    <w:rsid w:val="00CC6AA0"/>
    <w:pPr>
      <w:widowControl w:val="0"/>
      <w:autoSpaceDE w:val="0"/>
      <w:autoSpaceDN w:val="0"/>
      <w:adjustRightInd w:val="0"/>
      <w:spacing w:after="0" w:line="277" w:lineRule="exact"/>
    </w:pPr>
    <w:rPr>
      <w:rFonts w:ascii="Times New Roman" w:eastAsia="Times New Roman" w:hAnsi="Times New Roman" w:cs="Times New Roman"/>
      <w:sz w:val="24"/>
      <w:szCs w:val="24"/>
      <w:lang w:eastAsia="ru-RU"/>
    </w:rPr>
  </w:style>
  <w:style w:type="paragraph" w:customStyle="1" w:styleId="Style69">
    <w:name w:val="Style69"/>
    <w:basedOn w:val="a0"/>
    <w:next w:val="a0"/>
    <w:rsid w:val="00CC6AA0"/>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102">
    <w:name w:val="Font Style102"/>
    <w:rsid w:val="00CC6AA0"/>
    <w:rPr>
      <w:b/>
      <w:bCs/>
      <w:sz w:val="22"/>
      <w:szCs w:val="22"/>
    </w:rPr>
  </w:style>
  <w:style w:type="character" w:customStyle="1" w:styleId="FontStyle103">
    <w:name w:val="Font Style103"/>
    <w:rsid w:val="00CC6AA0"/>
    <w:rPr>
      <w:sz w:val="22"/>
      <w:szCs w:val="22"/>
    </w:rPr>
  </w:style>
  <w:style w:type="paragraph" w:customStyle="1" w:styleId="2a">
    <w:name w:val="Основной текст с отступом2"/>
    <w:basedOn w:val="a0"/>
    <w:rsid w:val="00CC6AA0"/>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customStyle="1" w:styleId="titledict">
    <w:name w:val="titledict"/>
    <w:basedOn w:val="a0"/>
    <w:rsid w:val="00CC6AA0"/>
    <w:pPr>
      <w:spacing w:before="120" w:after="240" w:line="240" w:lineRule="auto"/>
    </w:pPr>
    <w:rPr>
      <w:rFonts w:ascii="Times New Roman" w:eastAsia="Times New Roman" w:hAnsi="Times New Roman" w:cs="Times New Roman"/>
      <w:vanish/>
      <w:sz w:val="24"/>
      <w:szCs w:val="24"/>
      <w:lang w:eastAsia="ru-RU"/>
    </w:rPr>
  </w:style>
  <w:style w:type="character" w:customStyle="1" w:styleId="ep">
    <w:name w:val="ep"/>
    <w:basedOn w:val="a1"/>
    <w:rsid w:val="00CC6AA0"/>
  </w:style>
  <w:style w:type="paragraph" w:customStyle="1" w:styleId="tekstob">
    <w:name w:val="tekstob"/>
    <w:basedOn w:val="a0"/>
    <w:rsid w:val="00CC6A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vlev">
    <w:name w:val="tekstvlev"/>
    <w:basedOn w:val="a0"/>
    <w:rsid w:val="00CC6A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e">
    <w:name w:val="Block Text"/>
    <w:basedOn w:val="a0"/>
    <w:rsid w:val="00CC6AA0"/>
    <w:pPr>
      <w:spacing w:after="0" w:line="240" w:lineRule="auto"/>
      <w:ind w:left="708" w:right="-6"/>
    </w:pPr>
    <w:rPr>
      <w:rFonts w:ascii="Times New Roman" w:eastAsia="Times New Roman" w:hAnsi="Times New Roman" w:cs="Times New Roman"/>
      <w:b/>
      <w:bCs/>
      <w:sz w:val="28"/>
      <w:szCs w:val="28"/>
      <w:lang w:eastAsia="ru-RU"/>
    </w:rPr>
  </w:style>
  <w:style w:type="character" w:customStyle="1" w:styleId="apple-converted-space">
    <w:name w:val="apple-converted-space"/>
    <w:basedOn w:val="a1"/>
    <w:rsid w:val="00CC6AA0"/>
  </w:style>
  <w:style w:type="character" w:customStyle="1" w:styleId="highlighthighlightactive">
    <w:name w:val="highlight highlight_active"/>
    <w:basedOn w:val="a1"/>
    <w:rsid w:val="00CC6AA0"/>
  </w:style>
  <w:style w:type="character" w:customStyle="1" w:styleId="ConsNormal0">
    <w:name w:val="ConsNormal Знак"/>
    <w:link w:val="ConsNormal"/>
    <w:locked/>
    <w:rsid w:val="00CC6AA0"/>
    <w:rPr>
      <w:rFonts w:ascii="Arial" w:eastAsia="Times New Roman" w:hAnsi="Arial" w:cs="Arial"/>
      <w:sz w:val="22"/>
      <w:szCs w:val="22"/>
      <w:lang w:eastAsia="ar-SA" w:bidi="ar-SA"/>
    </w:rPr>
  </w:style>
  <w:style w:type="paragraph" w:customStyle="1" w:styleId="justppt">
    <w:name w:val="justppt"/>
    <w:basedOn w:val="a0"/>
    <w:rsid w:val="00CC6A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b">
    <w:name w:val="З2"/>
    <w:basedOn w:val="a0"/>
    <w:next w:val="a0"/>
    <w:rsid w:val="00CC6AA0"/>
    <w:pPr>
      <w:spacing w:after="0" w:line="360" w:lineRule="auto"/>
      <w:ind w:firstLine="748"/>
      <w:jc w:val="both"/>
    </w:pPr>
    <w:rPr>
      <w:rFonts w:ascii="Times New Roman" w:eastAsia="Times New Roman" w:hAnsi="Times New Roman" w:cs="Times New Roman"/>
      <w:b/>
      <w:bCs/>
      <w:sz w:val="24"/>
      <w:szCs w:val="24"/>
      <w:lang w:eastAsia="ru-RU"/>
    </w:rPr>
  </w:style>
  <w:style w:type="paragraph" w:customStyle="1" w:styleId="2c">
    <w:name w:val="Обычный2"/>
    <w:rsid w:val="00CC6AA0"/>
    <w:pPr>
      <w:widowControl w:val="0"/>
      <w:tabs>
        <w:tab w:val="right" w:pos="567"/>
      </w:tabs>
      <w:ind w:firstLine="567"/>
      <w:jc w:val="both"/>
    </w:pPr>
    <w:rPr>
      <w:rFonts w:ascii="Kudriashov" w:eastAsia="Times New Roman" w:hAnsi="Kudriashov" w:cs="Kudriashov"/>
      <w:sz w:val="24"/>
      <w:szCs w:val="24"/>
    </w:rPr>
  </w:style>
  <w:style w:type="paragraph" w:customStyle="1" w:styleId="affff">
    <w:name w:val="Знак Знак Знак Знак Знак Знак Знак Знак Знак Знак Знак Знак Знак Знак Знак Знак Знак"/>
    <w:basedOn w:val="a0"/>
    <w:rsid w:val="00CC6AA0"/>
    <w:pPr>
      <w:spacing w:after="160" w:line="240" w:lineRule="exact"/>
    </w:pPr>
    <w:rPr>
      <w:rFonts w:ascii="Verdana" w:eastAsia="Times New Roman" w:hAnsi="Verdana" w:cs="Verdana"/>
      <w:sz w:val="24"/>
      <w:szCs w:val="24"/>
      <w:lang w:val="en-US"/>
    </w:rPr>
  </w:style>
  <w:style w:type="character" w:customStyle="1" w:styleId="-">
    <w:name w:val="Таблица - текст основной Знак"/>
    <w:link w:val="-0"/>
    <w:locked/>
    <w:rsid w:val="00CC6AA0"/>
    <w:rPr>
      <w:rFonts w:ascii="Arial" w:eastAsia="Times New Roman" w:hAnsi="Arial" w:cs="Arial"/>
      <w:color w:val="000000"/>
    </w:rPr>
  </w:style>
  <w:style w:type="paragraph" w:customStyle="1" w:styleId="-0">
    <w:name w:val="Таблица - текст основной"/>
    <w:basedOn w:val="ac"/>
    <w:link w:val="-"/>
    <w:qFormat/>
    <w:rsid w:val="00CC6AA0"/>
    <w:pPr>
      <w:suppressAutoHyphens/>
      <w:spacing w:before="40" w:after="0" w:line="276" w:lineRule="auto"/>
      <w:jc w:val="left"/>
    </w:pPr>
    <w:rPr>
      <w:rFonts w:ascii="Arial" w:hAnsi="Arial" w:cs="Times New Roman"/>
      <w:color w:val="000000"/>
      <w:sz w:val="20"/>
      <w:szCs w:val="20"/>
    </w:rPr>
  </w:style>
  <w:style w:type="paragraph" w:customStyle="1" w:styleId="-1">
    <w:name w:val="Таблица - шапка"/>
    <w:basedOn w:val="a0"/>
    <w:qFormat/>
    <w:rsid w:val="00CC6AA0"/>
    <w:pPr>
      <w:suppressAutoHyphens/>
      <w:spacing w:before="60" w:after="60" w:line="240" w:lineRule="auto"/>
      <w:jc w:val="center"/>
    </w:pPr>
    <w:rPr>
      <w:rFonts w:ascii="Arial" w:hAnsi="Arial" w:cs="Arial"/>
      <w:b/>
      <w:bCs/>
      <w:sz w:val="20"/>
      <w:szCs w:val="20"/>
    </w:rPr>
  </w:style>
  <w:style w:type="paragraph" w:customStyle="1" w:styleId="210">
    <w:name w:val="Знак21"/>
    <w:basedOn w:val="a0"/>
    <w:uiPriority w:val="99"/>
    <w:rsid w:val="00CC6AA0"/>
    <w:pPr>
      <w:spacing w:after="160" w:line="240" w:lineRule="exact"/>
    </w:pPr>
    <w:rPr>
      <w:rFonts w:ascii="Verdana" w:eastAsia="Times New Roman" w:hAnsi="Verdana" w:cs="Verdana"/>
      <w:sz w:val="20"/>
      <w:szCs w:val="20"/>
      <w:lang w:val="en-US"/>
    </w:rPr>
  </w:style>
  <w:style w:type="character" w:customStyle="1" w:styleId="131">
    <w:name w:val="Знак Знак131"/>
    <w:uiPriority w:val="99"/>
    <w:rsid w:val="00CC6AA0"/>
    <w:rPr>
      <w:sz w:val="28"/>
      <w:szCs w:val="28"/>
      <w:lang w:val="ru-RU" w:eastAsia="ru-RU"/>
    </w:rPr>
  </w:style>
  <w:style w:type="paragraph" w:customStyle="1" w:styleId="110">
    <w:name w:val="Знак11"/>
    <w:basedOn w:val="a0"/>
    <w:uiPriority w:val="99"/>
    <w:rsid w:val="00CC6AA0"/>
    <w:pPr>
      <w:spacing w:after="160" w:line="240" w:lineRule="exact"/>
    </w:pPr>
    <w:rPr>
      <w:rFonts w:ascii="Verdana" w:eastAsia="Times New Roman" w:hAnsi="Verdana" w:cs="Verdana"/>
      <w:sz w:val="20"/>
      <w:szCs w:val="20"/>
      <w:lang w:val="en-US"/>
    </w:rPr>
  </w:style>
  <w:style w:type="paragraph" w:customStyle="1" w:styleId="111">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w:basedOn w:val="a0"/>
    <w:uiPriority w:val="99"/>
    <w:rsid w:val="00CC6AA0"/>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12">
    <w:name w:val="Знак1 Знак Знак Знак1"/>
    <w:basedOn w:val="a0"/>
    <w:rsid w:val="00CC6AA0"/>
    <w:pPr>
      <w:spacing w:before="100" w:beforeAutospacing="1" w:after="100" w:afterAutospacing="1" w:line="240" w:lineRule="auto"/>
    </w:pPr>
    <w:rPr>
      <w:rFonts w:ascii="Tahoma" w:eastAsia="Times New Roman" w:hAnsi="Tahoma" w:cs="Tahoma"/>
      <w:sz w:val="20"/>
      <w:szCs w:val="20"/>
      <w:lang w:val="en-US"/>
    </w:rPr>
  </w:style>
  <w:style w:type="paragraph" w:customStyle="1" w:styleId="Normal1">
    <w:name w:val="Normal1"/>
    <w:link w:val="Normal"/>
    <w:rsid w:val="00CC6AA0"/>
    <w:pPr>
      <w:snapToGrid w:val="0"/>
    </w:pPr>
    <w:rPr>
      <w:rFonts w:ascii="Times New Roman" w:hAnsi="Times New Roman"/>
      <w:sz w:val="24"/>
      <w:szCs w:val="24"/>
    </w:rPr>
  </w:style>
  <w:style w:type="character" w:customStyle="1" w:styleId="Normal">
    <w:name w:val="Normal Знак"/>
    <w:link w:val="Normal1"/>
    <w:locked/>
    <w:rsid w:val="00CC6AA0"/>
    <w:rPr>
      <w:rFonts w:ascii="Times New Roman" w:hAnsi="Times New Roman"/>
      <w:sz w:val="24"/>
      <w:szCs w:val="24"/>
      <w:lang w:eastAsia="ru-RU" w:bidi="ar-SA"/>
    </w:rPr>
  </w:style>
  <w:style w:type="paragraph" w:customStyle="1" w:styleId="1110">
    <w:name w:val="Знак1 Знак Знак Знак11"/>
    <w:basedOn w:val="a0"/>
    <w:uiPriority w:val="99"/>
    <w:rsid w:val="00CC6AA0"/>
    <w:pPr>
      <w:spacing w:before="100" w:beforeAutospacing="1" w:after="100" w:afterAutospacing="1" w:line="240" w:lineRule="auto"/>
    </w:pPr>
    <w:rPr>
      <w:rFonts w:ascii="Tahoma" w:eastAsia="Times New Roman" w:hAnsi="Tahoma" w:cs="Tahoma"/>
      <w:sz w:val="20"/>
      <w:szCs w:val="20"/>
      <w:lang w:val="en-US"/>
    </w:rPr>
  </w:style>
  <w:style w:type="character" w:customStyle="1" w:styleId="affff0">
    <w:name w:val="ВерхКолонтитул Знак Знак"/>
    <w:rsid w:val="00CC6AA0"/>
    <w:rPr>
      <w:sz w:val="28"/>
      <w:szCs w:val="28"/>
    </w:rPr>
  </w:style>
  <w:style w:type="paragraph" w:customStyle="1" w:styleId="100">
    <w:name w:val="Стиль 10 пт По центру"/>
    <w:basedOn w:val="a0"/>
    <w:qFormat/>
    <w:rsid w:val="00CC6AA0"/>
    <w:pPr>
      <w:spacing w:after="0" w:line="240" w:lineRule="auto"/>
      <w:jc w:val="center"/>
    </w:pPr>
    <w:rPr>
      <w:rFonts w:cs="Times New Roman"/>
      <w:sz w:val="20"/>
      <w:szCs w:val="20"/>
    </w:rPr>
  </w:style>
  <w:style w:type="paragraph" w:customStyle="1" w:styleId="Main">
    <w:name w:val="Main"/>
    <w:rsid w:val="00CC6AA0"/>
    <w:pPr>
      <w:widowControl w:val="0"/>
      <w:suppressAutoHyphens/>
      <w:spacing w:line="360" w:lineRule="auto"/>
      <w:ind w:firstLine="709"/>
      <w:jc w:val="both"/>
    </w:pPr>
    <w:rPr>
      <w:sz w:val="24"/>
      <w:szCs w:val="24"/>
      <w:lang w:eastAsia="ar-SA"/>
    </w:rPr>
  </w:style>
  <w:style w:type="paragraph" w:customStyle="1" w:styleId="43">
    <w:name w:val="Стиль4 Знак"/>
    <w:basedOn w:val="afa"/>
    <w:rsid w:val="00CC6AA0"/>
    <w:pPr>
      <w:suppressAutoHyphens/>
      <w:spacing w:line="360" w:lineRule="auto"/>
      <w:ind w:firstLine="708"/>
    </w:pPr>
    <w:rPr>
      <w:sz w:val="24"/>
      <w:szCs w:val="24"/>
      <w:lang w:eastAsia="ar-SA"/>
    </w:rPr>
  </w:style>
  <w:style w:type="character" w:styleId="affff1">
    <w:name w:val="annotation reference"/>
    <w:rsid w:val="00CC6AA0"/>
    <w:rPr>
      <w:sz w:val="16"/>
      <w:szCs w:val="16"/>
    </w:rPr>
  </w:style>
  <w:style w:type="paragraph" w:styleId="affff2">
    <w:name w:val="annotation text"/>
    <w:basedOn w:val="a0"/>
    <w:link w:val="affff3"/>
    <w:uiPriority w:val="99"/>
    <w:rsid w:val="00CC6AA0"/>
    <w:pPr>
      <w:spacing w:line="240" w:lineRule="auto"/>
    </w:pPr>
    <w:rPr>
      <w:sz w:val="20"/>
      <w:szCs w:val="20"/>
    </w:rPr>
  </w:style>
  <w:style w:type="character" w:customStyle="1" w:styleId="affff3">
    <w:name w:val="Текст примечания Знак"/>
    <w:link w:val="affff2"/>
    <w:uiPriority w:val="99"/>
    <w:locked/>
    <w:rsid w:val="00CC6AA0"/>
    <w:rPr>
      <w:rFonts w:ascii="Calibri" w:eastAsia="Times New Roman" w:hAnsi="Calibri" w:cs="Calibri"/>
      <w:sz w:val="20"/>
      <w:szCs w:val="20"/>
    </w:rPr>
  </w:style>
  <w:style w:type="paragraph" w:styleId="affff4">
    <w:name w:val="annotation subject"/>
    <w:basedOn w:val="affff2"/>
    <w:next w:val="affff2"/>
    <w:link w:val="affff5"/>
    <w:rsid w:val="00CC6AA0"/>
    <w:rPr>
      <w:b/>
      <w:bCs/>
    </w:rPr>
  </w:style>
  <w:style w:type="character" w:customStyle="1" w:styleId="affff5">
    <w:name w:val="Тема примечания Знак"/>
    <w:link w:val="affff4"/>
    <w:locked/>
    <w:rsid w:val="00CC6AA0"/>
    <w:rPr>
      <w:rFonts w:ascii="Calibri" w:eastAsia="Times New Roman" w:hAnsi="Calibri" w:cs="Calibri"/>
      <w:b/>
      <w:bCs/>
      <w:sz w:val="20"/>
      <w:szCs w:val="20"/>
    </w:rPr>
  </w:style>
  <w:style w:type="character" w:customStyle="1" w:styleId="WW-1">
    <w:name w:val="WW- Знак1"/>
    <w:rsid w:val="00CC6AA0"/>
    <w:rPr>
      <w:sz w:val="24"/>
      <w:szCs w:val="24"/>
    </w:rPr>
  </w:style>
  <w:style w:type="paragraph" w:customStyle="1" w:styleId="2d">
    <w:name w:val="Красная строка2"/>
    <w:basedOn w:val="ac"/>
    <w:rsid w:val="00CC6AA0"/>
    <w:pPr>
      <w:suppressAutoHyphens/>
      <w:spacing w:line="100" w:lineRule="atLeast"/>
      <w:ind w:firstLine="210"/>
      <w:jc w:val="left"/>
    </w:pPr>
    <w:rPr>
      <w:rFonts w:ascii="Times New Roman" w:hAnsi="Times New Roman" w:cs="Times New Roman"/>
      <w:lang w:eastAsia="ar-SA"/>
    </w:rPr>
  </w:style>
  <w:style w:type="paragraph" w:styleId="HTML">
    <w:name w:val="HTML Preformatted"/>
    <w:basedOn w:val="a0"/>
    <w:link w:val="HTML0"/>
    <w:rsid w:val="00CC6AA0"/>
    <w:pPr>
      <w:suppressAutoHyphen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link w:val="HTML"/>
    <w:locked/>
    <w:rsid w:val="00CC6AA0"/>
    <w:rPr>
      <w:rFonts w:ascii="Courier New" w:hAnsi="Courier New" w:cs="Courier New"/>
      <w:sz w:val="20"/>
      <w:szCs w:val="20"/>
      <w:lang w:eastAsia="ar-SA" w:bidi="ar-SA"/>
    </w:rPr>
  </w:style>
  <w:style w:type="paragraph" w:customStyle="1" w:styleId="1c">
    <w:name w:val="Текст1"/>
    <w:basedOn w:val="a0"/>
    <w:rsid w:val="00CC6AA0"/>
    <w:pPr>
      <w:suppressAutoHyphens/>
      <w:spacing w:after="0" w:line="240" w:lineRule="auto"/>
    </w:pPr>
    <w:rPr>
      <w:rFonts w:ascii="Courier New" w:eastAsia="Times New Roman" w:hAnsi="Courier New" w:cs="Courier New"/>
      <w:sz w:val="20"/>
      <w:szCs w:val="20"/>
      <w:lang w:eastAsia="ar-SA"/>
    </w:rPr>
  </w:style>
  <w:style w:type="character" w:customStyle="1" w:styleId="affff6">
    <w:name w:val="Символ сноски"/>
    <w:rsid w:val="00CC6AA0"/>
    <w:rPr>
      <w:vertAlign w:val="superscript"/>
    </w:rPr>
  </w:style>
  <w:style w:type="paragraph" w:customStyle="1" w:styleId="220">
    <w:name w:val="Основной текст с отступом 22"/>
    <w:basedOn w:val="a0"/>
    <w:rsid w:val="00CC6AA0"/>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Список 21"/>
    <w:basedOn w:val="a0"/>
    <w:rsid w:val="00CC6AA0"/>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Normal11">
    <w:name w:val="Normal11"/>
    <w:uiPriority w:val="99"/>
    <w:rsid w:val="00CC6AA0"/>
    <w:pPr>
      <w:widowControl w:val="0"/>
      <w:suppressAutoHyphens/>
      <w:spacing w:line="276" w:lineRule="auto"/>
      <w:ind w:firstLine="560"/>
      <w:jc w:val="both"/>
    </w:pPr>
    <w:rPr>
      <w:lang w:eastAsia="ar-SA"/>
    </w:rPr>
  </w:style>
  <w:style w:type="character" w:customStyle="1" w:styleId="WW8Num3z1">
    <w:name w:val="WW8Num3z1"/>
    <w:rsid w:val="00CC6AA0"/>
    <w:rPr>
      <w:rFonts w:ascii="Times New Roman" w:hAnsi="Times New Roman" w:cs="Times New Roman"/>
      <w:sz w:val="18"/>
      <w:szCs w:val="18"/>
    </w:rPr>
  </w:style>
  <w:style w:type="character" w:customStyle="1" w:styleId="WW8Num4z1">
    <w:name w:val="WW8Num4z1"/>
    <w:rsid w:val="00CC6AA0"/>
    <w:rPr>
      <w:rFonts w:ascii="Times New Roman" w:hAnsi="Times New Roman" w:cs="Times New Roman"/>
      <w:b/>
      <w:bCs/>
      <w:sz w:val="32"/>
      <w:szCs w:val="32"/>
    </w:rPr>
  </w:style>
  <w:style w:type="character" w:customStyle="1" w:styleId="WW8Num13z0">
    <w:name w:val="WW8Num13z0"/>
    <w:rsid w:val="00CC6AA0"/>
    <w:rPr>
      <w:rFonts w:ascii="Symbol" w:hAnsi="Symbol" w:cs="Symbol"/>
    </w:rPr>
  </w:style>
  <w:style w:type="character" w:customStyle="1" w:styleId="WW8Num26z0">
    <w:name w:val="WW8Num26z0"/>
    <w:rsid w:val="00CC6AA0"/>
    <w:rPr>
      <w:rFonts w:ascii="Symbol" w:hAnsi="Symbol" w:cs="Symbol"/>
    </w:rPr>
  </w:style>
  <w:style w:type="character" w:customStyle="1" w:styleId="WW8Num30z0">
    <w:name w:val="WW8Num30z0"/>
    <w:rsid w:val="00CC6AA0"/>
    <w:rPr>
      <w:rFonts w:ascii="Symbol" w:hAnsi="Symbol" w:cs="Symbol"/>
    </w:rPr>
  </w:style>
  <w:style w:type="character" w:customStyle="1" w:styleId="WW8Num31z0">
    <w:name w:val="WW8Num31z0"/>
    <w:rsid w:val="00CC6AA0"/>
    <w:rPr>
      <w:rFonts w:ascii="Symbol" w:hAnsi="Symbol" w:cs="Symbol"/>
    </w:rPr>
  </w:style>
  <w:style w:type="character" w:customStyle="1" w:styleId="WW8Num31z1">
    <w:name w:val="WW8Num31z1"/>
    <w:rsid w:val="00CC6AA0"/>
    <w:rPr>
      <w:rFonts w:ascii="Courier New" w:hAnsi="Courier New" w:cs="Courier New"/>
    </w:rPr>
  </w:style>
  <w:style w:type="character" w:customStyle="1" w:styleId="WW8Num31z2">
    <w:name w:val="WW8Num31z2"/>
    <w:rsid w:val="00CC6AA0"/>
    <w:rPr>
      <w:rFonts w:ascii="Wingdings" w:hAnsi="Wingdings" w:cs="Wingdings"/>
    </w:rPr>
  </w:style>
  <w:style w:type="character" w:customStyle="1" w:styleId="WW8Num32z0">
    <w:name w:val="WW8Num32z0"/>
    <w:rsid w:val="00CC6AA0"/>
    <w:rPr>
      <w:rFonts w:ascii="Symbol" w:hAnsi="Symbol" w:cs="Symbol"/>
    </w:rPr>
  </w:style>
  <w:style w:type="character" w:customStyle="1" w:styleId="WW8Num32z1">
    <w:name w:val="WW8Num32z1"/>
    <w:rsid w:val="00CC6AA0"/>
    <w:rPr>
      <w:rFonts w:ascii="Courier New" w:hAnsi="Courier New" w:cs="Courier New"/>
    </w:rPr>
  </w:style>
  <w:style w:type="character" w:customStyle="1" w:styleId="WW8Num32z2">
    <w:name w:val="WW8Num32z2"/>
    <w:rsid w:val="00CC6AA0"/>
    <w:rPr>
      <w:rFonts w:ascii="Wingdings" w:hAnsi="Wingdings" w:cs="Wingdings"/>
    </w:rPr>
  </w:style>
  <w:style w:type="character" w:customStyle="1" w:styleId="WW8Num33z0">
    <w:name w:val="WW8Num33z0"/>
    <w:rsid w:val="00CC6AA0"/>
    <w:rPr>
      <w:rFonts w:ascii="Symbol" w:hAnsi="Symbol" w:cs="Symbol"/>
    </w:rPr>
  </w:style>
  <w:style w:type="character" w:customStyle="1" w:styleId="WW8Num33z1">
    <w:name w:val="WW8Num33z1"/>
    <w:rsid w:val="00CC6AA0"/>
    <w:rPr>
      <w:rFonts w:ascii="Courier New" w:hAnsi="Courier New" w:cs="Courier New"/>
    </w:rPr>
  </w:style>
  <w:style w:type="character" w:customStyle="1" w:styleId="WW8Num33z2">
    <w:name w:val="WW8Num33z2"/>
    <w:rsid w:val="00CC6AA0"/>
    <w:rPr>
      <w:rFonts w:ascii="Wingdings" w:hAnsi="Wingdings" w:cs="Wingdings"/>
    </w:rPr>
  </w:style>
  <w:style w:type="character" w:customStyle="1" w:styleId="WW8Num34z0">
    <w:name w:val="WW8Num34z0"/>
    <w:rsid w:val="00CC6AA0"/>
    <w:rPr>
      <w:rFonts w:ascii="Symbol" w:hAnsi="Symbol" w:cs="Symbol"/>
    </w:rPr>
  </w:style>
  <w:style w:type="character" w:customStyle="1" w:styleId="WW8Num34z1">
    <w:name w:val="WW8Num34z1"/>
    <w:rsid w:val="00CC6AA0"/>
    <w:rPr>
      <w:rFonts w:ascii="Courier New" w:hAnsi="Courier New" w:cs="Courier New"/>
    </w:rPr>
  </w:style>
  <w:style w:type="character" w:customStyle="1" w:styleId="WW8Num34z2">
    <w:name w:val="WW8Num34z2"/>
    <w:rsid w:val="00CC6AA0"/>
    <w:rPr>
      <w:rFonts w:ascii="Wingdings" w:hAnsi="Wingdings" w:cs="Wingdings"/>
    </w:rPr>
  </w:style>
  <w:style w:type="character" w:customStyle="1" w:styleId="WW8Num35z0">
    <w:name w:val="WW8Num35z0"/>
    <w:rsid w:val="00CC6AA0"/>
    <w:rPr>
      <w:rFonts w:ascii="Times New Roman" w:hAnsi="Times New Roman" w:cs="Times New Roman"/>
      <w:b/>
      <w:bCs/>
    </w:rPr>
  </w:style>
  <w:style w:type="character" w:customStyle="1" w:styleId="WW8Num36z0">
    <w:name w:val="WW8Num36z0"/>
    <w:rsid w:val="00CC6AA0"/>
    <w:rPr>
      <w:rFonts w:ascii="Symbol" w:hAnsi="Symbol" w:cs="Symbol"/>
    </w:rPr>
  </w:style>
  <w:style w:type="character" w:customStyle="1" w:styleId="WW8Num38z0">
    <w:name w:val="WW8Num38z0"/>
    <w:rsid w:val="00CC6AA0"/>
    <w:rPr>
      <w:rFonts w:ascii="Times New Roman" w:hAnsi="Times New Roman" w:cs="Times New Roman"/>
      <w:b/>
      <w:bCs/>
    </w:rPr>
  </w:style>
  <w:style w:type="character" w:customStyle="1" w:styleId="WW8Num39z0">
    <w:name w:val="WW8Num39z0"/>
    <w:rsid w:val="00CC6AA0"/>
    <w:rPr>
      <w:rFonts w:ascii="Symbol" w:hAnsi="Symbol" w:cs="Symbol"/>
    </w:rPr>
  </w:style>
  <w:style w:type="character" w:customStyle="1" w:styleId="WW8Num40z0">
    <w:name w:val="WW8Num40z0"/>
    <w:rsid w:val="00CC6AA0"/>
    <w:rPr>
      <w:rFonts w:ascii="Times New Roman" w:hAnsi="Times New Roman" w:cs="Times New Roman"/>
    </w:rPr>
  </w:style>
  <w:style w:type="character" w:customStyle="1" w:styleId="WW8Num43z0">
    <w:name w:val="WW8Num43z0"/>
    <w:rsid w:val="00CC6AA0"/>
    <w:rPr>
      <w:rFonts w:ascii="Symbol" w:hAnsi="Symbol" w:cs="Symbol"/>
    </w:rPr>
  </w:style>
  <w:style w:type="character" w:customStyle="1" w:styleId="WW8Num45z0">
    <w:name w:val="WW8Num45z0"/>
    <w:rsid w:val="00CC6AA0"/>
    <w:rPr>
      <w:rFonts w:ascii="Wingdings" w:hAnsi="Wingdings" w:cs="Wingdings"/>
    </w:rPr>
  </w:style>
  <w:style w:type="character" w:customStyle="1" w:styleId="WW8Num45z1">
    <w:name w:val="WW8Num45z1"/>
    <w:rsid w:val="00CC6AA0"/>
    <w:rPr>
      <w:rFonts w:ascii="Courier New" w:hAnsi="Courier New" w:cs="Courier New"/>
    </w:rPr>
  </w:style>
  <w:style w:type="character" w:customStyle="1" w:styleId="WW8Num45z2">
    <w:name w:val="WW8Num45z2"/>
    <w:rsid w:val="00CC6AA0"/>
    <w:rPr>
      <w:rFonts w:ascii="StarSymbol" w:hAnsi="StarSymbol" w:cs="StarSymbol"/>
    </w:rPr>
  </w:style>
  <w:style w:type="character" w:customStyle="1" w:styleId="WW8Num48z0">
    <w:name w:val="WW8Num48z0"/>
    <w:rsid w:val="00CC6AA0"/>
    <w:rPr>
      <w:rFonts w:ascii="Symbol" w:hAnsi="Symbol" w:cs="Symbol"/>
    </w:rPr>
  </w:style>
  <w:style w:type="character" w:customStyle="1" w:styleId="WW8Num48z1">
    <w:name w:val="WW8Num48z1"/>
    <w:rsid w:val="00CC6AA0"/>
    <w:rPr>
      <w:rFonts w:ascii="Wingdings 2" w:hAnsi="Wingdings 2" w:cs="Wingdings 2"/>
    </w:rPr>
  </w:style>
  <w:style w:type="character" w:customStyle="1" w:styleId="WW8Num48z2">
    <w:name w:val="WW8Num48z2"/>
    <w:rsid w:val="00CC6AA0"/>
    <w:rPr>
      <w:rFonts w:ascii="StarSymbol" w:hAnsi="StarSymbol" w:cs="StarSymbol"/>
    </w:rPr>
  </w:style>
  <w:style w:type="character" w:customStyle="1" w:styleId="WW8Num49z0">
    <w:name w:val="WW8Num49z0"/>
    <w:rsid w:val="00CC6AA0"/>
    <w:rPr>
      <w:rFonts w:ascii="Symbol" w:hAnsi="Symbol" w:cs="Symbol"/>
    </w:rPr>
  </w:style>
  <w:style w:type="character" w:customStyle="1" w:styleId="WW8Num50z0">
    <w:name w:val="WW8Num50z0"/>
    <w:rsid w:val="00CC6AA0"/>
    <w:rPr>
      <w:rFonts w:ascii="Times New Roman" w:hAnsi="Times New Roman" w:cs="Times New Roman"/>
      <w:b/>
      <w:bCs/>
    </w:rPr>
  </w:style>
  <w:style w:type="character" w:customStyle="1" w:styleId="WW8Num51z0">
    <w:name w:val="WW8Num51z0"/>
    <w:rsid w:val="00CC6AA0"/>
    <w:rPr>
      <w:rFonts w:ascii="Symbol" w:hAnsi="Symbol" w:cs="Symbol"/>
    </w:rPr>
  </w:style>
  <w:style w:type="character" w:customStyle="1" w:styleId="WW8Num52z0">
    <w:name w:val="WW8Num52z0"/>
    <w:rsid w:val="00CC6AA0"/>
    <w:rPr>
      <w:rFonts w:ascii="Times New Roman" w:hAnsi="Times New Roman" w:cs="Times New Roman"/>
      <w:b/>
      <w:bCs/>
      <w:sz w:val="18"/>
      <w:szCs w:val="18"/>
    </w:rPr>
  </w:style>
  <w:style w:type="character" w:customStyle="1" w:styleId="WW8Num52z1">
    <w:name w:val="WW8Num52z1"/>
    <w:rsid w:val="00CC6AA0"/>
    <w:rPr>
      <w:rFonts w:ascii="Times New Roman" w:hAnsi="Times New Roman" w:cs="Times New Roman"/>
      <w:b/>
      <w:bCs/>
      <w:sz w:val="28"/>
      <w:szCs w:val="28"/>
    </w:rPr>
  </w:style>
  <w:style w:type="character" w:customStyle="1" w:styleId="WW8Num52z2">
    <w:name w:val="WW8Num52z2"/>
    <w:rsid w:val="00CC6AA0"/>
    <w:rPr>
      <w:rFonts w:ascii="StarSymbol" w:hAnsi="StarSymbol" w:cs="StarSymbol"/>
      <w:sz w:val="18"/>
      <w:szCs w:val="18"/>
    </w:rPr>
  </w:style>
  <w:style w:type="character" w:customStyle="1" w:styleId="WW8Num53z0">
    <w:name w:val="WW8Num53z0"/>
    <w:rsid w:val="00CC6AA0"/>
    <w:rPr>
      <w:rFonts w:ascii="Symbol" w:hAnsi="Symbol" w:cs="Symbol"/>
    </w:rPr>
  </w:style>
  <w:style w:type="character" w:customStyle="1" w:styleId="WW8Num53z1">
    <w:name w:val="WW8Num53z1"/>
    <w:rsid w:val="00CC6AA0"/>
    <w:rPr>
      <w:rFonts w:ascii="Courier New" w:hAnsi="Courier New" w:cs="Courier New"/>
    </w:rPr>
  </w:style>
  <w:style w:type="character" w:customStyle="1" w:styleId="WW8Num53z2">
    <w:name w:val="WW8Num53z2"/>
    <w:rsid w:val="00CC6AA0"/>
    <w:rPr>
      <w:rFonts w:ascii="Wingdings" w:hAnsi="Wingdings" w:cs="Wingdings"/>
    </w:rPr>
  </w:style>
  <w:style w:type="character" w:customStyle="1" w:styleId="WW8Num54z0">
    <w:name w:val="WW8Num54z0"/>
    <w:rsid w:val="00CC6AA0"/>
    <w:rPr>
      <w:rFonts w:ascii="Symbol" w:hAnsi="Symbol" w:cs="Symbol"/>
    </w:rPr>
  </w:style>
  <w:style w:type="character" w:customStyle="1" w:styleId="WW8Num54z1">
    <w:name w:val="WW8Num54z1"/>
    <w:rsid w:val="00CC6AA0"/>
    <w:rPr>
      <w:rFonts w:ascii="Courier New" w:hAnsi="Courier New" w:cs="Courier New"/>
    </w:rPr>
  </w:style>
  <w:style w:type="character" w:customStyle="1" w:styleId="WW8Num54z2">
    <w:name w:val="WW8Num54z2"/>
    <w:rsid w:val="00CC6AA0"/>
    <w:rPr>
      <w:rFonts w:ascii="StarSymbol" w:hAnsi="StarSymbol" w:cs="StarSymbol"/>
      <w:sz w:val="18"/>
      <w:szCs w:val="18"/>
    </w:rPr>
  </w:style>
  <w:style w:type="character" w:customStyle="1" w:styleId="WW8Num55z0">
    <w:name w:val="WW8Num55z0"/>
    <w:rsid w:val="00CC6AA0"/>
    <w:rPr>
      <w:rFonts w:ascii="Symbol" w:hAnsi="Symbol" w:cs="Symbol"/>
    </w:rPr>
  </w:style>
  <w:style w:type="character" w:customStyle="1" w:styleId="WW8Num55z1">
    <w:name w:val="WW8Num55z1"/>
    <w:rsid w:val="00CC6AA0"/>
    <w:rPr>
      <w:rFonts w:ascii="Courier New" w:hAnsi="Courier New" w:cs="Courier New"/>
    </w:rPr>
  </w:style>
  <w:style w:type="character" w:customStyle="1" w:styleId="WW8Num55z2">
    <w:name w:val="WW8Num55z2"/>
    <w:rsid w:val="00CC6AA0"/>
    <w:rPr>
      <w:rFonts w:ascii="Wingdings" w:hAnsi="Wingdings" w:cs="Wingdings"/>
    </w:rPr>
  </w:style>
  <w:style w:type="character" w:customStyle="1" w:styleId="WW8Num56z0">
    <w:name w:val="WW8Num56z0"/>
    <w:rsid w:val="00CC6AA0"/>
    <w:rPr>
      <w:rFonts w:ascii="Symbol" w:hAnsi="Symbol" w:cs="Symbol"/>
      <w:sz w:val="20"/>
      <w:szCs w:val="20"/>
    </w:rPr>
  </w:style>
  <w:style w:type="character" w:customStyle="1" w:styleId="WW8Num56z1">
    <w:name w:val="WW8Num56z1"/>
    <w:rsid w:val="00CC6AA0"/>
    <w:rPr>
      <w:rFonts w:ascii="Courier New" w:hAnsi="Courier New" w:cs="Courier New"/>
      <w:sz w:val="20"/>
      <w:szCs w:val="20"/>
    </w:rPr>
  </w:style>
  <w:style w:type="character" w:customStyle="1" w:styleId="WW8Num56z2">
    <w:name w:val="WW8Num56z2"/>
    <w:rsid w:val="00CC6AA0"/>
    <w:rPr>
      <w:rFonts w:ascii="Wingdings" w:hAnsi="Wingdings" w:cs="Wingdings"/>
      <w:sz w:val="20"/>
      <w:szCs w:val="20"/>
    </w:rPr>
  </w:style>
  <w:style w:type="character" w:customStyle="1" w:styleId="WW8Num57z0">
    <w:name w:val="WW8Num57z0"/>
    <w:rsid w:val="00CC6AA0"/>
    <w:rPr>
      <w:rFonts w:ascii="Wingdings" w:hAnsi="Wingdings" w:cs="Wingdings"/>
      <w:sz w:val="18"/>
      <w:szCs w:val="18"/>
    </w:rPr>
  </w:style>
  <w:style w:type="character" w:customStyle="1" w:styleId="WW8Num57z1">
    <w:name w:val="WW8Num57z1"/>
    <w:rsid w:val="00CC6AA0"/>
    <w:rPr>
      <w:rFonts w:ascii="Wingdings 2" w:hAnsi="Wingdings 2" w:cs="Wingdings 2"/>
      <w:sz w:val="18"/>
      <w:szCs w:val="18"/>
    </w:rPr>
  </w:style>
  <w:style w:type="character" w:customStyle="1" w:styleId="WW8Num57z2">
    <w:name w:val="WW8Num57z2"/>
    <w:rsid w:val="00CC6AA0"/>
    <w:rPr>
      <w:rFonts w:ascii="StarSymbol" w:hAnsi="StarSymbol" w:cs="StarSymbol"/>
      <w:sz w:val="18"/>
      <w:szCs w:val="18"/>
    </w:rPr>
  </w:style>
  <w:style w:type="character" w:customStyle="1" w:styleId="WW8Num58z0">
    <w:name w:val="WW8Num58z0"/>
    <w:rsid w:val="00CC6AA0"/>
    <w:rPr>
      <w:b/>
      <w:bCs/>
    </w:rPr>
  </w:style>
  <w:style w:type="character" w:customStyle="1" w:styleId="WW8Num58z1">
    <w:name w:val="WW8Num58z1"/>
    <w:rsid w:val="00CC6AA0"/>
  </w:style>
  <w:style w:type="character" w:customStyle="1" w:styleId="WW8Num58z2">
    <w:name w:val="WW8Num58z2"/>
    <w:rsid w:val="00CC6AA0"/>
    <w:rPr>
      <w:rFonts w:ascii="Wingdings" w:hAnsi="Wingdings" w:cs="Wingdings"/>
    </w:rPr>
  </w:style>
  <w:style w:type="character" w:customStyle="1" w:styleId="WW8Num59z0">
    <w:name w:val="WW8Num59z0"/>
    <w:rsid w:val="00CC6AA0"/>
    <w:rPr>
      <w:rFonts w:ascii="Symbol" w:hAnsi="Symbol" w:cs="Symbol"/>
    </w:rPr>
  </w:style>
  <w:style w:type="character" w:customStyle="1" w:styleId="WW8Num59z1">
    <w:name w:val="WW8Num59z1"/>
    <w:rsid w:val="00CC6AA0"/>
    <w:rPr>
      <w:rFonts w:ascii="Courier New" w:hAnsi="Courier New" w:cs="Courier New"/>
    </w:rPr>
  </w:style>
  <w:style w:type="character" w:customStyle="1" w:styleId="WW8Num59z2">
    <w:name w:val="WW8Num59z2"/>
    <w:rsid w:val="00CC6AA0"/>
    <w:rPr>
      <w:rFonts w:ascii="Wingdings" w:hAnsi="Wingdings" w:cs="Wingdings"/>
    </w:rPr>
  </w:style>
  <w:style w:type="character" w:customStyle="1" w:styleId="WW8Num60z0">
    <w:name w:val="WW8Num60z0"/>
    <w:rsid w:val="00CC6AA0"/>
    <w:rPr>
      <w:rFonts w:ascii="Times New Roman" w:hAnsi="Times New Roman" w:cs="Times New Roman"/>
      <w:b/>
      <w:bCs/>
      <w:sz w:val="32"/>
      <w:szCs w:val="32"/>
    </w:rPr>
  </w:style>
  <w:style w:type="character" w:customStyle="1" w:styleId="WW8Num60z1">
    <w:name w:val="WW8Num60z1"/>
    <w:rsid w:val="00CC6AA0"/>
    <w:rPr>
      <w:rFonts w:ascii="Times New Roman" w:hAnsi="Times New Roman" w:cs="Times New Roman"/>
      <w:b/>
      <w:bCs/>
      <w:sz w:val="28"/>
      <w:szCs w:val="28"/>
    </w:rPr>
  </w:style>
  <w:style w:type="character" w:customStyle="1" w:styleId="WW8Num60z2">
    <w:name w:val="WW8Num60z2"/>
    <w:rsid w:val="00CC6AA0"/>
    <w:rPr>
      <w:rFonts w:ascii="Wingdings" w:hAnsi="Wingdings" w:cs="Wingdings"/>
    </w:rPr>
  </w:style>
  <w:style w:type="character" w:customStyle="1" w:styleId="WW8Num61z0">
    <w:name w:val="WW8Num61z0"/>
    <w:rsid w:val="00CC6AA0"/>
    <w:rPr>
      <w:rFonts w:ascii="Symbol" w:hAnsi="Symbol" w:cs="Symbol"/>
      <w:sz w:val="18"/>
      <w:szCs w:val="18"/>
    </w:rPr>
  </w:style>
  <w:style w:type="character" w:customStyle="1" w:styleId="WW8Num61z1">
    <w:name w:val="WW8Num61z1"/>
    <w:rsid w:val="00CC6AA0"/>
    <w:rPr>
      <w:rFonts w:ascii="Courier New" w:hAnsi="Courier New" w:cs="Courier New"/>
    </w:rPr>
  </w:style>
  <w:style w:type="character" w:customStyle="1" w:styleId="WW8Num61z2">
    <w:name w:val="WW8Num61z2"/>
    <w:rsid w:val="00CC6AA0"/>
    <w:rPr>
      <w:rFonts w:ascii="Wingdings" w:hAnsi="Wingdings" w:cs="Wingdings"/>
    </w:rPr>
  </w:style>
  <w:style w:type="character" w:customStyle="1" w:styleId="WW8Num62z0">
    <w:name w:val="WW8Num62z0"/>
    <w:rsid w:val="00CC6AA0"/>
    <w:rPr>
      <w:rFonts w:ascii="Symbol" w:hAnsi="Symbol" w:cs="Symbol"/>
    </w:rPr>
  </w:style>
  <w:style w:type="character" w:customStyle="1" w:styleId="WW8Num62z1">
    <w:name w:val="WW8Num62z1"/>
    <w:rsid w:val="00CC6AA0"/>
    <w:rPr>
      <w:rFonts w:ascii="Courier New" w:hAnsi="Courier New" w:cs="Courier New"/>
    </w:rPr>
  </w:style>
  <w:style w:type="character" w:customStyle="1" w:styleId="WW8Num62z2">
    <w:name w:val="WW8Num62z2"/>
    <w:rsid w:val="00CC6AA0"/>
    <w:rPr>
      <w:rFonts w:ascii="Wingdings" w:hAnsi="Wingdings" w:cs="Wingdings"/>
    </w:rPr>
  </w:style>
  <w:style w:type="character" w:customStyle="1" w:styleId="WW8Num63z0">
    <w:name w:val="WW8Num63z0"/>
    <w:rsid w:val="00CC6AA0"/>
    <w:rPr>
      <w:rFonts w:ascii="Times New Roman" w:hAnsi="Times New Roman" w:cs="Times New Roman"/>
      <w:b/>
      <w:bCs/>
      <w:sz w:val="32"/>
      <w:szCs w:val="32"/>
    </w:rPr>
  </w:style>
  <w:style w:type="character" w:customStyle="1" w:styleId="WW8Num63z1">
    <w:name w:val="WW8Num63z1"/>
    <w:rsid w:val="00CC6AA0"/>
    <w:rPr>
      <w:rFonts w:ascii="Times New Roman" w:hAnsi="Times New Roman" w:cs="Times New Roman"/>
      <w:b/>
      <w:bCs/>
      <w:sz w:val="28"/>
      <w:szCs w:val="28"/>
    </w:rPr>
  </w:style>
  <w:style w:type="character" w:customStyle="1" w:styleId="WW8Num63z2">
    <w:name w:val="WW8Num63z2"/>
    <w:rsid w:val="00CC6AA0"/>
    <w:rPr>
      <w:rFonts w:ascii="Wingdings" w:hAnsi="Wingdings" w:cs="Wingdings"/>
    </w:rPr>
  </w:style>
  <w:style w:type="character" w:customStyle="1" w:styleId="WW8Num64z0">
    <w:name w:val="WW8Num64z0"/>
    <w:rsid w:val="00CC6AA0"/>
    <w:rPr>
      <w:b/>
      <w:bCs/>
    </w:rPr>
  </w:style>
  <w:style w:type="character" w:customStyle="1" w:styleId="WW8Num64z1">
    <w:name w:val="WW8Num64z1"/>
    <w:rsid w:val="00CC6AA0"/>
  </w:style>
  <w:style w:type="character" w:customStyle="1" w:styleId="WW8Num64z2">
    <w:name w:val="WW8Num64z2"/>
    <w:rsid w:val="00CC6AA0"/>
    <w:rPr>
      <w:rFonts w:ascii="Wingdings" w:hAnsi="Wingdings" w:cs="Wingdings"/>
    </w:rPr>
  </w:style>
  <w:style w:type="character" w:customStyle="1" w:styleId="WW8Num65z0">
    <w:name w:val="WW8Num65z0"/>
    <w:rsid w:val="00CC6AA0"/>
    <w:rPr>
      <w:rFonts w:ascii="Times New Roman" w:hAnsi="Times New Roman" w:cs="Times New Roman"/>
      <w:b/>
      <w:bCs/>
      <w:sz w:val="32"/>
      <w:szCs w:val="32"/>
    </w:rPr>
  </w:style>
  <w:style w:type="character" w:customStyle="1" w:styleId="WW8Num65z1">
    <w:name w:val="WW8Num65z1"/>
    <w:rsid w:val="00CC6AA0"/>
    <w:rPr>
      <w:rFonts w:ascii="Times New Roman" w:hAnsi="Times New Roman" w:cs="Times New Roman"/>
      <w:b/>
      <w:bCs/>
      <w:sz w:val="28"/>
      <w:szCs w:val="28"/>
    </w:rPr>
  </w:style>
  <w:style w:type="character" w:customStyle="1" w:styleId="WW8Num65z2">
    <w:name w:val="WW8Num65z2"/>
    <w:rsid w:val="00CC6AA0"/>
    <w:rPr>
      <w:rFonts w:ascii="Wingdings" w:hAnsi="Wingdings" w:cs="Wingdings"/>
    </w:rPr>
  </w:style>
  <w:style w:type="character" w:customStyle="1" w:styleId="WW8Num66z0">
    <w:name w:val="WW8Num66z0"/>
    <w:rsid w:val="00CC6AA0"/>
    <w:rPr>
      <w:rFonts w:ascii="Times New Roman" w:hAnsi="Times New Roman" w:cs="Times New Roman"/>
      <w:b/>
      <w:bCs/>
      <w:sz w:val="32"/>
      <w:szCs w:val="32"/>
    </w:rPr>
  </w:style>
  <w:style w:type="character" w:customStyle="1" w:styleId="WW8Num66z1">
    <w:name w:val="WW8Num66z1"/>
    <w:rsid w:val="00CC6AA0"/>
    <w:rPr>
      <w:rFonts w:ascii="Times New Roman" w:hAnsi="Times New Roman" w:cs="Times New Roman"/>
      <w:b/>
      <w:bCs/>
      <w:sz w:val="28"/>
      <w:szCs w:val="28"/>
    </w:rPr>
  </w:style>
  <w:style w:type="character" w:customStyle="1" w:styleId="WW8Num66z2">
    <w:name w:val="WW8Num66z2"/>
    <w:rsid w:val="00CC6AA0"/>
    <w:rPr>
      <w:rFonts w:ascii="Wingdings" w:hAnsi="Wingdings" w:cs="Wingdings"/>
    </w:rPr>
  </w:style>
  <w:style w:type="character" w:customStyle="1" w:styleId="WW8Num67z0">
    <w:name w:val="WW8Num67z0"/>
    <w:rsid w:val="00CC6AA0"/>
    <w:rPr>
      <w:rFonts w:ascii="Symbol" w:hAnsi="Symbol" w:cs="Symbol"/>
    </w:rPr>
  </w:style>
  <w:style w:type="character" w:customStyle="1" w:styleId="WW8Num67z1">
    <w:name w:val="WW8Num67z1"/>
    <w:rsid w:val="00CC6AA0"/>
    <w:rPr>
      <w:rFonts w:ascii="Courier New" w:hAnsi="Courier New" w:cs="Courier New"/>
    </w:rPr>
  </w:style>
  <w:style w:type="character" w:customStyle="1" w:styleId="WW8Num67z2">
    <w:name w:val="WW8Num67z2"/>
    <w:rsid w:val="00CC6AA0"/>
    <w:rPr>
      <w:rFonts w:ascii="Wingdings" w:hAnsi="Wingdings" w:cs="Wingdings"/>
    </w:rPr>
  </w:style>
  <w:style w:type="character" w:customStyle="1" w:styleId="WW8Num68z0">
    <w:name w:val="WW8Num68z0"/>
    <w:rsid w:val="00CC6AA0"/>
    <w:rPr>
      <w:rFonts w:ascii="Symbol" w:hAnsi="Symbol" w:cs="Symbol"/>
    </w:rPr>
  </w:style>
  <w:style w:type="character" w:customStyle="1" w:styleId="WW8Num68z1">
    <w:name w:val="WW8Num68z1"/>
    <w:rsid w:val="00CC6AA0"/>
    <w:rPr>
      <w:rFonts w:ascii="Wingdings 2" w:hAnsi="Wingdings 2" w:cs="Wingdings 2"/>
      <w:sz w:val="18"/>
      <w:szCs w:val="18"/>
    </w:rPr>
  </w:style>
  <w:style w:type="character" w:customStyle="1" w:styleId="WW8Num68z2">
    <w:name w:val="WW8Num68z2"/>
    <w:rsid w:val="00CC6AA0"/>
    <w:rPr>
      <w:rFonts w:ascii="StarSymbol" w:hAnsi="StarSymbol" w:cs="StarSymbol"/>
      <w:sz w:val="18"/>
      <w:szCs w:val="18"/>
    </w:rPr>
  </w:style>
  <w:style w:type="character" w:customStyle="1" w:styleId="WW8Num69z0">
    <w:name w:val="WW8Num69z0"/>
    <w:rsid w:val="00CC6AA0"/>
    <w:rPr>
      <w:rFonts w:ascii="Symbol" w:hAnsi="Symbol" w:cs="Symbol"/>
    </w:rPr>
  </w:style>
  <w:style w:type="character" w:customStyle="1" w:styleId="WW8Num69z1">
    <w:name w:val="WW8Num69z1"/>
    <w:rsid w:val="00CC6AA0"/>
    <w:rPr>
      <w:rFonts w:ascii="Wingdings 2" w:hAnsi="Wingdings 2" w:cs="Wingdings 2"/>
      <w:sz w:val="18"/>
      <w:szCs w:val="18"/>
    </w:rPr>
  </w:style>
  <w:style w:type="character" w:customStyle="1" w:styleId="WW8Num69z2">
    <w:name w:val="WW8Num69z2"/>
    <w:rsid w:val="00CC6AA0"/>
    <w:rPr>
      <w:rFonts w:ascii="StarSymbol" w:hAnsi="StarSymbol" w:cs="StarSymbol"/>
      <w:sz w:val="18"/>
      <w:szCs w:val="18"/>
    </w:rPr>
  </w:style>
  <w:style w:type="character" w:customStyle="1" w:styleId="WW8Num70z0">
    <w:name w:val="WW8Num70z0"/>
    <w:rsid w:val="00CC6AA0"/>
    <w:rPr>
      <w:rFonts w:ascii="Symbol" w:hAnsi="Symbol" w:cs="Symbol"/>
    </w:rPr>
  </w:style>
  <w:style w:type="character" w:customStyle="1" w:styleId="WW8Num70z1">
    <w:name w:val="WW8Num70z1"/>
    <w:rsid w:val="00CC6AA0"/>
    <w:rPr>
      <w:rFonts w:ascii="Wingdings 2" w:hAnsi="Wingdings 2" w:cs="Wingdings 2"/>
      <w:sz w:val="18"/>
      <w:szCs w:val="18"/>
    </w:rPr>
  </w:style>
  <w:style w:type="character" w:customStyle="1" w:styleId="WW8Num70z2">
    <w:name w:val="WW8Num70z2"/>
    <w:rsid w:val="00CC6AA0"/>
    <w:rPr>
      <w:rFonts w:ascii="StarSymbol" w:hAnsi="StarSymbol" w:cs="StarSymbol"/>
      <w:sz w:val="18"/>
      <w:szCs w:val="18"/>
    </w:rPr>
  </w:style>
  <w:style w:type="character" w:customStyle="1" w:styleId="WW8Num71z0">
    <w:name w:val="WW8Num71z0"/>
    <w:rsid w:val="00CC6AA0"/>
    <w:rPr>
      <w:rFonts w:ascii="Times New Roman" w:hAnsi="Times New Roman" w:cs="Times New Roman"/>
      <w:b/>
      <w:bCs/>
      <w:sz w:val="32"/>
      <w:szCs w:val="32"/>
    </w:rPr>
  </w:style>
  <w:style w:type="character" w:customStyle="1" w:styleId="WW8Num71z1">
    <w:name w:val="WW8Num71z1"/>
    <w:rsid w:val="00CC6AA0"/>
    <w:rPr>
      <w:rFonts w:ascii="Wingdings 2" w:hAnsi="Wingdings 2" w:cs="Wingdings 2"/>
      <w:sz w:val="18"/>
      <w:szCs w:val="18"/>
    </w:rPr>
  </w:style>
  <w:style w:type="character" w:customStyle="1" w:styleId="WW8Num71z2">
    <w:name w:val="WW8Num71z2"/>
    <w:rsid w:val="00CC6AA0"/>
    <w:rPr>
      <w:rFonts w:ascii="StarSymbol" w:hAnsi="StarSymbol" w:cs="StarSymbol"/>
      <w:sz w:val="18"/>
      <w:szCs w:val="18"/>
    </w:rPr>
  </w:style>
  <w:style w:type="character" w:customStyle="1" w:styleId="WW8Num72z0">
    <w:name w:val="WW8Num72z0"/>
    <w:rsid w:val="00CC6AA0"/>
    <w:rPr>
      <w:b/>
      <w:bCs/>
    </w:rPr>
  </w:style>
  <w:style w:type="character" w:customStyle="1" w:styleId="WW8Num72z1">
    <w:name w:val="WW8Num72z1"/>
    <w:rsid w:val="00CC6AA0"/>
  </w:style>
  <w:style w:type="character" w:customStyle="1" w:styleId="WW8Num72z2">
    <w:name w:val="WW8Num72z2"/>
    <w:rsid w:val="00CC6AA0"/>
    <w:rPr>
      <w:rFonts w:ascii="StarSymbol" w:hAnsi="StarSymbol" w:cs="StarSymbol"/>
      <w:sz w:val="18"/>
      <w:szCs w:val="18"/>
    </w:rPr>
  </w:style>
  <w:style w:type="character" w:customStyle="1" w:styleId="WW8Num73z0">
    <w:name w:val="WW8Num73z0"/>
    <w:rsid w:val="00CC6AA0"/>
    <w:rPr>
      <w:b/>
      <w:bCs/>
    </w:rPr>
  </w:style>
  <w:style w:type="character" w:customStyle="1" w:styleId="WW8Num73z1">
    <w:name w:val="WW8Num73z1"/>
    <w:rsid w:val="00CC6AA0"/>
  </w:style>
  <w:style w:type="character" w:customStyle="1" w:styleId="WW8Num73z2">
    <w:name w:val="WW8Num73z2"/>
    <w:rsid w:val="00CC6AA0"/>
    <w:rPr>
      <w:rFonts w:ascii="StarSymbol" w:hAnsi="StarSymbol" w:cs="StarSymbol"/>
      <w:sz w:val="18"/>
      <w:szCs w:val="18"/>
    </w:rPr>
  </w:style>
  <w:style w:type="character" w:customStyle="1" w:styleId="WW8Num74z0">
    <w:name w:val="WW8Num74z0"/>
    <w:rsid w:val="00CC6AA0"/>
    <w:rPr>
      <w:b/>
      <w:bCs/>
    </w:rPr>
  </w:style>
  <w:style w:type="character" w:customStyle="1" w:styleId="WW8Num74z1">
    <w:name w:val="WW8Num74z1"/>
    <w:rsid w:val="00CC6AA0"/>
  </w:style>
  <w:style w:type="character" w:customStyle="1" w:styleId="WW8Num74z2">
    <w:name w:val="WW8Num74z2"/>
    <w:rsid w:val="00CC6AA0"/>
    <w:rPr>
      <w:rFonts w:ascii="StarSymbol" w:hAnsi="StarSymbol" w:cs="StarSymbol"/>
      <w:sz w:val="18"/>
      <w:szCs w:val="18"/>
    </w:rPr>
  </w:style>
  <w:style w:type="character" w:customStyle="1" w:styleId="WW8Num75z0">
    <w:name w:val="WW8Num75z0"/>
    <w:rsid w:val="00CC6AA0"/>
    <w:rPr>
      <w:rFonts w:ascii="Symbol" w:hAnsi="Symbol" w:cs="Symbol"/>
    </w:rPr>
  </w:style>
  <w:style w:type="character" w:customStyle="1" w:styleId="WW8Num75z1">
    <w:name w:val="WW8Num75z1"/>
    <w:rsid w:val="00CC6AA0"/>
    <w:rPr>
      <w:rFonts w:ascii="Courier New" w:hAnsi="Courier New" w:cs="Courier New"/>
    </w:rPr>
  </w:style>
  <w:style w:type="character" w:customStyle="1" w:styleId="WW8Num75z2">
    <w:name w:val="WW8Num75z2"/>
    <w:rsid w:val="00CC6AA0"/>
    <w:rPr>
      <w:rFonts w:ascii="StarSymbol" w:hAnsi="StarSymbol" w:cs="StarSymbol"/>
      <w:sz w:val="18"/>
      <w:szCs w:val="18"/>
    </w:rPr>
  </w:style>
  <w:style w:type="character" w:customStyle="1" w:styleId="WW8Num76z0">
    <w:name w:val="WW8Num76z0"/>
    <w:rsid w:val="00CC6AA0"/>
    <w:rPr>
      <w:rFonts w:ascii="Times New Roman" w:hAnsi="Times New Roman" w:cs="Times New Roman"/>
      <w:sz w:val="18"/>
      <w:szCs w:val="18"/>
    </w:rPr>
  </w:style>
  <w:style w:type="character" w:customStyle="1" w:styleId="WW8Num76z1">
    <w:name w:val="WW8Num76z1"/>
    <w:rsid w:val="00CC6AA0"/>
    <w:rPr>
      <w:rFonts w:ascii="Courier New" w:hAnsi="Courier New" w:cs="Courier New"/>
    </w:rPr>
  </w:style>
  <w:style w:type="character" w:customStyle="1" w:styleId="WW8Num76z2">
    <w:name w:val="WW8Num76z2"/>
    <w:rsid w:val="00CC6AA0"/>
    <w:rPr>
      <w:rFonts w:ascii="Wingdings" w:hAnsi="Wingdings" w:cs="Wingdings"/>
    </w:rPr>
  </w:style>
  <w:style w:type="character" w:customStyle="1" w:styleId="WW8Num77z0">
    <w:name w:val="WW8Num77z0"/>
    <w:rsid w:val="00CC6AA0"/>
    <w:rPr>
      <w:rFonts w:ascii="Times New Roman" w:hAnsi="Times New Roman" w:cs="Times New Roman"/>
      <w:b/>
      <w:bCs/>
      <w:sz w:val="18"/>
      <w:szCs w:val="18"/>
    </w:rPr>
  </w:style>
  <w:style w:type="character" w:customStyle="1" w:styleId="WW8Num77z1">
    <w:name w:val="WW8Num77z1"/>
    <w:rsid w:val="00CC6AA0"/>
    <w:rPr>
      <w:rFonts w:ascii="Times New Roman" w:hAnsi="Times New Roman" w:cs="Times New Roman"/>
      <w:b/>
      <w:bCs/>
      <w:sz w:val="28"/>
      <w:szCs w:val="28"/>
    </w:rPr>
  </w:style>
  <w:style w:type="character" w:customStyle="1" w:styleId="WW8Num77z2">
    <w:name w:val="WW8Num77z2"/>
    <w:rsid w:val="00CC6AA0"/>
    <w:rPr>
      <w:rFonts w:ascii="StarSymbol" w:hAnsi="StarSymbol" w:cs="StarSymbol"/>
      <w:sz w:val="18"/>
      <w:szCs w:val="18"/>
    </w:rPr>
  </w:style>
  <w:style w:type="character" w:customStyle="1" w:styleId="Absatz-Standardschriftart">
    <w:name w:val="Absatz-Standardschriftart"/>
    <w:rsid w:val="00CC6AA0"/>
  </w:style>
  <w:style w:type="character" w:customStyle="1" w:styleId="WW8Num78z0">
    <w:name w:val="WW8Num78z0"/>
    <w:rsid w:val="00CC6AA0"/>
    <w:rPr>
      <w:rFonts w:ascii="Symbol" w:hAnsi="Symbol" w:cs="Symbol"/>
    </w:rPr>
  </w:style>
  <w:style w:type="character" w:customStyle="1" w:styleId="WW8Num78z1">
    <w:name w:val="WW8Num78z1"/>
    <w:rsid w:val="00CC6AA0"/>
    <w:rPr>
      <w:rFonts w:ascii="Courier New" w:hAnsi="Courier New" w:cs="Courier New"/>
    </w:rPr>
  </w:style>
  <w:style w:type="character" w:customStyle="1" w:styleId="WW8Num78z2">
    <w:name w:val="WW8Num78z2"/>
    <w:rsid w:val="00CC6AA0"/>
    <w:rPr>
      <w:rFonts w:ascii="StarSymbol" w:hAnsi="StarSymbol" w:cs="StarSymbol"/>
      <w:sz w:val="18"/>
      <w:szCs w:val="18"/>
    </w:rPr>
  </w:style>
  <w:style w:type="character" w:customStyle="1" w:styleId="81">
    <w:name w:val="Основной шрифт абзаца8"/>
    <w:rsid w:val="00CC6AA0"/>
  </w:style>
  <w:style w:type="character" w:customStyle="1" w:styleId="WW-Absatz-Standardschriftart">
    <w:name w:val="WW-Absatz-Standardschriftart"/>
    <w:rsid w:val="00CC6AA0"/>
  </w:style>
  <w:style w:type="character" w:customStyle="1" w:styleId="WW-Absatz-Standardschriftart1">
    <w:name w:val="WW-Absatz-Standardschriftart1"/>
    <w:rsid w:val="00CC6AA0"/>
  </w:style>
  <w:style w:type="character" w:customStyle="1" w:styleId="WW-Absatz-Standardschriftart11">
    <w:name w:val="WW-Absatz-Standardschriftart11"/>
    <w:rsid w:val="00CC6AA0"/>
  </w:style>
  <w:style w:type="character" w:customStyle="1" w:styleId="WW-Absatz-Standardschriftart111">
    <w:name w:val="WW-Absatz-Standardschriftart111"/>
    <w:rsid w:val="00CC6AA0"/>
  </w:style>
  <w:style w:type="character" w:customStyle="1" w:styleId="WW8Num41z0">
    <w:name w:val="WW8Num41z0"/>
    <w:rsid w:val="00CC6AA0"/>
    <w:rPr>
      <w:rFonts w:ascii="Courier New" w:hAnsi="Courier New" w:cs="Courier New"/>
    </w:rPr>
  </w:style>
  <w:style w:type="character" w:customStyle="1" w:styleId="WW8Num47z0">
    <w:name w:val="WW8Num47z0"/>
    <w:rsid w:val="00CC6AA0"/>
    <w:rPr>
      <w:rFonts w:ascii="Symbol" w:hAnsi="Symbol" w:cs="Symbol"/>
    </w:rPr>
  </w:style>
  <w:style w:type="character" w:customStyle="1" w:styleId="WW8Num47z1">
    <w:name w:val="WW8Num47z1"/>
    <w:rsid w:val="00CC6AA0"/>
    <w:rPr>
      <w:rFonts w:ascii="Courier New" w:hAnsi="Courier New" w:cs="Courier New"/>
    </w:rPr>
  </w:style>
  <w:style w:type="character" w:customStyle="1" w:styleId="WW8Num47z2">
    <w:name w:val="WW8Num47z2"/>
    <w:rsid w:val="00CC6AA0"/>
    <w:rPr>
      <w:rFonts w:ascii="Wingdings" w:hAnsi="Wingdings" w:cs="Wingdings"/>
    </w:rPr>
  </w:style>
  <w:style w:type="character" w:customStyle="1" w:styleId="WW8Num50z1">
    <w:name w:val="WW8Num50z1"/>
    <w:rsid w:val="00CC6AA0"/>
    <w:rPr>
      <w:rFonts w:ascii="Times New Roman" w:hAnsi="Times New Roman" w:cs="Times New Roman"/>
    </w:rPr>
  </w:style>
  <w:style w:type="character" w:customStyle="1" w:styleId="WW8Num50z2">
    <w:name w:val="WW8Num50z2"/>
    <w:rsid w:val="00CC6AA0"/>
    <w:rPr>
      <w:rFonts w:ascii="Wingdings" w:hAnsi="Wingdings" w:cs="Wingdings"/>
    </w:rPr>
  </w:style>
  <w:style w:type="character" w:customStyle="1" w:styleId="WW-Absatz-Standardschriftart1111">
    <w:name w:val="WW-Absatz-Standardschriftart1111"/>
    <w:rsid w:val="00CC6AA0"/>
  </w:style>
  <w:style w:type="character" w:customStyle="1" w:styleId="WW8Num5z1">
    <w:name w:val="WW8Num5z1"/>
    <w:rsid w:val="00CC6AA0"/>
    <w:rPr>
      <w:rFonts w:ascii="Courier New" w:hAnsi="Courier New" w:cs="Courier New"/>
    </w:rPr>
  </w:style>
  <w:style w:type="character" w:customStyle="1" w:styleId="WW8Num5z2">
    <w:name w:val="WW8Num5z2"/>
    <w:rsid w:val="00CC6AA0"/>
    <w:rPr>
      <w:rFonts w:ascii="Wingdings" w:hAnsi="Wingdings" w:cs="Wingdings"/>
    </w:rPr>
  </w:style>
  <w:style w:type="character" w:customStyle="1" w:styleId="WW8Num13z1">
    <w:name w:val="WW8Num13z1"/>
    <w:rsid w:val="00CC6AA0"/>
    <w:rPr>
      <w:rFonts w:ascii="Courier New" w:hAnsi="Courier New" w:cs="Courier New"/>
    </w:rPr>
  </w:style>
  <w:style w:type="character" w:customStyle="1" w:styleId="WW8Num13z2">
    <w:name w:val="WW8Num13z2"/>
    <w:rsid w:val="00CC6AA0"/>
    <w:rPr>
      <w:rFonts w:ascii="Wingdings" w:hAnsi="Wingdings" w:cs="Wingdings"/>
    </w:rPr>
  </w:style>
  <w:style w:type="character" w:customStyle="1" w:styleId="WW8Num18z3">
    <w:name w:val="WW8Num18z3"/>
    <w:rsid w:val="00CC6AA0"/>
    <w:rPr>
      <w:rFonts w:ascii="Symbol" w:hAnsi="Symbol" w:cs="Symbol"/>
    </w:rPr>
  </w:style>
  <w:style w:type="character" w:customStyle="1" w:styleId="WW8Num36z1">
    <w:name w:val="WW8Num36z1"/>
    <w:rsid w:val="00CC6AA0"/>
    <w:rPr>
      <w:rFonts w:ascii="Courier New" w:hAnsi="Courier New" w:cs="Courier New"/>
    </w:rPr>
  </w:style>
  <w:style w:type="character" w:customStyle="1" w:styleId="WW8Num36z2">
    <w:name w:val="WW8Num36z2"/>
    <w:rsid w:val="00CC6AA0"/>
    <w:rPr>
      <w:rFonts w:ascii="Wingdings" w:hAnsi="Wingdings" w:cs="Wingdings"/>
    </w:rPr>
  </w:style>
  <w:style w:type="character" w:customStyle="1" w:styleId="WW8Num37z0">
    <w:name w:val="WW8Num37z0"/>
    <w:rsid w:val="00CC6AA0"/>
    <w:rPr>
      <w:rFonts w:ascii="Symbol" w:hAnsi="Symbol" w:cs="Symbol"/>
    </w:rPr>
  </w:style>
  <w:style w:type="character" w:customStyle="1" w:styleId="WW8Num37z1">
    <w:name w:val="WW8Num37z1"/>
    <w:rsid w:val="00CC6AA0"/>
    <w:rPr>
      <w:rFonts w:ascii="Courier New" w:hAnsi="Courier New" w:cs="Courier New"/>
    </w:rPr>
  </w:style>
  <w:style w:type="character" w:customStyle="1" w:styleId="WW8Num37z2">
    <w:name w:val="WW8Num37z2"/>
    <w:rsid w:val="00CC6AA0"/>
    <w:rPr>
      <w:rFonts w:ascii="Wingdings" w:hAnsi="Wingdings" w:cs="Wingdings"/>
    </w:rPr>
  </w:style>
  <w:style w:type="character" w:customStyle="1" w:styleId="WW8Num38z1">
    <w:name w:val="WW8Num38z1"/>
    <w:rsid w:val="00CC6AA0"/>
    <w:rPr>
      <w:rFonts w:ascii="Courier New" w:hAnsi="Courier New" w:cs="Courier New"/>
    </w:rPr>
  </w:style>
  <w:style w:type="character" w:customStyle="1" w:styleId="WW8Num38z2">
    <w:name w:val="WW8Num38z2"/>
    <w:rsid w:val="00CC6AA0"/>
    <w:rPr>
      <w:rFonts w:ascii="Wingdings" w:hAnsi="Wingdings" w:cs="Wingdings"/>
    </w:rPr>
  </w:style>
  <w:style w:type="character" w:customStyle="1" w:styleId="WW8Num39z1">
    <w:name w:val="WW8Num39z1"/>
    <w:rsid w:val="00CC6AA0"/>
    <w:rPr>
      <w:rFonts w:ascii="Courier New" w:hAnsi="Courier New" w:cs="Courier New"/>
    </w:rPr>
  </w:style>
  <w:style w:type="character" w:customStyle="1" w:styleId="WW8Num39z2">
    <w:name w:val="WW8Num39z2"/>
    <w:rsid w:val="00CC6AA0"/>
    <w:rPr>
      <w:rFonts w:ascii="Wingdings" w:hAnsi="Wingdings" w:cs="Wingdings"/>
    </w:rPr>
  </w:style>
  <w:style w:type="character" w:customStyle="1" w:styleId="WW8Num44z0">
    <w:name w:val="WW8Num44z0"/>
    <w:rsid w:val="00CC6AA0"/>
    <w:rPr>
      <w:rFonts w:ascii="Symbol" w:hAnsi="Symbol" w:cs="Symbol"/>
    </w:rPr>
  </w:style>
  <w:style w:type="character" w:customStyle="1" w:styleId="WW8Num46z0">
    <w:name w:val="WW8Num46z0"/>
    <w:rsid w:val="00CC6AA0"/>
    <w:rPr>
      <w:rFonts w:ascii="Symbol" w:hAnsi="Symbol" w:cs="Symbol"/>
    </w:rPr>
  </w:style>
  <w:style w:type="character" w:customStyle="1" w:styleId="WW8Num57z3">
    <w:name w:val="WW8Num57z3"/>
    <w:rsid w:val="00CC6AA0"/>
    <w:rPr>
      <w:rFonts w:ascii="Symbol" w:hAnsi="Symbol" w:cs="Symbol"/>
    </w:rPr>
  </w:style>
  <w:style w:type="character" w:customStyle="1" w:styleId="WW8Num58z3">
    <w:name w:val="WW8Num58z3"/>
    <w:rsid w:val="00CC6AA0"/>
    <w:rPr>
      <w:rFonts w:ascii="Symbol" w:hAnsi="Symbol" w:cs="Symbol"/>
    </w:rPr>
  </w:style>
  <w:style w:type="character" w:customStyle="1" w:styleId="WW-Absatz-Standardschriftart11111">
    <w:name w:val="WW-Absatz-Standardschriftart11111"/>
    <w:rsid w:val="00CC6AA0"/>
  </w:style>
  <w:style w:type="character" w:customStyle="1" w:styleId="WW-Absatz-Standardschriftart111111">
    <w:name w:val="WW-Absatz-Standardschriftart111111"/>
    <w:rsid w:val="00CC6AA0"/>
  </w:style>
  <w:style w:type="character" w:customStyle="1" w:styleId="WW8Num3z2">
    <w:name w:val="WW8Num3z2"/>
    <w:rsid w:val="00CC6AA0"/>
    <w:rPr>
      <w:rFonts w:ascii="StarSymbol" w:hAnsi="StarSymbol" w:cs="StarSymbol"/>
      <w:sz w:val="18"/>
      <w:szCs w:val="18"/>
    </w:rPr>
  </w:style>
  <w:style w:type="character" w:customStyle="1" w:styleId="WW8Num3z3">
    <w:name w:val="WW8Num3z3"/>
    <w:rsid w:val="00CC6AA0"/>
    <w:rPr>
      <w:rFonts w:ascii="Wingdings" w:hAnsi="Wingdings" w:cs="Wingdings"/>
      <w:sz w:val="18"/>
      <w:szCs w:val="18"/>
    </w:rPr>
  </w:style>
  <w:style w:type="character" w:customStyle="1" w:styleId="WW8Num4z3">
    <w:name w:val="WW8Num4z3"/>
    <w:rsid w:val="00CC6AA0"/>
    <w:rPr>
      <w:rFonts w:ascii="Wingdings" w:hAnsi="Wingdings" w:cs="Wingdings"/>
    </w:rPr>
  </w:style>
  <w:style w:type="character" w:customStyle="1" w:styleId="WW8Num6z1">
    <w:name w:val="WW8Num6z1"/>
    <w:rsid w:val="00CC6AA0"/>
    <w:rPr>
      <w:rFonts w:ascii="Times New Roman" w:hAnsi="Times New Roman" w:cs="Times New Roman"/>
    </w:rPr>
  </w:style>
  <w:style w:type="character" w:customStyle="1" w:styleId="WW8Num7z1">
    <w:name w:val="WW8Num7z1"/>
    <w:rsid w:val="00CC6AA0"/>
    <w:rPr>
      <w:rFonts w:ascii="Times New Roman" w:hAnsi="Times New Roman" w:cs="Times New Roman"/>
    </w:rPr>
  </w:style>
  <w:style w:type="character" w:customStyle="1" w:styleId="WW8Num7z2">
    <w:name w:val="WW8Num7z2"/>
    <w:rsid w:val="00CC6AA0"/>
    <w:rPr>
      <w:rFonts w:ascii="StarSymbol" w:hAnsi="StarSymbol" w:cs="StarSymbol"/>
    </w:rPr>
  </w:style>
  <w:style w:type="character" w:customStyle="1" w:styleId="WW8Num20z3">
    <w:name w:val="WW8Num20z3"/>
    <w:rsid w:val="00CC6AA0"/>
    <w:rPr>
      <w:rFonts w:ascii="Symbol" w:hAnsi="Symbol" w:cs="Symbol"/>
    </w:rPr>
  </w:style>
  <w:style w:type="character" w:customStyle="1" w:styleId="WW8Num40z1">
    <w:name w:val="WW8Num40z1"/>
    <w:rsid w:val="00CC6AA0"/>
    <w:rPr>
      <w:rFonts w:ascii="Courier New" w:hAnsi="Courier New" w:cs="Courier New"/>
    </w:rPr>
  </w:style>
  <w:style w:type="character" w:customStyle="1" w:styleId="WW8Num40z2">
    <w:name w:val="WW8Num40z2"/>
    <w:rsid w:val="00CC6AA0"/>
    <w:rPr>
      <w:rFonts w:ascii="StarSymbol" w:hAnsi="StarSymbol" w:cs="StarSymbol"/>
    </w:rPr>
  </w:style>
  <w:style w:type="character" w:customStyle="1" w:styleId="WW8Num41z1">
    <w:name w:val="WW8Num41z1"/>
    <w:rsid w:val="00CC6AA0"/>
    <w:rPr>
      <w:rFonts w:ascii="Wingdings 2" w:hAnsi="Wingdings 2" w:cs="Wingdings 2"/>
      <w:b/>
      <w:bCs/>
      <w:sz w:val="28"/>
      <w:szCs w:val="28"/>
    </w:rPr>
  </w:style>
  <w:style w:type="character" w:customStyle="1" w:styleId="WW8Num41z2">
    <w:name w:val="WW8Num41z2"/>
    <w:rsid w:val="00CC6AA0"/>
    <w:rPr>
      <w:rFonts w:ascii="Wingdings" w:hAnsi="Wingdings" w:cs="Wingdings"/>
    </w:rPr>
  </w:style>
  <w:style w:type="character" w:customStyle="1" w:styleId="WW8Num42z0">
    <w:name w:val="WW8Num42z0"/>
    <w:rsid w:val="00CC6AA0"/>
    <w:rPr>
      <w:rFonts w:ascii="Symbol" w:hAnsi="Symbol" w:cs="Symbol"/>
    </w:rPr>
  </w:style>
  <w:style w:type="character" w:customStyle="1" w:styleId="WW8Num42z1">
    <w:name w:val="WW8Num42z1"/>
    <w:rsid w:val="00CC6AA0"/>
    <w:rPr>
      <w:rFonts w:ascii="Wingdings 2" w:hAnsi="Wingdings 2" w:cs="Wingdings 2"/>
    </w:rPr>
  </w:style>
  <w:style w:type="character" w:customStyle="1" w:styleId="WW8Num42z2">
    <w:name w:val="WW8Num42z2"/>
    <w:rsid w:val="00CC6AA0"/>
    <w:rPr>
      <w:rFonts w:ascii="StarSymbol" w:hAnsi="StarSymbol" w:cs="StarSymbol"/>
    </w:rPr>
  </w:style>
  <w:style w:type="character" w:customStyle="1" w:styleId="WW8Num43z1">
    <w:name w:val="WW8Num43z1"/>
    <w:rsid w:val="00CC6AA0"/>
    <w:rPr>
      <w:rFonts w:ascii="Wingdings 2" w:hAnsi="Wingdings 2" w:cs="Wingdings 2"/>
      <w:b/>
      <w:bCs/>
      <w:sz w:val="28"/>
      <w:szCs w:val="28"/>
    </w:rPr>
  </w:style>
  <w:style w:type="character" w:customStyle="1" w:styleId="WW8Num43z2">
    <w:name w:val="WW8Num43z2"/>
    <w:rsid w:val="00CC6AA0"/>
    <w:rPr>
      <w:rFonts w:ascii="StarSymbol" w:hAnsi="StarSymbol" w:cs="StarSymbol"/>
      <w:sz w:val="18"/>
      <w:szCs w:val="18"/>
    </w:rPr>
  </w:style>
  <w:style w:type="character" w:customStyle="1" w:styleId="WW8Num61z3">
    <w:name w:val="WW8Num61z3"/>
    <w:rsid w:val="00CC6AA0"/>
    <w:rPr>
      <w:rFonts w:ascii="Symbol" w:hAnsi="Symbol" w:cs="Symbol"/>
    </w:rPr>
  </w:style>
  <w:style w:type="character" w:customStyle="1" w:styleId="WW8Num62z3">
    <w:name w:val="WW8Num62z3"/>
    <w:rsid w:val="00CC6AA0"/>
    <w:rPr>
      <w:rFonts w:ascii="Symbol" w:hAnsi="Symbol" w:cs="Symbol"/>
    </w:rPr>
  </w:style>
  <w:style w:type="character" w:customStyle="1" w:styleId="WW8Num79z0">
    <w:name w:val="WW8Num79z0"/>
    <w:rsid w:val="00CC6AA0"/>
    <w:rPr>
      <w:rFonts w:ascii="Symbol" w:hAnsi="Symbol" w:cs="Symbol"/>
    </w:rPr>
  </w:style>
  <w:style w:type="character" w:customStyle="1" w:styleId="WW8Num79z1">
    <w:name w:val="WW8Num79z1"/>
    <w:rsid w:val="00CC6AA0"/>
    <w:rPr>
      <w:rFonts w:ascii="Courier New" w:hAnsi="Courier New" w:cs="Courier New"/>
    </w:rPr>
  </w:style>
  <w:style w:type="character" w:customStyle="1" w:styleId="WW8Num79z2">
    <w:name w:val="WW8Num79z2"/>
    <w:rsid w:val="00CC6AA0"/>
    <w:rPr>
      <w:rFonts w:ascii="Wingdings" w:hAnsi="Wingdings" w:cs="Wingdings"/>
    </w:rPr>
  </w:style>
  <w:style w:type="character" w:customStyle="1" w:styleId="WW8Num79z3">
    <w:name w:val="WW8Num79z3"/>
    <w:rsid w:val="00CC6AA0"/>
    <w:rPr>
      <w:rFonts w:ascii="Wingdings" w:hAnsi="Wingdings" w:cs="Wingdings"/>
      <w:sz w:val="18"/>
      <w:szCs w:val="18"/>
    </w:rPr>
  </w:style>
  <w:style w:type="character" w:customStyle="1" w:styleId="WW8Num80z0">
    <w:name w:val="WW8Num80z0"/>
    <w:rsid w:val="00CC6AA0"/>
    <w:rPr>
      <w:b/>
      <w:bCs/>
    </w:rPr>
  </w:style>
  <w:style w:type="character" w:customStyle="1" w:styleId="WW-Absatz-Standardschriftart1111111">
    <w:name w:val="WW-Absatz-Standardschriftart1111111"/>
    <w:rsid w:val="00CC6AA0"/>
  </w:style>
  <w:style w:type="character" w:customStyle="1" w:styleId="WW-Absatz-Standardschriftart11111111">
    <w:name w:val="WW-Absatz-Standardschriftart11111111"/>
    <w:rsid w:val="00CC6AA0"/>
  </w:style>
  <w:style w:type="character" w:customStyle="1" w:styleId="WW-Absatz-Standardschriftart111111111">
    <w:name w:val="WW-Absatz-Standardschriftart111111111"/>
    <w:rsid w:val="00CC6AA0"/>
  </w:style>
  <w:style w:type="character" w:customStyle="1" w:styleId="WW-Absatz-Standardschriftart1111111111">
    <w:name w:val="WW-Absatz-Standardschriftart1111111111"/>
    <w:rsid w:val="00CC6AA0"/>
  </w:style>
  <w:style w:type="character" w:customStyle="1" w:styleId="WW8Num22z1">
    <w:name w:val="WW8Num22z1"/>
    <w:rsid w:val="00CC6AA0"/>
    <w:rPr>
      <w:rFonts w:ascii="Courier New" w:hAnsi="Courier New" w:cs="Courier New"/>
    </w:rPr>
  </w:style>
  <w:style w:type="character" w:customStyle="1" w:styleId="WW8Num22z3">
    <w:name w:val="WW8Num22z3"/>
    <w:rsid w:val="00CC6AA0"/>
    <w:rPr>
      <w:rFonts w:ascii="Symbol" w:hAnsi="Symbol" w:cs="Symbol"/>
    </w:rPr>
  </w:style>
  <w:style w:type="character" w:customStyle="1" w:styleId="WW8Num44z1">
    <w:name w:val="WW8Num44z1"/>
    <w:rsid w:val="00CC6AA0"/>
    <w:rPr>
      <w:rFonts w:ascii="Courier New" w:hAnsi="Courier New" w:cs="Courier New"/>
    </w:rPr>
  </w:style>
  <w:style w:type="character" w:customStyle="1" w:styleId="WW8Num44z2">
    <w:name w:val="WW8Num44z2"/>
    <w:rsid w:val="00CC6AA0"/>
    <w:rPr>
      <w:rFonts w:ascii="Wingdings" w:hAnsi="Wingdings" w:cs="Wingdings"/>
    </w:rPr>
  </w:style>
  <w:style w:type="character" w:customStyle="1" w:styleId="WW8Num65z3">
    <w:name w:val="WW8Num65z3"/>
    <w:rsid w:val="00CC6AA0"/>
    <w:rPr>
      <w:rFonts w:ascii="Symbol" w:hAnsi="Symbol" w:cs="Symbol"/>
    </w:rPr>
  </w:style>
  <w:style w:type="character" w:customStyle="1" w:styleId="WW8Num66z3">
    <w:name w:val="WW8Num66z3"/>
    <w:rsid w:val="00CC6AA0"/>
    <w:rPr>
      <w:rFonts w:ascii="Symbol" w:hAnsi="Symbol" w:cs="Symbol"/>
    </w:rPr>
  </w:style>
  <w:style w:type="character" w:customStyle="1" w:styleId="WW8Num81z0">
    <w:name w:val="WW8Num81z0"/>
    <w:rsid w:val="00CC6AA0"/>
    <w:rPr>
      <w:rFonts w:ascii="Symbol" w:hAnsi="Symbol" w:cs="Symbol"/>
    </w:rPr>
  </w:style>
  <w:style w:type="character" w:customStyle="1" w:styleId="WW8Num82z0">
    <w:name w:val="WW8Num82z0"/>
    <w:rsid w:val="00CC6AA0"/>
    <w:rPr>
      <w:rFonts w:ascii="Symbol" w:hAnsi="Symbol" w:cs="Symbol"/>
    </w:rPr>
  </w:style>
  <w:style w:type="character" w:customStyle="1" w:styleId="WW8Num83z0">
    <w:name w:val="WW8Num83z0"/>
    <w:rsid w:val="00CC6AA0"/>
    <w:rPr>
      <w:rFonts w:ascii="Times New Roman" w:hAnsi="Times New Roman" w:cs="Times New Roman"/>
      <w:b/>
      <w:bCs/>
      <w:sz w:val="32"/>
      <w:szCs w:val="32"/>
    </w:rPr>
  </w:style>
  <w:style w:type="character" w:customStyle="1" w:styleId="WW8Num83z1">
    <w:name w:val="WW8Num83z1"/>
    <w:rsid w:val="00CC6AA0"/>
    <w:rPr>
      <w:rFonts w:ascii="Times New Roman" w:hAnsi="Times New Roman" w:cs="Times New Roman"/>
      <w:b/>
      <w:bCs/>
      <w:sz w:val="28"/>
      <w:szCs w:val="28"/>
    </w:rPr>
  </w:style>
  <w:style w:type="character" w:customStyle="1" w:styleId="WW8Num83z2">
    <w:name w:val="WW8Num83z2"/>
    <w:rsid w:val="00CC6AA0"/>
    <w:rPr>
      <w:rFonts w:ascii="StarSymbol" w:hAnsi="StarSymbol" w:cs="StarSymbol"/>
      <w:sz w:val="18"/>
      <w:szCs w:val="18"/>
    </w:rPr>
  </w:style>
  <w:style w:type="character" w:customStyle="1" w:styleId="WW8Num83z3">
    <w:name w:val="WW8Num83z3"/>
    <w:rsid w:val="00CC6AA0"/>
    <w:rPr>
      <w:rFonts w:ascii="Wingdings" w:hAnsi="Wingdings" w:cs="Wingdings"/>
      <w:sz w:val="18"/>
      <w:szCs w:val="18"/>
    </w:rPr>
  </w:style>
  <w:style w:type="character" w:customStyle="1" w:styleId="WW8Num84z0">
    <w:name w:val="WW8Num84z0"/>
    <w:rsid w:val="00CC6AA0"/>
    <w:rPr>
      <w:rFonts w:ascii="Symbol" w:hAnsi="Symbol" w:cs="Symbol"/>
    </w:rPr>
  </w:style>
  <w:style w:type="character" w:customStyle="1" w:styleId="71">
    <w:name w:val="Основной шрифт абзаца7"/>
    <w:rsid w:val="00CC6AA0"/>
  </w:style>
  <w:style w:type="character" w:customStyle="1" w:styleId="WW8Num46z1">
    <w:name w:val="WW8Num46z1"/>
    <w:rsid w:val="00CC6AA0"/>
    <w:rPr>
      <w:rFonts w:ascii="Courier New" w:hAnsi="Courier New" w:cs="Courier New"/>
    </w:rPr>
  </w:style>
  <w:style w:type="character" w:customStyle="1" w:styleId="WW8Num46z2">
    <w:name w:val="WW8Num46z2"/>
    <w:rsid w:val="00CC6AA0"/>
    <w:rPr>
      <w:rFonts w:ascii="Wingdings" w:hAnsi="Wingdings" w:cs="Wingdings"/>
    </w:rPr>
  </w:style>
  <w:style w:type="character" w:customStyle="1" w:styleId="61">
    <w:name w:val="Основной шрифт абзаца6"/>
    <w:rsid w:val="00CC6AA0"/>
  </w:style>
  <w:style w:type="character" w:customStyle="1" w:styleId="WW-Absatz-Standardschriftart11111111111">
    <w:name w:val="WW-Absatz-Standardschriftart11111111111"/>
    <w:rsid w:val="00CC6AA0"/>
  </w:style>
  <w:style w:type="character" w:customStyle="1" w:styleId="WW-Absatz-Standardschriftart111111111111">
    <w:name w:val="WW-Absatz-Standardschriftart111111111111"/>
    <w:rsid w:val="00CC6AA0"/>
  </w:style>
  <w:style w:type="character" w:customStyle="1" w:styleId="51">
    <w:name w:val="Основной шрифт абзаца5"/>
    <w:rsid w:val="00CC6AA0"/>
  </w:style>
  <w:style w:type="character" w:customStyle="1" w:styleId="WW-Absatz-Standardschriftart1111111111111">
    <w:name w:val="WW-Absatz-Standardschriftart1111111111111"/>
    <w:rsid w:val="00CC6AA0"/>
  </w:style>
  <w:style w:type="character" w:customStyle="1" w:styleId="WW8Num27z3">
    <w:name w:val="WW8Num27z3"/>
    <w:rsid w:val="00CC6AA0"/>
    <w:rPr>
      <w:rFonts w:ascii="Symbol" w:hAnsi="Symbol" w:cs="Symbol"/>
    </w:rPr>
  </w:style>
  <w:style w:type="character" w:customStyle="1" w:styleId="WW8Num49z1">
    <w:name w:val="WW8Num49z1"/>
    <w:rsid w:val="00CC6AA0"/>
    <w:rPr>
      <w:rFonts w:ascii="Wingdings 2" w:hAnsi="Wingdings 2" w:cs="Wingdings 2"/>
      <w:b/>
      <w:bCs/>
      <w:sz w:val="28"/>
      <w:szCs w:val="28"/>
    </w:rPr>
  </w:style>
  <w:style w:type="character" w:customStyle="1" w:styleId="WW8Num49z2">
    <w:name w:val="WW8Num49z2"/>
    <w:rsid w:val="00CC6AA0"/>
    <w:rPr>
      <w:rFonts w:ascii="StarSymbol" w:hAnsi="StarSymbol" w:cs="StarSymbol"/>
      <w:sz w:val="18"/>
      <w:szCs w:val="18"/>
    </w:rPr>
  </w:style>
  <w:style w:type="character" w:customStyle="1" w:styleId="WW8Num51z1">
    <w:name w:val="WW8Num51z1"/>
    <w:rsid w:val="00CC6AA0"/>
    <w:rPr>
      <w:rFonts w:ascii="Courier New" w:hAnsi="Courier New" w:cs="Courier New"/>
    </w:rPr>
  </w:style>
  <w:style w:type="character" w:customStyle="1" w:styleId="WW8Num51z2">
    <w:name w:val="WW8Num51z2"/>
    <w:rsid w:val="00CC6AA0"/>
    <w:rPr>
      <w:rFonts w:ascii="Wingdings" w:hAnsi="Wingdings" w:cs="Wingdings"/>
    </w:rPr>
  </w:style>
  <w:style w:type="character" w:customStyle="1" w:styleId="WW8Num51z3">
    <w:name w:val="WW8Num51z3"/>
    <w:rsid w:val="00CC6AA0"/>
    <w:rPr>
      <w:rFonts w:ascii="Wingdings" w:hAnsi="Wingdings" w:cs="Wingdings"/>
    </w:rPr>
  </w:style>
  <w:style w:type="character" w:customStyle="1" w:styleId="44">
    <w:name w:val="Основной шрифт абзаца4"/>
    <w:rsid w:val="00CC6AA0"/>
  </w:style>
  <w:style w:type="character" w:customStyle="1" w:styleId="WW-Absatz-Standardschriftart11111111111111">
    <w:name w:val="WW-Absatz-Standardschriftart11111111111111"/>
    <w:rsid w:val="00CC6AA0"/>
  </w:style>
  <w:style w:type="character" w:customStyle="1" w:styleId="WW8Num19z1">
    <w:name w:val="WW8Num19z1"/>
    <w:rsid w:val="00CC6AA0"/>
    <w:rPr>
      <w:rFonts w:ascii="Courier New" w:hAnsi="Courier New" w:cs="Courier New"/>
    </w:rPr>
  </w:style>
  <w:style w:type="character" w:customStyle="1" w:styleId="WW8Num30z1">
    <w:name w:val="WW8Num30z1"/>
    <w:rsid w:val="00CC6AA0"/>
    <w:rPr>
      <w:rFonts w:ascii="Courier New" w:hAnsi="Courier New" w:cs="Courier New"/>
    </w:rPr>
  </w:style>
  <w:style w:type="character" w:customStyle="1" w:styleId="WW8Num30z2">
    <w:name w:val="WW8Num30z2"/>
    <w:rsid w:val="00CC6AA0"/>
    <w:rPr>
      <w:rFonts w:ascii="Wingdings" w:hAnsi="Wingdings" w:cs="Wingdings"/>
    </w:rPr>
  </w:style>
  <w:style w:type="character" w:customStyle="1" w:styleId="WW8Num30z3">
    <w:name w:val="WW8Num30z3"/>
    <w:rsid w:val="00CC6AA0"/>
    <w:rPr>
      <w:rFonts w:ascii="Symbol" w:hAnsi="Symbol" w:cs="Symbol"/>
    </w:rPr>
  </w:style>
  <w:style w:type="character" w:customStyle="1" w:styleId="WW-Absatz-Standardschriftart111111111111111">
    <w:name w:val="WW-Absatz-Standardschriftart111111111111111"/>
    <w:rsid w:val="00CC6AA0"/>
  </w:style>
  <w:style w:type="character" w:customStyle="1" w:styleId="WW8Num7z3">
    <w:name w:val="WW8Num7z3"/>
    <w:rsid w:val="00CC6AA0"/>
    <w:rPr>
      <w:rFonts w:ascii="Wingdings" w:hAnsi="Wingdings" w:cs="Wingdings"/>
    </w:rPr>
  </w:style>
  <w:style w:type="character" w:customStyle="1" w:styleId="WW-Absatz-Standardschriftart1111111111111111">
    <w:name w:val="WW-Absatz-Standardschriftart1111111111111111"/>
    <w:rsid w:val="00CC6AA0"/>
  </w:style>
  <w:style w:type="character" w:customStyle="1" w:styleId="WW8Num5z3">
    <w:name w:val="WW8Num5z3"/>
    <w:rsid w:val="00CC6AA0"/>
    <w:rPr>
      <w:rFonts w:ascii="Symbol" w:hAnsi="Symbol" w:cs="Symbol"/>
    </w:rPr>
  </w:style>
  <w:style w:type="character" w:customStyle="1" w:styleId="WW8Num8z1">
    <w:name w:val="WW8Num8z1"/>
    <w:rsid w:val="00CC6AA0"/>
    <w:rPr>
      <w:rFonts w:ascii="Times New Roman" w:hAnsi="Times New Roman" w:cs="Times New Roman"/>
    </w:rPr>
  </w:style>
  <w:style w:type="character" w:customStyle="1" w:styleId="WW8Num8z2">
    <w:name w:val="WW8Num8z2"/>
    <w:rsid w:val="00CC6AA0"/>
    <w:rPr>
      <w:rFonts w:ascii="Wingdings" w:hAnsi="Wingdings" w:cs="Wingdings"/>
    </w:rPr>
  </w:style>
  <w:style w:type="character" w:customStyle="1" w:styleId="WW8Num8z3">
    <w:name w:val="WW8Num8z3"/>
    <w:rsid w:val="00CC6AA0"/>
    <w:rPr>
      <w:rFonts w:ascii="Symbol" w:hAnsi="Symbol" w:cs="Symbol"/>
    </w:rPr>
  </w:style>
  <w:style w:type="character" w:customStyle="1" w:styleId="WW8Num33z3">
    <w:name w:val="WW8Num33z3"/>
    <w:rsid w:val="00CC6AA0"/>
    <w:rPr>
      <w:rFonts w:ascii="Symbol" w:hAnsi="Symbol" w:cs="Symbol"/>
    </w:rPr>
  </w:style>
  <w:style w:type="character" w:customStyle="1" w:styleId="WW-Absatz-Standardschriftart11111111111111111">
    <w:name w:val="WW-Absatz-Standardschriftart11111111111111111"/>
    <w:rsid w:val="00CC6AA0"/>
  </w:style>
  <w:style w:type="character" w:customStyle="1" w:styleId="WW8Num6z2">
    <w:name w:val="WW8Num6z2"/>
    <w:rsid w:val="00CC6AA0"/>
    <w:rPr>
      <w:rFonts w:ascii="Wingdings" w:hAnsi="Wingdings" w:cs="Wingdings"/>
    </w:rPr>
  </w:style>
  <w:style w:type="character" w:customStyle="1" w:styleId="WW8Num6z3">
    <w:name w:val="WW8Num6z3"/>
    <w:rsid w:val="00CC6AA0"/>
    <w:rPr>
      <w:rFonts w:ascii="Wingdings" w:hAnsi="Wingdings" w:cs="Wingdings"/>
      <w:sz w:val="18"/>
      <w:szCs w:val="18"/>
    </w:rPr>
  </w:style>
  <w:style w:type="character" w:customStyle="1" w:styleId="WW8Num9z1">
    <w:name w:val="WW8Num9z1"/>
    <w:rsid w:val="00CC6AA0"/>
    <w:rPr>
      <w:rFonts w:ascii="Wingdings 2" w:hAnsi="Wingdings 2" w:cs="Wingdings 2"/>
      <w:sz w:val="18"/>
      <w:szCs w:val="18"/>
    </w:rPr>
  </w:style>
  <w:style w:type="character" w:customStyle="1" w:styleId="WW8Num9z2">
    <w:name w:val="WW8Num9z2"/>
    <w:rsid w:val="00CC6AA0"/>
    <w:rPr>
      <w:rFonts w:ascii="StarSymbol" w:hAnsi="StarSymbol" w:cs="StarSymbol"/>
      <w:sz w:val="18"/>
      <w:szCs w:val="18"/>
    </w:rPr>
  </w:style>
  <w:style w:type="character" w:customStyle="1" w:styleId="WW8Num9z3">
    <w:name w:val="WW8Num9z3"/>
    <w:rsid w:val="00CC6AA0"/>
    <w:rPr>
      <w:rFonts w:ascii="Wingdings" w:hAnsi="Wingdings" w:cs="Wingdings"/>
    </w:rPr>
  </w:style>
  <w:style w:type="character" w:customStyle="1" w:styleId="WW8Num17z1">
    <w:name w:val="WW8Num17z1"/>
    <w:rsid w:val="00CC6AA0"/>
    <w:rPr>
      <w:rFonts w:ascii="Courier New" w:hAnsi="Courier New" w:cs="Courier New"/>
    </w:rPr>
  </w:style>
  <w:style w:type="character" w:customStyle="1" w:styleId="WW8Num35z1">
    <w:name w:val="WW8Num35z1"/>
    <w:rsid w:val="00CC6AA0"/>
    <w:rPr>
      <w:rFonts w:ascii="Courier New" w:hAnsi="Courier New" w:cs="Courier New"/>
    </w:rPr>
  </w:style>
  <w:style w:type="character" w:customStyle="1" w:styleId="WW8Num35z2">
    <w:name w:val="WW8Num35z2"/>
    <w:rsid w:val="00CC6AA0"/>
    <w:rPr>
      <w:rFonts w:ascii="Wingdings" w:hAnsi="Wingdings" w:cs="Wingdings"/>
    </w:rPr>
  </w:style>
  <w:style w:type="character" w:customStyle="1" w:styleId="WW8Num35z3">
    <w:name w:val="WW8Num35z3"/>
    <w:rsid w:val="00CC6AA0"/>
    <w:rPr>
      <w:rFonts w:ascii="Symbol" w:hAnsi="Symbol" w:cs="Symbol"/>
    </w:rPr>
  </w:style>
  <w:style w:type="character" w:customStyle="1" w:styleId="WW8Num80z1">
    <w:name w:val="WW8Num80z1"/>
    <w:rsid w:val="00CC6AA0"/>
  </w:style>
  <w:style w:type="character" w:customStyle="1" w:styleId="WW8Num81z1">
    <w:name w:val="WW8Num81z1"/>
    <w:rsid w:val="00CC6AA0"/>
    <w:rPr>
      <w:rFonts w:ascii="Courier New" w:hAnsi="Courier New" w:cs="Courier New"/>
    </w:rPr>
  </w:style>
  <w:style w:type="character" w:customStyle="1" w:styleId="WW8Num86z0">
    <w:name w:val="WW8Num86z0"/>
    <w:rsid w:val="00CC6AA0"/>
    <w:rPr>
      <w:rFonts w:ascii="Symbol" w:hAnsi="Symbol" w:cs="Symbol"/>
    </w:rPr>
  </w:style>
  <w:style w:type="character" w:customStyle="1" w:styleId="WW8Num86z1">
    <w:name w:val="WW8Num86z1"/>
    <w:rsid w:val="00CC6AA0"/>
    <w:rPr>
      <w:rFonts w:ascii="Courier New" w:hAnsi="Courier New" w:cs="Courier New"/>
    </w:rPr>
  </w:style>
  <w:style w:type="character" w:customStyle="1" w:styleId="WW8Num87z0">
    <w:name w:val="WW8Num87z0"/>
    <w:rsid w:val="00CC6AA0"/>
    <w:rPr>
      <w:b/>
      <w:bCs/>
    </w:rPr>
  </w:style>
  <w:style w:type="character" w:customStyle="1" w:styleId="WW8Num87z1">
    <w:name w:val="WW8Num87z1"/>
    <w:rsid w:val="00CC6AA0"/>
  </w:style>
  <w:style w:type="character" w:customStyle="1" w:styleId="WW8Num88z0">
    <w:name w:val="WW8Num88z0"/>
    <w:rsid w:val="00CC6AA0"/>
    <w:rPr>
      <w:b/>
      <w:bCs/>
    </w:rPr>
  </w:style>
  <w:style w:type="character" w:customStyle="1" w:styleId="WW8Num88z1">
    <w:name w:val="WW8Num88z1"/>
    <w:rsid w:val="00CC6AA0"/>
  </w:style>
  <w:style w:type="character" w:customStyle="1" w:styleId="WW8Num89z0">
    <w:name w:val="WW8Num89z0"/>
    <w:rsid w:val="00CC6AA0"/>
    <w:rPr>
      <w:rFonts w:ascii="Times New Roman" w:hAnsi="Times New Roman" w:cs="Times New Roman"/>
      <w:b/>
      <w:bCs/>
      <w:sz w:val="32"/>
      <w:szCs w:val="32"/>
    </w:rPr>
  </w:style>
  <w:style w:type="character" w:customStyle="1" w:styleId="WW8Num89z1">
    <w:name w:val="WW8Num89z1"/>
    <w:rsid w:val="00CC6AA0"/>
    <w:rPr>
      <w:rFonts w:ascii="Times New Roman" w:hAnsi="Times New Roman" w:cs="Times New Roman"/>
      <w:b/>
      <w:bCs/>
      <w:sz w:val="28"/>
      <w:szCs w:val="28"/>
    </w:rPr>
  </w:style>
  <w:style w:type="character" w:customStyle="1" w:styleId="WW8Num90z0">
    <w:name w:val="WW8Num90z0"/>
    <w:rsid w:val="00CC6AA0"/>
    <w:rPr>
      <w:rFonts w:ascii="Symbol" w:hAnsi="Symbol" w:cs="Symbol"/>
    </w:rPr>
  </w:style>
  <w:style w:type="character" w:customStyle="1" w:styleId="WW8Num90z1">
    <w:name w:val="WW8Num90z1"/>
    <w:rsid w:val="00CC6AA0"/>
    <w:rPr>
      <w:rFonts w:ascii="Courier New" w:hAnsi="Courier New" w:cs="Courier New"/>
    </w:rPr>
  </w:style>
  <w:style w:type="character" w:customStyle="1" w:styleId="WW8Num90z2">
    <w:name w:val="WW8Num90z2"/>
    <w:rsid w:val="00CC6AA0"/>
    <w:rPr>
      <w:rFonts w:ascii="Wingdings" w:hAnsi="Wingdings" w:cs="Wingdings"/>
    </w:rPr>
  </w:style>
  <w:style w:type="character" w:customStyle="1" w:styleId="WW8Num91z0">
    <w:name w:val="WW8Num91z0"/>
    <w:rsid w:val="00CC6AA0"/>
    <w:rPr>
      <w:rFonts w:ascii="Symbol" w:hAnsi="Symbol" w:cs="Symbol"/>
    </w:rPr>
  </w:style>
  <w:style w:type="character" w:customStyle="1" w:styleId="WW8Num91z1">
    <w:name w:val="WW8Num91z1"/>
    <w:rsid w:val="00CC6AA0"/>
    <w:rPr>
      <w:rFonts w:ascii="Courier New" w:hAnsi="Courier New" w:cs="Courier New"/>
    </w:rPr>
  </w:style>
  <w:style w:type="character" w:customStyle="1" w:styleId="WW8Num92z0">
    <w:name w:val="WW8Num92z0"/>
    <w:rsid w:val="00CC6AA0"/>
    <w:rPr>
      <w:rFonts w:ascii="Symbol" w:hAnsi="Symbol" w:cs="Symbol"/>
    </w:rPr>
  </w:style>
  <w:style w:type="character" w:customStyle="1" w:styleId="WW8Num92z1">
    <w:name w:val="WW8Num92z1"/>
    <w:rsid w:val="00CC6AA0"/>
    <w:rPr>
      <w:rFonts w:ascii="Courier New" w:hAnsi="Courier New" w:cs="Courier New"/>
    </w:rPr>
  </w:style>
  <w:style w:type="character" w:customStyle="1" w:styleId="WW8Num93z0">
    <w:name w:val="WW8Num93z0"/>
    <w:rsid w:val="00CC6AA0"/>
    <w:rPr>
      <w:b/>
      <w:bCs/>
    </w:rPr>
  </w:style>
  <w:style w:type="character" w:customStyle="1" w:styleId="WW8Num93z1">
    <w:name w:val="WW8Num93z1"/>
    <w:rsid w:val="00CC6AA0"/>
  </w:style>
  <w:style w:type="character" w:customStyle="1" w:styleId="WW8Num94z0">
    <w:name w:val="WW8Num94z0"/>
    <w:rsid w:val="00CC6AA0"/>
    <w:rPr>
      <w:rFonts w:ascii="Times New Roman" w:hAnsi="Times New Roman" w:cs="Times New Roman"/>
      <w:b/>
      <w:bCs/>
      <w:sz w:val="32"/>
      <w:szCs w:val="32"/>
    </w:rPr>
  </w:style>
  <w:style w:type="character" w:customStyle="1" w:styleId="WW8Num94z1">
    <w:name w:val="WW8Num94z1"/>
    <w:rsid w:val="00CC6AA0"/>
    <w:rPr>
      <w:rFonts w:ascii="Times New Roman" w:hAnsi="Times New Roman" w:cs="Times New Roman"/>
      <w:b/>
      <w:bCs/>
      <w:sz w:val="28"/>
      <w:szCs w:val="28"/>
    </w:rPr>
  </w:style>
  <w:style w:type="character" w:customStyle="1" w:styleId="38">
    <w:name w:val="Основной шрифт абзаца3"/>
    <w:rsid w:val="00CC6AA0"/>
  </w:style>
  <w:style w:type="character" w:customStyle="1" w:styleId="WW-Absatz-Standardschriftart111111111111111111">
    <w:name w:val="WW-Absatz-Standardschriftart111111111111111111"/>
    <w:rsid w:val="00CC6AA0"/>
  </w:style>
  <w:style w:type="character" w:customStyle="1" w:styleId="WW-Absatz-Standardschriftart1111111111111111111">
    <w:name w:val="WW-Absatz-Standardschriftart1111111111111111111"/>
    <w:rsid w:val="00CC6AA0"/>
  </w:style>
  <w:style w:type="character" w:customStyle="1" w:styleId="WW-Absatz-Standardschriftart11111111111111111111">
    <w:name w:val="WW-Absatz-Standardschriftart11111111111111111111"/>
    <w:rsid w:val="00CC6AA0"/>
  </w:style>
  <w:style w:type="character" w:customStyle="1" w:styleId="WW8Num10z1">
    <w:name w:val="WW8Num10z1"/>
    <w:rsid w:val="00CC6AA0"/>
    <w:rPr>
      <w:rFonts w:ascii="Courier New" w:hAnsi="Courier New" w:cs="Courier New"/>
    </w:rPr>
  </w:style>
  <w:style w:type="character" w:customStyle="1" w:styleId="WW8Num10z2">
    <w:name w:val="WW8Num10z2"/>
    <w:rsid w:val="00CC6AA0"/>
    <w:rPr>
      <w:rFonts w:ascii="Wingdings" w:hAnsi="Wingdings" w:cs="Wingdings"/>
    </w:rPr>
  </w:style>
  <w:style w:type="character" w:customStyle="1" w:styleId="WW-Absatz-Standardschriftart111111111111111111111">
    <w:name w:val="WW-Absatz-Standardschriftart111111111111111111111"/>
    <w:rsid w:val="00CC6AA0"/>
  </w:style>
  <w:style w:type="character" w:customStyle="1" w:styleId="WW-Absatz-Standardschriftart1111111111111111111111">
    <w:name w:val="WW-Absatz-Standardschriftart1111111111111111111111"/>
    <w:rsid w:val="00CC6AA0"/>
  </w:style>
  <w:style w:type="character" w:customStyle="1" w:styleId="WW-Absatz-Standardschriftart11111111111111111111111">
    <w:name w:val="WW-Absatz-Standardschriftart11111111111111111111111"/>
    <w:rsid w:val="00CC6AA0"/>
  </w:style>
  <w:style w:type="character" w:customStyle="1" w:styleId="2e">
    <w:name w:val="Основной шрифт абзаца2"/>
    <w:rsid w:val="00CC6AA0"/>
  </w:style>
  <w:style w:type="character" w:customStyle="1" w:styleId="WW8Num26z1">
    <w:name w:val="WW8Num26z1"/>
    <w:rsid w:val="00CC6AA0"/>
    <w:rPr>
      <w:rFonts w:ascii="Courier New" w:hAnsi="Courier New" w:cs="Courier New"/>
    </w:rPr>
  </w:style>
  <w:style w:type="character" w:customStyle="1" w:styleId="WW8Num26z2">
    <w:name w:val="WW8Num26z2"/>
    <w:rsid w:val="00CC6AA0"/>
    <w:rPr>
      <w:rFonts w:ascii="Wingdings" w:hAnsi="Wingdings" w:cs="Wingdings"/>
    </w:rPr>
  </w:style>
  <w:style w:type="character" w:customStyle="1" w:styleId="WW8NumSt24z0">
    <w:name w:val="WW8NumSt24z0"/>
    <w:rsid w:val="00CC6AA0"/>
    <w:rPr>
      <w:rFonts w:ascii="Arial" w:hAnsi="Arial" w:cs="Arial"/>
    </w:rPr>
  </w:style>
  <w:style w:type="character" w:customStyle="1" w:styleId="WW8NumSt25z0">
    <w:name w:val="WW8NumSt25z0"/>
    <w:rsid w:val="00CC6AA0"/>
    <w:rPr>
      <w:rFonts w:ascii="Arial" w:hAnsi="Arial" w:cs="Arial"/>
    </w:rPr>
  </w:style>
  <w:style w:type="character" w:customStyle="1" w:styleId="WW8NumSt26z0">
    <w:name w:val="WW8NumSt26z0"/>
    <w:rsid w:val="00CC6AA0"/>
    <w:rPr>
      <w:rFonts w:ascii="Arial" w:hAnsi="Arial" w:cs="Arial"/>
    </w:rPr>
  </w:style>
  <w:style w:type="character" w:customStyle="1" w:styleId="MainChar">
    <w:name w:val="Main Char"/>
    <w:rsid w:val="00CC6AA0"/>
    <w:rPr>
      <w:sz w:val="16"/>
      <w:szCs w:val="16"/>
      <w:lang w:val="ru-RU" w:eastAsia="ar-SA" w:bidi="ar-SA"/>
    </w:rPr>
  </w:style>
  <w:style w:type="character" w:styleId="affff7">
    <w:name w:val="Emphasis"/>
    <w:uiPriority w:val="20"/>
    <w:qFormat/>
    <w:rsid w:val="00CC6AA0"/>
    <w:rPr>
      <w:i/>
      <w:iCs/>
    </w:rPr>
  </w:style>
  <w:style w:type="character" w:customStyle="1" w:styleId="MainCharChar">
    <w:name w:val="Main Char Char"/>
    <w:rsid w:val="00CC6AA0"/>
    <w:rPr>
      <w:sz w:val="16"/>
      <w:szCs w:val="16"/>
      <w:lang w:val="ru-RU" w:eastAsia="ar-SA" w:bidi="ar-SA"/>
    </w:rPr>
  </w:style>
  <w:style w:type="character" w:customStyle="1" w:styleId="Char0">
    <w:name w:val="Char"/>
    <w:uiPriority w:val="99"/>
    <w:rsid w:val="00CC6AA0"/>
    <w:rPr>
      <w:b/>
      <w:bCs/>
      <w:sz w:val="24"/>
      <w:szCs w:val="24"/>
      <w:lang w:val="ru-RU" w:eastAsia="ar-SA" w:bidi="ar-SA"/>
    </w:rPr>
  </w:style>
  <w:style w:type="character" w:customStyle="1" w:styleId="mainattraction1">
    <w:name w:val="main_attraction1"/>
    <w:rsid w:val="00CC6AA0"/>
    <w:rPr>
      <w:b/>
      <w:bCs/>
    </w:rPr>
  </w:style>
  <w:style w:type="character" w:customStyle="1" w:styleId="text31">
    <w:name w:val="text31"/>
    <w:rsid w:val="00CC6AA0"/>
    <w:rPr>
      <w:rFonts w:ascii="Arial" w:hAnsi="Arial" w:cs="Arial"/>
      <w:color w:val="000000"/>
      <w:sz w:val="18"/>
      <w:szCs w:val="18"/>
    </w:rPr>
  </w:style>
  <w:style w:type="character" w:customStyle="1" w:styleId="1d">
    <w:name w:val="Знак сноски1"/>
    <w:rsid w:val="00CC6AA0"/>
    <w:rPr>
      <w:vertAlign w:val="superscript"/>
    </w:rPr>
  </w:style>
  <w:style w:type="character" w:customStyle="1" w:styleId="affff8">
    <w:name w:val="Символы концевой сноски"/>
    <w:rsid w:val="00CC6AA0"/>
    <w:rPr>
      <w:vertAlign w:val="superscript"/>
    </w:rPr>
  </w:style>
  <w:style w:type="character" w:customStyle="1" w:styleId="WW-">
    <w:name w:val="WW-Символы концевой сноски"/>
    <w:rsid w:val="00CC6AA0"/>
  </w:style>
  <w:style w:type="character" w:customStyle="1" w:styleId="affff9">
    <w:name w:val="Символ нумерации"/>
    <w:rsid w:val="00CC6AA0"/>
  </w:style>
  <w:style w:type="character" w:customStyle="1" w:styleId="affffa">
    <w:name w:val="Маркеры списка"/>
    <w:rsid w:val="00CC6AA0"/>
    <w:rPr>
      <w:rFonts w:ascii="Times New Roman" w:eastAsia="Times New Roman" w:hAnsi="Times New Roman" w:cs="Times New Roman"/>
      <w:sz w:val="18"/>
      <w:szCs w:val="18"/>
    </w:rPr>
  </w:style>
  <w:style w:type="character" w:customStyle="1" w:styleId="2f">
    <w:name w:val="Знак сноски2"/>
    <w:rsid w:val="00CC6AA0"/>
    <w:rPr>
      <w:vertAlign w:val="superscript"/>
    </w:rPr>
  </w:style>
  <w:style w:type="character" w:customStyle="1" w:styleId="1e">
    <w:name w:val="Знак концевой сноски1"/>
    <w:rsid w:val="00CC6AA0"/>
    <w:rPr>
      <w:vertAlign w:val="superscript"/>
    </w:rPr>
  </w:style>
  <w:style w:type="character" w:customStyle="1" w:styleId="WW8Num25z3">
    <w:name w:val="WW8Num25z3"/>
    <w:rsid w:val="00CC6AA0"/>
    <w:rPr>
      <w:rFonts w:ascii="Symbol" w:hAnsi="Symbol" w:cs="Symbol"/>
    </w:rPr>
  </w:style>
  <w:style w:type="character" w:customStyle="1" w:styleId="WW8Num41z3">
    <w:name w:val="WW8Num41z3"/>
    <w:rsid w:val="00CC6AA0"/>
    <w:rPr>
      <w:rFonts w:ascii="Symbol" w:hAnsi="Symbol" w:cs="Symbol"/>
    </w:rPr>
  </w:style>
  <w:style w:type="character" w:customStyle="1" w:styleId="WW8Num45z3">
    <w:name w:val="WW8Num45z3"/>
    <w:rsid w:val="00CC6AA0"/>
    <w:rPr>
      <w:rFonts w:ascii="Symbol" w:hAnsi="Symbol" w:cs="Symbol"/>
    </w:rPr>
  </w:style>
  <w:style w:type="character" w:customStyle="1" w:styleId="WW8Num40z3">
    <w:name w:val="WW8Num40z3"/>
    <w:rsid w:val="00CC6AA0"/>
    <w:rPr>
      <w:rFonts w:ascii="Symbol" w:hAnsi="Symbol" w:cs="Symbol"/>
    </w:rPr>
  </w:style>
  <w:style w:type="character" w:customStyle="1" w:styleId="WW8Num59z3">
    <w:name w:val="WW8Num59z3"/>
    <w:rsid w:val="00CC6AA0"/>
    <w:rPr>
      <w:rFonts w:ascii="Symbol" w:hAnsi="Symbol" w:cs="Symbol"/>
    </w:rPr>
  </w:style>
  <w:style w:type="character" w:customStyle="1" w:styleId="WW8Num38z3">
    <w:name w:val="WW8Num38z3"/>
    <w:rsid w:val="00CC6AA0"/>
    <w:rPr>
      <w:rFonts w:ascii="Symbol" w:hAnsi="Symbol" w:cs="Symbol"/>
    </w:rPr>
  </w:style>
  <w:style w:type="character" w:customStyle="1" w:styleId="WW8Num13z3">
    <w:name w:val="WW8Num13z3"/>
    <w:rsid w:val="00CC6AA0"/>
    <w:rPr>
      <w:rFonts w:ascii="Symbol" w:hAnsi="Symbol" w:cs="Symbol"/>
    </w:rPr>
  </w:style>
  <w:style w:type="character" w:customStyle="1" w:styleId="WW8Num26z3">
    <w:name w:val="WW8Num26z3"/>
    <w:rsid w:val="00CC6AA0"/>
    <w:rPr>
      <w:rFonts w:ascii="Symbol" w:hAnsi="Symbol" w:cs="Symbol"/>
    </w:rPr>
  </w:style>
  <w:style w:type="character" w:customStyle="1" w:styleId="39">
    <w:name w:val="Знак сноски3"/>
    <w:rsid w:val="00CC6AA0"/>
    <w:rPr>
      <w:vertAlign w:val="superscript"/>
    </w:rPr>
  </w:style>
  <w:style w:type="character" w:customStyle="1" w:styleId="2f0">
    <w:name w:val="Знак концевой сноски2"/>
    <w:rsid w:val="00CC6AA0"/>
    <w:rPr>
      <w:vertAlign w:val="superscript"/>
    </w:rPr>
  </w:style>
  <w:style w:type="character" w:customStyle="1" w:styleId="45">
    <w:name w:val="Знак сноски4"/>
    <w:rsid w:val="00CC6AA0"/>
    <w:rPr>
      <w:vertAlign w:val="superscript"/>
    </w:rPr>
  </w:style>
  <w:style w:type="character" w:customStyle="1" w:styleId="3a">
    <w:name w:val="Знак концевой сноски3"/>
    <w:rsid w:val="00CC6AA0"/>
    <w:rPr>
      <w:vertAlign w:val="superscript"/>
    </w:rPr>
  </w:style>
  <w:style w:type="character" w:customStyle="1" w:styleId="52">
    <w:name w:val="Знак сноски5"/>
    <w:rsid w:val="00CC6AA0"/>
    <w:rPr>
      <w:vertAlign w:val="superscript"/>
    </w:rPr>
  </w:style>
  <w:style w:type="character" w:customStyle="1" w:styleId="46">
    <w:name w:val="Знак концевой сноски4"/>
    <w:rsid w:val="00CC6AA0"/>
    <w:rPr>
      <w:vertAlign w:val="superscript"/>
    </w:rPr>
  </w:style>
  <w:style w:type="character" w:customStyle="1" w:styleId="62">
    <w:name w:val="Знак сноски6"/>
    <w:rsid w:val="00CC6AA0"/>
    <w:rPr>
      <w:vertAlign w:val="superscript"/>
    </w:rPr>
  </w:style>
  <w:style w:type="character" w:customStyle="1" w:styleId="53">
    <w:name w:val="Знак концевой сноски5"/>
    <w:rsid w:val="00CC6AA0"/>
    <w:rPr>
      <w:vertAlign w:val="superscript"/>
    </w:rPr>
  </w:style>
  <w:style w:type="character" w:customStyle="1" w:styleId="72">
    <w:name w:val="Знак сноски7"/>
    <w:rsid w:val="00CC6AA0"/>
    <w:rPr>
      <w:vertAlign w:val="superscript"/>
    </w:rPr>
  </w:style>
  <w:style w:type="character" w:customStyle="1" w:styleId="63">
    <w:name w:val="Знак концевой сноски6"/>
    <w:rsid w:val="00CC6AA0"/>
    <w:rPr>
      <w:vertAlign w:val="superscript"/>
    </w:rPr>
  </w:style>
  <w:style w:type="paragraph" w:customStyle="1" w:styleId="82">
    <w:name w:val="Название8"/>
    <w:basedOn w:val="a0"/>
    <w:rsid w:val="00CC6AA0"/>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83">
    <w:name w:val="Указатель8"/>
    <w:basedOn w:val="a0"/>
    <w:rsid w:val="00CC6AA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73">
    <w:name w:val="Название7"/>
    <w:basedOn w:val="a0"/>
    <w:rsid w:val="00CC6AA0"/>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74">
    <w:name w:val="Указатель7"/>
    <w:basedOn w:val="a0"/>
    <w:rsid w:val="00CC6AA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64">
    <w:name w:val="Название6"/>
    <w:basedOn w:val="a0"/>
    <w:rsid w:val="00CC6AA0"/>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65">
    <w:name w:val="Указатель6"/>
    <w:basedOn w:val="a0"/>
    <w:rsid w:val="00CC6AA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54">
    <w:name w:val="Название5"/>
    <w:basedOn w:val="a0"/>
    <w:rsid w:val="00CC6AA0"/>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55">
    <w:name w:val="Указатель5"/>
    <w:basedOn w:val="a0"/>
    <w:rsid w:val="00CC6AA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47">
    <w:name w:val="Название4"/>
    <w:basedOn w:val="a0"/>
    <w:rsid w:val="00CC6AA0"/>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48">
    <w:name w:val="Указатель4"/>
    <w:basedOn w:val="a0"/>
    <w:rsid w:val="00CC6AA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3b">
    <w:name w:val="Название3"/>
    <w:basedOn w:val="a0"/>
    <w:rsid w:val="00CC6AA0"/>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3c">
    <w:name w:val="Указатель3"/>
    <w:basedOn w:val="a0"/>
    <w:rsid w:val="00CC6AA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f1">
    <w:name w:val="Название2"/>
    <w:basedOn w:val="a0"/>
    <w:rsid w:val="00CC6AA0"/>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2f2">
    <w:name w:val="Указатель2"/>
    <w:basedOn w:val="a0"/>
    <w:rsid w:val="00CC6AA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12">
    <w:name w:val="Основной текст с отступом 21"/>
    <w:basedOn w:val="a0"/>
    <w:rsid w:val="00CC6AA0"/>
    <w:pPr>
      <w:suppressAutoHyphens/>
      <w:spacing w:after="0" w:line="360" w:lineRule="auto"/>
      <w:ind w:firstLine="708"/>
      <w:jc w:val="both"/>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0"/>
    <w:rsid w:val="00CC6AA0"/>
    <w:pPr>
      <w:suppressAutoHyphens/>
      <w:spacing w:after="0" w:line="360" w:lineRule="auto"/>
      <w:ind w:firstLine="900"/>
      <w:jc w:val="both"/>
    </w:pPr>
    <w:rPr>
      <w:rFonts w:ascii="Times New Roman" w:eastAsia="Times New Roman" w:hAnsi="Times New Roman" w:cs="Times New Roman"/>
      <w:sz w:val="24"/>
      <w:szCs w:val="24"/>
      <w:lang w:eastAsia="ar-SA"/>
    </w:rPr>
  </w:style>
  <w:style w:type="paragraph" w:customStyle="1" w:styleId="BodyText21">
    <w:name w:val="Body Text 21"/>
    <w:basedOn w:val="a0"/>
    <w:rsid w:val="00CC6AA0"/>
    <w:pPr>
      <w:suppressAutoHyphens/>
      <w:spacing w:after="0" w:line="240" w:lineRule="auto"/>
      <w:ind w:firstLine="720"/>
      <w:jc w:val="both"/>
    </w:pPr>
    <w:rPr>
      <w:rFonts w:ascii="Times New Roman" w:eastAsia="Times New Roman" w:hAnsi="Times New Roman" w:cs="Times New Roman"/>
      <w:sz w:val="24"/>
      <w:szCs w:val="24"/>
      <w:lang w:eastAsia="ar-SA"/>
    </w:rPr>
  </w:style>
  <w:style w:type="paragraph" w:customStyle="1" w:styleId="ConsTitle0">
    <w:name w:val="ConsTitle"/>
    <w:rsid w:val="00CC6AA0"/>
    <w:pPr>
      <w:widowControl w:val="0"/>
      <w:suppressAutoHyphens/>
    </w:pPr>
    <w:rPr>
      <w:rFonts w:ascii="Arial" w:hAnsi="Arial" w:cs="Arial"/>
      <w:b/>
      <w:bCs/>
      <w:sz w:val="16"/>
      <w:szCs w:val="16"/>
      <w:lang w:eastAsia="ar-SA"/>
    </w:rPr>
  </w:style>
  <w:style w:type="paragraph" w:customStyle="1" w:styleId="311">
    <w:name w:val="Основной текст 31"/>
    <w:basedOn w:val="a0"/>
    <w:rsid w:val="00CC6AA0"/>
    <w:pPr>
      <w:widowControl w:val="0"/>
      <w:suppressAutoHyphens/>
      <w:spacing w:after="0" w:line="240" w:lineRule="auto"/>
    </w:pPr>
    <w:rPr>
      <w:rFonts w:ascii="Times New Roman" w:eastAsia="Times New Roman" w:hAnsi="Times New Roman" w:cs="Times New Roman"/>
      <w:sz w:val="24"/>
      <w:szCs w:val="24"/>
      <w:lang w:eastAsia="ar-SA"/>
    </w:rPr>
  </w:style>
  <w:style w:type="paragraph" w:customStyle="1" w:styleId="213">
    <w:name w:val="Основной текст 21"/>
    <w:basedOn w:val="a0"/>
    <w:rsid w:val="00CC6AA0"/>
    <w:pPr>
      <w:widowControl w:val="0"/>
      <w:suppressAutoHyphens/>
      <w:spacing w:before="120" w:after="0" w:line="360" w:lineRule="auto"/>
      <w:jc w:val="both"/>
    </w:pPr>
    <w:rPr>
      <w:rFonts w:ascii="Times New Roman" w:eastAsia="Times New Roman" w:hAnsi="Times New Roman" w:cs="Times New Roman"/>
      <w:b/>
      <w:bCs/>
      <w:color w:val="000000"/>
      <w:sz w:val="24"/>
      <w:szCs w:val="24"/>
      <w:lang w:eastAsia="ar-SA"/>
    </w:rPr>
  </w:style>
  <w:style w:type="paragraph" w:customStyle="1" w:styleId="BodyTextIndent21">
    <w:name w:val="Body Text Indent 21"/>
    <w:basedOn w:val="a0"/>
    <w:rsid w:val="00CC6AA0"/>
    <w:pPr>
      <w:suppressAutoHyphens/>
      <w:spacing w:after="0" w:line="240" w:lineRule="auto"/>
      <w:ind w:firstLine="720"/>
      <w:jc w:val="both"/>
    </w:pPr>
    <w:rPr>
      <w:rFonts w:ascii="Times New Roman" w:eastAsia="Times New Roman" w:hAnsi="Times New Roman" w:cs="Times New Roman"/>
      <w:b/>
      <w:bCs/>
      <w:i/>
      <w:iCs/>
      <w:sz w:val="24"/>
      <w:szCs w:val="24"/>
      <w:lang w:eastAsia="ar-SA"/>
    </w:rPr>
  </w:style>
  <w:style w:type="paragraph" w:customStyle="1" w:styleId="214">
    <w:name w:val="Нумерованный список 21"/>
    <w:basedOn w:val="a0"/>
    <w:rsid w:val="00CC6AA0"/>
    <w:pPr>
      <w:tabs>
        <w:tab w:val="left" w:pos="1065"/>
      </w:tabs>
      <w:suppressAutoHyphens/>
      <w:spacing w:after="0" w:line="240" w:lineRule="auto"/>
      <w:ind w:left="1065" w:hanging="360"/>
    </w:pPr>
    <w:rPr>
      <w:rFonts w:ascii="Times New Roman" w:eastAsia="Times New Roman" w:hAnsi="Times New Roman" w:cs="Times New Roman"/>
      <w:sz w:val="24"/>
      <w:szCs w:val="24"/>
      <w:lang w:eastAsia="ar-SA"/>
    </w:rPr>
  </w:style>
  <w:style w:type="paragraph" w:customStyle="1" w:styleId="OTCHET00">
    <w:name w:val="OTCHET_00"/>
    <w:basedOn w:val="214"/>
    <w:rsid w:val="00CC6AA0"/>
    <w:pPr>
      <w:tabs>
        <w:tab w:val="left" w:pos="709"/>
        <w:tab w:val="left" w:pos="3402"/>
      </w:tabs>
      <w:spacing w:line="360" w:lineRule="auto"/>
      <w:ind w:left="0" w:firstLine="0"/>
      <w:jc w:val="both"/>
    </w:pPr>
    <w:rPr>
      <w:rFonts w:ascii="NTTimes/Cyrillic" w:hAnsi="NTTimes/Cyrillic" w:cs="NTTimes/Cyrillic"/>
    </w:rPr>
  </w:style>
  <w:style w:type="paragraph" w:customStyle="1" w:styleId="ConsCell">
    <w:name w:val="ConsCell"/>
    <w:rsid w:val="00CC6AA0"/>
    <w:pPr>
      <w:widowControl w:val="0"/>
      <w:suppressAutoHyphens/>
      <w:autoSpaceDE w:val="0"/>
      <w:ind w:right="19772"/>
    </w:pPr>
    <w:rPr>
      <w:rFonts w:ascii="Arial" w:hAnsi="Arial" w:cs="Arial"/>
      <w:lang w:eastAsia="ar-SA"/>
    </w:rPr>
  </w:style>
  <w:style w:type="paragraph" w:customStyle="1" w:styleId="1f">
    <w:name w:val="Цитата1"/>
    <w:basedOn w:val="a0"/>
    <w:rsid w:val="00CC6AA0"/>
    <w:pPr>
      <w:suppressAutoHyphens/>
      <w:spacing w:after="0" w:line="240" w:lineRule="auto"/>
      <w:ind w:left="-108" w:right="-108"/>
    </w:pPr>
    <w:rPr>
      <w:rFonts w:ascii="Times New Roman" w:eastAsia="Times New Roman" w:hAnsi="Times New Roman" w:cs="Times New Roman"/>
      <w:lang w:eastAsia="ar-SA"/>
    </w:rPr>
  </w:style>
  <w:style w:type="paragraph" w:customStyle="1" w:styleId="1f0">
    <w:name w:val="Текст примечания1"/>
    <w:basedOn w:val="a0"/>
    <w:rsid w:val="00CC6AA0"/>
    <w:pPr>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BodyText22">
    <w:name w:val="Body Text 22"/>
    <w:basedOn w:val="a0"/>
    <w:rsid w:val="00CC6AA0"/>
    <w:pPr>
      <w:suppressAutoHyphens/>
      <w:spacing w:after="0" w:line="240" w:lineRule="auto"/>
      <w:ind w:firstLine="720"/>
      <w:jc w:val="both"/>
    </w:pPr>
    <w:rPr>
      <w:rFonts w:ascii="Times New Roman" w:eastAsia="Times New Roman" w:hAnsi="Times New Roman" w:cs="Times New Roman"/>
      <w:sz w:val="24"/>
      <w:szCs w:val="24"/>
      <w:lang w:eastAsia="ar-SA"/>
    </w:rPr>
  </w:style>
  <w:style w:type="paragraph" w:customStyle="1" w:styleId="affffb">
    <w:name w:val="таблица"/>
    <w:rsid w:val="00CC6AA0"/>
    <w:pPr>
      <w:keepNext/>
      <w:keepLines/>
      <w:suppressAutoHyphens/>
      <w:spacing w:before="60" w:after="60"/>
    </w:pPr>
    <w:rPr>
      <w:rFonts w:ascii="Arial" w:hAnsi="Arial" w:cs="Arial"/>
      <w:i/>
      <w:iCs/>
      <w:lang w:eastAsia="ar-SA"/>
    </w:rPr>
  </w:style>
  <w:style w:type="paragraph" w:customStyle="1" w:styleId="Normal2">
    <w:name w:val="Normal2"/>
    <w:rsid w:val="00CC6AA0"/>
    <w:pPr>
      <w:widowControl w:val="0"/>
      <w:suppressAutoHyphens/>
      <w:spacing w:line="300" w:lineRule="auto"/>
      <w:ind w:left="1040" w:hanging="360"/>
      <w:jc w:val="both"/>
    </w:pPr>
    <w:rPr>
      <w:sz w:val="24"/>
      <w:szCs w:val="24"/>
      <w:lang w:eastAsia="ar-SA"/>
    </w:rPr>
  </w:style>
  <w:style w:type="paragraph" w:customStyle="1" w:styleId="56">
    <w:name w:val="заголовок 5"/>
    <w:basedOn w:val="a0"/>
    <w:next w:val="a0"/>
    <w:rsid w:val="00CC6AA0"/>
    <w:pPr>
      <w:keepNext/>
      <w:widowControl w:val="0"/>
      <w:suppressAutoHyphens/>
      <w:spacing w:after="0" w:line="240" w:lineRule="auto"/>
      <w:ind w:firstLine="720"/>
      <w:jc w:val="both"/>
    </w:pPr>
    <w:rPr>
      <w:rFonts w:ascii="Helvetica" w:eastAsia="Times New Roman" w:hAnsi="Helvetica" w:cs="Helvetica"/>
      <w:sz w:val="24"/>
      <w:szCs w:val="24"/>
      <w:lang w:eastAsia="ar-SA"/>
    </w:rPr>
  </w:style>
  <w:style w:type="paragraph" w:customStyle="1" w:styleId="xl27">
    <w:name w:val="xl27"/>
    <w:basedOn w:val="a0"/>
    <w:rsid w:val="00CC6AA0"/>
    <w:pPr>
      <w:pBdr>
        <w:left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1f1">
    <w:name w:val="1"/>
    <w:basedOn w:val="a0"/>
    <w:next w:val="af4"/>
    <w:rsid w:val="00CC6AA0"/>
    <w:pPr>
      <w:suppressAutoHyphens/>
      <w:spacing w:before="280" w:after="280" w:line="240" w:lineRule="auto"/>
    </w:pPr>
    <w:rPr>
      <w:rFonts w:ascii="Arial Unicode MS" w:eastAsia="Arial Unicode MS" w:hAnsi="Arial Unicode MS" w:cs="Arial Unicode MS"/>
      <w:sz w:val="24"/>
      <w:szCs w:val="24"/>
      <w:lang w:eastAsia="ar-SA"/>
    </w:rPr>
  </w:style>
  <w:style w:type="paragraph" w:customStyle="1" w:styleId="Normal3">
    <w:name w:val="Normal3"/>
    <w:rsid w:val="00CC6AA0"/>
    <w:pPr>
      <w:widowControl w:val="0"/>
      <w:suppressAutoHyphens/>
      <w:spacing w:line="300" w:lineRule="auto"/>
      <w:ind w:left="1040" w:hanging="360"/>
      <w:jc w:val="both"/>
    </w:pPr>
    <w:rPr>
      <w:sz w:val="24"/>
      <w:szCs w:val="24"/>
      <w:lang w:eastAsia="ar-SA"/>
    </w:rPr>
  </w:style>
  <w:style w:type="paragraph" w:customStyle="1" w:styleId="h2">
    <w:name w:val="h2"/>
    <w:basedOn w:val="afff7"/>
    <w:rsid w:val="00CC6AA0"/>
    <w:pPr>
      <w:keepLines w:val="0"/>
      <w:overflowPunct/>
      <w:autoSpaceDE/>
      <w:spacing w:before="0" w:after="480" w:line="240" w:lineRule="auto"/>
      <w:ind w:firstLine="0"/>
      <w:jc w:val="left"/>
      <w:textAlignment w:val="auto"/>
    </w:pPr>
    <w:rPr>
      <w:rFonts w:eastAsia="Arial Unicode MS"/>
    </w:rPr>
  </w:style>
  <w:style w:type="paragraph" w:customStyle="1" w:styleId="BodyText23">
    <w:name w:val="Body Text 23"/>
    <w:basedOn w:val="a0"/>
    <w:rsid w:val="00CC6AA0"/>
    <w:pPr>
      <w:suppressAutoHyphens/>
      <w:spacing w:after="0" w:line="240" w:lineRule="auto"/>
      <w:ind w:firstLine="720"/>
      <w:jc w:val="both"/>
    </w:pPr>
    <w:rPr>
      <w:rFonts w:ascii="Times New Roman" w:eastAsia="Times New Roman" w:hAnsi="Times New Roman" w:cs="Times New Roman"/>
      <w:sz w:val="24"/>
      <w:szCs w:val="24"/>
      <w:lang w:eastAsia="ar-SA"/>
    </w:rPr>
  </w:style>
  <w:style w:type="paragraph" w:customStyle="1" w:styleId="text2">
    <w:name w:val="text_2"/>
    <w:basedOn w:val="a0"/>
    <w:rsid w:val="00CC6AA0"/>
    <w:pPr>
      <w:suppressAutoHyphens/>
      <w:spacing w:before="30" w:after="280" w:line="240" w:lineRule="auto"/>
      <w:ind w:left="75"/>
    </w:pPr>
    <w:rPr>
      <w:rFonts w:ascii="Arial" w:eastAsia="Times New Roman" w:hAnsi="Arial" w:cs="Arial"/>
      <w:color w:val="336699"/>
      <w:sz w:val="20"/>
      <w:szCs w:val="20"/>
      <w:lang w:eastAsia="ar-SA"/>
    </w:rPr>
  </w:style>
  <w:style w:type="paragraph" w:customStyle="1" w:styleId="2f3">
    <w:name w:val="2"/>
    <w:basedOn w:val="a0"/>
    <w:next w:val="af4"/>
    <w:rsid w:val="00CC6AA0"/>
    <w:pPr>
      <w:suppressAutoHyphens/>
      <w:spacing w:after="0" w:line="240" w:lineRule="auto"/>
    </w:pPr>
    <w:rPr>
      <w:rFonts w:ascii="Times New Roman" w:eastAsia="Times New Roman" w:hAnsi="Times New Roman" w:cs="Times New Roman"/>
      <w:sz w:val="24"/>
      <w:szCs w:val="24"/>
      <w:lang w:eastAsia="ar-SA"/>
    </w:rPr>
  </w:style>
  <w:style w:type="paragraph" w:customStyle="1" w:styleId="312">
    <w:name w:val="Маркированный список 31"/>
    <w:basedOn w:val="a0"/>
    <w:rsid w:val="00CC6AA0"/>
    <w:pPr>
      <w:suppressAutoHyphens/>
      <w:spacing w:after="0" w:line="264" w:lineRule="auto"/>
      <w:jc w:val="center"/>
    </w:pPr>
    <w:rPr>
      <w:rFonts w:ascii="Times New Roman" w:eastAsia="Times New Roman" w:hAnsi="Times New Roman" w:cs="Times New Roman"/>
      <w:sz w:val="28"/>
      <w:szCs w:val="28"/>
      <w:lang w:eastAsia="ar-SA"/>
    </w:rPr>
  </w:style>
  <w:style w:type="paragraph" w:customStyle="1" w:styleId="BodyText24">
    <w:name w:val="Body Text 24"/>
    <w:basedOn w:val="a0"/>
    <w:uiPriority w:val="99"/>
    <w:rsid w:val="00CC6AA0"/>
    <w:pPr>
      <w:suppressAutoHyphens/>
      <w:spacing w:after="0" w:line="240" w:lineRule="auto"/>
      <w:ind w:firstLine="720"/>
      <w:jc w:val="both"/>
    </w:pPr>
    <w:rPr>
      <w:rFonts w:ascii="Times New Roman" w:eastAsia="Times New Roman" w:hAnsi="Times New Roman" w:cs="Times New Roman"/>
      <w:sz w:val="24"/>
      <w:szCs w:val="24"/>
      <w:lang w:eastAsia="ar-SA"/>
    </w:rPr>
  </w:style>
  <w:style w:type="paragraph" w:customStyle="1" w:styleId="text3">
    <w:name w:val="text3"/>
    <w:basedOn w:val="a0"/>
    <w:rsid w:val="00CC6AA0"/>
    <w:pPr>
      <w:suppressAutoHyphens/>
      <w:spacing w:before="280" w:after="280" w:line="240" w:lineRule="auto"/>
    </w:pPr>
    <w:rPr>
      <w:rFonts w:ascii="Arial" w:eastAsia="Arial Unicode MS" w:hAnsi="Arial" w:cs="Arial"/>
      <w:color w:val="000000"/>
      <w:sz w:val="18"/>
      <w:szCs w:val="18"/>
      <w:lang w:eastAsia="ar-SA"/>
    </w:rPr>
  </w:style>
  <w:style w:type="paragraph" w:customStyle="1" w:styleId="mini">
    <w:name w:val="mini"/>
    <w:basedOn w:val="a0"/>
    <w:rsid w:val="00CC6AA0"/>
    <w:pPr>
      <w:suppressAutoHyphens/>
      <w:spacing w:before="280" w:after="280" w:line="240" w:lineRule="auto"/>
    </w:pPr>
    <w:rPr>
      <w:rFonts w:ascii="Arial" w:eastAsia="Arial Unicode MS" w:hAnsi="Arial" w:cs="Arial"/>
      <w:color w:val="333333"/>
      <w:sz w:val="15"/>
      <w:szCs w:val="15"/>
      <w:lang w:eastAsia="ar-SA"/>
    </w:rPr>
  </w:style>
  <w:style w:type="paragraph" w:customStyle="1" w:styleId="two">
    <w:name w:val="two"/>
    <w:basedOn w:val="a0"/>
    <w:rsid w:val="00CC6AA0"/>
    <w:pPr>
      <w:suppressAutoHyphens/>
      <w:spacing w:before="280" w:after="280" w:line="240" w:lineRule="auto"/>
    </w:pPr>
    <w:rPr>
      <w:rFonts w:ascii="Arial" w:eastAsia="Arial Unicode MS" w:hAnsi="Arial" w:cs="Arial"/>
      <w:b/>
      <w:bCs/>
      <w:color w:val="990000"/>
      <w:sz w:val="17"/>
      <w:szCs w:val="17"/>
      <w:u w:val="single"/>
      <w:lang w:eastAsia="ar-SA"/>
    </w:rPr>
  </w:style>
  <w:style w:type="paragraph" w:customStyle="1" w:styleId="2x2gray">
    <w:name w:val="2x2gray"/>
    <w:basedOn w:val="a0"/>
    <w:rsid w:val="00CC6AA0"/>
    <w:pPr>
      <w:shd w:val="clear" w:color="auto" w:fill="FFFFFF"/>
      <w:suppressAutoHyphens/>
      <w:spacing w:before="280" w:after="280" w:line="240" w:lineRule="auto"/>
    </w:pPr>
    <w:rPr>
      <w:rFonts w:ascii="Verdana" w:eastAsia="Arial Unicode MS" w:hAnsi="Verdana" w:cs="Verdana"/>
      <w:color w:val="000000"/>
      <w:sz w:val="18"/>
      <w:szCs w:val="18"/>
      <w:lang w:eastAsia="ar-SA"/>
    </w:rPr>
  </w:style>
  <w:style w:type="paragraph" w:customStyle="1" w:styleId="news">
    <w:name w:val="news"/>
    <w:basedOn w:val="a0"/>
    <w:rsid w:val="00CC6AA0"/>
    <w:pPr>
      <w:suppressAutoHyphens/>
      <w:spacing w:before="280" w:after="280" w:line="240" w:lineRule="auto"/>
    </w:pPr>
    <w:rPr>
      <w:rFonts w:ascii="Arial" w:eastAsia="Arial Unicode MS" w:hAnsi="Arial" w:cs="Arial"/>
      <w:b/>
      <w:bCs/>
      <w:color w:val="990000"/>
      <w:sz w:val="21"/>
      <w:szCs w:val="21"/>
      <w:lang w:eastAsia="ar-SA"/>
    </w:rPr>
  </w:style>
  <w:style w:type="paragraph" w:customStyle="1" w:styleId="style20">
    <w:name w:val="style2"/>
    <w:basedOn w:val="a0"/>
    <w:rsid w:val="00CC6AA0"/>
    <w:pPr>
      <w:suppressAutoHyphens/>
      <w:spacing w:before="280" w:after="280" w:line="240" w:lineRule="auto"/>
    </w:pPr>
    <w:rPr>
      <w:rFonts w:ascii="Verdana" w:eastAsia="Arial Unicode MS" w:hAnsi="Verdana" w:cs="Verdana"/>
      <w:color w:val="FFFFFF"/>
      <w:sz w:val="18"/>
      <w:szCs w:val="18"/>
      <w:lang w:eastAsia="ar-SA"/>
    </w:rPr>
  </w:style>
  <w:style w:type="paragraph" w:styleId="66">
    <w:name w:val="toc 6"/>
    <w:basedOn w:val="a0"/>
    <w:next w:val="a0"/>
    <w:autoRedefine/>
    <w:rsid w:val="00CC6AA0"/>
    <w:pPr>
      <w:spacing w:after="0"/>
      <w:ind w:left="880"/>
    </w:pPr>
    <w:rPr>
      <w:sz w:val="20"/>
      <w:szCs w:val="20"/>
    </w:rPr>
  </w:style>
  <w:style w:type="paragraph" w:styleId="75">
    <w:name w:val="toc 7"/>
    <w:basedOn w:val="a0"/>
    <w:next w:val="a0"/>
    <w:autoRedefine/>
    <w:rsid w:val="00CC6AA0"/>
    <w:pPr>
      <w:spacing w:after="0"/>
      <w:ind w:left="1100"/>
    </w:pPr>
    <w:rPr>
      <w:sz w:val="20"/>
      <w:szCs w:val="20"/>
    </w:rPr>
  </w:style>
  <w:style w:type="paragraph" w:styleId="1f2">
    <w:name w:val="index 1"/>
    <w:basedOn w:val="a0"/>
    <w:next w:val="a0"/>
    <w:autoRedefine/>
    <w:rsid w:val="00CC6AA0"/>
    <w:pPr>
      <w:suppressAutoHyphens/>
      <w:spacing w:after="0" w:line="240" w:lineRule="auto"/>
      <w:ind w:left="240" w:hanging="240"/>
    </w:pPr>
    <w:rPr>
      <w:rFonts w:ascii="Times New Roman" w:eastAsia="Times New Roman" w:hAnsi="Times New Roman" w:cs="Times New Roman"/>
      <w:sz w:val="24"/>
      <w:szCs w:val="24"/>
      <w:lang w:eastAsia="ar-SA"/>
    </w:rPr>
  </w:style>
  <w:style w:type="paragraph" w:customStyle="1" w:styleId="1f3">
    <w:name w:val="Название объекта1"/>
    <w:basedOn w:val="a0"/>
    <w:next w:val="a0"/>
    <w:rsid w:val="00CC6AA0"/>
    <w:pPr>
      <w:suppressAutoHyphens/>
      <w:spacing w:before="120" w:after="120" w:line="240" w:lineRule="auto"/>
    </w:pPr>
    <w:rPr>
      <w:rFonts w:ascii="Times New Roman" w:eastAsia="Times New Roman" w:hAnsi="Times New Roman" w:cs="Times New Roman"/>
      <w:b/>
      <w:bCs/>
      <w:sz w:val="20"/>
      <w:szCs w:val="20"/>
      <w:lang w:eastAsia="ar-SA"/>
    </w:rPr>
  </w:style>
  <w:style w:type="paragraph" w:customStyle="1" w:styleId="1f4">
    <w:name w:val="Схема документа1"/>
    <w:basedOn w:val="a0"/>
    <w:rsid w:val="00CC6AA0"/>
    <w:pPr>
      <w:shd w:val="clear" w:color="auto" w:fill="000080"/>
      <w:suppressAutoHyphens/>
      <w:spacing w:after="0" w:line="240" w:lineRule="auto"/>
    </w:pPr>
    <w:rPr>
      <w:rFonts w:ascii="Tahoma" w:eastAsia="Times New Roman" w:hAnsi="Tahoma" w:cs="Tahoma"/>
      <w:sz w:val="24"/>
      <w:szCs w:val="24"/>
      <w:lang w:eastAsia="ar-SA"/>
    </w:rPr>
  </w:style>
  <w:style w:type="character" w:customStyle="1" w:styleId="affffc">
    <w:name w:val="Текст концевой сноски Знак"/>
    <w:link w:val="affffd"/>
    <w:locked/>
    <w:rsid w:val="00CC6AA0"/>
    <w:rPr>
      <w:rFonts w:ascii="Times New Roman" w:hAnsi="Times New Roman" w:cs="Times New Roman"/>
      <w:lang w:eastAsia="ar-SA" w:bidi="ar-SA"/>
    </w:rPr>
  </w:style>
  <w:style w:type="paragraph" w:styleId="affffd">
    <w:name w:val="endnote text"/>
    <w:basedOn w:val="a0"/>
    <w:link w:val="affffc"/>
    <w:rsid w:val="00CC6AA0"/>
    <w:pPr>
      <w:suppressAutoHyphens/>
      <w:spacing w:after="0" w:line="240" w:lineRule="auto"/>
    </w:pPr>
    <w:rPr>
      <w:rFonts w:ascii="Times New Roman" w:hAnsi="Times New Roman" w:cs="Times New Roman"/>
      <w:sz w:val="20"/>
      <w:szCs w:val="20"/>
      <w:lang w:eastAsia="ar-SA"/>
    </w:rPr>
  </w:style>
  <w:style w:type="character" w:customStyle="1" w:styleId="EndnoteTextChar1">
    <w:name w:val="Endnote Text Char1"/>
    <w:uiPriority w:val="99"/>
    <w:semiHidden/>
    <w:rsid w:val="0022043C"/>
    <w:rPr>
      <w:rFonts w:cs="Calibri"/>
      <w:sz w:val="20"/>
      <w:szCs w:val="20"/>
      <w:lang w:eastAsia="en-US"/>
    </w:rPr>
  </w:style>
  <w:style w:type="character" w:customStyle="1" w:styleId="1f5">
    <w:name w:val="Текст концевой сноски Знак1"/>
    <w:uiPriority w:val="99"/>
    <w:rsid w:val="00CC6AA0"/>
    <w:rPr>
      <w:sz w:val="20"/>
      <w:szCs w:val="20"/>
    </w:rPr>
  </w:style>
  <w:style w:type="paragraph" w:customStyle="1" w:styleId="BalloonText1">
    <w:name w:val="Balloon Text1"/>
    <w:basedOn w:val="a0"/>
    <w:uiPriority w:val="99"/>
    <w:rsid w:val="00CC6AA0"/>
    <w:pPr>
      <w:suppressAutoHyphens/>
      <w:spacing w:after="0" w:line="240" w:lineRule="auto"/>
    </w:pPr>
    <w:rPr>
      <w:rFonts w:ascii="Tahoma" w:eastAsia="Times New Roman" w:hAnsi="Tahoma" w:cs="Tahoma"/>
      <w:sz w:val="16"/>
      <w:szCs w:val="16"/>
      <w:lang w:eastAsia="ar-SA"/>
    </w:rPr>
  </w:style>
  <w:style w:type="paragraph" w:customStyle="1" w:styleId="1f6">
    <w:name w:val="заголовок 1"/>
    <w:basedOn w:val="a0"/>
    <w:next w:val="a0"/>
    <w:rsid w:val="00CC6AA0"/>
    <w:pPr>
      <w:keepNext/>
      <w:suppressAutoHyphens/>
      <w:autoSpaceDE w:val="0"/>
      <w:spacing w:after="0" w:line="240" w:lineRule="auto"/>
      <w:jc w:val="center"/>
    </w:pPr>
    <w:rPr>
      <w:rFonts w:ascii="Times New Roman" w:eastAsia="Times New Roman" w:hAnsi="Times New Roman" w:cs="Times New Roman"/>
      <w:b/>
      <w:bCs/>
      <w:i/>
      <w:iCs/>
      <w:sz w:val="24"/>
      <w:szCs w:val="24"/>
      <w:lang w:eastAsia="ar-SA"/>
    </w:rPr>
  </w:style>
  <w:style w:type="paragraph" w:customStyle="1" w:styleId="49">
    <w:name w:val="заголовок 4"/>
    <w:basedOn w:val="a0"/>
    <w:next w:val="a0"/>
    <w:rsid w:val="00CC6AA0"/>
    <w:pPr>
      <w:keepNext/>
      <w:suppressAutoHyphens/>
      <w:autoSpaceDE w:val="0"/>
      <w:spacing w:after="0" w:line="240" w:lineRule="auto"/>
      <w:jc w:val="center"/>
    </w:pPr>
    <w:rPr>
      <w:rFonts w:ascii="Times New Roman" w:eastAsia="Times New Roman" w:hAnsi="Times New Roman" w:cs="Times New Roman"/>
      <w:b/>
      <w:bCs/>
      <w:sz w:val="24"/>
      <w:szCs w:val="24"/>
      <w:lang w:eastAsia="ar-SA"/>
    </w:rPr>
  </w:style>
  <w:style w:type="paragraph" w:customStyle="1" w:styleId="1f7">
    <w:name w:val="Маркированный список1"/>
    <w:basedOn w:val="a0"/>
    <w:rsid w:val="00CC6AA0"/>
    <w:pPr>
      <w:suppressAutoHyphens/>
      <w:spacing w:after="0" w:line="240" w:lineRule="auto"/>
    </w:pPr>
    <w:rPr>
      <w:rFonts w:ascii="Times New Roman" w:eastAsia="Times New Roman" w:hAnsi="Times New Roman" w:cs="Times New Roman"/>
      <w:sz w:val="24"/>
      <w:szCs w:val="24"/>
      <w:lang w:eastAsia="ar-SA"/>
    </w:rPr>
  </w:style>
  <w:style w:type="paragraph" w:customStyle="1" w:styleId="215">
    <w:name w:val="Маркированный список 21"/>
    <w:basedOn w:val="a0"/>
    <w:rsid w:val="00CC6AA0"/>
    <w:pPr>
      <w:suppressAutoHyphens/>
      <w:spacing w:after="0" w:line="240" w:lineRule="auto"/>
      <w:ind w:left="-283"/>
    </w:pPr>
    <w:rPr>
      <w:rFonts w:ascii="Times New Roman" w:eastAsia="Times New Roman" w:hAnsi="Times New Roman" w:cs="Times New Roman"/>
      <w:sz w:val="24"/>
      <w:szCs w:val="24"/>
      <w:lang w:eastAsia="ar-SA"/>
    </w:rPr>
  </w:style>
  <w:style w:type="paragraph" w:customStyle="1" w:styleId="216">
    <w:name w:val="Продолжение списка 21"/>
    <w:basedOn w:val="a0"/>
    <w:rsid w:val="00CC6AA0"/>
    <w:pPr>
      <w:suppressAutoHyphens/>
      <w:spacing w:after="120" w:line="240" w:lineRule="auto"/>
      <w:ind w:left="566"/>
    </w:pPr>
    <w:rPr>
      <w:rFonts w:ascii="Times New Roman" w:eastAsia="Times New Roman" w:hAnsi="Times New Roman" w:cs="Times New Roman"/>
      <w:sz w:val="24"/>
      <w:szCs w:val="24"/>
      <w:lang w:eastAsia="ar-SA"/>
    </w:rPr>
  </w:style>
  <w:style w:type="paragraph" w:customStyle="1" w:styleId="1f8">
    <w:name w:val="Красная строка1"/>
    <w:basedOn w:val="ac"/>
    <w:rsid w:val="00CC6AA0"/>
    <w:pPr>
      <w:suppressAutoHyphens/>
      <w:spacing w:line="100" w:lineRule="atLeast"/>
      <w:ind w:firstLine="210"/>
      <w:jc w:val="left"/>
    </w:pPr>
    <w:rPr>
      <w:rFonts w:ascii="Times New Roman" w:hAnsi="Times New Roman" w:cs="Times New Roman"/>
      <w:lang w:eastAsia="ar-SA"/>
    </w:rPr>
  </w:style>
  <w:style w:type="paragraph" w:customStyle="1" w:styleId="217">
    <w:name w:val="Красная строка 21"/>
    <w:basedOn w:val="afa"/>
    <w:rsid w:val="00CC6AA0"/>
    <w:pPr>
      <w:suppressAutoHyphens/>
      <w:spacing w:after="120" w:line="100" w:lineRule="atLeast"/>
      <w:ind w:left="283" w:firstLine="210"/>
      <w:jc w:val="left"/>
    </w:pPr>
    <w:rPr>
      <w:sz w:val="24"/>
      <w:szCs w:val="24"/>
      <w:lang w:eastAsia="ar-SA"/>
    </w:rPr>
  </w:style>
  <w:style w:type="paragraph" w:customStyle="1" w:styleId="affffe">
    <w:name w:val="Содержимое врезки"/>
    <w:basedOn w:val="ac"/>
    <w:rsid w:val="00CC6AA0"/>
    <w:pPr>
      <w:suppressAutoHyphens/>
      <w:spacing w:after="0" w:line="360" w:lineRule="auto"/>
      <w:jc w:val="both"/>
    </w:pPr>
    <w:rPr>
      <w:rFonts w:ascii="Times New Roman" w:hAnsi="Times New Roman" w:cs="Times New Roman"/>
      <w:lang w:eastAsia="ar-SA"/>
    </w:rPr>
  </w:style>
  <w:style w:type="paragraph" w:customStyle="1" w:styleId="afffff">
    <w:name w:val="Содержимое списка"/>
    <w:basedOn w:val="a0"/>
    <w:rsid w:val="00CC6AA0"/>
    <w:pPr>
      <w:suppressAutoHyphens/>
      <w:spacing w:after="0" w:line="240" w:lineRule="auto"/>
      <w:ind w:left="567"/>
    </w:pPr>
    <w:rPr>
      <w:rFonts w:ascii="Times New Roman" w:eastAsia="Times New Roman" w:hAnsi="Times New Roman" w:cs="Times New Roman"/>
      <w:sz w:val="24"/>
      <w:szCs w:val="24"/>
      <w:lang w:eastAsia="ar-SA"/>
    </w:rPr>
  </w:style>
  <w:style w:type="paragraph" w:customStyle="1" w:styleId="221">
    <w:name w:val="Список 22"/>
    <w:basedOn w:val="a0"/>
    <w:rsid w:val="00CC6AA0"/>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321">
    <w:name w:val="Основной текст 32"/>
    <w:basedOn w:val="a0"/>
    <w:rsid w:val="00CC6AA0"/>
    <w:pPr>
      <w:suppressAutoHyphens/>
      <w:spacing w:after="120" w:line="240" w:lineRule="auto"/>
    </w:pPr>
    <w:rPr>
      <w:rFonts w:ascii="Times New Roman" w:eastAsia="Times New Roman" w:hAnsi="Times New Roman" w:cs="Times New Roman"/>
      <w:sz w:val="16"/>
      <w:szCs w:val="16"/>
      <w:lang w:eastAsia="ar-SA"/>
    </w:rPr>
  </w:style>
  <w:style w:type="paragraph" w:customStyle="1" w:styleId="Preformat">
    <w:name w:val="Preformat"/>
    <w:rsid w:val="00CC6AA0"/>
    <w:pPr>
      <w:suppressAutoHyphens/>
    </w:pPr>
    <w:rPr>
      <w:rFonts w:ascii="Courier New" w:hAnsi="Courier New" w:cs="Courier New"/>
      <w:lang w:eastAsia="ar-SA"/>
    </w:rPr>
  </w:style>
  <w:style w:type="paragraph" w:customStyle="1" w:styleId="afffff0">
    <w:name w:val="Таблицы (моноширинный)"/>
    <w:basedOn w:val="a0"/>
    <w:next w:val="a0"/>
    <w:rsid w:val="00CC6AA0"/>
    <w:pPr>
      <w:widowControl w:val="0"/>
      <w:suppressAutoHyphens/>
      <w:autoSpaceDE w:val="0"/>
      <w:spacing w:after="0" w:line="240" w:lineRule="auto"/>
      <w:jc w:val="both"/>
    </w:pPr>
    <w:rPr>
      <w:rFonts w:ascii="Courier New" w:eastAsia="Times New Roman" w:hAnsi="Courier New" w:cs="Courier New"/>
      <w:sz w:val="20"/>
      <w:szCs w:val="20"/>
      <w:lang w:eastAsia="ar-SA"/>
    </w:rPr>
  </w:style>
  <w:style w:type="paragraph" w:customStyle="1" w:styleId="afffff1">
    <w:name w:val="Текст в заданном формате"/>
    <w:basedOn w:val="a0"/>
    <w:rsid w:val="00CC6AA0"/>
    <w:pPr>
      <w:suppressAutoHyphens/>
      <w:spacing w:after="0" w:line="240" w:lineRule="auto"/>
    </w:pPr>
    <w:rPr>
      <w:rFonts w:ascii="Times New Roman" w:eastAsia="Times New Roman" w:hAnsi="Times New Roman" w:cs="Times New Roman"/>
      <w:sz w:val="20"/>
      <w:szCs w:val="20"/>
      <w:lang w:eastAsia="ar-SA"/>
    </w:rPr>
  </w:style>
  <w:style w:type="paragraph" w:customStyle="1" w:styleId="afffff2">
    <w:name w:val="Иллюстрация"/>
    <w:basedOn w:val="73"/>
    <w:rsid w:val="00CC6AA0"/>
  </w:style>
  <w:style w:type="paragraph" w:customStyle="1" w:styleId="2f4">
    <w:name w:val="Текст2"/>
    <w:basedOn w:val="73"/>
    <w:rsid w:val="00CC6AA0"/>
  </w:style>
  <w:style w:type="paragraph" w:customStyle="1" w:styleId="afffff3">
    <w:name w:val="Рисунок"/>
    <w:basedOn w:val="73"/>
    <w:rsid w:val="00CC6AA0"/>
  </w:style>
  <w:style w:type="paragraph" w:customStyle="1" w:styleId="101">
    <w:name w:val="Заголовок 10"/>
    <w:basedOn w:val="afff7"/>
    <w:next w:val="ac"/>
    <w:rsid w:val="00CC6AA0"/>
    <w:pPr>
      <w:keepLines w:val="0"/>
      <w:overflowPunct/>
      <w:autoSpaceDE/>
      <w:spacing w:line="240" w:lineRule="auto"/>
      <w:ind w:firstLine="0"/>
      <w:jc w:val="left"/>
      <w:textAlignment w:val="auto"/>
    </w:pPr>
    <w:rPr>
      <w:rFonts w:eastAsia="Arial Unicode MS"/>
      <w:b/>
      <w:bCs/>
      <w:sz w:val="21"/>
      <w:szCs w:val="21"/>
    </w:rPr>
  </w:style>
  <w:style w:type="paragraph" w:customStyle="1" w:styleId="ConsPlusCell">
    <w:name w:val="ConsPlusCell"/>
    <w:rsid w:val="00CC6AA0"/>
    <w:pPr>
      <w:widowControl w:val="0"/>
      <w:autoSpaceDE w:val="0"/>
      <w:autoSpaceDN w:val="0"/>
      <w:adjustRightInd w:val="0"/>
    </w:pPr>
    <w:rPr>
      <w:rFonts w:ascii="Arial" w:eastAsia="Times New Roman" w:hAnsi="Arial" w:cs="Arial"/>
    </w:rPr>
  </w:style>
  <w:style w:type="paragraph" w:customStyle="1" w:styleId="ConsPlusDocList">
    <w:name w:val="ConsPlusDocList"/>
    <w:rsid w:val="00CC6AA0"/>
    <w:pPr>
      <w:widowControl w:val="0"/>
      <w:autoSpaceDE w:val="0"/>
      <w:autoSpaceDN w:val="0"/>
      <w:adjustRightInd w:val="0"/>
    </w:pPr>
    <w:rPr>
      <w:rFonts w:ascii="Courier New" w:eastAsia="Times New Roman" w:hAnsi="Courier New" w:cs="Courier New"/>
    </w:rPr>
  </w:style>
  <w:style w:type="paragraph" w:customStyle="1" w:styleId="21412">
    <w:name w:val="Стиль Заголовок 2 + 14 пт курсив По левому краю После:  12 пт"/>
    <w:basedOn w:val="3"/>
    <w:autoRedefine/>
    <w:rsid w:val="00CC6AA0"/>
    <w:pPr>
      <w:tabs>
        <w:tab w:val="num" w:pos="0"/>
      </w:tabs>
      <w:suppressAutoHyphens/>
      <w:spacing w:after="240" w:line="360" w:lineRule="auto"/>
      <w:jc w:val="left"/>
    </w:pPr>
    <w:rPr>
      <w:i/>
      <w:iCs/>
      <w:sz w:val="28"/>
      <w:szCs w:val="28"/>
      <w:lang w:eastAsia="ar-SA"/>
    </w:rPr>
  </w:style>
  <w:style w:type="character" w:customStyle="1" w:styleId="218">
    <w:name w:val="Основной текст 2 Знак1"/>
    <w:uiPriority w:val="99"/>
    <w:rsid w:val="00CC6AA0"/>
    <w:rPr>
      <w:rFonts w:ascii="Times New Roman" w:hAnsi="Times New Roman" w:cs="Times New Roman"/>
      <w:sz w:val="24"/>
      <w:szCs w:val="24"/>
    </w:rPr>
  </w:style>
  <w:style w:type="paragraph" w:customStyle="1" w:styleId="Style14">
    <w:name w:val="Style14"/>
    <w:basedOn w:val="a0"/>
    <w:rsid w:val="00CC6AA0"/>
    <w:pPr>
      <w:widowControl w:val="0"/>
      <w:autoSpaceDE w:val="0"/>
      <w:autoSpaceDN w:val="0"/>
      <w:adjustRightInd w:val="0"/>
      <w:spacing w:after="0" w:line="275" w:lineRule="exact"/>
      <w:ind w:firstLine="154"/>
      <w:jc w:val="both"/>
    </w:pPr>
    <w:rPr>
      <w:rFonts w:ascii="Times New Roman" w:eastAsia="Times New Roman" w:hAnsi="Times New Roman" w:cs="Times New Roman"/>
      <w:sz w:val="24"/>
      <w:szCs w:val="24"/>
      <w:lang w:eastAsia="ru-RU"/>
    </w:rPr>
  </w:style>
  <w:style w:type="paragraph" w:styleId="4a">
    <w:name w:val="toc 4"/>
    <w:basedOn w:val="a0"/>
    <w:next w:val="a0"/>
    <w:autoRedefine/>
    <w:rsid w:val="00CC6AA0"/>
    <w:pPr>
      <w:spacing w:after="0"/>
      <w:ind w:left="440"/>
    </w:pPr>
    <w:rPr>
      <w:sz w:val="20"/>
      <w:szCs w:val="20"/>
    </w:rPr>
  </w:style>
  <w:style w:type="paragraph" w:customStyle="1" w:styleId="1f9">
    <w:name w:val="Знак Знак Знак Знак Знак1 Знак Знак Знак Знак"/>
    <w:basedOn w:val="a0"/>
    <w:rsid w:val="00CC6AA0"/>
    <w:pPr>
      <w:widowControl w:val="0"/>
      <w:adjustRightInd w:val="0"/>
      <w:spacing w:after="160" w:line="240" w:lineRule="exact"/>
      <w:ind w:left="11" w:right="45"/>
      <w:jc w:val="right"/>
    </w:pPr>
    <w:rPr>
      <w:rFonts w:ascii="Times New Roman" w:eastAsia="Times New Roman" w:hAnsi="Times New Roman" w:cs="Times New Roman"/>
      <w:sz w:val="20"/>
      <w:szCs w:val="20"/>
      <w:lang w:val="en-GB"/>
    </w:rPr>
  </w:style>
  <w:style w:type="paragraph" w:customStyle="1" w:styleId="rvps59">
    <w:name w:val="rvps59"/>
    <w:basedOn w:val="a0"/>
    <w:rsid w:val="00CC6AA0"/>
    <w:pPr>
      <w:spacing w:after="120" w:line="480" w:lineRule="auto"/>
      <w:ind w:left="11" w:right="45" w:firstLine="705"/>
      <w:jc w:val="both"/>
    </w:pPr>
    <w:rPr>
      <w:rFonts w:ascii="Times New Roman" w:eastAsia="Times New Roman" w:hAnsi="Times New Roman" w:cs="Times New Roman"/>
      <w:sz w:val="24"/>
      <w:szCs w:val="24"/>
      <w:lang w:eastAsia="ru-RU"/>
    </w:rPr>
  </w:style>
  <w:style w:type="paragraph" w:customStyle="1" w:styleId="rvps61">
    <w:name w:val="rvps61"/>
    <w:basedOn w:val="a0"/>
    <w:rsid w:val="00CC6AA0"/>
    <w:pPr>
      <w:spacing w:after="120" w:line="480" w:lineRule="auto"/>
      <w:ind w:left="11" w:right="45" w:firstLine="705"/>
      <w:jc w:val="center"/>
    </w:pPr>
    <w:rPr>
      <w:rFonts w:ascii="Times New Roman" w:eastAsia="Times New Roman" w:hAnsi="Times New Roman" w:cs="Times New Roman"/>
      <w:sz w:val="24"/>
      <w:szCs w:val="24"/>
      <w:lang w:eastAsia="ru-RU"/>
    </w:rPr>
  </w:style>
  <w:style w:type="character" w:customStyle="1" w:styleId="rvts24">
    <w:name w:val="rvts24"/>
    <w:rsid w:val="00CC6AA0"/>
    <w:rPr>
      <w:rFonts w:ascii="Times New Roman" w:hAnsi="Times New Roman" w:cs="Times New Roman"/>
      <w:sz w:val="24"/>
      <w:szCs w:val="24"/>
    </w:rPr>
  </w:style>
  <w:style w:type="paragraph" w:customStyle="1" w:styleId="rvps1">
    <w:name w:val="rvps1"/>
    <w:basedOn w:val="a0"/>
    <w:rsid w:val="00CC6AA0"/>
    <w:pPr>
      <w:spacing w:after="120" w:line="480" w:lineRule="auto"/>
      <w:ind w:left="11" w:right="45"/>
      <w:jc w:val="center"/>
    </w:pPr>
    <w:rPr>
      <w:rFonts w:ascii="Times New Roman" w:eastAsia="Times New Roman" w:hAnsi="Times New Roman" w:cs="Times New Roman"/>
      <w:sz w:val="24"/>
      <w:szCs w:val="24"/>
      <w:lang w:eastAsia="ru-RU"/>
    </w:rPr>
  </w:style>
  <w:style w:type="paragraph" w:customStyle="1" w:styleId="Iiiaeuiue">
    <w:name w:val="Ii?iaeuiue"/>
    <w:rsid w:val="00CC6AA0"/>
    <w:pPr>
      <w:spacing w:after="120" w:line="480" w:lineRule="auto"/>
      <w:ind w:left="11" w:right="45"/>
      <w:jc w:val="both"/>
    </w:pPr>
    <w:rPr>
      <w:rFonts w:ascii="Baltica" w:eastAsia="Times New Roman" w:hAnsi="Baltica" w:cs="Baltica"/>
      <w:sz w:val="24"/>
      <w:szCs w:val="24"/>
    </w:rPr>
  </w:style>
  <w:style w:type="paragraph" w:customStyle="1" w:styleId="FR3">
    <w:name w:val="FR3"/>
    <w:rsid w:val="00CC6AA0"/>
    <w:pPr>
      <w:widowControl w:val="0"/>
      <w:spacing w:before="420" w:after="120" w:line="340" w:lineRule="auto"/>
      <w:ind w:left="11" w:right="45"/>
      <w:jc w:val="both"/>
    </w:pPr>
    <w:rPr>
      <w:rFonts w:ascii="Arial" w:eastAsia="Times New Roman" w:hAnsi="Arial" w:cs="Arial"/>
      <w:sz w:val="22"/>
      <w:szCs w:val="22"/>
    </w:rPr>
  </w:style>
  <w:style w:type="paragraph" w:customStyle="1" w:styleId="3d">
    <w:name w:val="Верхний колонтит.3л"/>
    <w:basedOn w:val="a0"/>
    <w:rsid w:val="00CC6AA0"/>
    <w:pPr>
      <w:tabs>
        <w:tab w:val="center" w:pos="4153"/>
        <w:tab w:val="right" w:pos="8306"/>
      </w:tabs>
      <w:spacing w:after="120" w:line="480" w:lineRule="auto"/>
      <w:ind w:left="11" w:right="45"/>
      <w:jc w:val="both"/>
    </w:pPr>
    <w:rPr>
      <w:rFonts w:ascii="Times New Roman" w:eastAsia="Times New Roman" w:hAnsi="Times New Roman" w:cs="Times New Roman"/>
      <w:sz w:val="26"/>
      <w:szCs w:val="26"/>
      <w:lang w:eastAsia="ru-RU"/>
    </w:rPr>
  </w:style>
  <w:style w:type="paragraph" w:styleId="afffff4">
    <w:name w:val="No Spacing"/>
    <w:link w:val="afffff5"/>
    <w:uiPriority w:val="1"/>
    <w:qFormat/>
    <w:rsid w:val="00CC6AA0"/>
    <w:pPr>
      <w:spacing w:after="120" w:line="480" w:lineRule="auto"/>
      <w:ind w:left="11" w:right="45"/>
      <w:jc w:val="both"/>
    </w:pPr>
    <w:rPr>
      <w:rFonts w:eastAsia="Times New Roman"/>
      <w:sz w:val="22"/>
      <w:szCs w:val="22"/>
      <w:lang w:eastAsia="en-US"/>
    </w:rPr>
  </w:style>
  <w:style w:type="paragraph" w:customStyle="1" w:styleId="afffff6">
    <w:name w:val="основной текст Знак"/>
    <w:basedOn w:val="a0"/>
    <w:rsid w:val="00CC6AA0"/>
    <w:pPr>
      <w:spacing w:after="120" w:line="480" w:lineRule="auto"/>
      <w:ind w:left="11" w:right="45" w:firstLine="851"/>
      <w:jc w:val="both"/>
    </w:pPr>
    <w:rPr>
      <w:rFonts w:ascii="Arial" w:eastAsia="Times New Roman" w:hAnsi="Arial" w:cs="Arial"/>
      <w:sz w:val="28"/>
      <w:szCs w:val="28"/>
      <w:lang w:eastAsia="ru-RU"/>
    </w:rPr>
  </w:style>
  <w:style w:type="paragraph" w:customStyle="1" w:styleId="FR1">
    <w:name w:val="FR1"/>
    <w:rsid w:val="00CC6AA0"/>
    <w:pPr>
      <w:widowControl w:val="0"/>
      <w:autoSpaceDE w:val="0"/>
      <w:autoSpaceDN w:val="0"/>
      <w:spacing w:before="20" w:after="120" w:line="480" w:lineRule="auto"/>
      <w:ind w:left="760" w:right="45"/>
      <w:jc w:val="both"/>
    </w:pPr>
    <w:rPr>
      <w:rFonts w:ascii="Times New Roman" w:eastAsia="Times New Roman" w:hAnsi="Times New Roman"/>
      <w:sz w:val="32"/>
      <w:szCs w:val="32"/>
    </w:rPr>
  </w:style>
  <w:style w:type="paragraph" w:customStyle="1" w:styleId="113">
    <w:name w:val="Знак Знак Знак Знак Знак1 Знак Знак Знак Знак1"/>
    <w:basedOn w:val="a0"/>
    <w:uiPriority w:val="99"/>
    <w:rsid w:val="00CC6AA0"/>
    <w:pPr>
      <w:widowControl w:val="0"/>
      <w:adjustRightInd w:val="0"/>
      <w:spacing w:after="160" w:line="240" w:lineRule="exact"/>
      <w:ind w:left="11" w:right="45"/>
      <w:jc w:val="right"/>
    </w:pPr>
    <w:rPr>
      <w:rFonts w:ascii="Times New Roman" w:eastAsia="Times New Roman" w:hAnsi="Times New Roman" w:cs="Times New Roman"/>
      <w:sz w:val="20"/>
      <w:szCs w:val="20"/>
      <w:lang w:val="en-GB"/>
    </w:rPr>
  </w:style>
  <w:style w:type="paragraph" w:customStyle="1" w:styleId="afffff7">
    <w:name w:val="основной текст"/>
    <w:basedOn w:val="a0"/>
    <w:rsid w:val="00CC6AA0"/>
    <w:pPr>
      <w:spacing w:after="120" w:line="480" w:lineRule="auto"/>
      <w:ind w:left="11" w:right="45" w:firstLine="851"/>
      <w:jc w:val="both"/>
    </w:pPr>
    <w:rPr>
      <w:rFonts w:ascii="Arial" w:eastAsia="Times New Roman" w:hAnsi="Arial" w:cs="Arial"/>
      <w:sz w:val="28"/>
      <w:szCs w:val="28"/>
      <w:lang w:eastAsia="ru-RU"/>
    </w:rPr>
  </w:style>
  <w:style w:type="paragraph" w:customStyle="1" w:styleId="FR2">
    <w:name w:val="FR2"/>
    <w:rsid w:val="00CC6AA0"/>
    <w:pPr>
      <w:widowControl w:val="0"/>
      <w:autoSpaceDE w:val="0"/>
      <w:autoSpaceDN w:val="0"/>
      <w:adjustRightInd w:val="0"/>
      <w:spacing w:after="120" w:line="480" w:lineRule="auto"/>
      <w:ind w:left="11" w:right="45"/>
      <w:jc w:val="both"/>
    </w:pPr>
    <w:rPr>
      <w:rFonts w:ascii="Times New Roman" w:eastAsia="Times New Roman" w:hAnsi="Times New Roman"/>
      <w:sz w:val="28"/>
      <w:szCs w:val="28"/>
    </w:rPr>
  </w:style>
  <w:style w:type="paragraph" w:customStyle="1" w:styleId="afffff8">
    <w:name w:val="Знак"/>
    <w:basedOn w:val="a0"/>
    <w:rsid w:val="00CC6AA0"/>
    <w:pPr>
      <w:widowControl w:val="0"/>
      <w:adjustRightInd w:val="0"/>
      <w:spacing w:after="160" w:line="240" w:lineRule="exact"/>
      <w:ind w:left="11" w:right="45"/>
      <w:jc w:val="right"/>
    </w:pPr>
    <w:rPr>
      <w:rFonts w:cs="Times New Roman"/>
      <w:sz w:val="20"/>
      <w:szCs w:val="20"/>
      <w:lang w:val="en-GB"/>
    </w:rPr>
  </w:style>
  <w:style w:type="paragraph" w:customStyle="1" w:styleId="afffff9">
    <w:name w:val="íàçâàíèå"/>
    <w:basedOn w:val="a0"/>
    <w:rsid w:val="00CC6AA0"/>
    <w:pPr>
      <w:widowControl w:val="0"/>
      <w:spacing w:after="120" w:line="480" w:lineRule="auto"/>
      <w:ind w:left="11" w:right="45"/>
      <w:jc w:val="both"/>
    </w:pPr>
    <w:rPr>
      <w:rFonts w:ascii="Times New Roman" w:eastAsia="Times New Roman" w:hAnsi="Times New Roman" w:cs="Times New Roman"/>
      <w:sz w:val="24"/>
      <w:szCs w:val="24"/>
      <w:lang w:eastAsia="ru-RU"/>
    </w:rPr>
  </w:style>
  <w:style w:type="paragraph" w:customStyle="1" w:styleId="BodyTextIndent22">
    <w:name w:val="Body Text Indent 22"/>
    <w:basedOn w:val="a0"/>
    <w:uiPriority w:val="99"/>
    <w:rsid w:val="00CC6AA0"/>
    <w:pPr>
      <w:spacing w:after="120" w:line="480" w:lineRule="auto"/>
      <w:ind w:left="11" w:right="45" w:firstLine="567"/>
      <w:jc w:val="both"/>
    </w:pPr>
    <w:rPr>
      <w:rFonts w:ascii="Times New Roman" w:eastAsia="Times New Roman" w:hAnsi="Times New Roman" w:cs="Times New Roman"/>
      <w:sz w:val="28"/>
      <w:szCs w:val="28"/>
      <w:lang w:eastAsia="ru-RU"/>
    </w:rPr>
  </w:style>
  <w:style w:type="paragraph" w:customStyle="1" w:styleId="120">
    <w:name w:val="осн.текст 12 Знак"/>
    <w:basedOn w:val="a0"/>
    <w:link w:val="121"/>
    <w:rsid w:val="00CC6AA0"/>
    <w:pPr>
      <w:spacing w:after="120" w:line="480" w:lineRule="auto"/>
      <w:ind w:left="11" w:right="45" w:firstLine="851"/>
      <w:jc w:val="both"/>
    </w:pPr>
    <w:rPr>
      <w:rFonts w:ascii="Arial" w:hAnsi="Arial" w:cs="Times New Roman"/>
      <w:sz w:val="20"/>
      <w:szCs w:val="20"/>
    </w:rPr>
  </w:style>
  <w:style w:type="character" w:customStyle="1" w:styleId="121">
    <w:name w:val="осн.текст 12 Знак Знак"/>
    <w:link w:val="120"/>
    <w:locked/>
    <w:rsid w:val="00CC6AA0"/>
    <w:rPr>
      <w:rFonts w:ascii="Arial" w:hAnsi="Arial" w:cs="Arial"/>
      <w:sz w:val="20"/>
      <w:szCs w:val="20"/>
    </w:rPr>
  </w:style>
  <w:style w:type="paragraph" w:customStyle="1" w:styleId="122">
    <w:name w:val="осн.текст 12"/>
    <w:basedOn w:val="a0"/>
    <w:rsid w:val="00CC6AA0"/>
    <w:pPr>
      <w:spacing w:after="120" w:line="480" w:lineRule="auto"/>
      <w:ind w:left="11" w:right="45" w:firstLine="851"/>
      <w:jc w:val="both"/>
    </w:pPr>
    <w:rPr>
      <w:rFonts w:ascii="Arial" w:eastAsia="Times New Roman" w:hAnsi="Arial" w:cs="Arial"/>
      <w:sz w:val="24"/>
      <w:szCs w:val="24"/>
      <w:lang w:eastAsia="ru-RU"/>
    </w:rPr>
  </w:style>
  <w:style w:type="paragraph" w:customStyle="1" w:styleId="aHeader">
    <w:name w:val="a_Header"/>
    <w:basedOn w:val="a0"/>
    <w:rsid w:val="00CC6AA0"/>
    <w:pPr>
      <w:tabs>
        <w:tab w:val="left" w:pos="1985"/>
      </w:tabs>
      <w:spacing w:after="60" w:line="480" w:lineRule="auto"/>
      <w:ind w:left="11" w:right="45"/>
      <w:jc w:val="center"/>
    </w:pPr>
    <w:rPr>
      <w:rFonts w:ascii="Courier New" w:eastAsia="Times New Roman" w:hAnsi="Courier New" w:cs="Courier New"/>
      <w:sz w:val="24"/>
      <w:szCs w:val="24"/>
      <w:lang w:eastAsia="ru-RU"/>
    </w:rPr>
  </w:style>
  <w:style w:type="character" w:customStyle="1" w:styleId="rvts21">
    <w:name w:val="rvts21"/>
    <w:rsid w:val="00CC6AA0"/>
    <w:rPr>
      <w:rFonts w:ascii="Times New Roman" w:hAnsi="Times New Roman" w:cs="Times New Roman"/>
      <w:color w:val="000000"/>
      <w:sz w:val="24"/>
      <w:szCs w:val="24"/>
    </w:rPr>
  </w:style>
  <w:style w:type="character" w:customStyle="1" w:styleId="rvts97">
    <w:name w:val="rvts97"/>
    <w:rsid w:val="00CC6AA0"/>
    <w:rPr>
      <w:rFonts w:ascii="Times New Roman" w:hAnsi="Times New Roman" w:cs="Times New Roman"/>
      <w:color w:val="000000"/>
      <w:sz w:val="24"/>
      <w:szCs w:val="24"/>
    </w:rPr>
  </w:style>
  <w:style w:type="paragraph" w:customStyle="1" w:styleId="rvps7">
    <w:name w:val="rvps7"/>
    <w:basedOn w:val="a0"/>
    <w:rsid w:val="00CC6AA0"/>
    <w:pPr>
      <w:spacing w:after="120" w:line="480" w:lineRule="auto"/>
      <w:ind w:left="150" w:right="150"/>
      <w:jc w:val="both"/>
    </w:pPr>
    <w:rPr>
      <w:rFonts w:ascii="Times New Roman" w:eastAsia="Times New Roman" w:hAnsi="Times New Roman" w:cs="Times New Roman"/>
      <w:sz w:val="24"/>
      <w:szCs w:val="24"/>
      <w:lang w:eastAsia="ru-RU"/>
    </w:rPr>
  </w:style>
  <w:style w:type="paragraph" w:styleId="57">
    <w:name w:val="toc 5"/>
    <w:basedOn w:val="a0"/>
    <w:next w:val="a0"/>
    <w:autoRedefine/>
    <w:rsid w:val="00CC6AA0"/>
    <w:pPr>
      <w:spacing w:after="0"/>
      <w:ind w:left="660"/>
    </w:pPr>
    <w:rPr>
      <w:sz w:val="20"/>
      <w:szCs w:val="20"/>
    </w:rPr>
  </w:style>
  <w:style w:type="paragraph" w:styleId="84">
    <w:name w:val="toc 8"/>
    <w:basedOn w:val="a0"/>
    <w:next w:val="a0"/>
    <w:autoRedefine/>
    <w:rsid w:val="00CC6AA0"/>
    <w:pPr>
      <w:spacing w:after="0"/>
      <w:ind w:left="1320"/>
    </w:pPr>
    <w:rPr>
      <w:sz w:val="20"/>
      <w:szCs w:val="20"/>
    </w:rPr>
  </w:style>
  <w:style w:type="paragraph" w:styleId="91">
    <w:name w:val="toc 9"/>
    <w:basedOn w:val="a0"/>
    <w:next w:val="a0"/>
    <w:autoRedefine/>
    <w:rsid w:val="00CC6AA0"/>
    <w:pPr>
      <w:spacing w:after="0"/>
      <w:ind w:left="1540"/>
    </w:pPr>
    <w:rPr>
      <w:sz w:val="20"/>
      <w:szCs w:val="20"/>
    </w:rPr>
  </w:style>
  <w:style w:type="character" w:customStyle="1" w:styleId="76">
    <w:name w:val="Знак Знак7"/>
    <w:uiPriority w:val="99"/>
    <w:rsid w:val="00CC6AA0"/>
    <w:rPr>
      <w:b/>
      <w:bCs/>
      <w:snapToGrid w:val="0"/>
      <w:color w:val="000000"/>
      <w:sz w:val="24"/>
      <w:szCs w:val="24"/>
      <w:lang w:val="ru-RU" w:eastAsia="ru-RU"/>
    </w:rPr>
  </w:style>
  <w:style w:type="paragraph" w:customStyle="1" w:styleId="219">
    <w:name w:val="Заголовок 21"/>
    <w:basedOn w:val="13"/>
    <w:next w:val="13"/>
    <w:rsid w:val="00CC6AA0"/>
    <w:pPr>
      <w:keepNext/>
      <w:suppressAutoHyphens/>
      <w:spacing w:after="200" w:line="276" w:lineRule="auto"/>
      <w:jc w:val="center"/>
    </w:pPr>
    <w:rPr>
      <w:rFonts w:ascii="Arial" w:eastAsia="Calibri" w:hAnsi="Arial" w:cs="Arial"/>
      <w:b/>
      <w:bCs/>
      <w:sz w:val="28"/>
      <w:szCs w:val="28"/>
      <w:lang w:eastAsia="ar-SA"/>
    </w:rPr>
  </w:style>
  <w:style w:type="paragraph" w:customStyle="1" w:styleId="102">
    <w:name w:val="Стиль 10 Пт По центру"/>
    <w:basedOn w:val="a0"/>
    <w:rsid w:val="00CC6AA0"/>
    <w:pPr>
      <w:spacing w:after="0" w:line="240" w:lineRule="auto"/>
    </w:pPr>
    <w:rPr>
      <w:rFonts w:ascii="Times New Roman" w:eastAsia="Times New Roman" w:hAnsi="Times New Roman" w:cs="Times New Roman"/>
      <w:sz w:val="20"/>
      <w:szCs w:val="20"/>
      <w:lang w:eastAsia="ru-RU"/>
    </w:rPr>
  </w:style>
  <w:style w:type="paragraph" w:styleId="afffffa">
    <w:name w:val="Body Text First Indent"/>
    <w:basedOn w:val="ac"/>
    <w:link w:val="afffffb"/>
    <w:rsid w:val="00CC6AA0"/>
    <w:pPr>
      <w:ind w:firstLine="210"/>
      <w:jc w:val="left"/>
    </w:pPr>
    <w:rPr>
      <w:rFonts w:ascii="Times New Roman" w:hAnsi="Times New Roman" w:cs="Times New Roman"/>
    </w:rPr>
  </w:style>
  <w:style w:type="character" w:customStyle="1" w:styleId="afffffb">
    <w:name w:val="Красная строка Знак"/>
    <w:link w:val="afffffa"/>
    <w:locked/>
    <w:rsid w:val="00CC6AA0"/>
    <w:rPr>
      <w:rFonts w:ascii="Times New Roman" w:hAnsi="Times New Roman" w:cs="Times New Roman"/>
      <w:sz w:val="24"/>
      <w:szCs w:val="24"/>
      <w:lang w:eastAsia="ru-RU"/>
    </w:rPr>
  </w:style>
  <w:style w:type="paragraph" w:customStyle="1" w:styleId="Heading41">
    <w:name w:val="Heading 41"/>
    <w:basedOn w:val="Normal1"/>
    <w:next w:val="Normal1"/>
    <w:uiPriority w:val="99"/>
    <w:rsid w:val="00CC6AA0"/>
  </w:style>
  <w:style w:type="paragraph" w:customStyle="1" w:styleId="xl69">
    <w:name w:val="xl69"/>
    <w:basedOn w:val="a0"/>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US" w:eastAsia="ru-RU"/>
    </w:rPr>
  </w:style>
  <w:style w:type="paragraph" w:customStyle="1" w:styleId="xl70">
    <w:name w:val="xl70"/>
    <w:basedOn w:val="a0"/>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eastAsia="ru-RU"/>
    </w:rPr>
  </w:style>
  <w:style w:type="paragraph" w:customStyle="1" w:styleId="xl71">
    <w:name w:val="xl71"/>
    <w:basedOn w:val="a0"/>
    <w:rsid w:val="00CC6AA0"/>
    <w:pPr>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eastAsia="ru-RU"/>
    </w:rPr>
  </w:style>
  <w:style w:type="paragraph" w:customStyle="1" w:styleId="xl72">
    <w:name w:val="xl72"/>
    <w:basedOn w:val="a0"/>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US" w:eastAsia="ru-RU"/>
    </w:rPr>
  </w:style>
  <w:style w:type="paragraph" w:customStyle="1" w:styleId="xl73">
    <w:name w:val="xl73"/>
    <w:basedOn w:val="a0"/>
    <w:rsid w:val="00CC6AA0"/>
    <w:pPr>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eastAsia="ru-RU"/>
    </w:rPr>
  </w:style>
  <w:style w:type="paragraph" w:customStyle="1" w:styleId="xl74">
    <w:name w:val="xl74"/>
    <w:basedOn w:val="a0"/>
    <w:rsid w:val="00CC6AA0"/>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US" w:eastAsia="ru-RU"/>
    </w:rPr>
  </w:style>
  <w:style w:type="paragraph" w:customStyle="1" w:styleId="xl75">
    <w:name w:val="xl75"/>
    <w:basedOn w:val="a0"/>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eastAsia="ru-RU"/>
    </w:rPr>
  </w:style>
  <w:style w:type="paragraph" w:customStyle="1" w:styleId="xl76">
    <w:name w:val="xl76"/>
    <w:basedOn w:val="a0"/>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US" w:eastAsia="ru-RU"/>
    </w:rPr>
  </w:style>
  <w:style w:type="paragraph" w:customStyle="1" w:styleId="xl77">
    <w:name w:val="xl77"/>
    <w:basedOn w:val="a0"/>
    <w:rsid w:val="00CC6AA0"/>
    <w:pPr>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eastAsia="ru-RU"/>
    </w:rPr>
  </w:style>
  <w:style w:type="paragraph" w:customStyle="1" w:styleId="xl78">
    <w:name w:val="xl78"/>
    <w:basedOn w:val="a0"/>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eastAsia="ru-RU"/>
    </w:rPr>
  </w:style>
  <w:style w:type="paragraph" w:customStyle="1" w:styleId="2f5">
    <w:name w:val="Обычный (веб)2"/>
    <w:basedOn w:val="a0"/>
    <w:rsid w:val="00CC6AA0"/>
    <w:pPr>
      <w:spacing w:after="0" w:line="240" w:lineRule="auto"/>
    </w:pPr>
    <w:rPr>
      <w:rFonts w:ascii="Arial" w:eastAsia="SimSun" w:hAnsi="Arial" w:cs="Arial"/>
      <w:color w:val="6C6C6C"/>
      <w:sz w:val="24"/>
      <w:szCs w:val="24"/>
      <w:lang w:val="en-US" w:eastAsia="zh-CN"/>
    </w:rPr>
  </w:style>
  <w:style w:type="character" w:customStyle="1" w:styleId="4b">
    <w:name w:val="Стиль4 Знак Знак"/>
    <w:locked/>
    <w:rsid w:val="00CC6AA0"/>
    <w:rPr>
      <w:rFonts w:ascii="Calibri" w:eastAsia="Times New Roman" w:hAnsi="Calibri" w:cs="Calibri"/>
      <w:lang w:val="en-US"/>
    </w:rPr>
  </w:style>
  <w:style w:type="paragraph" w:customStyle="1" w:styleId="1fa">
    <w:name w:val="Стиль1"/>
    <w:basedOn w:val="20"/>
    <w:rsid w:val="00CC6AA0"/>
    <w:pPr>
      <w:keepLines w:val="0"/>
      <w:spacing w:before="240" w:after="60" w:line="240" w:lineRule="auto"/>
      <w:ind w:firstLine="0"/>
      <w:jc w:val="both"/>
    </w:pPr>
    <w:rPr>
      <w:rFonts w:ascii="Times New Roman" w:hAnsi="Times New Roman" w:cs="Times New Roman"/>
      <w:i/>
      <w:iCs/>
      <w:color w:val="auto"/>
      <w:sz w:val="28"/>
      <w:szCs w:val="28"/>
      <w:lang w:val="en-US" w:eastAsia="en-US"/>
    </w:rPr>
  </w:style>
  <w:style w:type="paragraph" w:customStyle="1" w:styleId="2f6">
    <w:name w:val="Стиль Заголовок 2 + По ширине"/>
    <w:basedOn w:val="20"/>
    <w:rsid w:val="00CC6AA0"/>
    <w:pPr>
      <w:keepLines w:val="0"/>
      <w:spacing w:before="240" w:after="60" w:line="240" w:lineRule="auto"/>
      <w:ind w:firstLine="0"/>
      <w:jc w:val="both"/>
    </w:pPr>
    <w:rPr>
      <w:i/>
      <w:iCs/>
      <w:color w:val="auto"/>
      <w:sz w:val="28"/>
      <w:szCs w:val="28"/>
      <w:lang w:val="en-US" w:eastAsia="en-US"/>
    </w:rPr>
  </w:style>
  <w:style w:type="paragraph" w:customStyle="1" w:styleId="2f7">
    <w:name w:val="Стиль2"/>
    <w:basedOn w:val="2f6"/>
    <w:rsid w:val="00CC6AA0"/>
    <w:rPr>
      <w:rFonts w:ascii="Times New Roman" w:hAnsi="Times New Roman" w:cs="Times New Roman"/>
    </w:rPr>
  </w:style>
  <w:style w:type="paragraph" w:styleId="2f8">
    <w:name w:val="Quote"/>
    <w:basedOn w:val="a0"/>
    <w:next w:val="a0"/>
    <w:link w:val="2f9"/>
    <w:qFormat/>
    <w:rsid w:val="00CC6AA0"/>
    <w:pPr>
      <w:spacing w:after="0" w:line="240" w:lineRule="auto"/>
    </w:pPr>
    <w:rPr>
      <w:rFonts w:eastAsia="Times New Roman"/>
      <w:i/>
      <w:iCs/>
      <w:sz w:val="24"/>
      <w:szCs w:val="24"/>
      <w:lang w:val="en-US"/>
    </w:rPr>
  </w:style>
  <w:style w:type="character" w:customStyle="1" w:styleId="2f9">
    <w:name w:val="Цитата 2 Знак"/>
    <w:link w:val="2f8"/>
    <w:locked/>
    <w:rsid w:val="00CC6AA0"/>
    <w:rPr>
      <w:rFonts w:ascii="Calibri" w:hAnsi="Calibri" w:cs="Calibri"/>
      <w:i/>
      <w:iCs/>
      <w:sz w:val="24"/>
      <w:szCs w:val="24"/>
      <w:lang w:val="en-US"/>
    </w:rPr>
  </w:style>
  <w:style w:type="paragraph" w:styleId="afffffc">
    <w:name w:val="Intense Quote"/>
    <w:basedOn w:val="a0"/>
    <w:next w:val="a0"/>
    <w:link w:val="afffffd"/>
    <w:qFormat/>
    <w:rsid w:val="00CC6AA0"/>
    <w:pPr>
      <w:spacing w:after="0" w:line="240" w:lineRule="auto"/>
      <w:ind w:left="720" w:right="720"/>
    </w:pPr>
    <w:rPr>
      <w:rFonts w:eastAsia="Times New Roman"/>
      <w:b/>
      <w:bCs/>
      <w:i/>
      <w:iCs/>
      <w:sz w:val="24"/>
      <w:szCs w:val="24"/>
      <w:lang w:val="en-US"/>
    </w:rPr>
  </w:style>
  <w:style w:type="character" w:customStyle="1" w:styleId="afffffd">
    <w:name w:val="Выделенная цитата Знак"/>
    <w:link w:val="afffffc"/>
    <w:locked/>
    <w:rsid w:val="00CC6AA0"/>
    <w:rPr>
      <w:rFonts w:ascii="Calibri" w:hAnsi="Calibri" w:cs="Calibri"/>
      <w:b/>
      <w:bCs/>
      <w:i/>
      <w:iCs/>
      <w:sz w:val="24"/>
      <w:szCs w:val="24"/>
      <w:lang w:val="en-US"/>
    </w:rPr>
  </w:style>
  <w:style w:type="character" w:styleId="afffffe">
    <w:name w:val="Subtle Emphasis"/>
    <w:qFormat/>
    <w:rsid w:val="00CC6AA0"/>
    <w:rPr>
      <w:i/>
      <w:iCs/>
      <w:color w:val="auto"/>
    </w:rPr>
  </w:style>
  <w:style w:type="character" w:styleId="affffff">
    <w:name w:val="Intense Emphasis"/>
    <w:qFormat/>
    <w:rsid w:val="00CC6AA0"/>
    <w:rPr>
      <w:b/>
      <w:bCs/>
      <w:i/>
      <w:iCs/>
      <w:sz w:val="24"/>
      <w:szCs w:val="24"/>
      <w:u w:val="single"/>
    </w:rPr>
  </w:style>
  <w:style w:type="character" w:styleId="affffff0">
    <w:name w:val="Subtle Reference"/>
    <w:qFormat/>
    <w:rsid w:val="00CC6AA0"/>
    <w:rPr>
      <w:sz w:val="24"/>
      <w:szCs w:val="24"/>
      <w:u w:val="single"/>
    </w:rPr>
  </w:style>
  <w:style w:type="character" w:styleId="affffff1">
    <w:name w:val="Book Title"/>
    <w:qFormat/>
    <w:rsid w:val="00CC6AA0"/>
    <w:rPr>
      <w:rFonts w:ascii="Cambria" w:hAnsi="Cambria" w:cs="Cambria"/>
      <w:b/>
      <w:bCs/>
      <w:i/>
      <w:iCs/>
      <w:sz w:val="24"/>
      <w:szCs w:val="24"/>
    </w:rPr>
  </w:style>
  <w:style w:type="paragraph" w:customStyle="1" w:styleId="3e">
    <w:name w:val="Стиль3"/>
    <w:basedOn w:val="20"/>
    <w:autoRedefine/>
    <w:qFormat/>
    <w:rsid w:val="00CC6AA0"/>
    <w:pPr>
      <w:keepLines w:val="0"/>
      <w:spacing w:before="240" w:after="60" w:line="240" w:lineRule="auto"/>
      <w:ind w:firstLine="0"/>
    </w:pPr>
    <w:rPr>
      <w:rFonts w:ascii="Times New Roman" w:hAnsi="Times New Roman" w:cs="Times New Roman"/>
      <w:color w:val="auto"/>
      <w:lang w:val="en-US" w:eastAsia="en-US"/>
    </w:rPr>
  </w:style>
  <w:style w:type="paragraph" w:customStyle="1" w:styleId="font5">
    <w:name w:val="font5"/>
    <w:basedOn w:val="a0"/>
    <w:rsid w:val="00CC6AA0"/>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0"/>
    <w:rsid w:val="00CC6AA0"/>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68">
    <w:name w:val="xl68"/>
    <w:basedOn w:val="a0"/>
    <w:rsid w:val="00CC6AA0"/>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
    <w:name w:val="xl79"/>
    <w:basedOn w:val="a0"/>
    <w:rsid w:val="00CC6A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0"/>
    <w:rsid w:val="00CC6A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0"/>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82">
    <w:name w:val="xl82"/>
    <w:basedOn w:val="a0"/>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0"/>
    <w:rsid w:val="00CC6A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
    <w:name w:val="xl84"/>
    <w:basedOn w:val="a0"/>
    <w:rsid w:val="00CC6AA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0"/>
    <w:rsid w:val="00CC6AA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0"/>
    <w:rsid w:val="00CC6A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0"/>
    <w:rsid w:val="00CC6A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8">
    <w:name w:val="xl88"/>
    <w:basedOn w:val="a0"/>
    <w:rsid w:val="00CC6A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9">
    <w:name w:val="xl89"/>
    <w:basedOn w:val="a0"/>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0">
    <w:name w:val="xl90"/>
    <w:basedOn w:val="a0"/>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1">
    <w:name w:val="xl91"/>
    <w:basedOn w:val="a0"/>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0"/>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3">
    <w:name w:val="xl93"/>
    <w:basedOn w:val="a0"/>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63">
    <w:name w:val="xl63"/>
    <w:basedOn w:val="a0"/>
    <w:rsid w:val="00CC6AA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0"/>
    <w:rsid w:val="00CC6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ListParagraph1">
    <w:name w:val="List Paragraph1"/>
    <w:basedOn w:val="a0"/>
    <w:uiPriority w:val="99"/>
    <w:rsid w:val="00CC6AA0"/>
    <w:pPr>
      <w:ind w:left="720"/>
    </w:pPr>
    <w:rPr>
      <w:rFonts w:eastAsia="Times New Roman"/>
    </w:rPr>
  </w:style>
  <w:style w:type="paragraph" w:styleId="HTML1">
    <w:name w:val="HTML Address"/>
    <w:basedOn w:val="a0"/>
    <w:link w:val="HTML2"/>
    <w:rsid w:val="00CC6AA0"/>
    <w:pPr>
      <w:spacing w:after="0" w:line="240" w:lineRule="auto"/>
    </w:pPr>
    <w:rPr>
      <w:rFonts w:ascii="Times New Roman" w:eastAsia="Times New Roman" w:hAnsi="Times New Roman" w:cs="Times New Roman"/>
      <w:i/>
      <w:iCs/>
      <w:sz w:val="24"/>
      <w:szCs w:val="24"/>
      <w:lang w:eastAsia="ru-RU"/>
    </w:rPr>
  </w:style>
  <w:style w:type="character" w:customStyle="1" w:styleId="HTML2">
    <w:name w:val="Адрес HTML Знак"/>
    <w:link w:val="HTML1"/>
    <w:locked/>
    <w:rsid w:val="00CC6AA0"/>
    <w:rPr>
      <w:rFonts w:ascii="Times New Roman" w:hAnsi="Times New Roman" w:cs="Times New Roman"/>
      <w:i/>
      <w:iCs/>
      <w:sz w:val="24"/>
      <w:szCs w:val="24"/>
    </w:rPr>
  </w:style>
  <w:style w:type="character" w:customStyle="1" w:styleId="FontStyle78">
    <w:name w:val="Font Style78"/>
    <w:rsid w:val="00CC6AA0"/>
    <w:rPr>
      <w:rFonts w:ascii="Times New Roman" w:hAnsi="Times New Roman" w:cs="Times New Roman"/>
      <w:color w:val="000000"/>
      <w:sz w:val="26"/>
      <w:szCs w:val="26"/>
    </w:rPr>
  </w:style>
  <w:style w:type="paragraph" w:customStyle="1" w:styleId="affffff2">
    <w:name w:val="Оновкка"/>
    <w:rsid w:val="00CC6AA0"/>
    <w:pPr>
      <w:ind w:firstLine="709"/>
      <w:jc w:val="both"/>
    </w:pPr>
    <w:rPr>
      <w:rFonts w:ascii="Times New Roman" w:eastAsia="Times New Roman" w:hAnsi="Times New Roman"/>
      <w:sz w:val="24"/>
      <w:szCs w:val="24"/>
    </w:rPr>
  </w:style>
  <w:style w:type="paragraph" w:customStyle="1" w:styleId="1fb">
    <w:name w:val="Знак Знак Знак1 Знак"/>
    <w:basedOn w:val="a0"/>
    <w:uiPriority w:val="99"/>
    <w:rsid w:val="00CC6AA0"/>
    <w:pPr>
      <w:spacing w:before="100" w:beforeAutospacing="1" w:after="100" w:afterAutospacing="1" w:line="240" w:lineRule="auto"/>
    </w:pPr>
    <w:rPr>
      <w:rFonts w:ascii="Tahoma" w:eastAsia="Times New Roman" w:hAnsi="Tahoma" w:cs="Tahoma"/>
      <w:sz w:val="20"/>
      <w:szCs w:val="20"/>
      <w:lang w:val="en-US"/>
    </w:rPr>
  </w:style>
  <w:style w:type="character" w:customStyle="1" w:styleId="afffff5">
    <w:name w:val="Без интервала Знак"/>
    <w:link w:val="afffff4"/>
    <w:locked/>
    <w:rsid w:val="00CC6AA0"/>
    <w:rPr>
      <w:rFonts w:eastAsia="Times New Roman"/>
      <w:sz w:val="22"/>
      <w:szCs w:val="22"/>
      <w:lang w:val="ru-RU" w:eastAsia="en-US" w:bidi="ar-SA"/>
    </w:rPr>
  </w:style>
  <w:style w:type="paragraph" w:customStyle="1" w:styleId="affffff3">
    <w:name w:val="Заголовок ПЗ"/>
    <w:rsid w:val="00CC6AA0"/>
    <w:pPr>
      <w:jc w:val="center"/>
    </w:pPr>
    <w:rPr>
      <w:rFonts w:ascii="ISOCPEUR" w:eastAsia="Times New Roman" w:hAnsi="ISOCPEUR" w:cs="ISOCPEUR"/>
      <w:b/>
      <w:bCs/>
      <w:i/>
      <w:iCs/>
      <w:sz w:val="28"/>
      <w:szCs w:val="28"/>
    </w:rPr>
  </w:style>
  <w:style w:type="character" w:customStyle="1" w:styleId="af1">
    <w:name w:val="Абзац списка Знак"/>
    <w:link w:val="af0"/>
    <w:locked/>
    <w:rsid w:val="00CC6AA0"/>
    <w:rPr>
      <w:rFonts w:ascii="Times New Roman" w:hAnsi="Times New Roman" w:cs="Times New Roman"/>
      <w:sz w:val="24"/>
      <w:szCs w:val="24"/>
    </w:rPr>
  </w:style>
  <w:style w:type="paragraph" w:customStyle="1" w:styleId="Style24">
    <w:name w:val="Style24"/>
    <w:basedOn w:val="a0"/>
    <w:rsid w:val="00CC6AA0"/>
    <w:pPr>
      <w:widowControl w:val="0"/>
      <w:autoSpaceDE w:val="0"/>
      <w:autoSpaceDN w:val="0"/>
      <w:adjustRightInd w:val="0"/>
      <w:spacing w:after="0" w:line="346" w:lineRule="exact"/>
      <w:ind w:hanging="360"/>
      <w:jc w:val="both"/>
    </w:pPr>
    <w:rPr>
      <w:rFonts w:ascii="Times New Roman" w:eastAsia="Times New Roman" w:hAnsi="Times New Roman" w:cs="Times New Roman"/>
      <w:sz w:val="24"/>
      <w:szCs w:val="24"/>
      <w:lang w:eastAsia="ru-RU"/>
    </w:rPr>
  </w:style>
  <w:style w:type="paragraph" w:customStyle="1" w:styleId="Style33">
    <w:name w:val="Style33"/>
    <w:basedOn w:val="a0"/>
    <w:rsid w:val="00CC6AA0"/>
    <w:pPr>
      <w:widowControl w:val="0"/>
      <w:autoSpaceDE w:val="0"/>
      <w:autoSpaceDN w:val="0"/>
      <w:adjustRightInd w:val="0"/>
      <w:spacing w:after="0" w:line="346" w:lineRule="exact"/>
      <w:ind w:firstLine="965"/>
    </w:pPr>
    <w:rPr>
      <w:rFonts w:ascii="Times New Roman" w:eastAsia="Times New Roman" w:hAnsi="Times New Roman" w:cs="Times New Roman"/>
      <w:sz w:val="24"/>
      <w:szCs w:val="24"/>
      <w:lang w:eastAsia="ru-RU"/>
    </w:rPr>
  </w:style>
  <w:style w:type="character" w:customStyle="1" w:styleId="FontStyle42">
    <w:name w:val="Font Style42"/>
    <w:rsid w:val="00CC6AA0"/>
    <w:rPr>
      <w:rFonts w:ascii="Times New Roman" w:hAnsi="Times New Roman" w:cs="Times New Roman"/>
      <w:sz w:val="18"/>
      <w:szCs w:val="18"/>
    </w:rPr>
  </w:style>
  <w:style w:type="character" w:customStyle="1" w:styleId="FontStyle45">
    <w:name w:val="Font Style45"/>
    <w:rsid w:val="00CC6AA0"/>
    <w:rPr>
      <w:rFonts w:ascii="Times New Roman" w:hAnsi="Times New Roman" w:cs="Times New Roman"/>
      <w:b/>
      <w:bCs/>
      <w:sz w:val="18"/>
      <w:szCs w:val="18"/>
    </w:rPr>
  </w:style>
  <w:style w:type="paragraph" w:customStyle="1" w:styleId="Style16">
    <w:name w:val="Style16"/>
    <w:basedOn w:val="a0"/>
    <w:rsid w:val="00CC6AA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0"/>
    <w:rsid w:val="00CC6AA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0"/>
    <w:rsid w:val="00CC6AA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0"/>
    <w:rsid w:val="00CC6AA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9">
    <w:name w:val="Font Style39"/>
    <w:rsid w:val="00CC6AA0"/>
    <w:rPr>
      <w:rFonts w:ascii="Times New Roman" w:hAnsi="Times New Roman" w:cs="Times New Roman"/>
      <w:b/>
      <w:bCs/>
      <w:spacing w:val="-20"/>
      <w:w w:val="150"/>
      <w:sz w:val="22"/>
      <w:szCs w:val="22"/>
    </w:rPr>
  </w:style>
  <w:style w:type="character" w:customStyle="1" w:styleId="FontStyle51">
    <w:name w:val="Font Style51"/>
    <w:rsid w:val="00CC6AA0"/>
    <w:rPr>
      <w:rFonts w:ascii="Times New Roman" w:hAnsi="Times New Roman" w:cs="Times New Roman"/>
      <w:sz w:val="18"/>
      <w:szCs w:val="18"/>
    </w:rPr>
  </w:style>
  <w:style w:type="paragraph" w:customStyle="1" w:styleId="bodytext1">
    <w:name w:val="bodytext1"/>
    <w:basedOn w:val="a0"/>
    <w:rsid w:val="00CC6AA0"/>
    <w:pPr>
      <w:spacing w:after="157" w:line="235" w:lineRule="atLeast"/>
      <w:jc w:val="both"/>
    </w:pPr>
    <w:rPr>
      <w:rFonts w:ascii="Times New Roman" w:eastAsia="Times New Roman" w:hAnsi="Times New Roman" w:cs="Times New Roman"/>
      <w:sz w:val="24"/>
      <w:szCs w:val="24"/>
      <w:lang w:eastAsia="ru-RU"/>
    </w:rPr>
  </w:style>
  <w:style w:type="paragraph" w:customStyle="1" w:styleId="style13333531450000001001msonormal">
    <w:name w:val="style_13333531450000001001msonormal"/>
    <w:basedOn w:val="a0"/>
    <w:rsid w:val="00CC6A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c">
    <w:name w:val="УРОВЕНЬ 1"/>
    <w:next w:val="ac"/>
    <w:link w:val="1fd"/>
    <w:autoRedefine/>
    <w:rsid w:val="00CC6AA0"/>
    <w:pPr>
      <w:jc w:val="center"/>
      <w:outlineLvl w:val="0"/>
    </w:pPr>
    <w:rPr>
      <w:rFonts w:ascii="Times New Roman" w:hAnsi="Times New Roman"/>
      <w:b/>
      <w:bCs/>
      <w:caps/>
      <w:sz w:val="24"/>
      <w:szCs w:val="24"/>
    </w:rPr>
  </w:style>
  <w:style w:type="character" w:customStyle="1" w:styleId="1fd">
    <w:name w:val="УРОВЕНЬ 1 Знак"/>
    <w:link w:val="1fc"/>
    <w:locked/>
    <w:rsid w:val="00CC6AA0"/>
    <w:rPr>
      <w:rFonts w:ascii="Times New Roman" w:hAnsi="Times New Roman"/>
      <w:b/>
      <w:bCs/>
      <w:caps/>
      <w:sz w:val="24"/>
      <w:szCs w:val="24"/>
      <w:lang w:eastAsia="ru-RU" w:bidi="ar-SA"/>
    </w:rPr>
  </w:style>
  <w:style w:type="character" w:customStyle="1" w:styleId="32">
    <w:name w:val="Оглавление 3 Знак"/>
    <w:link w:val="31"/>
    <w:uiPriority w:val="39"/>
    <w:locked/>
    <w:rsid w:val="00CC6AA0"/>
    <w:rPr>
      <w:rFonts w:ascii="Times New Roman" w:hAnsi="Times New Roman" w:cs="Times New Roman"/>
      <w:sz w:val="20"/>
      <w:szCs w:val="20"/>
    </w:rPr>
  </w:style>
  <w:style w:type="paragraph" w:customStyle="1" w:styleId="1fe">
    <w:name w:val="Знак Знак1 Знак Знак Знак Знак Знак Знак Знак"/>
    <w:basedOn w:val="a0"/>
    <w:uiPriority w:val="99"/>
    <w:rsid w:val="00CC6AA0"/>
    <w:pPr>
      <w:spacing w:after="160" w:line="240" w:lineRule="exact"/>
    </w:pPr>
    <w:rPr>
      <w:rFonts w:ascii="Verdana" w:eastAsia="Times New Roman" w:hAnsi="Verdana" w:cs="Verdana"/>
      <w:sz w:val="24"/>
      <w:szCs w:val="24"/>
      <w:lang w:val="en-US"/>
    </w:rPr>
  </w:style>
  <w:style w:type="character" w:customStyle="1" w:styleId="2fa">
    <w:name w:val="Основной текст с отступом Знак2"/>
    <w:aliases w:val="Основной текст с отступом Знак Знак,Основной текст с отступом Знак1 Знак,Основной текст 1 Знак,Нумерованный список !! Знак"/>
    <w:rsid w:val="00CC6AA0"/>
    <w:rPr>
      <w:sz w:val="24"/>
      <w:szCs w:val="24"/>
      <w:lang w:val="ru-RU" w:eastAsia="ar-SA" w:bidi="ar-SA"/>
    </w:rPr>
  </w:style>
  <w:style w:type="paragraph" w:customStyle="1" w:styleId="1ff">
    <w:name w:val="Знак Знак Знак Знак Знак1"/>
    <w:basedOn w:val="a0"/>
    <w:uiPriority w:val="99"/>
    <w:rsid w:val="00CC6AA0"/>
    <w:pPr>
      <w:spacing w:after="160" w:line="240" w:lineRule="exact"/>
    </w:pPr>
    <w:rPr>
      <w:rFonts w:ascii="Verdana" w:eastAsia="Times New Roman" w:hAnsi="Verdana" w:cs="Verdana"/>
      <w:sz w:val="24"/>
      <w:szCs w:val="24"/>
      <w:lang w:val="en-US"/>
    </w:rPr>
  </w:style>
  <w:style w:type="paragraph" w:customStyle="1" w:styleId="3f">
    <w:name w:val="Знак3"/>
    <w:basedOn w:val="a0"/>
    <w:uiPriority w:val="99"/>
    <w:rsid w:val="00CC6AA0"/>
    <w:pPr>
      <w:spacing w:after="0" w:line="240" w:lineRule="auto"/>
    </w:pPr>
    <w:rPr>
      <w:rFonts w:ascii="Verdana" w:eastAsia="Times New Roman" w:hAnsi="Verdana" w:cs="Verdana"/>
      <w:sz w:val="20"/>
      <w:szCs w:val="20"/>
      <w:lang w:val="en-US"/>
    </w:rPr>
  </w:style>
  <w:style w:type="paragraph" w:customStyle="1" w:styleId="affffff4">
    <w:name w:val="Знак Знак Знак"/>
    <w:basedOn w:val="a0"/>
    <w:rsid w:val="00CC6AA0"/>
    <w:pPr>
      <w:spacing w:after="0" w:line="240" w:lineRule="auto"/>
    </w:pPr>
    <w:rPr>
      <w:rFonts w:ascii="Verdana" w:eastAsia="Times New Roman" w:hAnsi="Verdana" w:cs="Verdana"/>
      <w:sz w:val="20"/>
      <w:szCs w:val="20"/>
      <w:lang w:val="en-US"/>
    </w:rPr>
  </w:style>
  <w:style w:type="character" w:customStyle="1" w:styleId="1ff0">
    <w:name w:val="Основной текст Знак1"/>
    <w:aliases w:val="Основной текст1 Знак,bt Знак,Основной текст Знак Знак,text Знак,Body Text2 Знак,Text1 Знак,Таймс Нью Знак"/>
    <w:rsid w:val="00CC6AA0"/>
    <w:rPr>
      <w:sz w:val="24"/>
      <w:szCs w:val="24"/>
      <w:lang w:val="ru-RU" w:eastAsia="ru-RU"/>
    </w:rPr>
  </w:style>
  <w:style w:type="paragraph" w:customStyle="1" w:styleId="3f0">
    <w:name w:val="Уровень 3"/>
    <w:next w:val="ac"/>
    <w:link w:val="3f1"/>
    <w:autoRedefine/>
    <w:rsid w:val="00CC6AA0"/>
    <w:pPr>
      <w:jc w:val="center"/>
    </w:pPr>
    <w:rPr>
      <w:rFonts w:ascii="Times New Roman" w:hAnsi="Times New Roman"/>
      <w:b/>
      <w:bCs/>
      <w:caps/>
      <w:sz w:val="24"/>
      <w:szCs w:val="24"/>
    </w:rPr>
  </w:style>
  <w:style w:type="character" w:customStyle="1" w:styleId="3f1">
    <w:name w:val="Уровень 3 Знак"/>
    <w:link w:val="3f0"/>
    <w:locked/>
    <w:rsid w:val="00CC6AA0"/>
    <w:rPr>
      <w:rFonts w:ascii="Times New Roman" w:hAnsi="Times New Roman"/>
      <w:b/>
      <w:bCs/>
      <w:caps/>
      <w:sz w:val="24"/>
      <w:szCs w:val="24"/>
      <w:lang w:eastAsia="ru-RU" w:bidi="ar-SA"/>
    </w:rPr>
  </w:style>
  <w:style w:type="paragraph" w:customStyle="1" w:styleId="Normal0">
    <w:name w:val="Normal Знак Знак Знак Знак Знак"/>
    <w:rsid w:val="00CC6AA0"/>
    <w:pPr>
      <w:spacing w:before="100" w:after="100"/>
      <w:jc w:val="both"/>
    </w:pPr>
    <w:rPr>
      <w:rFonts w:ascii="Times New Roman" w:eastAsia="Times New Roman" w:hAnsi="Times New Roman"/>
      <w:sz w:val="24"/>
      <w:szCs w:val="24"/>
    </w:rPr>
  </w:style>
  <w:style w:type="paragraph" w:customStyle="1" w:styleId="2fb">
    <w:name w:val="УРОВЕНЬ 2"/>
    <w:next w:val="ac"/>
    <w:link w:val="2fc"/>
    <w:autoRedefine/>
    <w:rsid w:val="00CC6AA0"/>
    <w:pPr>
      <w:jc w:val="center"/>
    </w:pPr>
    <w:rPr>
      <w:rFonts w:ascii="Times New Roman" w:hAnsi="Times New Roman"/>
      <w:b/>
      <w:bCs/>
      <w:i/>
      <w:iCs/>
      <w:sz w:val="22"/>
      <w:szCs w:val="22"/>
    </w:rPr>
  </w:style>
  <w:style w:type="character" w:customStyle="1" w:styleId="2fc">
    <w:name w:val="УРОВЕНЬ 2 Знак"/>
    <w:link w:val="2fb"/>
    <w:locked/>
    <w:rsid w:val="00CC6AA0"/>
    <w:rPr>
      <w:rFonts w:ascii="Times New Roman" w:hAnsi="Times New Roman"/>
      <w:b/>
      <w:bCs/>
      <w:i/>
      <w:iCs/>
      <w:sz w:val="22"/>
      <w:szCs w:val="22"/>
      <w:lang w:eastAsia="ru-RU" w:bidi="ar-SA"/>
    </w:rPr>
  </w:style>
  <w:style w:type="paragraph" w:customStyle="1" w:styleId="affffff5">
    <w:name w:val="А_текст"/>
    <w:link w:val="affffff6"/>
    <w:autoRedefine/>
    <w:qFormat/>
    <w:rsid w:val="00CC6AA0"/>
    <w:pPr>
      <w:ind w:firstLine="720"/>
      <w:jc w:val="both"/>
    </w:pPr>
    <w:rPr>
      <w:rFonts w:ascii="Times New Roman" w:hAnsi="Times New Roman"/>
      <w:sz w:val="24"/>
      <w:szCs w:val="24"/>
    </w:rPr>
  </w:style>
  <w:style w:type="character" w:customStyle="1" w:styleId="affffff6">
    <w:name w:val="А_текст Знак"/>
    <w:link w:val="affffff5"/>
    <w:locked/>
    <w:rsid w:val="00CC6AA0"/>
    <w:rPr>
      <w:rFonts w:ascii="Times New Roman" w:hAnsi="Times New Roman"/>
      <w:sz w:val="24"/>
      <w:szCs w:val="24"/>
      <w:lang w:eastAsia="ru-RU" w:bidi="ar-SA"/>
    </w:rPr>
  </w:style>
  <w:style w:type="paragraph" w:styleId="2">
    <w:name w:val="List Bullet 2"/>
    <w:basedOn w:val="a0"/>
    <w:rsid w:val="00CC6AA0"/>
    <w:pPr>
      <w:numPr>
        <w:numId w:val="4"/>
      </w:numPr>
      <w:spacing w:after="0" w:line="240" w:lineRule="auto"/>
    </w:pPr>
    <w:rPr>
      <w:rFonts w:ascii="Times New Roman" w:eastAsia="Times New Roman" w:hAnsi="Times New Roman" w:cs="Times New Roman"/>
      <w:sz w:val="24"/>
      <w:szCs w:val="24"/>
      <w:lang w:eastAsia="ru-RU"/>
    </w:rPr>
  </w:style>
  <w:style w:type="paragraph" w:styleId="2fd">
    <w:name w:val="List Number 2"/>
    <w:basedOn w:val="a0"/>
    <w:rsid w:val="00CC6AA0"/>
    <w:pPr>
      <w:tabs>
        <w:tab w:val="num" w:pos="720"/>
      </w:tabs>
      <w:spacing w:after="0" w:line="240" w:lineRule="auto"/>
      <w:ind w:left="720" w:hanging="360"/>
    </w:pPr>
    <w:rPr>
      <w:rFonts w:ascii="Times New Roman" w:eastAsia="Times New Roman" w:hAnsi="Times New Roman" w:cs="Times New Roman"/>
      <w:sz w:val="24"/>
      <w:szCs w:val="24"/>
      <w:lang w:eastAsia="ru-RU"/>
    </w:rPr>
  </w:style>
  <w:style w:type="paragraph" w:customStyle="1" w:styleId="affffff7">
    <w:name w:val="Основа"/>
    <w:basedOn w:val="a0"/>
    <w:rsid w:val="00CC6AA0"/>
    <w:pPr>
      <w:spacing w:before="120" w:after="0" w:line="240" w:lineRule="auto"/>
      <w:ind w:firstLine="720"/>
      <w:jc w:val="both"/>
    </w:pPr>
    <w:rPr>
      <w:rFonts w:ascii="Times New Roman" w:eastAsia="Times New Roman" w:hAnsi="Times New Roman" w:cs="Times New Roman"/>
      <w:sz w:val="24"/>
      <w:szCs w:val="24"/>
      <w:lang w:eastAsia="ru-RU"/>
    </w:rPr>
  </w:style>
  <w:style w:type="paragraph" w:customStyle="1" w:styleId="affffff8">
    <w:name w:val="Новый абзац"/>
    <w:basedOn w:val="a0"/>
    <w:link w:val="affffff9"/>
    <w:rsid w:val="00CC6AA0"/>
    <w:pPr>
      <w:spacing w:after="120" w:line="240" w:lineRule="auto"/>
      <w:ind w:firstLine="567"/>
      <w:jc w:val="both"/>
    </w:pPr>
    <w:rPr>
      <w:rFonts w:ascii="Arial" w:hAnsi="Arial" w:cs="Times New Roman"/>
      <w:sz w:val="24"/>
      <w:szCs w:val="24"/>
    </w:rPr>
  </w:style>
  <w:style w:type="character" w:customStyle="1" w:styleId="affffff9">
    <w:name w:val="Новый абзац Знак"/>
    <w:link w:val="affffff8"/>
    <w:locked/>
    <w:rsid w:val="00CC6AA0"/>
    <w:rPr>
      <w:rFonts w:ascii="Arial" w:hAnsi="Arial" w:cs="Arial"/>
      <w:sz w:val="24"/>
      <w:szCs w:val="24"/>
    </w:rPr>
  </w:style>
  <w:style w:type="paragraph" w:customStyle="1" w:styleId="Normal10-022">
    <w:name w:val="Стиль Normal + 10 пт полужирный По центру Слева:  -02 см Справ...2"/>
    <w:basedOn w:val="a0"/>
    <w:rsid w:val="00CC6AA0"/>
    <w:pPr>
      <w:snapToGrid w:val="0"/>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ffffa">
    <w:name w:val="шапка таблицы"/>
    <w:basedOn w:val="a0"/>
    <w:rsid w:val="00CC6AA0"/>
    <w:pPr>
      <w:spacing w:after="0" w:line="240" w:lineRule="auto"/>
      <w:jc w:val="center"/>
    </w:pPr>
    <w:rPr>
      <w:rFonts w:ascii="Times New Roman" w:eastAsia="Times New Roman" w:hAnsi="Times New Roman" w:cs="Times New Roman"/>
      <w:sz w:val="24"/>
      <w:szCs w:val="24"/>
      <w:lang w:eastAsia="ru-RU"/>
    </w:rPr>
  </w:style>
  <w:style w:type="character" w:customStyle="1" w:styleId="2fe">
    <w:name w:val="Новый абзац Знак2"/>
    <w:rsid w:val="00CC6AA0"/>
    <w:rPr>
      <w:rFonts w:ascii="Arial" w:hAnsi="Arial" w:cs="Arial"/>
      <w:sz w:val="24"/>
      <w:szCs w:val="24"/>
      <w:lang w:val="ru-RU" w:eastAsia="ru-RU"/>
    </w:rPr>
  </w:style>
  <w:style w:type="paragraph" w:customStyle="1" w:styleId="1ff1">
    <w:name w:val="Знак Знак Знак1"/>
    <w:basedOn w:val="a0"/>
    <w:uiPriority w:val="99"/>
    <w:rsid w:val="00CC6AA0"/>
    <w:pPr>
      <w:spacing w:after="0" w:line="240" w:lineRule="auto"/>
    </w:pPr>
    <w:rPr>
      <w:rFonts w:ascii="Verdana" w:eastAsia="Times New Roman" w:hAnsi="Verdana" w:cs="Verdana"/>
      <w:sz w:val="20"/>
      <w:szCs w:val="20"/>
      <w:lang w:val="en-US"/>
    </w:rPr>
  </w:style>
  <w:style w:type="paragraph" w:customStyle="1" w:styleId="western">
    <w:name w:val="western"/>
    <w:basedOn w:val="a0"/>
    <w:rsid w:val="00CC6A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c">
    <w:name w:val="Уровень 4"/>
    <w:next w:val="ac"/>
    <w:link w:val="4d"/>
    <w:autoRedefine/>
    <w:rsid w:val="00CC6AA0"/>
    <w:pPr>
      <w:spacing w:before="120" w:after="200"/>
    </w:pPr>
    <w:rPr>
      <w:rFonts w:ascii="Times New Roman" w:hAnsi="Times New Roman"/>
      <w:b/>
      <w:bCs/>
      <w:i/>
      <w:iCs/>
      <w:caps/>
      <w:sz w:val="22"/>
      <w:szCs w:val="22"/>
    </w:rPr>
  </w:style>
  <w:style w:type="character" w:customStyle="1" w:styleId="4d">
    <w:name w:val="Уровень 4 Знак"/>
    <w:link w:val="4c"/>
    <w:locked/>
    <w:rsid w:val="00CC6AA0"/>
    <w:rPr>
      <w:rFonts w:ascii="Times New Roman" w:hAnsi="Times New Roman"/>
      <w:b/>
      <w:bCs/>
      <w:i/>
      <w:iCs/>
      <w:caps/>
      <w:sz w:val="22"/>
      <w:szCs w:val="22"/>
      <w:lang w:eastAsia="ru-RU" w:bidi="ar-SA"/>
    </w:rPr>
  </w:style>
  <w:style w:type="paragraph" w:customStyle="1" w:styleId="1ff2">
    <w:name w:val="Знак1 Знак Знак Знак Знак Знак Знак Знак Знак Знак Знак Знак Знак Знак Знак Знак Знак Знак Знак Знак"/>
    <w:basedOn w:val="a0"/>
    <w:uiPriority w:val="99"/>
    <w:rsid w:val="00CC6AA0"/>
    <w:pPr>
      <w:spacing w:after="160" w:line="240" w:lineRule="exact"/>
    </w:pPr>
    <w:rPr>
      <w:rFonts w:ascii="Verdana" w:eastAsia="Times New Roman" w:hAnsi="Verdana" w:cs="Verdana"/>
      <w:sz w:val="24"/>
      <w:szCs w:val="24"/>
      <w:lang w:val="en-US"/>
    </w:rPr>
  </w:style>
  <w:style w:type="paragraph" w:customStyle="1" w:styleId="xl30">
    <w:name w:val="xl30"/>
    <w:basedOn w:val="a0"/>
    <w:rsid w:val="00CC6AA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2ff">
    <w:name w:val="поясн_записка_2"/>
    <w:basedOn w:val="a0"/>
    <w:rsid w:val="00CC6AA0"/>
    <w:pPr>
      <w:spacing w:before="240" w:after="240" w:line="240" w:lineRule="auto"/>
      <w:jc w:val="both"/>
    </w:pPr>
    <w:rPr>
      <w:rFonts w:ascii="Times New Roman" w:eastAsia="Times New Roman" w:hAnsi="Times New Roman" w:cs="Times New Roman"/>
      <w:b/>
      <w:bCs/>
      <w:sz w:val="24"/>
      <w:szCs w:val="24"/>
      <w:lang w:eastAsia="ru-RU"/>
    </w:rPr>
  </w:style>
  <w:style w:type="paragraph" w:customStyle="1" w:styleId="3f2">
    <w:name w:val="поясн_записка_3"/>
    <w:basedOn w:val="2ff"/>
    <w:rsid w:val="00CC6AA0"/>
  </w:style>
  <w:style w:type="character" w:customStyle="1" w:styleId="affffffb">
    <w:name w:val="Основной текст_"/>
    <w:link w:val="77"/>
    <w:locked/>
    <w:rsid w:val="00CC6AA0"/>
    <w:rPr>
      <w:rFonts w:ascii="Times New Roman" w:hAnsi="Times New Roman" w:cs="Times New Roman"/>
      <w:sz w:val="26"/>
      <w:szCs w:val="26"/>
      <w:shd w:val="clear" w:color="auto" w:fill="FFFFFF"/>
    </w:rPr>
  </w:style>
  <w:style w:type="character" w:customStyle="1" w:styleId="2ff0">
    <w:name w:val="Основной текст2"/>
    <w:rsid w:val="00CC6AA0"/>
    <w:rPr>
      <w:rFonts w:ascii="Times New Roman" w:hAnsi="Times New Roman" w:cs="Times New Roman"/>
      <w:sz w:val="26"/>
      <w:szCs w:val="26"/>
      <w:shd w:val="clear" w:color="auto" w:fill="FFFFFF"/>
    </w:rPr>
  </w:style>
  <w:style w:type="character" w:customStyle="1" w:styleId="123">
    <w:name w:val="Основной текст + 12"/>
    <w:aliases w:val="5 pt"/>
    <w:uiPriority w:val="99"/>
    <w:rsid w:val="00CC6AA0"/>
    <w:rPr>
      <w:rFonts w:ascii="Times New Roman" w:hAnsi="Times New Roman" w:cs="Times New Roman"/>
      <w:sz w:val="25"/>
      <w:szCs w:val="25"/>
      <w:shd w:val="clear" w:color="auto" w:fill="FFFFFF"/>
    </w:rPr>
  </w:style>
  <w:style w:type="character" w:customStyle="1" w:styleId="Arial">
    <w:name w:val="Основной текст + Arial"/>
    <w:aliases w:val="11,5 pt2,Курсив"/>
    <w:uiPriority w:val="99"/>
    <w:rsid w:val="00CC6AA0"/>
    <w:rPr>
      <w:rFonts w:ascii="Arial" w:eastAsia="Times New Roman" w:hAnsi="Arial" w:cs="Arial"/>
      <w:i/>
      <w:iCs/>
      <w:sz w:val="23"/>
      <w:szCs w:val="23"/>
      <w:shd w:val="clear" w:color="auto" w:fill="FFFFFF"/>
    </w:rPr>
  </w:style>
  <w:style w:type="character" w:customStyle="1" w:styleId="3f3">
    <w:name w:val="Основной текст3"/>
    <w:rsid w:val="00CC6AA0"/>
    <w:rPr>
      <w:rFonts w:ascii="Times New Roman" w:hAnsi="Times New Roman" w:cs="Times New Roman"/>
      <w:sz w:val="26"/>
      <w:szCs w:val="26"/>
      <w:shd w:val="clear" w:color="auto" w:fill="FFFFFF"/>
    </w:rPr>
  </w:style>
  <w:style w:type="paragraph" w:customStyle="1" w:styleId="77">
    <w:name w:val="Основной текст7"/>
    <w:basedOn w:val="a0"/>
    <w:link w:val="affffffb"/>
    <w:rsid w:val="00CC6AA0"/>
    <w:pPr>
      <w:shd w:val="clear" w:color="auto" w:fill="FFFFFF"/>
      <w:spacing w:before="540" w:after="0" w:line="470" w:lineRule="exact"/>
      <w:ind w:hanging="320"/>
      <w:jc w:val="both"/>
    </w:pPr>
    <w:rPr>
      <w:rFonts w:ascii="Times New Roman" w:hAnsi="Times New Roman" w:cs="Times New Roman"/>
      <w:sz w:val="26"/>
      <w:szCs w:val="26"/>
    </w:rPr>
  </w:style>
  <w:style w:type="character" w:customStyle="1" w:styleId="Arial1">
    <w:name w:val="Основной текст + Arial1"/>
    <w:aliases w:val="111,5 pt1,Полужирный"/>
    <w:uiPriority w:val="99"/>
    <w:rsid w:val="00CC6AA0"/>
    <w:rPr>
      <w:rFonts w:ascii="Arial" w:eastAsia="Times New Roman" w:hAnsi="Arial" w:cs="Arial"/>
      <w:b/>
      <w:bCs/>
      <w:spacing w:val="0"/>
      <w:sz w:val="23"/>
      <w:szCs w:val="23"/>
      <w:shd w:val="clear" w:color="auto" w:fill="FFFFFF"/>
    </w:rPr>
  </w:style>
  <w:style w:type="character" w:customStyle="1" w:styleId="58">
    <w:name w:val="Основной текст (5)_"/>
    <w:link w:val="59"/>
    <w:locked/>
    <w:rsid w:val="00CC6AA0"/>
    <w:rPr>
      <w:rFonts w:ascii="Arial" w:eastAsia="Times New Roman" w:hAnsi="Arial" w:cs="Arial"/>
      <w:sz w:val="17"/>
      <w:szCs w:val="17"/>
      <w:shd w:val="clear" w:color="auto" w:fill="FFFFFF"/>
    </w:rPr>
  </w:style>
  <w:style w:type="character" w:customStyle="1" w:styleId="51pt">
    <w:name w:val="Основной текст (5) + Интервал 1 pt"/>
    <w:rsid w:val="00CC6AA0"/>
    <w:rPr>
      <w:rFonts w:ascii="Arial" w:eastAsia="Times New Roman" w:hAnsi="Arial" w:cs="Arial"/>
      <w:spacing w:val="20"/>
      <w:sz w:val="17"/>
      <w:szCs w:val="17"/>
      <w:shd w:val="clear" w:color="auto" w:fill="FFFFFF"/>
    </w:rPr>
  </w:style>
  <w:style w:type="paragraph" w:customStyle="1" w:styleId="59">
    <w:name w:val="Основной текст (5)"/>
    <w:basedOn w:val="a0"/>
    <w:link w:val="58"/>
    <w:rsid w:val="00CC6AA0"/>
    <w:pPr>
      <w:shd w:val="clear" w:color="auto" w:fill="FFFFFF"/>
      <w:spacing w:after="0" w:line="206" w:lineRule="exact"/>
      <w:jc w:val="both"/>
    </w:pPr>
    <w:rPr>
      <w:rFonts w:ascii="Arial" w:eastAsia="Times New Roman" w:hAnsi="Arial" w:cs="Times New Roman"/>
      <w:sz w:val="17"/>
      <w:szCs w:val="17"/>
    </w:rPr>
  </w:style>
  <w:style w:type="character" w:customStyle="1" w:styleId="5TimesNewRoman">
    <w:name w:val="Основной текст (5) + Times New Roman"/>
    <w:aliases w:val="13 pt,Интервал -1 pt"/>
    <w:uiPriority w:val="99"/>
    <w:rsid w:val="00CC6AA0"/>
    <w:rPr>
      <w:rFonts w:ascii="Times New Roman" w:hAnsi="Times New Roman" w:cs="Times New Roman"/>
      <w:spacing w:val="-20"/>
      <w:sz w:val="26"/>
      <w:szCs w:val="26"/>
      <w:shd w:val="clear" w:color="auto" w:fill="FFFFFF"/>
    </w:rPr>
  </w:style>
  <w:style w:type="paragraph" w:customStyle="1" w:styleId="BodyTextIndent1">
    <w:name w:val="Body Text Indent1"/>
    <w:basedOn w:val="a0"/>
    <w:uiPriority w:val="99"/>
    <w:rsid w:val="00CC6AA0"/>
    <w:pPr>
      <w:spacing w:after="120" w:line="240" w:lineRule="auto"/>
      <w:ind w:left="283"/>
    </w:pPr>
    <w:rPr>
      <w:rFonts w:ascii="Times New Roman" w:eastAsia="Times New Roman" w:hAnsi="Times New Roman" w:cs="Times New Roman"/>
      <w:sz w:val="24"/>
      <w:szCs w:val="24"/>
      <w:lang w:eastAsia="ru-RU"/>
    </w:rPr>
  </w:style>
  <w:style w:type="paragraph" w:customStyle="1" w:styleId="affffffc">
    <w:name w:val="Знак Знак"/>
    <w:basedOn w:val="a0"/>
    <w:uiPriority w:val="99"/>
    <w:rsid w:val="00CC6AA0"/>
    <w:pPr>
      <w:spacing w:after="0" w:line="240" w:lineRule="auto"/>
    </w:pPr>
    <w:rPr>
      <w:rFonts w:ascii="Verdana" w:eastAsia="Times New Roman" w:hAnsi="Verdana" w:cs="Verdana"/>
      <w:sz w:val="20"/>
      <w:szCs w:val="20"/>
      <w:lang w:val="en-US"/>
    </w:rPr>
  </w:style>
  <w:style w:type="character" w:customStyle="1" w:styleId="affffffd">
    <w:name w:val="Гипертекстовая ссылка"/>
    <w:uiPriority w:val="99"/>
    <w:rsid w:val="00CC6AA0"/>
    <w:rPr>
      <w:color w:val="008000"/>
    </w:rPr>
  </w:style>
  <w:style w:type="character" w:customStyle="1" w:styleId="FontStyle48">
    <w:name w:val="Font Style48"/>
    <w:rsid w:val="00CC6AA0"/>
    <w:rPr>
      <w:rFonts w:ascii="Times New Roman" w:hAnsi="Times New Roman" w:cs="Times New Roman"/>
      <w:sz w:val="22"/>
      <w:szCs w:val="22"/>
    </w:rPr>
  </w:style>
  <w:style w:type="paragraph" w:customStyle="1" w:styleId="Style27">
    <w:name w:val="Style27"/>
    <w:basedOn w:val="a0"/>
    <w:rsid w:val="00CC6AA0"/>
    <w:pPr>
      <w:widowControl w:val="0"/>
      <w:autoSpaceDE w:val="0"/>
      <w:autoSpaceDN w:val="0"/>
      <w:adjustRightInd w:val="0"/>
      <w:spacing w:after="0" w:line="320" w:lineRule="exact"/>
      <w:ind w:firstLine="869"/>
      <w:jc w:val="both"/>
    </w:pPr>
    <w:rPr>
      <w:rFonts w:ascii="Times New Roman" w:eastAsia="Times New Roman" w:hAnsi="Times New Roman" w:cs="Times New Roman"/>
      <w:sz w:val="24"/>
      <w:szCs w:val="24"/>
      <w:lang w:eastAsia="ru-RU"/>
    </w:rPr>
  </w:style>
  <w:style w:type="paragraph" w:customStyle="1" w:styleId="txt">
    <w:name w:val="txt"/>
    <w:basedOn w:val="a0"/>
    <w:rsid w:val="00CC6AA0"/>
    <w:pPr>
      <w:spacing w:before="15" w:after="15" w:line="240" w:lineRule="auto"/>
      <w:ind w:left="15" w:right="15"/>
      <w:jc w:val="both"/>
    </w:pPr>
    <w:rPr>
      <w:rFonts w:ascii="Verdana" w:eastAsia="Times New Roman" w:hAnsi="Verdana" w:cs="Verdana"/>
      <w:color w:val="000000"/>
      <w:sz w:val="17"/>
      <w:szCs w:val="17"/>
      <w:lang w:eastAsia="ru-RU"/>
    </w:rPr>
  </w:style>
  <w:style w:type="character" w:customStyle="1" w:styleId="affffffe">
    <w:name w:val="Вставка"/>
    <w:rsid w:val="00CC6AA0"/>
    <w:rPr>
      <w:rFonts w:ascii="Arial" w:hAnsi="Arial" w:cs="Arial"/>
      <w:color w:val="FF00FF"/>
      <w:sz w:val="26"/>
      <w:szCs w:val="26"/>
    </w:rPr>
  </w:style>
  <w:style w:type="character" w:customStyle="1" w:styleId="FontStyle46">
    <w:name w:val="Font Style46"/>
    <w:rsid w:val="00CC6AA0"/>
    <w:rPr>
      <w:rFonts w:ascii="Times New Roman" w:hAnsi="Times New Roman" w:cs="Times New Roman"/>
      <w:b/>
      <w:bCs/>
      <w:sz w:val="22"/>
      <w:szCs w:val="22"/>
    </w:rPr>
  </w:style>
  <w:style w:type="character" w:customStyle="1" w:styleId="FontStyle47">
    <w:name w:val="Font Style47"/>
    <w:rsid w:val="00CC6AA0"/>
    <w:rPr>
      <w:rFonts w:ascii="Times New Roman" w:hAnsi="Times New Roman" w:cs="Times New Roman"/>
      <w:b/>
      <w:bCs/>
      <w:sz w:val="22"/>
      <w:szCs w:val="22"/>
    </w:rPr>
  </w:style>
  <w:style w:type="paragraph" w:customStyle="1" w:styleId="Style28">
    <w:name w:val="Style28"/>
    <w:basedOn w:val="a0"/>
    <w:rsid w:val="00CC6AA0"/>
    <w:pPr>
      <w:widowControl w:val="0"/>
      <w:autoSpaceDE w:val="0"/>
      <w:autoSpaceDN w:val="0"/>
      <w:adjustRightInd w:val="0"/>
      <w:spacing w:after="0" w:line="320" w:lineRule="exact"/>
      <w:ind w:firstLine="926"/>
      <w:jc w:val="both"/>
    </w:pPr>
    <w:rPr>
      <w:rFonts w:ascii="Times New Roman" w:eastAsia="Times New Roman" w:hAnsi="Times New Roman" w:cs="Times New Roman"/>
      <w:sz w:val="24"/>
      <w:szCs w:val="24"/>
      <w:lang w:eastAsia="ru-RU"/>
    </w:rPr>
  </w:style>
  <w:style w:type="paragraph" w:customStyle="1" w:styleId="Style18">
    <w:name w:val="Style18"/>
    <w:basedOn w:val="a0"/>
    <w:rsid w:val="00CC6AA0"/>
    <w:pPr>
      <w:widowControl w:val="0"/>
      <w:autoSpaceDE w:val="0"/>
      <w:autoSpaceDN w:val="0"/>
      <w:adjustRightInd w:val="0"/>
      <w:spacing w:after="0" w:line="275" w:lineRule="exact"/>
      <w:ind w:firstLine="710"/>
      <w:jc w:val="both"/>
    </w:pPr>
    <w:rPr>
      <w:rFonts w:ascii="Times New Roman" w:eastAsia="Times New Roman" w:hAnsi="Times New Roman" w:cs="Times New Roman"/>
      <w:sz w:val="24"/>
      <w:szCs w:val="24"/>
      <w:lang w:eastAsia="ru-RU"/>
    </w:rPr>
  </w:style>
  <w:style w:type="paragraph" w:customStyle="1" w:styleId="Style22">
    <w:name w:val="Style22"/>
    <w:basedOn w:val="a0"/>
    <w:rsid w:val="00CC6AA0"/>
    <w:pPr>
      <w:widowControl w:val="0"/>
      <w:autoSpaceDE w:val="0"/>
      <w:autoSpaceDN w:val="0"/>
      <w:adjustRightInd w:val="0"/>
      <w:spacing w:after="0" w:line="557" w:lineRule="exact"/>
      <w:ind w:hanging="859"/>
    </w:pPr>
    <w:rPr>
      <w:rFonts w:ascii="Times New Roman" w:eastAsia="Times New Roman" w:hAnsi="Times New Roman" w:cs="Times New Roman"/>
      <w:sz w:val="24"/>
      <w:szCs w:val="24"/>
      <w:lang w:eastAsia="ru-RU"/>
    </w:rPr>
  </w:style>
  <w:style w:type="paragraph" w:customStyle="1" w:styleId="Style38">
    <w:name w:val="Style38"/>
    <w:basedOn w:val="a0"/>
    <w:rsid w:val="00CC6AA0"/>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39">
    <w:name w:val="Style39"/>
    <w:basedOn w:val="a0"/>
    <w:rsid w:val="00CC6AA0"/>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customStyle="1" w:styleId="searchmatch">
    <w:name w:val="searchmatch"/>
    <w:rsid w:val="00CC6AA0"/>
  </w:style>
  <w:style w:type="character" w:customStyle="1" w:styleId="placeholder-c01">
    <w:name w:val="placeholder-c01"/>
    <w:rsid w:val="00CC6AA0"/>
    <w:rPr>
      <w:rFonts w:ascii="Arial" w:hAnsi="Arial" w:cs="Arial"/>
      <w:color w:val="800000"/>
      <w:sz w:val="20"/>
      <w:szCs w:val="20"/>
    </w:rPr>
  </w:style>
  <w:style w:type="character" w:customStyle="1" w:styleId="rvts9">
    <w:name w:val="rvts9"/>
    <w:rsid w:val="00CC6AA0"/>
  </w:style>
  <w:style w:type="character" w:customStyle="1" w:styleId="rvts6">
    <w:name w:val="rvts6"/>
    <w:rsid w:val="00CC6AA0"/>
  </w:style>
  <w:style w:type="paragraph" w:customStyle="1" w:styleId="Iauiue3">
    <w:name w:val="Iau?iue3"/>
    <w:rsid w:val="00CC6AA0"/>
    <w:pPr>
      <w:widowControl w:val="0"/>
      <w:suppressAutoHyphens/>
    </w:pPr>
    <w:rPr>
      <w:lang w:eastAsia="ar-SA"/>
    </w:rPr>
  </w:style>
  <w:style w:type="paragraph" w:customStyle="1" w:styleId="BodyTxt">
    <w:name w:val="Body Txt"/>
    <w:basedOn w:val="a0"/>
    <w:rsid w:val="00CC6AA0"/>
    <w:pPr>
      <w:keepLines/>
      <w:spacing w:before="60" w:after="60" w:line="240" w:lineRule="auto"/>
      <w:ind w:firstLine="567"/>
      <w:jc w:val="both"/>
    </w:pPr>
    <w:rPr>
      <w:rFonts w:ascii="Arial Narrow" w:eastAsia="Times New Roman" w:hAnsi="Arial Narrow" w:cs="Arial Narrow"/>
      <w:sz w:val="24"/>
      <w:szCs w:val="24"/>
      <w:lang w:eastAsia="ru-RU"/>
    </w:rPr>
  </w:style>
  <w:style w:type="paragraph" w:customStyle="1" w:styleId="1ff3">
    <w:name w:val="Стиль1 Знак"/>
    <w:basedOn w:val="3"/>
    <w:rsid w:val="00CC6AA0"/>
    <w:pPr>
      <w:spacing w:before="60" w:after="120" w:line="240" w:lineRule="auto"/>
      <w:jc w:val="both"/>
    </w:pPr>
    <w:rPr>
      <w:rFonts w:ascii="Arial" w:hAnsi="Arial" w:cs="Arial"/>
      <w:sz w:val="22"/>
      <w:szCs w:val="22"/>
    </w:rPr>
  </w:style>
  <w:style w:type="paragraph" w:customStyle="1" w:styleId="4e">
    <w:name w:val="Основной текст4"/>
    <w:basedOn w:val="a0"/>
    <w:uiPriority w:val="99"/>
    <w:rsid w:val="00CC6AA0"/>
    <w:pPr>
      <w:spacing w:before="60" w:after="60" w:line="240" w:lineRule="auto"/>
      <w:ind w:firstLine="567"/>
      <w:jc w:val="both"/>
    </w:pPr>
    <w:rPr>
      <w:rFonts w:ascii="Arial" w:eastAsia="Times New Roman" w:hAnsi="Arial" w:cs="Arial"/>
      <w:lang w:val="en-US" w:eastAsia="ru-RU"/>
    </w:rPr>
  </w:style>
  <w:style w:type="paragraph" w:styleId="3f4">
    <w:name w:val="List Bullet 3"/>
    <w:basedOn w:val="a0"/>
    <w:autoRedefine/>
    <w:rsid w:val="00CC6AA0"/>
    <w:pPr>
      <w:tabs>
        <w:tab w:val="num" w:pos="926"/>
      </w:tabs>
      <w:spacing w:after="0" w:line="240" w:lineRule="auto"/>
      <w:ind w:left="926" w:hanging="360"/>
      <w:jc w:val="both"/>
    </w:pPr>
    <w:rPr>
      <w:rFonts w:ascii="Arial Narrow" w:eastAsia="Times New Roman" w:hAnsi="Arial Narrow" w:cs="Arial Narrow"/>
      <w:sz w:val="26"/>
      <w:szCs w:val="26"/>
      <w:lang w:val="en-GB" w:eastAsia="ru-RU"/>
    </w:rPr>
  </w:style>
  <w:style w:type="paragraph" w:styleId="5a">
    <w:name w:val="List Bullet 5"/>
    <w:basedOn w:val="a0"/>
    <w:autoRedefine/>
    <w:rsid w:val="00CC6AA0"/>
    <w:pPr>
      <w:tabs>
        <w:tab w:val="num" w:pos="1492"/>
      </w:tabs>
      <w:spacing w:after="0" w:line="240" w:lineRule="auto"/>
      <w:ind w:left="1492" w:hanging="360"/>
      <w:jc w:val="both"/>
    </w:pPr>
    <w:rPr>
      <w:rFonts w:ascii="Arial Narrow" w:eastAsia="Times New Roman" w:hAnsi="Arial Narrow" w:cs="Arial Narrow"/>
      <w:sz w:val="26"/>
      <w:szCs w:val="26"/>
      <w:lang w:val="en-GB" w:eastAsia="ru-RU"/>
    </w:rPr>
  </w:style>
  <w:style w:type="paragraph" w:styleId="afffffff">
    <w:name w:val="List Number"/>
    <w:basedOn w:val="a0"/>
    <w:rsid w:val="00CC6AA0"/>
    <w:pPr>
      <w:tabs>
        <w:tab w:val="num" w:pos="360"/>
      </w:tabs>
      <w:spacing w:after="0" w:line="240" w:lineRule="auto"/>
      <w:ind w:left="360" w:hanging="360"/>
      <w:jc w:val="both"/>
    </w:pPr>
    <w:rPr>
      <w:rFonts w:ascii="Arial Narrow" w:eastAsia="Times New Roman" w:hAnsi="Arial Narrow" w:cs="Arial Narrow"/>
      <w:sz w:val="26"/>
      <w:szCs w:val="26"/>
      <w:lang w:val="en-GB" w:eastAsia="ru-RU"/>
    </w:rPr>
  </w:style>
  <w:style w:type="paragraph" w:styleId="3f5">
    <w:name w:val="List Number 3"/>
    <w:basedOn w:val="a0"/>
    <w:rsid w:val="00CC6AA0"/>
    <w:pPr>
      <w:tabs>
        <w:tab w:val="num" w:pos="926"/>
      </w:tabs>
      <w:spacing w:after="0" w:line="240" w:lineRule="auto"/>
      <w:ind w:left="926" w:hanging="360"/>
      <w:jc w:val="both"/>
    </w:pPr>
    <w:rPr>
      <w:rFonts w:ascii="Arial Narrow" w:eastAsia="Times New Roman" w:hAnsi="Arial Narrow" w:cs="Arial Narrow"/>
      <w:sz w:val="26"/>
      <w:szCs w:val="26"/>
      <w:lang w:val="en-GB" w:eastAsia="ru-RU"/>
    </w:rPr>
  </w:style>
  <w:style w:type="paragraph" w:styleId="4f">
    <w:name w:val="List Number 4"/>
    <w:basedOn w:val="a0"/>
    <w:rsid w:val="00CC6AA0"/>
    <w:pPr>
      <w:tabs>
        <w:tab w:val="num" w:pos="1209"/>
      </w:tabs>
      <w:spacing w:after="0" w:line="240" w:lineRule="auto"/>
      <w:ind w:left="1209" w:hanging="360"/>
      <w:jc w:val="both"/>
    </w:pPr>
    <w:rPr>
      <w:rFonts w:ascii="Arial Narrow" w:eastAsia="Times New Roman" w:hAnsi="Arial Narrow" w:cs="Arial Narrow"/>
      <w:sz w:val="26"/>
      <w:szCs w:val="26"/>
      <w:lang w:val="en-GB" w:eastAsia="ru-RU"/>
    </w:rPr>
  </w:style>
  <w:style w:type="paragraph" w:styleId="5b">
    <w:name w:val="List Number 5"/>
    <w:basedOn w:val="a0"/>
    <w:rsid w:val="00CC6AA0"/>
    <w:pPr>
      <w:tabs>
        <w:tab w:val="num" w:pos="1492"/>
      </w:tabs>
      <w:spacing w:after="0" w:line="240" w:lineRule="auto"/>
      <w:ind w:left="1492" w:hanging="360"/>
      <w:jc w:val="both"/>
    </w:pPr>
    <w:rPr>
      <w:rFonts w:ascii="Arial Narrow" w:eastAsia="Times New Roman" w:hAnsi="Arial Narrow" w:cs="Arial Narrow"/>
      <w:sz w:val="26"/>
      <w:szCs w:val="26"/>
      <w:lang w:val="en-GB" w:eastAsia="ru-RU"/>
    </w:rPr>
  </w:style>
  <w:style w:type="paragraph" w:customStyle="1" w:styleId="caaieiaie4">
    <w:name w:val="caaieiaie 4"/>
    <w:basedOn w:val="Iauiue1"/>
    <w:next w:val="Iauiue1"/>
    <w:rsid w:val="00CC6AA0"/>
    <w:pPr>
      <w:keepNext/>
    </w:pPr>
    <w:rPr>
      <w:b/>
      <w:bCs/>
      <w:sz w:val="24"/>
      <w:szCs w:val="24"/>
      <w:u w:val="single"/>
    </w:rPr>
  </w:style>
  <w:style w:type="paragraph" w:customStyle="1" w:styleId="Iauiue1">
    <w:name w:val="Iau?iue1"/>
    <w:rsid w:val="00CC6AA0"/>
    <w:pPr>
      <w:widowControl w:val="0"/>
    </w:pPr>
    <w:rPr>
      <w:rFonts w:ascii="Times New Roman" w:eastAsia="Times New Roman" w:hAnsi="Times New Roman"/>
    </w:rPr>
  </w:style>
  <w:style w:type="paragraph" w:customStyle="1" w:styleId="caaieiaie6">
    <w:name w:val="caaieiaie 6"/>
    <w:basedOn w:val="Iauiue1"/>
    <w:next w:val="Iauiue1"/>
    <w:rsid w:val="00CC6AA0"/>
    <w:pPr>
      <w:keepNext/>
      <w:ind w:firstLine="567"/>
      <w:jc w:val="both"/>
    </w:pPr>
    <w:rPr>
      <w:b/>
      <w:bCs/>
      <w:color w:val="000000"/>
      <w:u w:val="single"/>
    </w:rPr>
  </w:style>
  <w:style w:type="paragraph" w:customStyle="1" w:styleId="caaieiaie1">
    <w:name w:val="caaieiaie 1"/>
    <w:basedOn w:val="Iauiue"/>
    <w:next w:val="Iauiue"/>
    <w:rsid w:val="00CC6AA0"/>
    <w:pPr>
      <w:keepNext/>
    </w:pPr>
    <w:rPr>
      <w:b/>
      <w:bCs/>
      <w:sz w:val="28"/>
      <w:szCs w:val="28"/>
    </w:rPr>
  </w:style>
  <w:style w:type="paragraph" w:customStyle="1" w:styleId="caaieiaie5">
    <w:name w:val="caaieiaie 5"/>
    <w:basedOn w:val="Iauiue1"/>
    <w:next w:val="Iauiue1"/>
    <w:rsid w:val="00CC6AA0"/>
    <w:pPr>
      <w:keepNext/>
      <w:ind w:firstLine="567"/>
      <w:jc w:val="both"/>
    </w:pPr>
    <w:rPr>
      <w:b/>
      <w:bCs/>
      <w:u w:val="single"/>
    </w:rPr>
  </w:style>
  <w:style w:type="paragraph" w:customStyle="1" w:styleId="caaieiaie51">
    <w:name w:val="caaieiaie 51"/>
    <w:basedOn w:val="Iauiue2"/>
    <w:next w:val="Iauiue2"/>
    <w:rsid w:val="00CC6AA0"/>
    <w:pPr>
      <w:keepNext/>
      <w:ind w:firstLine="567"/>
      <w:jc w:val="both"/>
    </w:pPr>
    <w:rPr>
      <w:b/>
      <w:bCs/>
      <w:sz w:val="20"/>
      <w:szCs w:val="20"/>
      <w:u w:val="single"/>
    </w:rPr>
  </w:style>
  <w:style w:type="paragraph" w:customStyle="1" w:styleId="Iniiaiieoaenonionooiii3">
    <w:name w:val="Iniiaiie oaeno n ionooiii 3"/>
    <w:basedOn w:val="Iauiue1"/>
    <w:rsid w:val="00CC6AA0"/>
    <w:pPr>
      <w:ind w:firstLine="567"/>
      <w:jc w:val="both"/>
    </w:pPr>
  </w:style>
  <w:style w:type="paragraph" w:customStyle="1" w:styleId="caaieiaie8">
    <w:name w:val="caaieiaie 8"/>
    <w:basedOn w:val="Iauiue1"/>
    <w:next w:val="Iauiue1"/>
    <w:rsid w:val="00CC6AA0"/>
    <w:pPr>
      <w:keepNext/>
      <w:ind w:firstLine="720"/>
      <w:jc w:val="both"/>
    </w:pPr>
    <w:rPr>
      <w:b/>
      <w:bCs/>
      <w:sz w:val="24"/>
      <w:szCs w:val="24"/>
    </w:rPr>
  </w:style>
  <w:style w:type="paragraph" w:customStyle="1" w:styleId="caaieiaie7">
    <w:name w:val="caaieiaie 7"/>
    <w:basedOn w:val="Iauiue1"/>
    <w:next w:val="Iauiue1"/>
    <w:rsid w:val="00CC6AA0"/>
    <w:pPr>
      <w:keepNext/>
      <w:ind w:firstLine="567"/>
      <w:jc w:val="both"/>
    </w:pPr>
    <w:rPr>
      <w:b/>
      <w:bCs/>
      <w:color w:val="000000"/>
      <w:sz w:val="24"/>
      <w:szCs w:val="24"/>
    </w:rPr>
  </w:style>
  <w:style w:type="paragraph" w:customStyle="1" w:styleId="Iniiaiieoaeno1">
    <w:name w:val="Iniiaiie oaeno1"/>
    <w:basedOn w:val="Iauiue1"/>
    <w:rsid w:val="00CC6AA0"/>
    <w:rPr>
      <w:b/>
      <w:bCs/>
      <w:sz w:val="24"/>
      <w:szCs w:val="24"/>
    </w:rPr>
  </w:style>
  <w:style w:type="paragraph" w:customStyle="1" w:styleId="nienie1">
    <w:name w:val="nienie1"/>
    <w:basedOn w:val="Iauiue2"/>
    <w:rsid w:val="00CC6AA0"/>
    <w:pPr>
      <w:keepLines/>
      <w:ind w:left="709" w:hanging="284"/>
      <w:jc w:val="both"/>
    </w:pPr>
    <w:rPr>
      <w:sz w:val="24"/>
      <w:szCs w:val="24"/>
    </w:rPr>
  </w:style>
  <w:style w:type="paragraph" w:customStyle="1" w:styleId="Iniiaiieoaeno21">
    <w:name w:val="Iniiaiie oaeno 21"/>
    <w:basedOn w:val="Iauiue2"/>
    <w:rsid w:val="00CC6AA0"/>
    <w:pPr>
      <w:ind w:firstLine="567"/>
      <w:jc w:val="both"/>
    </w:pPr>
    <w:rPr>
      <w:b/>
      <w:bCs/>
      <w:color w:val="000000"/>
      <w:sz w:val="24"/>
      <w:szCs w:val="24"/>
    </w:rPr>
  </w:style>
  <w:style w:type="paragraph" w:customStyle="1" w:styleId="Aaoieeeieiioeooe">
    <w:name w:val="Aa?oiee eieiioeooe"/>
    <w:basedOn w:val="Iauiue"/>
    <w:rsid w:val="00CC6AA0"/>
    <w:pPr>
      <w:tabs>
        <w:tab w:val="center" w:pos="4153"/>
        <w:tab w:val="right" w:pos="8306"/>
      </w:tabs>
    </w:pPr>
    <w:rPr>
      <w:lang w:val="en-US"/>
    </w:rPr>
  </w:style>
  <w:style w:type="paragraph" w:customStyle="1" w:styleId="Iniiaiieoaenonionooiii21">
    <w:name w:val="Iniiaiie oaeno n ionooiii 21"/>
    <w:basedOn w:val="Iauiue1"/>
    <w:rsid w:val="00CC6AA0"/>
    <w:pPr>
      <w:ind w:firstLine="720"/>
      <w:jc w:val="both"/>
    </w:pPr>
    <w:rPr>
      <w:color w:val="000000"/>
      <w:sz w:val="24"/>
      <w:szCs w:val="24"/>
    </w:rPr>
  </w:style>
  <w:style w:type="paragraph" w:customStyle="1" w:styleId="Iniiaiieoaenonionooiii31">
    <w:name w:val="Iniiaiie oaeno n ionooiii 31"/>
    <w:basedOn w:val="Iauiue2"/>
    <w:rsid w:val="00CC6AA0"/>
    <w:pPr>
      <w:ind w:firstLine="567"/>
      <w:jc w:val="both"/>
    </w:pPr>
    <w:rPr>
      <w:sz w:val="20"/>
      <w:szCs w:val="20"/>
    </w:rPr>
  </w:style>
  <w:style w:type="paragraph" w:customStyle="1" w:styleId="caaieiaie11">
    <w:name w:val="caaieiaie 11"/>
    <w:basedOn w:val="Iauiue3"/>
    <w:next w:val="Iauiue3"/>
    <w:rsid w:val="00CC6AA0"/>
    <w:pPr>
      <w:keepNext/>
      <w:suppressAutoHyphens w:val="0"/>
      <w:ind w:left="1701" w:hanging="1"/>
    </w:pPr>
    <w:rPr>
      <w:rFonts w:ascii="Times New Roman" w:eastAsia="Times New Roman" w:hAnsi="Times New Roman"/>
      <w:sz w:val="24"/>
      <w:szCs w:val="24"/>
      <w:lang w:eastAsia="ru-RU"/>
    </w:rPr>
  </w:style>
  <w:style w:type="paragraph" w:customStyle="1" w:styleId="afffffff0">
    <w:name w:val="ñïèñîê"/>
    <w:basedOn w:val="a0"/>
    <w:rsid w:val="00CC6AA0"/>
    <w:pPr>
      <w:keepLines/>
      <w:spacing w:after="0" w:line="240" w:lineRule="auto"/>
      <w:ind w:left="709" w:hanging="284"/>
      <w:jc w:val="both"/>
    </w:pPr>
    <w:rPr>
      <w:rFonts w:ascii="Arial Narrow" w:eastAsia="Times New Roman" w:hAnsi="Arial Narrow" w:cs="Arial Narrow"/>
      <w:sz w:val="24"/>
      <w:szCs w:val="24"/>
      <w:lang w:eastAsia="ru-RU"/>
    </w:rPr>
  </w:style>
  <w:style w:type="paragraph" w:customStyle="1" w:styleId="afffffff1">
    <w:name w:val="Адресат"/>
    <w:basedOn w:val="a0"/>
    <w:next w:val="a0"/>
    <w:rsid w:val="00CC6AA0"/>
    <w:pPr>
      <w:spacing w:after="0" w:line="240" w:lineRule="auto"/>
      <w:ind w:left="5670" w:firstLine="720"/>
      <w:jc w:val="both"/>
    </w:pPr>
    <w:rPr>
      <w:rFonts w:ascii="Arial Narrow" w:eastAsia="Times New Roman" w:hAnsi="Arial Narrow" w:cs="Arial Narrow"/>
      <w:sz w:val="24"/>
      <w:szCs w:val="24"/>
      <w:lang w:val="en-US" w:eastAsia="ru-RU"/>
    </w:rPr>
  </w:style>
  <w:style w:type="paragraph" w:customStyle="1" w:styleId="2ff1">
    <w:name w:val="Îñíîâíîé òåêñò ñ îòñòóïîì 2"/>
    <w:basedOn w:val="affa"/>
    <w:rsid w:val="00CC6AA0"/>
    <w:pPr>
      <w:ind w:left="720"/>
      <w:jc w:val="both"/>
    </w:pPr>
    <w:rPr>
      <w:rFonts w:ascii="Times New Roman" w:hAnsi="Times New Roman" w:cs="Times New Roman"/>
      <w:color w:val="000000"/>
      <w:sz w:val="24"/>
      <w:szCs w:val="24"/>
      <w:lang w:val="en-US"/>
    </w:rPr>
  </w:style>
  <w:style w:type="paragraph" w:customStyle="1" w:styleId="caaieiaie3">
    <w:name w:val="caaieiaie 3"/>
    <w:basedOn w:val="Iauiue"/>
    <w:next w:val="Iauiue"/>
    <w:rsid w:val="00CC6AA0"/>
    <w:pPr>
      <w:keepNext/>
      <w:jc w:val="center"/>
    </w:pPr>
    <w:rPr>
      <w:b/>
      <w:bCs/>
      <w:sz w:val="24"/>
      <w:szCs w:val="24"/>
    </w:rPr>
  </w:style>
  <w:style w:type="paragraph" w:customStyle="1" w:styleId="afffffff2">
    <w:name w:val="список"/>
    <w:basedOn w:val="a0"/>
    <w:rsid w:val="00CC6AA0"/>
    <w:pPr>
      <w:keepLines/>
      <w:overflowPunct w:val="0"/>
      <w:autoSpaceDE w:val="0"/>
      <w:autoSpaceDN w:val="0"/>
      <w:adjustRightInd w:val="0"/>
      <w:spacing w:after="0" w:line="240" w:lineRule="auto"/>
      <w:ind w:left="709" w:hanging="284"/>
      <w:jc w:val="both"/>
      <w:textAlignment w:val="baseline"/>
    </w:pPr>
    <w:rPr>
      <w:rFonts w:ascii="Peterburg" w:eastAsia="Times New Roman" w:hAnsi="Peterburg" w:cs="Peterburg"/>
      <w:sz w:val="24"/>
      <w:szCs w:val="24"/>
      <w:lang w:eastAsia="ru-RU"/>
    </w:rPr>
  </w:style>
  <w:style w:type="paragraph" w:customStyle="1" w:styleId="85">
    <w:name w:val="çàãîëîâîê 8"/>
    <w:basedOn w:val="affa"/>
    <w:next w:val="affa"/>
    <w:rsid w:val="00CC6AA0"/>
    <w:pPr>
      <w:keepNext/>
      <w:ind w:firstLine="720"/>
      <w:jc w:val="both"/>
    </w:pPr>
    <w:rPr>
      <w:rFonts w:ascii="Times New Roman" w:hAnsi="Times New Roman" w:cs="Times New Roman"/>
      <w:b/>
      <w:bCs/>
      <w:sz w:val="24"/>
      <w:szCs w:val="24"/>
    </w:rPr>
  </w:style>
  <w:style w:type="table" w:customStyle="1" w:styleId="1ff4">
    <w:name w:val="Сетка таблицы1"/>
    <w:uiPriority w:val="99"/>
    <w:rsid w:val="00CC6A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CC6AA0"/>
    <w:pPr>
      <w:autoSpaceDE w:val="0"/>
      <w:autoSpaceDN w:val="0"/>
      <w:adjustRightInd w:val="0"/>
    </w:pPr>
    <w:rPr>
      <w:rFonts w:ascii="Arial" w:eastAsia="Times New Roman" w:hAnsi="Arial" w:cs="Arial"/>
      <w:b/>
      <w:bCs/>
      <w:sz w:val="22"/>
      <w:szCs w:val="22"/>
    </w:rPr>
  </w:style>
  <w:style w:type="paragraph" w:customStyle="1" w:styleId="justify2">
    <w:name w:val="justify2"/>
    <w:basedOn w:val="a0"/>
    <w:rsid w:val="00CC6AA0"/>
    <w:pPr>
      <w:spacing w:before="200" w:after="100" w:afterAutospacing="1" w:line="240" w:lineRule="auto"/>
      <w:ind w:firstLine="600"/>
      <w:jc w:val="both"/>
    </w:pPr>
    <w:rPr>
      <w:rFonts w:ascii="Times New Roman" w:eastAsia="Times New Roman" w:hAnsi="Times New Roman" w:cs="Times New Roman"/>
      <w:color w:val="000000"/>
      <w:sz w:val="24"/>
      <w:szCs w:val="24"/>
      <w:lang w:eastAsia="ru-RU"/>
    </w:rPr>
  </w:style>
  <w:style w:type="paragraph" w:customStyle="1" w:styleId="textn">
    <w:name w:val="textn"/>
    <w:basedOn w:val="a0"/>
    <w:rsid w:val="00CC6A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pb">
    <w:name w:val="npb"/>
    <w:basedOn w:val="a0"/>
    <w:rsid w:val="00CC6AA0"/>
    <w:pPr>
      <w:spacing w:after="0" w:line="240" w:lineRule="auto"/>
      <w:ind w:firstLine="100"/>
    </w:pPr>
    <w:rPr>
      <w:rFonts w:ascii="Times New Roman" w:eastAsia="Times New Roman" w:hAnsi="Times New Roman" w:cs="Times New Roman"/>
      <w:sz w:val="24"/>
      <w:szCs w:val="24"/>
      <w:lang w:eastAsia="ru-RU"/>
    </w:rPr>
  </w:style>
  <w:style w:type="character" w:customStyle="1" w:styleId="afffffff3">
    <w:name w:val="Узел"/>
    <w:rsid w:val="00CC6AA0"/>
    <w:rPr>
      <w:i/>
      <w:iCs/>
    </w:rPr>
  </w:style>
  <w:style w:type="character" w:customStyle="1" w:styleId="1ff5">
    <w:name w:val="Стиль1 Знак Знак"/>
    <w:rsid w:val="00CC6AA0"/>
    <w:rPr>
      <w:rFonts w:ascii="Arial" w:hAnsi="Arial" w:cs="Arial"/>
      <w:b/>
      <w:bCs/>
      <w:sz w:val="22"/>
      <w:szCs w:val="22"/>
      <w:lang w:val="ru-RU" w:eastAsia="ru-RU"/>
    </w:rPr>
  </w:style>
  <w:style w:type="paragraph" w:customStyle="1" w:styleId="1ff6">
    <w:name w:val="Знак Знак Знак1 Знак Знак Знак Знак"/>
    <w:basedOn w:val="a0"/>
    <w:uiPriority w:val="99"/>
    <w:rsid w:val="00CC6AA0"/>
    <w:pPr>
      <w:spacing w:after="0" w:line="240" w:lineRule="auto"/>
    </w:pPr>
    <w:rPr>
      <w:rFonts w:ascii="Verdana" w:eastAsia="Times New Roman" w:hAnsi="Verdana" w:cs="Verdana"/>
      <w:sz w:val="20"/>
      <w:szCs w:val="20"/>
      <w:lang w:val="en-US"/>
    </w:rPr>
  </w:style>
  <w:style w:type="paragraph" w:customStyle="1" w:styleId="u">
    <w:name w:val="u"/>
    <w:basedOn w:val="a0"/>
    <w:rsid w:val="00CC6A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
    <w:name w:val="uni"/>
    <w:basedOn w:val="a0"/>
    <w:rsid w:val="00CC6A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p">
    <w:name w:val="unip"/>
    <w:basedOn w:val="a0"/>
    <w:rsid w:val="00CC6A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rsid w:val="00CC6AA0"/>
  </w:style>
  <w:style w:type="paragraph" w:customStyle="1" w:styleId="uv">
    <w:name w:val="uv"/>
    <w:basedOn w:val="a0"/>
    <w:rsid w:val="00CC6A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4">
    <w:name w:val="Абзац"/>
    <w:link w:val="afffffff5"/>
    <w:rsid w:val="00CC6AA0"/>
    <w:pPr>
      <w:spacing w:before="120" w:after="60"/>
      <w:ind w:firstLine="567"/>
      <w:jc w:val="both"/>
    </w:pPr>
    <w:rPr>
      <w:rFonts w:ascii="Times New Roman" w:hAnsi="Times New Roman"/>
      <w:sz w:val="24"/>
      <w:szCs w:val="24"/>
    </w:rPr>
  </w:style>
  <w:style w:type="character" w:customStyle="1" w:styleId="afffffff5">
    <w:name w:val="Абзац Знак"/>
    <w:link w:val="afffffff4"/>
    <w:locked/>
    <w:rsid w:val="00CC6AA0"/>
    <w:rPr>
      <w:rFonts w:ascii="Times New Roman" w:hAnsi="Times New Roman"/>
      <w:sz w:val="24"/>
      <w:szCs w:val="24"/>
      <w:lang w:eastAsia="ru-RU" w:bidi="ar-SA"/>
    </w:rPr>
  </w:style>
  <w:style w:type="paragraph" w:customStyle="1" w:styleId="cpy">
    <w:name w:val="cpy"/>
    <w:basedOn w:val="a0"/>
    <w:rsid w:val="00CC6AA0"/>
    <w:pPr>
      <w:spacing w:before="3000" w:after="100" w:afterAutospacing="1" w:line="240" w:lineRule="auto"/>
      <w:jc w:val="center"/>
    </w:pPr>
    <w:rPr>
      <w:rFonts w:ascii="Times New Roman" w:eastAsia="Times New Roman" w:hAnsi="Times New Roman" w:cs="Times New Roman"/>
      <w:sz w:val="18"/>
      <w:szCs w:val="18"/>
      <w:lang w:eastAsia="ru-RU"/>
    </w:rPr>
  </w:style>
  <w:style w:type="paragraph" w:customStyle="1" w:styleId="rght">
    <w:name w:val="rght"/>
    <w:basedOn w:val="a0"/>
    <w:rsid w:val="00CC6AA0"/>
    <w:pPr>
      <w:spacing w:before="100" w:beforeAutospacing="1" w:after="100" w:afterAutospacing="1" w:line="240" w:lineRule="auto"/>
      <w:jc w:val="right"/>
    </w:pPr>
    <w:rPr>
      <w:rFonts w:ascii="Times New Roman" w:eastAsia="Times New Roman" w:hAnsi="Times New Roman" w:cs="Times New Roman"/>
      <w:sz w:val="26"/>
      <w:szCs w:val="26"/>
      <w:lang w:eastAsia="ru-RU"/>
    </w:rPr>
  </w:style>
  <w:style w:type="paragraph" w:customStyle="1" w:styleId="cntr">
    <w:name w:val="cntr"/>
    <w:basedOn w:val="a0"/>
    <w:rsid w:val="00CC6AA0"/>
    <w:pP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ch">
    <w:name w:val="ch"/>
    <w:basedOn w:val="a0"/>
    <w:rsid w:val="00CC6AA0"/>
    <w:pPr>
      <w:shd w:val="clear" w:color="auto"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sml">
    <w:name w:val="sml"/>
    <w:basedOn w:val="a0"/>
    <w:rsid w:val="00CC6AA0"/>
    <w:pP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smlll">
    <w:name w:val="smlll"/>
    <w:basedOn w:val="a0"/>
    <w:rsid w:val="00CC6AA0"/>
    <w:pPr>
      <w:spacing w:after="0" w:line="240" w:lineRule="auto"/>
    </w:pPr>
    <w:rPr>
      <w:rFonts w:ascii="Times New Roman" w:eastAsia="Times New Roman" w:hAnsi="Times New Roman" w:cs="Times New Roman"/>
      <w:b/>
      <w:bCs/>
      <w:sz w:val="26"/>
      <w:szCs w:val="26"/>
      <w:lang w:eastAsia="ru-RU"/>
    </w:rPr>
  </w:style>
  <w:style w:type="paragraph" w:customStyle="1" w:styleId="dr">
    <w:name w:val="dr"/>
    <w:basedOn w:val="a0"/>
    <w:rsid w:val="00CC6AA0"/>
    <w:pPr>
      <w:spacing w:before="100" w:beforeAutospacing="1" w:after="100" w:afterAutospacing="1" w:line="240" w:lineRule="auto"/>
      <w:ind w:left="300"/>
    </w:pPr>
    <w:rPr>
      <w:rFonts w:ascii="Times New Roman" w:eastAsia="Times New Roman" w:hAnsi="Times New Roman" w:cs="Times New Roman"/>
      <w:sz w:val="26"/>
      <w:szCs w:val="26"/>
      <w:lang w:eastAsia="ru-RU"/>
    </w:rPr>
  </w:style>
  <w:style w:type="paragraph" w:customStyle="1" w:styleId="3f6">
    <w:name w:val="Обычный3"/>
    <w:basedOn w:val="a0"/>
    <w:uiPriority w:val="99"/>
    <w:rsid w:val="00CC6AA0"/>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ff2">
    <w:name w:val="Сетка таблицы2"/>
    <w:uiPriority w:val="99"/>
    <w:rsid w:val="00CC6A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6">
    <w:name w:val="Текст (лев. подпись)"/>
    <w:basedOn w:val="a0"/>
    <w:next w:val="a0"/>
    <w:rsid w:val="00CC6AA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f7">
    <w:name w:val="Текст (прав. подпись)"/>
    <w:basedOn w:val="a0"/>
    <w:next w:val="a0"/>
    <w:rsid w:val="00CC6AA0"/>
    <w:pPr>
      <w:widowControl w:val="0"/>
      <w:autoSpaceDE w:val="0"/>
      <w:autoSpaceDN w:val="0"/>
      <w:adjustRightInd w:val="0"/>
      <w:spacing w:after="0" w:line="240" w:lineRule="auto"/>
      <w:jc w:val="right"/>
    </w:pPr>
    <w:rPr>
      <w:rFonts w:ascii="Arial" w:eastAsia="Times New Roman" w:hAnsi="Arial" w:cs="Arial"/>
      <w:sz w:val="20"/>
      <w:szCs w:val="20"/>
      <w:lang w:eastAsia="ru-RU"/>
    </w:rPr>
  </w:style>
  <w:style w:type="character" w:styleId="afffffff8">
    <w:name w:val="endnote reference"/>
    <w:rsid w:val="00CC6AA0"/>
    <w:rPr>
      <w:vertAlign w:val="superscript"/>
    </w:rPr>
  </w:style>
  <w:style w:type="paragraph" w:customStyle="1" w:styleId="afffffff9">
    <w:name w:val="Стиль"/>
    <w:basedOn w:val="a0"/>
    <w:rsid w:val="00CC6AA0"/>
    <w:pPr>
      <w:spacing w:after="160" w:line="240" w:lineRule="exact"/>
    </w:pPr>
    <w:rPr>
      <w:rFonts w:ascii="Verdana" w:eastAsia="Arial Unicode MS" w:hAnsi="Verdana" w:cs="Verdana"/>
      <w:sz w:val="20"/>
      <w:szCs w:val="20"/>
      <w:lang w:val="en-US"/>
    </w:rPr>
  </w:style>
  <w:style w:type="character" w:customStyle="1" w:styleId="114">
    <w:name w:val="Заголовок 1 Знак1"/>
    <w:uiPriority w:val="99"/>
    <w:rsid w:val="00CC6AA0"/>
    <w:rPr>
      <w:rFonts w:ascii="Arial" w:hAnsi="Arial" w:cs="Arial"/>
      <w:b/>
      <w:bCs/>
      <w:kern w:val="32"/>
      <w:sz w:val="32"/>
      <w:szCs w:val="32"/>
      <w:lang w:eastAsia="ru-RU"/>
    </w:rPr>
  </w:style>
  <w:style w:type="character" w:customStyle="1" w:styleId="610">
    <w:name w:val="Заголовок 6 Знак1"/>
    <w:uiPriority w:val="9"/>
    <w:semiHidden/>
    <w:rsid w:val="00CC6AA0"/>
    <w:rPr>
      <w:rFonts w:ascii="Cambria" w:hAnsi="Cambria" w:cs="Cambria"/>
      <w:i/>
      <w:iCs/>
      <w:color w:val="243F60"/>
    </w:rPr>
  </w:style>
  <w:style w:type="character" w:customStyle="1" w:styleId="1ff7">
    <w:name w:val="Название Знак1"/>
    <w:uiPriority w:val="99"/>
    <w:rsid w:val="00CC6AA0"/>
    <w:rPr>
      <w:rFonts w:ascii="Times New Roman" w:hAnsi="Times New Roman" w:cs="Times New Roman"/>
      <w:b/>
      <w:bCs/>
      <w:sz w:val="28"/>
      <w:szCs w:val="28"/>
      <w:lang w:eastAsia="ru-RU"/>
    </w:rPr>
  </w:style>
  <w:style w:type="paragraph" w:customStyle="1" w:styleId="p1">
    <w:name w:val="p1"/>
    <w:basedOn w:val="a0"/>
    <w:rsid w:val="00CC6AA0"/>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normalsbsleft">
    <w:name w:val="normalsbsleft"/>
    <w:basedOn w:val="a0"/>
    <w:rsid w:val="00CC6A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fa">
    <w:name w:val="Note Heading"/>
    <w:basedOn w:val="a0"/>
    <w:link w:val="1ff8"/>
    <w:rsid w:val="00CC6AA0"/>
    <w:pPr>
      <w:spacing w:after="0" w:line="240" w:lineRule="auto"/>
      <w:jc w:val="center"/>
    </w:pPr>
    <w:rPr>
      <w:rFonts w:ascii="Times New Roman" w:eastAsia="Times New Roman" w:hAnsi="Times New Roman" w:cs="Times New Roman"/>
      <w:b/>
      <w:bCs/>
      <w:sz w:val="28"/>
      <w:szCs w:val="28"/>
      <w:lang w:eastAsia="ru-RU"/>
    </w:rPr>
  </w:style>
  <w:style w:type="character" w:customStyle="1" w:styleId="1ff8">
    <w:name w:val="Заголовок записки Знак1"/>
    <w:link w:val="afffffffa"/>
    <w:locked/>
    <w:rsid w:val="00CC6AA0"/>
    <w:rPr>
      <w:rFonts w:ascii="Times New Roman" w:hAnsi="Times New Roman" w:cs="Times New Roman"/>
      <w:b/>
      <w:bCs/>
      <w:sz w:val="20"/>
      <w:szCs w:val="20"/>
    </w:rPr>
  </w:style>
  <w:style w:type="character" w:customStyle="1" w:styleId="afffffffb">
    <w:name w:val="Заголовок записки Знак"/>
    <w:basedOn w:val="a1"/>
    <w:rsid w:val="00CC6AA0"/>
  </w:style>
  <w:style w:type="table" w:customStyle="1" w:styleId="3f7">
    <w:name w:val="Сетка таблицы3"/>
    <w:uiPriority w:val="99"/>
    <w:rsid w:val="00CC6AA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3">
    <w:name w:val="Знак Знак Знак2 Знак Знак Знак Знак Знак Знак Знак"/>
    <w:basedOn w:val="a0"/>
    <w:uiPriority w:val="99"/>
    <w:rsid w:val="00CC6AA0"/>
    <w:pPr>
      <w:spacing w:after="0" w:line="240" w:lineRule="auto"/>
    </w:pPr>
    <w:rPr>
      <w:rFonts w:ascii="Verdana" w:eastAsia="Times New Roman" w:hAnsi="Verdana" w:cs="Verdana"/>
      <w:sz w:val="20"/>
      <w:szCs w:val="20"/>
      <w:lang w:val="en-US"/>
    </w:rPr>
  </w:style>
  <w:style w:type="paragraph" w:customStyle="1" w:styleId="consplustitle0">
    <w:name w:val="consplustitle"/>
    <w:basedOn w:val="a0"/>
    <w:rsid w:val="00CC6A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1">
    <w:name w:val="text1"/>
    <w:basedOn w:val="a0"/>
    <w:rsid w:val="00CC6AA0"/>
    <w:pPr>
      <w:spacing w:before="150" w:after="150" w:line="240" w:lineRule="auto"/>
      <w:ind w:firstLine="150"/>
      <w:jc w:val="both"/>
    </w:pPr>
    <w:rPr>
      <w:rFonts w:ascii="Tahoma" w:eastAsia="Times New Roman" w:hAnsi="Tahoma" w:cs="Tahoma"/>
      <w:color w:val="3E3D3D"/>
      <w:sz w:val="20"/>
      <w:szCs w:val="20"/>
      <w:lang w:eastAsia="ru-RU"/>
    </w:rPr>
  </w:style>
  <w:style w:type="character" w:styleId="HTML3">
    <w:name w:val="HTML Cite"/>
    <w:uiPriority w:val="99"/>
    <w:rsid w:val="00CC6AA0"/>
    <w:rPr>
      <w:i/>
      <w:iCs/>
    </w:rPr>
  </w:style>
  <w:style w:type="paragraph" w:customStyle="1" w:styleId="2ff4">
    <w:name w:val="обычный 2"/>
    <w:basedOn w:val="a0"/>
    <w:link w:val="2ff5"/>
    <w:rsid w:val="00CC6AA0"/>
    <w:pPr>
      <w:spacing w:after="0" w:line="360" w:lineRule="auto"/>
      <w:ind w:firstLine="709"/>
      <w:jc w:val="both"/>
    </w:pPr>
    <w:rPr>
      <w:rFonts w:ascii="Times New Roman" w:hAnsi="Times New Roman" w:cs="Times New Roman"/>
      <w:sz w:val="28"/>
      <w:szCs w:val="28"/>
    </w:rPr>
  </w:style>
  <w:style w:type="character" w:customStyle="1" w:styleId="2ff5">
    <w:name w:val="обычный 2 Знак"/>
    <w:link w:val="2ff4"/>
    <w:locked/>
    <w:rsid w:val="00CC6AA0"/>
    <w:rPr>
      <w:rFonts w:ascii="Times New Roman" w:hAnsi="Times New Roman" w:cs="Times New Roman"/>
      <w:sz w:val="28"/>
      <w:szCs w:val="28"/>
    </w:rPr>
  </w:style>
  <w:style w:type="table" w:styleId="1ff9">
    <w:name w:val="Table Classic 1"/>
    <w:basedOn w:val="a2"/>
    <w:uiPriority w:val="99"/>
    <w:rsid w:val="00CC6AA0"/>
    <w:pPr>
      <w:spacing w:line="360" w:lineRule="auto"/>
      <w:jc w:val="both"/>
    </w:pPr>
    <w:rPr>
      <w:rFonts w:cs="Calibri"/>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f0">
    <w:name w:val="Сетка таблицы4"/>
    <w:uiPriority w:val="99"/>
    <w:locked/>
    <w:rsid w:val="00CC6AA0"/>
    <w:pPr>
      <w:spacing w:line="360" w:lineRule="auto"/>
      <w:jc w:val="both"/>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a">
    <w:name w:val="Абзац списка1"/>
    <w:basedOn w:val="a0"/>
    <w:rsid w:val="00CC6AA0"/>
    <w:pPr>
      <w:ind w:left="720"/>
    </w:pPr>
    <w:rPr>
      <w:rFonts w:cs="Times New Roman"/>
      <w:sz w:val="24"/>
      <w:szCs w:val="24"/>
    </w:rPr>
  </w:style>
  <w:style w:type="character" w:styleId="HTML4">
    <w:name w:val="HTML Sample"/>
    <w:rsid w:val="00CC6AA0"/>
    <w:rPr>
      <w:rFonts w:ascii="Courier New" w:hAnsi="Courier New" w:cs="Courier New"/>
    </w:rPr>
  </w:style>
  <w:style w:type="paragraph" w:customStyle="1" w:styleId="1ffb">
    <w:name w:val="обычный 1"/>
    <w:basedOn w:val="a0"/>
    <w:link w:val="1ffc"/>
    <w:rsid w:val="00CC6AA0"/>
    <w:pPr>
      <w:spacing w:line="360" w:lineRule="auto"/>
      <w:ind w:firstLine="708"/>
      <w:jc w:val="both"/>
    </w:pPr>
    <w:rPr>
      <w:rFonts w:ascii="Times New Roman" w:hAnsi="Times New Roman" w:cs="Times New Roman"/>
      <w:sz w:val="28"/>
      <w:szCs w:val="28"/>
    </w:rPr>
  </w:style>
  <w:style w:type="character" w:customStyle="1" w:styleId="1ffc">
    <w:name w:val="обычный 1 Знак"/>
    <w:link w:val="1ffb"/>
    <w:locked/>
    <w:rsid w:val="00CC6AA0"/>
    <w:rPr>
      <w:rFonts w:ascii="Times New Roman" w:hAnsi="Times New Roman" w:cs="Times New Roman"/>
      <w:sz w:val="28"/>
      <w:szCs w:val="28"/>
    </w:rPr>
  </w:style>
  <w:style w:type="character" w:customStyle="1" w:styleId="blk">
    <w:name w:val="blk"/>
    <w:basedOn w:val="a1"/>
    <w:uiPriority w:val="99"/>
    <w:rsid w:val="00CC6AA0"/>
  </w:style>
  <w:style w:type="character" w:customStyle="1" w:styleId="r">
    <w:name w:val="r"/>
    <w:basedOn w:val="a1"/>
    <w:uiPriority w:val="99"/>
    <w:rsid w:val="00CC6AA0"/>
  </w:style>
  <w:style w:type="paragraph" w:customStyle="1" w:styleId="222">
    <w:name w:val="Основной текст 22"/>
    <w:basedOn w:val="a0"/>
    <w:uiPriority w:val="99"/>
    <w:rsid w:val="00CC6AA0"/>
    <w:pPr>
      <w:suppressAutoHyphens/>
      <w:spacing w:before="90" w:after="90" w:line="252" w:lineRule="auto"/>
    </w:pPr>
    <w:rPr>
      <w:rFonts w:ascii="Cambria" w:eastAsia="Times New Roman" w:hAnsi="Cambria" w:cs="Cambria"/>
      <w:sz w:val="20"/>
      <w:szCs w:val="20"/>
      <w:lang w:val="en-US"/>
    </w:rPr>
  </w:style>
  <w:style w:type="paragraph" w:customStyle="1" w:styleId="WW-0">
    <w:name w:val="WW-Обычный (веб)"/>
    <w:basedOn w:val="a0"/>
    <w:uiPriority w:val="99"/>
    <w:rsid w:val="00CC6AA0"/>
    <w:pPr>
      <w:suppressAutoHyphens/>
      <w:spacing w:before="21" w:after="21" w:line="252" w:lineRule="auto"/>
      <w:ind w:firstLine="215"/>
      <w:jc w:val="both"/>
    </w:pPr>
    <w:rPr>
      <w:rFonts w:ascii="Arial" w:eastAsia="Times New Roman" w:hAnsi="Arial" w:cs="Arial"/>
      <w:sz w:val="18"/>
      <w:szCs w:val="18"/>
      <w:lang w:val="en-US"/>
    </w:rPr>
  </w:style>
  <w:style w:type="paragraph" w:styleId="2ff6">
    <w:name w:val="List 2"/>
    <w:basedOn w:val="a0"/>
    <w:uiPriority w:val="99"/>
    <w:rsid w:val="00CC6AA0"/>
    <w:pPr>
      <w:spacing w:after="0" w:line="360" w:lineRule="auto"/>
      <w:ind w:left="566" w:hanging="283"/>
    </w:pPr>
    <w:rPr>
      <w:rFonts w:ascii="Times New Roman" w:eastAsia="Times New Roman" w:hAnsi="Times New Roman" w:cs="Times New Roman"/>
      <w:sz w:val="24"/>
      <w:szCs w:val="24"/>
      <w:lang w:eastAsia="ru-RU"/>
    </w:rPr>
  </w:style>
  <w:style w:type="paragraph" w:customStyle="1" w:styleId="1ffd">
    <w:name w:val="Список_маркерный_1_уровень"/>
    <w:link w:val="1ffe"/>
    <w:uiPriority w:val="99"/>
    <w:rsid w:val="00CC6AA0"/>
    <w:pPr>
      <w:spacing w:before="60" w:after="100"/>
      <w:ind w:left="426"/>
      <w:jc w:val="both"/>
    </w:pPr>
    <w:rPr>
      <w:rFonts w:ascii="Times New Roman" w:hAnsi="Times New Roman"/>
      <w:sz w:val="24"/>
      <w:szCs w:val="24"/>
    </w:rPr>
  </w:style>
  <w:style w:type="character" w:customStyle="1" w:styleId="1ffe">
    <w:name w:val="Список_маркерный_1_уровень Знак"/>
    <w:link w:val="1ffd"/>
    <w:uiPriority w:val="99"/>
    <w:locked/>
    <w:rsid w:val="00CC6AA0"/>
    <w:rPr>
      <w:rFonts w:ascii="Times New Roman" w:hAnsi="Times New Roman"/>
      <w:sz w:val="24"/>
      <w:szCs w:val="24"/>
      <w:lang w:eastAsia="ru-RU" w:bidi="ar-SA"/>
    </w:rPr>
  </w:style>
  <w:style w:type="character" w:customStyle="1" w:styleId="afffffffc">
    <w:name w:val="Текст_Обычный"/>
    <w:uiPriority w:val="99"/>
    <w:rsid w:val="00CC6AA0"/>
  </w:style>
  <w:style w:type="table" w:customStyle="1" w:styleId="5c">
    <w:name w:val="Сетка таблицы5"/>
    <w:uiPriority w:val="99"/>
    <w:rsid w:val="00CC6A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3"/>
    <w:locked/>
    <w:rsid w:val="0022043C"/>
    <w:pPr>
      <w:numPr>
        <w:numId w:val="11"/>
      </w:numPr>
    </w:pPr>
  </w:style>
  <w:style w:type="numbering" w:customStyle="1" w:styleId="1fff">
    <w:name w:val="Нет списка1"/>
    <w:next w:val="a3"/>
    <w:uiPriority w:val="99"/>
    <w:semiHidden/>
    <w:unhideWhenUsed/>
    <w:rsid w:val="00CA1D16"/>
  </w:style>
  <w:style w:type="table" w:customStyle="1" w:styleId="67">
    <w:name w:val="Сетка таблицы6"/>
    <w:basedOn w:val="a2"/>
    <w:next w:val="af3"/>
    <w:rsid w:val="00CA1D16"/>
    <w:rPr>
      <w:rFonts w:ascii="Verdana" w:hAnsi="Verdana"/>
      <w:sz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ветлая заливка11"/>
    <w:basedOn w:val="a2"/>
    <w:uiPriority w:val="60"/>
    <w:rsid w:val="00CA1D16"/>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2"/>
    <w:uiPriority w:val="60"/>
    <w:rsid w:val="00CA1D16"/>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ff7">
    <w:name w:val="Знак2"/>
    <w:basedOn w:val="a0"/>
    <w:rsid w:val="00CA1D16"/>
    <w:pPr>
      <w:spacing w:after="160" w:line="240" w:lineRule="exact"/>
    </w:pPr>
    <w:rPr>
      <w:rFonts w:ascii="Verdana" w:eastAsia="Times New Roman" w:hAnsi="Verdana" w:cs="Times New Roman"/>
      <w:sz w:val="20"/>
      <w:szCs w:val="20"/>
      <w:lang w:val="en-US"/>
    </w:rPr>
  </w:style>
  <w:style w:type="character" w:customStyle="1" w:styleId="132">
    <w:name w:val="Знак Знак13"/>
    <w:rsid w:val="00CA1D16"/>
    <w:rPr>
      <w:bCs/>
      <w:sz w:val="28"/>
      <w:lang w:val="ru-RU" w:eastAsia="ru-RU" w:bidi="ar-SA"/>
    </w:rPr>
  </w:style>
  <w:style w:type="paragraph" w:customStyle="1" w:styleId="1fff0">
    <w:name w:val="Знак1"/>
    <w:basedOn w:val="a0"/>
    <w:rsid w:val="00CA1D16"/>
    <w:pPr>
      <w:spacing w:after="160" w:line="240" w:lineRule="exact"/>
    </w:pPr>
    <w:rPr>
      <w:rFonts w:ascii="Verdana" w:eastAsia="Times New Roman" w:hAnsi="Verdana" w:cs="Times New Roman"/>
      <w:sz w:val="20"/>
      <w:szCs w:val="20"/>
      <w:lang w:val="en-US"/>
    </w:rPr>
  </w:style>
  <w:style w:type="paragraph" w:customStyle="1" w:styleId="1fff1">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0"/>
    <w:rsid w:val="00CA1D1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4f1">
    <w:name w:val="Обычный4"/>
    <w:rsid w:val="00CA1D16"/>
    <w:pPr>
      <w:snapToGrid w:val="0"/>
    </w:pPr>
    <w:rPr>
      <w:rFonts w:ascii="Times New Roman" w:eastAsia="Times New Roman" w:hAnsi="Times New Roman"/>
      <w:sz w:val="22"/>
      <w:szCs w:val="24"/>
    </w:rPr>
  </w:style>
  <w:style w:type="paragraph" w:customStyle="1" w:styleId="116">
    <w:name w:val="Знак1 Знак Знак Знак1"/>
    <w:basedOn w:val="a0"/>
    <w:rsid w:val="00CA1D16"/>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Char1">
    <w:name w:val="Char"/>
    <w:rsid w:val="00CA1D16"/>
    <w:rPr>
      <w:b/>
      <w:bCs/>
      <w:sz w:val="24"/>
      <w:szCs w:val="24"/>
      <w:lang w:val="ru-RU" w:eastAsia="ar-SA" w:bidi="ar-SA"/>
    </w:rPr>
  </w:style>
  <w:style w:type="paragraph" w:customStyle="1" w:styleId="230">
    <w:name w:val="Основной текст 23"/>
    <w:basedOn w:val="a0"/>
    <w:rsid w:val="00CA1D16"/>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1fff2">
    <w:name w:val="Текст выноски1"/>
    <w:basedOn w:val="a0"/>
    <w:rsid w:val="00CA1D16"/>
    <w:pPr>
      <w:suppressAutoHyphens/>
      <w:spacing w:after="0" w:line="240" w:lineRule="auto"/>
    </w:pPr>
    <w:rPr>
      <w:rFonts w:ascii="Tahoma" w:eastAsia="Times New Roman" w:hAnsi="Tahoma" w:cs="Tahoma"/>
      <w:sz w:val="16"/>
      <w:szCs w:val="16"/>
      <w:lang w:eastAsia="ar-SA"/>
    </w:rPr>
  </w:style>
  <w:style w:type="paragraph" w:customStyle="1" w:styleId="afffffffd">
    <w:name w:val="Знак Знак Знак Знак"/>
    <w:basedOn w:val="a0"/>
    <w:rsid w:val="00CA1D16"/>
    <w:pPr>
      <w:spacing w:after="0" w:line="240" w:lineRule="auto"/>
    </w:pPr>
    <w:rPr>
      <w:rFonts w:ascii="Verdana" w:eastAsia="Times New Roman" w:hAnsi="Verdana" w:cs="Verdana"/>
      <w:sz w:val="20"/>
      <w:szCs w:val="20"/>
      <w:lang w:val="en-US"/>
    </w:rPr>
  </w:style>
  <w:style w:type="paragraph" w:customStyle="1" w:styleId="1fff3">
    <w:name w:val="Знак Знак Знак Знак Знак1 Знак Знак Знак Знак"/>
    <w:basedOn w:val="a0"/>
    <w:rsid w:val="00CA1D16"/>
    <w:pPr>
      <w:widowControl w:val="0"/>
      <w:adjustRightInd w:val="0"/>
      <w:spacing w:after="160" w:line="240" w:lineRule="exact"/>
      <w:ind w:left="11" w:right="45"/>
      <w:jc w:val="right"/>
    </w:pPr>
    <w:rPr>
      <w:rFonts w:ascii="Times New Roman" w:eastAsia="Times New Roman" w:hAnsi="Times New Roman" w:cs="Times New Roman"/>
      <w:sz w:val="20"/>
      <w:szCs w:val="20"/>
      <w:lang w:val="en-GB"/>
    </w:rPr>
  </w:style>
  <w:style w:type="paragraph" w:customStyle="1" w:styleId="afffffffe">
    <w:name w:val="Знак"/>
    <w:basedOn w:val="a0"/>
    <w:rsid w:val="00CA1D16"/>
    <w:pPr>
      <w:widowControl w:val="0"/>
      <w:adjustRightInd w:val="0"/>
      <w:spacing w:after="160" w:line="240" w:lineRule="exact"/>
      <w:ind w:left="11" w:right="45"/>
      <w:jc w:val="right"/>
    </w:pPr>
    <w:rPr>
      <w:rFonts w:ascii="Times New Roman" w:hAnsi="Times New Roman" w:cs="Times New Roman"/>
      <w:sz w:val="20"/>
      <w:szCs w:val="20"/>
      <w:lang w:val="en-GB"/>
    </w:rPr>
  </w:style>
  <w:style w:type="paragraph" w:customStyle="1" w:styleId="231">
    <w:name w:val="Основной текст с отступом 23"/>
    <w:basedOn w:val="a0"/>
    <w:rsid w:val="00CA1D16"/>
    <w:pPr>
      <w:spacing w:after="120" w:line="480" w:lineRule="auto"/>
      <w:ind w:left="11" w:right="45" w:firstLine="567"/>
      <w:jc w:val="both"/>
    </w:pPr>
    <w:rPr>
      <w:rFonts w:ascii="Times New Roman" w:eastAsia="Times New Roman" w:hAnsi="Times New Roman" w:cs="Times New Roman"/>
      <w:sz w:val="28"/>
      <w:szCs w:val="20"/>
      <w:lang w:eastAsia="ru-RU"/>
    </w:rPr>
  </w:style>
  <w:style w:type="character" w:customStyle="1" w:styleId="78">
    <w:name w:val="Знак Знак7"/>
    <w:rsid w:val="00CA1D16"/>
    <w:rPr>
      <w:b/>
      <w:snapToGrid w:val="0"/>
      <w:color w:val="000000"/>
      <w:sz w:val="24"/>
      <w:lang w:val="ru-RU" w:eastAsia="ru-RU" w:bidi="ar-SA"/>
    </w:rPr>
  </w:style>
  <w:style w:type="paragraph" w:customStyle="1" w:styleId="411">
    <w:name w:val="Заголовок 41"/>
    <w:basedOn w:val="4f1"/>
    <w:next w:val="4f1"/>
    <w:rsid w:val="00CA1D16"/>
  </w:style>
  <w:style w:type="paragraph" w:customStyle="1" w:styleId="2ff8">
    <w:name w:val="Абзац списка2"/>
    <w:basedOn w:val="a0"/>
    <w:rsid w:val="00CA1D16"/>
    <w:pPr>
      <w:ind w:left="720"/>
    </w:pPr>
    <w:rPr>
      <w:rFonts w:eastAsia="Times New Roman" w:cs="Times New Roman"/>
    </w:rPr>
  </w:style>
  <w:style w:type="paragraph" w:customStyle="1" w:styleId="1fff4">
    <w:name w:val="Знак Знак Знак1 Знак"/>
    <w:basedOn w:val="a0"/>
    <w:rsid w:val="00CA1D1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5">
    <w:name w:val="Знак Знак1 Знак Знак Знак Знак Знак Знак Знак"/>
    <w:basedOn w:val="a0"/>
    <w:rsid w:val="00CA1D16"/>
    <w:pPr>
      <w:spacing w:after="160" w:line="240" w:lineRule="exact"/>
    </w:pPr>
    <w:rPr>
      <w:rFonts w:ascii="Verdana" w:eastAsia="Times New Roman" w:hAnsi="Verdana" w:cs="Times New Roman"/>
      <w:sz w:val="24"/>
      <w:szCs w:val="24"/>
      <w:lang w:val="en-US"/>
    </w:rPr>
  </w:style>
  <w:style w:type="paragraph" w:customStyle="1" w:styleId="1fff6">
    <w:name w:val="Знак Знак Знак Знак Знак1"/>
    <w:basedOn w:val="a0"/>
    <w:rsid w:val="00CA1D16"/>
    <w:pPr>
      <w:spacing w:after="160" w:line="240" w:lineRule="exact"/>
    </w:pPr>
    <w:rPr>
      <w:rFonts w:ascii="Verdana" w:eastAsia="Times New Roman" w:hAnsi="Verdana" w:cs="Times New Roman"/>
      <w:sz w:val="24"/>
      <w:szCs w:val="24"/>
      <w:lang w:val="en-US"/>
    </w:rPr>
  </w:style>
  <w:style w:type="paragraph" w:customStyle="1" w:styleId="affffffff">
    <w:name w:val="Знак Знак Знак"/>
    <w:basedOn w:val="a0"/>
    <w:rsid w:val="00CA1D16"/>
    <w:pPr>
      <w:spacing w:after="0" w:line="240" w:lineRule="auto"/>
    </w:pPr>
    <w:rPr>
      <w:rFonts w:ascii="Verdana" w:eastAsia="Times New Roman" w:hAnsi="Verdana" w:cs="Verdana"/>
      <w:sz w:val="20"/>
      <w:szCs w:val="20"/>
      <w:lang w:val="en-US"/>
    </w:rPr>
  </w:style>
  <w:style w:type="paragraph" w:customStyle="1" w:styleId="1fff7">
    <w:name w:val="Знак1 Знак Знак Знак Знак Знак Знак Знак Знак Знак Знак Знак Знак Знак Знак Знак Знак Знак Знак Знак"/>
    <w:basedOn w:val="a0"/>
    <w:rsid w:val="00CA1D16"/>
    <w:pPr>
      <w:spacing w:after="160" w:line="240" w:lineRule="exact"/>
    </w:pPr>
    <w:rPr>
      <w:rFonts w:ascii="Verdana" w:eastAsia="Times New Roman" w:hAnsi="Verdana" w:cs="Times New Roman"/>
      <w:sz w:val="24"/>
      <w:szCs w:val="24"/>
      <w:lang w:val="en-US"/>
    </w:rPr>
  </w:style>
  <w:style w:type="character" w:customStyle="1" w:styleId="125pt">
    <w:name w:val="Основной текст + 12;5 pt"/>
    <w:rsid w:val="00CA1D16"/>
    <w:rPr>
      <w:rFonts w:ascii="Times New Roman" w:hAnsi="Times New Roman"/>
      <w:sz w:val="25"/>
      <w:szCs w:val="25"/>
      <w:shd w:val="clear" w:color="auto" w:fill="FFFFFF"/>
    </w:rPr>
  </w:style>
  <w:style w:type="character" w:customStyle="1" w:styleId="Arial115pt">
    <w:name w:val="Основной текст + Arial;11;5 pt;Курсив"/>
    <w:rsid w:val="00CA1D16"/>
    <w:rPr>
      <w:rFonts w:ascii="Arial" w:eastAsia="Arial" w:hAnsi="Arial" w:cs="Arial"/>
      <w:i/>
      <w:iCs/>
      <w:sz w:val="23"/>
      <w:szCs w:val="23"/>
      <w:shd w:val="clear" w:color="auto" w:fill="FFFFFF"/>
    </w:rPr>
  </w:style>
  <w:style w:type="character" w:customStyle="1" w:styleId="Arial115pt0">
    <w:name w:val="Основной текст + Arial;11;5 pt;Полужирный"/>
    <w:rsid w:val="00CA1D16"/>
    <w:rPr>
      <w:rFonts w:ascii="Arial" w:eastAsia="Arial" w:hAnsi="Arial" w:cs="Arial"/>
      <w:b/>
      <w:bCs/>
      <w:i w:val="0"/>
      <w:iCs w:val="0"/>
      <w:smallCaps w:val="0"/>
      <w:strike w:val="0"/>
      <w:spacing w:val="0"/>
      <w:sz w:val="23"/>
      <w:szCs w:val="23"/>
      <w:shd w:val="clear" w:color="auto" w:fill="FFFFFF"/>
    </w:rPr>
  </w:style>
  <w:style w:type="character" w:customStyle="1" w:styleId="5TimesNewRoman13pt-1pt">
    <w:name w:val="Основной текст (5) + Times New Roman;13 pt;Интервал -1 pt"/>
    <w:rsid w:val="00CA1D16"/>
    <w:rPr>
      <w:rFonts w:ascii="Times New Roman" w:eastAsia="Times New Roman" w:hAnsi="Times New Roman" w:cs="Times New Roman"/>
      <w:b w:val="0"/>
      <w:bCs w:val="0"/>
      <w:i w:val="0"/>
      <w:iCs w:val="0"/>
      <w:smallCaps w:val="0"/>
      <w:strike w:val="0"/>
      <w:spacing w:val="-20"/>
      <w:sz w:val="26"/>
      <w:szCs w:val="26"/>
      <w:shd w:val="clear" w:color="auto" w:fill="FFFFFF"/>
    </w:rPr>
  </w:style>
  <w:style w:type="paragraph" w:customStyle="1" w:styleId="3f8">
    <w:name w:val="Основной текст с отступом3"/>
    <w:basedOn w:val="a0"/>
    <w:rsid w:val="00CA1D16"/>
    <w:pPr>
      <w:spacing w:after="120" w:line="240" w:lineRule="auto"/>
      <w:ind w:left="283"/>
    </w:pPr>
    <w:rPr>
      <w:rFonts w:ascii="Times New Roman" w:eastAsia="Times New Roman" w:hAnsi="Times New Roman" w:cs="Times New Roman"/>
      <w:sz w:val="24"/>
      <w:szCs w:val="24"/>
      <w:lang w:eastAsia="ru-RU"/>
    </w:rPr>
  </w:style>
  <w:style w:type="paragraph" w:customStyle="1" w:styleId="affffffff0">
    <w:name w:val="Знак Знак"/>
    <w:basedOn w:val="a0"/>
    <w:rsid w:val="00CA1D16"/>
    <w:pPr>
      <w:spacing w:after="0" w:line="240" w:lineRule="auto"/>
    </w:pPr>
    <w:rPr>
      <w:rFonts w:ascii="Verdana" w:eastAsia="Times New Roman" w:hAnsi="Verdana" w:cs="Verdana"/>
      <w:sz w:val="20"/>
      <w:szCs w:val="20"/>
      <w:lang w:val="en-US"/>
    </w:rPr>
  </w:style>
  <w:style w:type="numbering" w:customStyle="1" w:styleId="117">
    <w:name w:val="Нет списка11"/>
    <w:next w:val="a3"/>
    <w:uiPriority w:val="99"/>
    <w:semiHidden/>
    <w:rsid w:val="00CA1D16"/>
  </w:style>
  <w:style w:type="paragraph" w:customStyle="1" w:styleId="5d">
    <w:name w:val="Основной текст5"/>
    <w:basedOn w:val="a0"/>
    <w:rsid w:val="00CA1D16"/>
    <w:pPr>
      <w:spacing w:before="60" w:after="60" w:line="240" w:lineRule="auto"/>
      <w:ind w:firstLine="567"/>
      <w:jc w:val="both"/>
    </w:pPr>
    <w:rPr>
      <w:rFonts w:ascii="Arial" w:eastAsia="Times New Roman" w:hAnsi="Arial" w:cs="Times New Roman"/>
      <w:szCs w:val="20"/>
      <w:lang w:val="en-US" w:eastAsia="ru-RU"/>
    </w:rPr>
  </w:style>
  <w:style w:type="table" w:customStyle="1" w:styleId="118">
    <w:name w:val="Сетка таблицы11"/>
    <w:basedOn w:val="a2"/>
    <w:next w:val="af3"/>
    <w:rsid w:val="00CA1D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8">
    <w:name w:val="Знак Знак Знак1 Знак Знак Знак Знак"/>
    <w:basedOn w:val="a0"/>
    <w:rsid w:val="00CA1D16"/>
    <w:pPr>
      <w:spacing w:after="0" w:line="240" w:lineRule="auto"/>
    </w:pPr>
    <w:rPr>
      <w:rFonts w:ascii="Verdana" w:eastAsia="Times New Roman" w:hAnsi="Verdana" w:cs="Verdana"/>
      <w:sz w:val="20"/>
      <w:szCs w:val="20"/>
      <w:lang w:val="en-US"/>
    </w:rPr>
  </w:style>
  <w:style w:type="numbering" w:customStyle="1" w:styleId="2ff9">
    <w:name w:val="Нет списка2"/>
    <w:next w:val="a3"/>
    <w:semiHidden/>
    <w:unhideWhenUsed/>
    <w:rsid w:val="00CA1D16"/>
  </w:style>
  <w:style w:type="paragraph" w:customStyle="1" w:styleId="5e">
    <w:name w:val="Обычный5"/>
    <w:basedOn w:val="a0"/>
    <w:rsid w:val="00CA1D1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1a">
    <w:name w:val="Сетка таблицы21"/>
    <w:basedOn w:val="a2"/>
    <w:next w:val="af3"/>
    <w:rsid w:val="00CA1D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9">
    <w:name w:val="Нет списка3"/>
    <w:next w:val="a3"/>
    <w:uiPriority w:val="99"/>
    <w:semiHidden/>
    <w:unhideWhenUsed/>
    <w:rsid w:val="00CA1D16"/>
  </w:style>
  <w:style w:type="table" w:customStyle="1" w:styleId="313">
    <w:name w:val="Сетка таблицы31"/>
    <w:basedOn w:val="a2"/>
    <w:next w:val="af3"/>
    <w:rsid w:val="00CA1D1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3"/>
    <w:next w:val="111111"/>
    <w:rsid w:val="00CA1D16"/>
    <w:pPr>
      <w:numPr>
        <w:numId w:val="10"/>
      </w:numPr>
    </w:pPr>
  </w:style>
  <w:style w:type="paragraph" w:customStyle="1" w:styleId="2ffa">
    <w:name w:val="Знак Знак Знак2 Знак Знак Знак Знак Знак Знак Знак"/>
    <w:basedOn w:val="a0"/>
    <w:rsid w:val="00CA1D16"/>
    <w:pPr>
      <w:spacing w:after="0" w:line="240" w:lineRule="auto"/>
    </w:pPr>
    <w:rPr>
      <w:rFonts w:ascii="Verdana" w:eastAsia="Times New Roman" w:hAnsi="Verdana" w:cs="Verdana"/>
      <w:sz w:val="20"/>
      <w:szCs w:val="20"/>
      <w:lang w:val="en-US"/>
    </w:rPr>
  </w:style>
  <w:style w:type="numbering" w:customStyle="1" w:styleId="4f2">
    <w:name w:val="Нет списка4"/>
    <w:next w:val="a3"/>
    <w:semiHidden/>
    <w:rsid w:val="00CA1D16"/>
  </w:style>
  <w:style w:type="table" w:customStyle="1" w:styleId="119">
    <w:name w:val="Классическая таблица 11"/>
    <w:basedOn w:val="a2"/>
    <w:next w:val="1ff9"/>
    <w:rsid w:val="00CA1D16"/>
    <w:pPr>
      <w:spacing w:after="200" w:line="360" w:lineRule="auto"/>
      <w:jc w:val="both"/>
    </w:p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412">
    <w:name w:val="Сетка таблицы41"/>
    <w:basedOn w:val="a2"/>
    <w:next w:val="af3"/>
    <w:locked/>
    <w:rsid w:val="00CA1D16"/>
    <w:pPr>
      <w:spacing w:after="20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9">
    <w:name w:val="c9"/>
    <w:rsid w:val="00CB2107"/>
  </w:style>
  <w:style w:type="paragraph" w:customStyle="1" w:styleId="2ffb">
    <w:name w:val="Знак Знак Знак2 Знак Знак Знак Знак Знак Знак Знак"/>
    <w:basedOn w:val="a0"/>
    <w:rsid w:val="00827E49"/>
    <w:pPr>
      <w:spacing w:after="0" w:line="240" w:lineRule="auto"/>
    </w:pPr>
    <w:rPr>
      <w:rFonts w:ascii="Verdana" w:eastAsia="Times New Roman" w:hAnsi="Verdana" w:cs="Verdana"/>
      <w:sz w:val="20"/>
      <w:szCs w:val="20"/>
      <w:lang w:val="en-US"/>
    </w:rPr>
  </w:style>
  <w:style w:type="paragraph" w:customStyle="1" w:styleId="2ffc">
    <w:name w:val="Знак Знак Знак2 Знак Знак Знак Знак Знак Знак Знак"/>
    <w:basedOn w:val="a0"/>
    <w:rsid w:val="00C35E46"/>
    <w:pPr>
      <w:spacing w:after="0" w:line="240" w:lineRule="auto"/>
    </w:pPr>
    <w:rPr>
      <w:rFonts w:ascii="Verdana" w:eastAsia="Times New Roman" w:hAnsi="Verdana" w:cs="Verdana"/>
      <w:sz w:val="20"/>
      <w:szCs w:val="20"/>
      <w:lang w:val="en-US"/>
    </w:rPr>
  </w:style>
  <w:style w:type="paragraph" w:customStyle="1" w:styleId="affffffff1">
    <w:name w:val="Нормальный (таблица)"/>
    <w:basedOn w:val="a0"/>
    <w:next w:val="a0"/>
    <w:uiPriority w:val="99"/>
    <w:rsid w:val="008B1531"/>
    <w:pPr>
      <w:widowControl w:val="0"/>
      <w:autoSpaceDE w:val="0"/>
      <w:autoSpaceDN w:val="0"/>
      <w:adjustRightInd w:val="0"/>
      <w:spacing w:after="0" w:line="240" w:lineRule="auto"/>
      <w:jc w:val="both"/>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3807">
      <w:bodyDiv w:val="1"/>
      <w:marLeft w:val="0"/>
      <w:marRight w:val="0"/>
      <w:marTop w:val="0"/>
      <w:marBottom w:val="0"/>
      <w:divBdr>
        <w:top w:val="none" w:sz="0" w:space="0" w:color="auto"/>
        <w:left w:val="none" w:sz="0" w:space="0" w:color="auto"/>
        <w:bottom w:val="none" w:sz="0" w:space="0" w:color="auto"/>
        <w:right w:val="none" w:sz="0" w:space="0" w:color="auto"/>
      </w:divBdr>
      <w:divsChild>
        <w:div w:id="2044556199">
          <w:marLeft w:val="0"/>
          <w:marRight w:val="0"/>
          <w:marTop w:val="0"/>
          <w:marBottom w:val="0"/>
          <w:divBdr>
            <w:top w:val="none" w:sz="0" w:space="0" w:color="auto"/>
            <w:left w:val="none" w:sz="0" w:space="0" w:color="auto"/>
            <w:bottom w:val="none" w:sz="0" w:space="0" w:color="auto"/>
            <w:right w:val="none" w:sz="0" w:space="0" w:color="auto"/>
          </w:divBdr>
        </w:div>
      </w:divsChild>
    </w:div>
    <w:div w:id="34156862">
      <w:bodyDiv w:val="1"/>
      <w:marLeft w:val="0"/>
      <w:marRight w:val="0"/>
      <w:marTop w:val="0"/>
      <w:marBottom w:val="0"/>
      <w:divBdr>
        <w:top w:val="none" w:sz="0" w:space="0" w:color="auto"/>
        <w:left w:val="none" w:sz="0" w:space="0" w:color="auto"/>
        <w:bottom w:val="none" w:sz="0" w:space="0" w:color="auto"/>
        <w:right w:val="none" w:sz="0" w:space="0" w:color="auto"/>
      </w:divBdr>
      <w:divsChild>
        <w:div w:id="1242836301">
          <w:marLeft w:val="0"/>
          <w:marRight w:val="0"/>
          <w:marTop w:val="0"/>
          <w:marBottom w:val="0"/>
          <w:divBdr>
            <w:top w:val="none" w:sz="0" w:space="0" w:color="auto"/>
            <w:left w:val="none" w:sz="0" w:space="0" w:color="auto"/>
            <w:bottom w:val="none" w:sz="0" w:space="0" w:color="auto"/>
            <w:right w:val="none" w:sz="0" w:space="0" w:color="auto"/>
          </w:divBdr>
        </w:div>
      </w:divsChild>
    </w:div>
    <w:div w:id="132791321">
      <w:bodyDiv w:val="1"/>
      <w:marLeft w:val="0"/>
      <w:marRight w:val="0"/>
      <w:marTop w:val="0"/>
      <w:marBottom w:val="0"/>
      <w:divBdr>
        <w:top w:val="none" w:sz="0" w:space="0" w:color="auto"/>
        <w:left w:val="none" w:sz="0" w:space="0" w:color="auto"/>
        <w:bottom w:val="none" w:sz="0" w:space="0" w:color="auto"/>
        <w:right w:val="none" w:sz="0" w:space="0" w:color="auto"/>
      </w:divBdr>
    </w:div>
    <w:div w:id="145820788">
      <w:bodyDiv w:val="1"/>
      <w:marLeft w:val="0"/>
      <w:marRight w:val="0"/>
      <w:marTop w:val="0"/>
      <w:marBottom w:val="0"/>
      <w:divBdr>
        <w:top w:val="none" w:sz="0" w:space="0" w:color="auto"/>
        <w:left w:val="none" w:sz="0" w:space="0" w:color="auto"/>
        <w:bottom w:val="none" w:sz="0" w:space="0" w:color="auto"/>
        <w:right w:val="none" w:sz="0" w:space="0" w:color="auto"/>
      </w:divBdr>
    </w:div>
    <w:div w:id="193351584">
      <w:bodyDiv w:val="1"/>
      <w:marLeft w:val="0"/>
      <w:marRight w:val="0"/>
      <w:marTop w:val="0"/>
      <w:marBottom w:val="0"/>
      <w:divBdr>
        <w:top w:val="none" w:sz="0" w:space="0" w:color="auto"/>
        <w:left w:val="none" w:sz="0" w:space="0" w:color="auto"/>
        <w:bottom w:val="none" w:sz="0" w:space="0" w:color="auto"/>
        <w:right w:val="none" w:sz="0" w:space="0" w:color="auto"/>
      </w:divBdr>
    </w:div>
    <w:div w:id="239097314">
      <w:bodyDiv w:val="1"/>
      <w:marLeft w:val="0"/>
      <w:marRight w:val="0"/>
      <w:marTop w:val="0"/>
      <w:marBottom w:val="0"/>
      <w:divBdr>
        <w:top w:val="none" w:sz="0" w:space="0" w:color="auto"/>
        <w:left w:val="none" w:sz="0" w:space="0" w:color="auto"/>
        <w:bottom w:val="none" w:sz="0" w:space="0" w:color="auto"/>
        <w:right w:val="none" w:sz="0" w:space="0" w:color="auto"/>
      </w:divBdr>
    </w:div>
    <w:div w:id="364451697">
      <w:bodyDiv w:val="1"/>
      <w:marLeft w:val="0"/>
      <w:marRight w:val="0"/>
      <w:marTop w:val="0"/>
      <w:marBottom w:val="0"/>
      <w:divBdr>
        <w:top w:val="none" w:sz="0" w:space="0" w:color="auto"/>
        <w:left w:val="none" w:sz="0" w:space="0" w:color="auto"/>
        <w:bottom w:val="none" w:sz="0" w:space="0" w:color="auto"/>
        <w:right w:val="none" w:sz="0" w:space="0" w:color="auto"/>
      </w:divBdr>
      <w:divsChild>
        <w:div w:id="35127860">
          <w:marLeft w:val="0"/>
          <w:marRight w:val="0"/>
          <w:marTop w:val="0"/>
          <w:marBottom w:val="0"/>
          <w:divBdr>
            <w:top w:val="none" w:sz="0" w:space="0" w:color="auto"/>
            <w:left w:val="none" w:sz="0" w:space="0" w:color="auto"/>
            <w:bottom w:val="none" w:sz="0" w:space="0" w:color="auto"/>
            <w:right w:val="none" w:sz="0" w:space="0" w:color="auto"/>
          </w:divBdr>
        </w:div>
      </w:divsChild>
    </w:div>
    <w:div w:id="366413154">
      <w:bodyDiv w:val="1"/>
      <w:marLeft w:val="0"/>
      <w:marRight w:val="0"/>
      <w:marTop w:val="0"/>
      <w:marBottom w:val="0"/>
      <w:divBdr>
        <w:top w:val="none" w:sz="0" w:space="0" w:color="auto"/>
        <w:left w:val="none" w:sz="0" w:space="0" w:color="auto"/>
        <w:bottom w:val="none" w:sz="0" w:space="0" w:color="auto"/>
        <w:right w:val="none" w:sz="0" w:space="0" w:color="auto"/>
      </w:divBdr>
      <w:divsChild>
        <w:div w:id="1377586075">
          <w:marLeft w:val="3"/>
          <w:marRight w:val="2"/>
          <w:marTop w:val="0"/>
          <w:marBottom w:val="0"/>
          <w:divBdr>
            <w:top w:val="none" w:sz="0" w:space="0" w:color="auto"/>
            <w:left w:val="none" w:sz="0" w:space="0" w:color="auto"/>
            <w:bottom w:val="none" w:sz="0" w:space="0" w:color="auto"/>
            <w:right w:val="none" w:sz="0" w:space="0" w:color="auto"/>
          </w:divBdr>
        </w:div>
      </w:divsChild>
    </w:div>
    <w:div w:id="596140131">
      <w:bodyDiv w:val="1"/>
      <w:marLeft w:val="0"/>
      <w:marRight w:val="0"/>
      <w:marTop w:val="0"/>
      <w:marBottom w:val="0"/>
      <w:divBdr>
        <w:top w:val="none" w:sz="0" w:space="0" w:color="auto"/>
        <w:left w:val="none" w:sz="0" w:space="0" w:color="auto"/>
        <w:bottom w:val="none" w:sz="0" w:space="0" w:color="auto"/>
        <w:right w:val="none" w:sz="0" w:space="0" w:color="auto"/>
      </w:divBdr>
      <w:divsChild>
        <w:div w:id="1155728325">
          <w:marLeft w:val="0"/>
          <w:marRight w:val="0"/>
          <w:marTop w:val="0"/>
          <w:marBottom w:val="0"/>
          <w:divBdr>
            <w:top w:val="none" w:sz="0" w:space="0" w:color="auto"/>
            <w:left w:val="none" w:sz="0" w:space="0" w:color="auto"/>
            <w:bottom w:val="none" w:sz="0" w:space="0" w:color="auto"/>
            <w:right w:val="none" w:sz="0" w:space="0" w:color="auto"/>
          </w:divBdr>
        </w:div>
      </w:divsChild>
    </w:div>
    <w:div w:id="607127170">
      <w:bodyDiv w:val="1"/>
      <w:marLeft w:val="0"/>
      <w:marRight w:val="0"/>
      <w:marTop w:val="0"/>
      <w:marBottom w:val="0"/>
      <w:divBdr>
        <w:top w:val="none" w:sz="0" w:space="0" w:color="auto"/>
        <w:left w:val="none" w:sz="0" w:space="0" w:color="auto"/>
        <w:bottom w:val="none" w:sz="0" w:space="0" w:color="auto"/>
        <w:right w:val="none" w:sz="0" w:space="0" w:color="auto"/>
      </w:divBdr>
      <w:divsChild>
        <w:div w:id="172649490">
          <w:marLeft w:val="0"/>
          <w:marRight w:val="0"/>
          <w:marTop w:val="0"/>
          <w:marBottom w:val="0"/>
          <w:divBdr>
            <w:top w:val="none" w:sz="0" w:space="0" w:color="auto"/>
            <w:left w:val="none" w:sz="0" w:space="0" w:color="auto"/>
            <w:bottom w:val="none" w:sz="0" w:space="0" w:color="auto"/>
            <w:right w:val="none" w:sz="0" w:space="0" w:color="auto"/>
          </w:divBdr>
        </w:div>
      </w:divsChild>
    </w:div>
    <w:div w:id="625547815">
      <w:bodyDiv w:val="1"/>
      <w:marLeft w:val="0"/>
      <w:marRight w:val="0"/>
      <w:marTop w:val="0"/>
      <w:marBottom w:val="0"/>
      <w:divBdr>
        <w:top w:val="none" w:sz="0" w:space="0" w:color="auto"/>
        <w:left w:val="none" w:sz="0" w:space="0" w:color="auto"/>
        <w:bottom w:val="none" w:sz="0" w:space="0" w:color="auto"/>
        <w:right w:val="none" w:sz="0" w:space="0" w:color="auto"/>
      </w:divBdr>
      <w:divsChild>
        <w:div w:id="990796580">
          <w:marLeft w:val="0"/>
          <w:marRight w:val="0"/>
          <w:marTop w:val="0"/>
          <w:marBottom w:val="0"/>
          <w:divBdr>
            <w:top w:val="none" w:sz="0" w:space="0" w:color="auto"/>
            <w:left w:val="none" w:sz="0" w:space="0" w:color="auto"/>
            <w:bottom w:val="none" w:sz="0" w:space="0" w:color="auto"/>
            <w:right w:val="none" w:sz="0" w:space="0" w:color="auto"/>
          </w:divBdr>
        </w:div>
      </w:divsChild>
    </w:div>
    <w:div w:id="654189095">
      <w:bodyDiv w:val="1"/>
      <w:marLeft w:val="0"/>
      <w:marRight w:val="0"/>
      <w:marTop w:val="0"/>
      <w:marBottom w:val="0"/>
      <w:divBdr>
        <w:top w:val="none" w:sz="0" w:space="0" w:color="auto"/>
        <w:left w:val="none" w:sz="0" w:space="0" w:color="auto"/>
        <w:bottom w:val="none" w:sz="0" w:space="0" w:color="auto"/>
        <w:right w:val="none" w:sz="0" w:space="0" w:color="auto"/>
      </w:divBdr>
      <w:divsChild>
        <w:div w:id="592397474">
          <w:marLeft w:val="0"/>
          <w:marRight w:val="0"/>
          <w:marTop w:val="0"/>
          <w:marBottom w:val="0"/>
          <w:divBdr>
            <w:top w:val="none" w:sz="0" w:space="0" w:color="auto"/>
            <w:left w:val="none" w:sz="0" w:space="0" w:color="auto"/>
            <w:bottom w:val="none" w:sz="0" w:space="0" w:color="auto"/>
            <w:right w:val="none" w:sz="0" w:space="0" w:color="auto"/>
          </w:divBdr>
        </w:div>
      </w:divsChild>
    </w:div>
    <w:div w:id="706833980">
      <w:bodyDiv w:val="1"/>
      <w:marLeft w:val="0"/>
      <w:marRight w:val="0"/>
      <w:marTop w:val="0"/>
      <w:marBottom w:val="0"/>
      <w:divBdr>
        <w:top w:val="none" w:sz="0" w:space="0" w:color="auto"/>
        <w:left w:val="none" w:sz="0" w:space="0" w:color="auto"/>
        <w:bottom w:val="none" w:sz="0" w:space="0" w:color="auto"/>
        <w:right w:val="none" w:sz="0" w:space="0" w:color="auto"/>
      </w:divBdr>
    </w:div>
    <w:div w:id="810175167">
      <w:bodyDiv w:val="1"/>
      <w:marLeft w:val="0"/>
      <w:marRight w:val="0"/>
      <w:marTop w:val="0"/>
      <w:marBottom w:val="0"/>
      <w:divBdr>
        <w:top w:val="none" w:sz="0" w:space="0" w:color="auto"/>
        <w:left w:val="none" w:sz="0" w:space="0" w:color="auto"/>
        <w:bottom w:val="none" w:sz="0" w:space="0" w:color="auto"/>
        <w:right w:val="none" w:sz="0" w:space="0" w:color="auto"/>
      </w:divBdr>
      <w:divsChild>
        <w:div w:id="2084985950">
          <w:marLeft w:val="0"/>
          <w:marRight w:val="0"/>
          <w:marTop w:val="0"/>
          <w:marBottom w:val="0"/>
          <w:divBdr>
            <w:top w:val="none" w:sz="0" w:space="0" w:color="auto"/>
            <w:left w:val="none" w:sz="0" w:space="0" w:color="auto"/>
            <w:bottom w:val="none" w:sz="0" w:space="0" w:color="auto"/>
            <w:right w:val="none" w:sz="0" w:space="0" w:color="auto"/>
          </w:divBdr>
        </w:div>
      </w:divsChild>
    </w:div>
    <w:div w:id="841893509">
      <w:bodyDiv w:val="1"/>
      <w:marLeft w:val="0"/>
      <w:marRight w:val="0"/>
      <w:marTop w:val="0"/>
      <w:marBottom w:val="0"/>
      <w:divBdr>
        <w:top w:val="none" w:sz="0" w:space="0" w:color="auto"/>
        <w:left w:val="none" w:sz="0" w:space="0" w:color="auto"/>
        <w:bottom w:val="none" w:sz="0" w:space="0" w:color="auto"/>
        <w:right w:val="none" w:sz="0" w:space="0" w:color="auto"/>
      </w:divBdr>
      <w:divsChild>
        <w:div w:id="788010597">
          <w:marLeft w:val="0"/>
          <w:marRight w:val="0"/>
          <w:marTop w:val="0"/>
          <w:marBottom w:val="0"/>
          <w:divBdr>
            <w:top w:val="none" w:sz="0" w:space="0" w:color="auto"/>
            <w:left w:val="none" w:sz="0" w:space="0" w:color="auto"/>
            <w:bottom w:val="none" w:sz="0" w:space="0" w:color="auto"/>
            <w:right w:val="none" w:sz="0" w:space="0" w:color="auto"/>
          </w:divBdr>
        </w:div>
      </w:divsChild>
    </w:div>
    <w:div w:id="971323180">
      <w:bodyDiv w:val="1"/>
      <w:marLeft w:val="0"/>
      <w:marRight w:val="0"/>
      <w:marTop w:val="0"/>
      <w:marBottom w:val="0"/>
      <w:divBdr>
        <w:top w:val="none" w:sz="0" w:space="0" w:color="auto"/>
        <w:left w:val="none" w:sz="0" w:space="0" w:color="auto"/>
        <w:bottom w:val="none" w:sz="0" w:space="0" w:color="auto"/>
        <w:right w:val="none" w:sz="0" w:space="0" w:color="auto"/>
      </w:divBdr>
      <w:divsChild>
        <w:div w:id="1061559333">
          <w:marLeft w:val="0"/>
          <w:marRight w:val="0"/>
          <w:marTop w:val="0"/>
          <w:marBottom w:val="0"/>
          <w:divBdr>
            <w:top w:val="none" w:sz="0" w:space="0" w:color="auto"/>
            <w:left w:val="none" w:sz="0" w:space="0" w:color="auto"/>
            <w:bottom w:val="none" w:sz="0" w:space="0" w:color="auto"/>
            <w:right w:val="none" w:sz="0" w:space="0" w:color="auto"/>
          </w:divBdr>
        </w:div>
      </w:divsChild>
    </w:div>
    <w:div w:id="1138112827">
      <w:bodyDiv w:val="1"/>
      <w:marLeft w:val="0"/>
      <w:marRight w:val="0"/>
      <w:marTop w:val="0"/>
      <w:marBottom w:val="0"/>
      <w:divBdr>
        <w:top w:val="none" w:sz="0" w:space="0" w:color="auto"/>
        <w:left w:val="none" w:sz="0" w:space="0" w:color="auto"/>
        <w:bottom w:val="none" w:sz="0" w:space="0" w:color="auto"/>
        <w:right w:val="none" w:sz="0" w:space="0" w:color="auto"/>
      </w:divBdr>
      <w:divsChild>
        <w:div w:id="1613588479">
          <w:marLeft w:val="0"/>
          <w:marRight w:val="0"/>
          <w:marTop w:val="0"/>
          <w:marBottom w:val="0"/>
          <w:divBdr>
            <w:top w:val="none" w:sz="0" w:space="0" w:color="auto"/>
            <w:left w:val="none" w:sz="0" w:space="0" w:color="auto"/>
            <w:bottom w:val="none" w:sz="0" w:space="0" w:color="auto"/>
            <w:right w:val="none" w:sz="0" w:space="0" w:color="auto"/>
          </w:divBdr>
        </w:div>
      </w:divsChild>
    </w:div>
    <w:div w:id="1156066947">
      <w:bodyDiv w:val="1"/>
      <w:marLeft w:val="0"/>
      <w:marRight w:val="0"/>
      <w:marTop w:val="0"/>
      <w:marBottom w:val="0"/>
      <w:divBdr>
        <w:top w:val="none" w:sz="0" w:space="0" w:color="auto"/>
        <w:left w:val="none" w:sz="0" w:space="0" w:color="auto"/>
        <w:bottom w:val="none" w:sz="0" w:space="0" w:color="auto"/>
        <w:right w:val="none" w:sz="0" w:space="0" w:color="auto"/>
      </w:divBdr>
    </w:div>
    <w:div w:id="1168668243">
      <w:bodyDiv w:val="1"/>
      <w:marLeft w:val="0"/>
      <w:marRight w:val="0"/>
      <w:marTop w:val="0"/>
      <w:marBottom w:val="0"/>
      <w:divBdr>
        <w:top w:val="none" w:sz="0" w:space="0" w:color="auto"/>
        <w:left w:val="none" w:sz="0" w:space="0" w:color="auto"/>
        <w:bottom w:val="none" w:sz="0" w:space="0" w:color="auto"/>
        <w:right w:val="none" w:sz="0" w:space="0" w:color="auto"/>
      </w:divBdr>
    </w:div>
    <w:div w:id="1192376047">
      <w:bodyDiv w:val="1"/>
      <w:marLeft w:val="0"/>
      <w:marRight w:val="0"/>
      <w:marTop w:val="0"/>
      <w:marBottom w:val="0"/>
      <w:divBdr>
        <w:top w:val="none" w:sz="0" w:space="0" w:color="auto"/>
        <w:left w:val="none" w:sz="0" w:space="0" w:color="auto"/>
        <w:bottom w:val="none" w:sz="0" w:space="0" w:color="auto"/>
        <w:right w:val="none" w:sz="0" w:space="0" w:color="auto"/>
      </w:divBdr>
    </w:div>
    <w:div w:id="1248618484">
      <w:bodyDiv w:val="1"/>
      <w:marLeft w:val="0"/>
      <w:marRight w:val="0"/>
      <w:marTop w:val="0"/>
      <w:marBottom w:val="0"/>
      <w:divBdr>
        <w:top w:val="none" w:sz="0" w:space="0" w:color="auto"/>
        <w:left w:val="none" w:sz="0" w:space="0" w:color="auto"/>
        <w:bottom w:val="none" w:sz="0" w:space="0" w:color="auto"/>
        <w:right w:val="none" w:sz="0" w:space="0" w:color="auto"/>
      </w:divBdr>
      <w:divsChild>
        <w:div w:id="23556289">
          <w:marLeft w:val="0"/>
          <w:marRight w:val="0"/>
          <w:marTop w:val="0"/>
          <w:marBottom w:val="0"/>
          <w:divBdr>
            <w:top w:val="none" w:sz="0" w:space="0" w:color="auto"/>
            <w:left w:val="none" w:sz="0" w:space="0" w:color="auto"/>
            <w:bottom w:val="none" w:sz="0" w:space="0" w:color="auto"/>
            <w:right w:val="none" w:sz="0" w:space="0" w:color="auto"/>
          </w:divBdr>
        </w:div>
      </w:divsChild>
    </w:div>
    <w:div w:id="1259867821">
      <w:bodyDiv w:val="1"/>
      <w:marLeft w:val="0"/>
      <w:marRight w:val="0"/>
      <w:marTop w:val="0"/>
      <w:marBottom w:val="0"/>
      <w:divBdr>
        <w:top w:val="none" w:sz="0" w:space="0" w:color="auto"/>
        <w:left w:val="none" w:sz="0" w:space="0" w:color="auto"/>
        <w:bottom w:val="none" w:sz="0" w:space="0" w:color="auto"/>
        <w:right w:val="none" w:sz="0" w:space="0" w:color="auto"/>
      </w:divBdr>
    </w:div>
    <w:div w:id="1298729551">
      <w:bodyDiv w:val="1"/>
      <w:marLeft w:val="0"/>
      <w:marRight w:val="0"/>
      <w:marTop w:val="0"/>
      <w:marBottom w:val="0"/>
      <w:divBdr>
        <w:top w:val="none" w:sz="0" w:space="0" w:color="auto"/>
        <w:left w:val="none" w:sz="0" w:space="0" w:color="auto"/>
        <w:bottom w:val="none" w:sz="0" w:space="0" w:color="auto"/>
        <w:right w:val="none" w:sz="0" w:space="0" w:color="auto"/>
      </w:divBdr>
      <w:divsChild>
        <w:div w:id="1398700773">
          <w:marLeft w:val="0"/>
          <w:marRight w:val="0"/>
          <w:marTop w:val="0"/>
          <w:marBottom w:val="0"/>
          <w:divBdr>
            <w:top w:val="none" w:sz="0" w:space="0" w:color="auto"/>
            <w:left w:val="none" w:sz="0" w:space="0" w:color="auto"/>
            <w:bottom w:val="none" w:sz="0" w:space="0" w:color="auto"/>
            <w:right w:val="none" w:sz="0" w:space="0" w:color="auto"/>
          </w:divBdr>
        </w:div>
      </w:divsChild>
    </w:div>
    <w:div w:id="1346781912">
      <w:bodyDiv w:val="1"/>
      <w:marLeft w:val="0"/>
      <w:marRight w:val="0"/>
      <w:marTop w:val="0"/>
      <w:marBottom w:val="0"/>
      <w:divBdr>
        <w:top w:val="none" w:sz="0" w:space="0" w:color="auto"/>
        <w:left w:val="none" w:sz="0" w:space="0" w:color="auto"/>
        <w:bottom w:val="none" w:sz="0" w:space="0" w:color="auto"/>
        <w:right w:val="none" w:sz="0" w:space="0" w:color="auto"/>
      </w:divBdr>
      <w:divsChild>
        <w:div w:id="1200775470">
          <w:marLeft w:val="0"/>
          <w:marRight w:val="0"/>
          <w:marTop w:val="0"/>
          <w:marBottom w:val="0"/>
          <w:divBdr>
            <w:top w:val="none" w:sz="0" w:space="0" w:color="auto"/>
            <w:left w:val="none" w:sz="0" w:space="0" w:color="auto"/>
            <w:bottom w:val="none" w:sz="0" w:space="0" w:color="auto"/>
            <w:right w:val="none" w:sz="0" w:space="0" w:color="auto"/>
          </w:divBdr>
        </w:div>
      </w:divsChild>
    </w:div>
    <w:div w:id="1501772428">
      <w:bodyDiv w:val="1"/>
      <w:marLeft w:val="0"/>
      <w:marRight w:val="0"/>
      <w:marTop w:val="0"/>
      <w:marBottom w:val="0"/>
      <w:divBdr>
        <w:top w:val="none" w:sz="0" w:space="0" w:color="auto"/>
        <w:left w:val="none" w:sz="0" w:space="0" w:color="auto"/>
        <w:bottom w:val="none" w:sz="0" w:space="0" w:color="auto"/>
        <w:right w:val="none" w:sz="0" w:space="0" w:color="auto"/>
      </w:divBdr>
    </w:div>
    <w:div w:id="1529371179">
      <w:bodyDiv w:val="1"/>
      <w:marLeft w:val="0"/>
      <w:marRight w:val="0"/>
      <w:marTop w:val="0"/>
      <w:marBottom w:val="0"/>
      <w:divBdr>
        <w:top w:val="none" w:sz="0" w:space="0" w:color="auto"/>
        <w:left w:val="none" w:sz="0" w:space="0" w:color="auto"/>
        <w:bottom w:val="none" w:sz="0" w:space="0" w:color="auto"/>
        <w:right w:val="none" w:sz="0" w:space="0" w:color="auto"/>
      </w:divBdr>
      <w:divsChild>
        <w:div w:id="235209300">
          <w:marLeft w:val="0"/>
          <w:marRight w:val="0"/>
          <w:marTop w:val="0"/>
          <w:marBottom w:val="0"/>
          <w:divBdr>
            <w:top w:val="none" w:sz="0" w:space="0" w:color="auto"/>
            <w:left w:val="none" w:sz="0" w:space="0" w:color="auto"/>
            <w:bottom w:val="none" w:sz="0" w:space="0" w:color="auto"/>
            <w:right w:val="none" w:sz="0" w:space="0" w:color="auto"/>
          </w:divBdr>
        </w:div>
      </w:divsChild>
    </w:div>
    <w:div w:id="1566449118">
      <w:bodyDiv w:val="1"/>
      <w:marLeft w:val="0"/>
      <w:marRight w:val="0"/>
      <w:marTop w:val="0"/>
      <w:marBottom w:val="0"/>
      <w:divBdr>
        <w:top w:val="none" w:sz="0" w:space="0" w:color="auto"/>
        <w:left w:val="none" w:sz="0" w:space="0" w:color="auto"/>
        <w:bottom w:val="none" w:sz="0" w:space="0" w:color="auto"/>
        <w:right w:val="none" w:sz="0" w:space="0" w:color="auto"/>
      </w:divBdr>
      <w:divsChild>
        <w:div w:id="1601063803">
          <w:marLeft w:val="3"/>
          <w:marRight w:val="2"/>
          <w:marTop w:val="0"/>
          <w:marBottom w:val="0"/>
          <w:divBdr>
            <w:top w:val="none" w:sz="0" w:space="0" w:color="auto"/>
            <w:left w:val="none" w:sz="0" w:space="0" w:color="auto"/>
            <w:bottom w:val="none" w:sz="0" w:space="0" w:color="auto"/>
            <w:right w:val="none" w:sz="0" w:space="0" w:color="auto"/>
          </w:divBdr>
        </w:div>
      </w:divsChild>
    </w:div>
    <w:div w:id="1567177806">
      <w:bodyDiv w:val="1"/>
      <w:marLeft w:val="0"/>
      <w:marRight w:val="0"/>
      <w:marTop w:val="0"/>
      <w:marBottom w:val="0"/>
      <w:divBdr>
        <w:top w:val="none" w:sz="0" w:space="0" w:color="auto"/>
        <w:left w:val="none" w:sz="0" w:space="0" w:color="auto"/>
        <w:bottom w:val="none" w:sz="0" w:space="0" w:color="auto"/>
        <w:right w:val="none" w:sz="0" w:space="0" w:color="auto"/>
      </w:divBdr>
      <w:divsChild>
        <w:div w:id="911082602">
          <w:marLeft w:val="0"/>
          <w:marRight w:val="0"/>
          <w:marTop w:val="0"/>
          <w:marBottom w:val="0"/>
          <w:divBdr>
            <w:top w:val="none" w:sz="0" w:space="0" w:color="auto"/>
            <w:left w:val="none" w:sz="0" w:space="0" w:color="auto"/>
            <w:bottom w:val="none" w:sz="0" w:space="0" w:color="auto"/>
            <w:right w:val="none" w:sz="0" w:space="0" w:color="auto"/>
          </w:divBdr>
        </w:div>
      </w:divsChild>
    </w:div>
    <w:div w:id="1597056716">
      <w:bodyDiv w:val="1"/>
      <w:marLeft w:val="0"/>
      <w:marRight w:val="0"/>
      <w:marTop w:val="0"/>
      <w:marBottom w:val="0"/>
      <w:divBdr>
        <w:top w:val="none" w:sz="0" w:space="0" w:color="auto"/>
        <w:left w:val="none" w:sz="0" w:space="0" w:color="auto"/>
        <w:bottom w:val="none" w:sz="0" w:space="0" w:color="auto"/>
        <w:right w:val="none" w:sz="0" w:space="0" w:color="auto"/>
      </w:divBdr>
      <w:divsChild>
        <w:div w:id="1089237413">
          <w:marLeft w:val="0"/>
          <w:marRight w:val="0"/>
          <w:marTop w:val="0"/>
          <w:marBottom w:val="0"/>
          <w:divBdr>
            <w:top w:val="none" w:sz="0" w:space="0" w:color="auto"/>
            <w:left w:val="none" w:sz="0" w:space="0" w:color="auto"/>
            <w:bottom w:val="none" w:sz="0" w:space="0" w:color="auto"/>
            <w:right w:val="none" w:sz="0" w:space="0" w:color="auto"/>
          </w:divBdr>
        </w:div>
      </w:divsChild>
    </w:div>
    <w:div w:id="1729915916">
      <w:bodyDiv w:val="1"/>
      <w:marLeft w:val="0"/>
      <w:marRight w:val="0"/>
      <w:marTop w:val="0"/>
      <w:marBottom w:val="0"/>
      <w:divBdr>
        <w:top w:val="none" w:sz="0" w:space="0" w:color="auto"/>
        <w:left w:val="none" w:sz="0" w:space="0" w:color="auto"/>
        <w:bottom w:val="none" w:sz="0" w:space="0" w:color="auto"/>
        <w:right w:val="none" w:sz="0" w:space="0" w:color="auto"/>
      </w:divBdr>
      <w:divsChild>
        <w:div w:id="1003626421">
          <w:marLeft w:val="3"/>
          <w:marRight w:val="2"/>
          <w:marTop w:val="0"/>
          <w:marBottom w:val="0"/>
          <w:divBdr>
            <w:top w:val="none" w:sz="0" w:space="0" w:color="auto"/>
            <w:left w:val="none" w:sz="0" w:space="0" w:color="auto"/>
            <w:bottom w:val="none" w:sz="0" w:space="0" w:color="auto"/>
            <w:right w:val="none" w:sz="0" w:space="0" w:color="auto"/>
          </w:divBdr>
        </w:div>
      </w:divsChild>
    </w:div>
    <w:div w:id="1774398480">
      <w:bodyDiv w:val="1"/>
      <w:marLeft w:val="0"/>
      <w:marRight w:val="0"/>
      <w:marTop w:val="0"/>
      <w:marBottom w:val="0"/>
      <w:divBdr>
        <w:top w:val="none" w:sz="0" w:space="0" w:color="auto"/>
        <w:left w:val="none" w:sz="0" w:space="0" w:color="auto"/>
        <w:bottom w:val="none" w:sz="0" w:space="0" w:color="auto"/>
        <w:right w:val="none" w:sz="0" w:space="0" w:color="auto"/>
      </w:divBdr>
    </w:div>
    <w:div w:id="1801534730">
      <w:bodyDiv w:val="1"/>
      <w:marLeft w:val="0"/>
      <w:marRight w:val="0"/>
      <w:marTop w:val="0"/>
      <w:marBottom w:val="0"/>
      <w:divBdr>
        <w:top w:val="none" w:sz="0" w:space="0" w:color="auto"/>
        <w:left w:val="none" w:sz="0" w:space="0" w:color="auto"/>
        <w:bottom w:val="none" w:sz="0" w:space="0" w:color="auto"/>
        <w:right w:val="none" w:sz="0" w:space="0" w:color="auto"/>
      </w:divBdr>
    </w:div>
    <w:div w:id="1917787183">
      <w:bodyDiv w:val="1"/>
      <w:marLeft w:val="0"/>
      <w:marRight w:val="0"/>
      <w:marTop w:val="0"/>
      <w:marBottom w:val="0"/>
      <w:divBdr>
        <w:top w:val="none" w:sz="0" w:space="0" w:color="auto"/>
        <w:left w:val="none" w:sz="0" w:space="0" w:color="auto"/>
        <w:bottom w:val="none" w:sz="0" w:space="0" w:color="auto"/>
        <w:right w:val="none" w:sz="0" w:space="0" w:color="auto"/>
      </w:divBdr>
      <w:divsChild>
        <w:div w:id="2086758013">
          <w:marLeft w:val="0"/>
          <w:marRight w:val="0"/>
          <w:marTop w:val="0"/>
          <w:marBottom w:val="0"/>
          <w:divBdr>
            <w:top w:val="none" w:sz="0" w:space="0" w:color="auto"/>
            <w:left w:val="none" w:sz="0" w:space="0" w:color="auto"/>
            <w:bottom w:val="none" w:sz="0" w:space="0" w:color="auto"/>
            <w:right w:val="none" w:sz="0" w:space="0" w:color="auto"/>
          </w:divBdr>
        </w:div>
      </w:divsChild>
    </w:div>
    <w:div w:id="1944922945">
      <w:bodyDiv w:val="1"/>
      <w:marLeft w:val="0"/>
      <w:marRight w:val="0"/>
      <w:marTop w:val="0"/>
      <w:marBottom w:val="0"/>
      <w:divBdr>
        <w:top w:val="none" w:sz="0" w:space="0" w:color="auto"/>
        <w:left w:val="none" w:sz="0" w:space="0" w:color="auto"/>
        <w:bottom w:val="none" w:sz="0" w:space="0" w:color="auto"/>
        <w:right w:val="none" w:sz="0" w:space="0" w:color="auto"/>
      </w:divBdr>
    </w:div>
    <w:div w:id="2097170798">
      <w:bodyDiv w:val="1"/>
      <w:marLeft w:val="0"/>
      <w:marRight w:val="0"/>
      <w:marTop w:val="0"/>
      <w:marBottom w:val="0"/>
      <w:divBdr>
        <w:top w:val="none" w:sz="0" w:space="0" w:color="auto"/>
        <w:left w:val="none" w:sz="0" w:space="0" w:color="auto"/>
        <w:bottom w:val="none" w:sz="0" w:space="0" w:color="auto"/>
        <w:right w:val="none" w:sz="0" w:space="0" w:color="auto"/>
      </w:divBdr>
      <w:divsChild>
        <w:div w:id="1841190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fficial.academic.ru/7258/%D0%97%D0%B4%D0%B0%D0%BD%D0%B8%D1%8F" TargetMode="External"/><Relationship Id="rId18" Type="http://schemas.openxmlformats.org/officeDocument/2006/relationships/hyperlink" Target="consultantplus://offline/ref=C54F4275B3F7DBCFA98FCC3F74DF26A75E2FA8ECCCBB603FAE74AF83AF20262CF243497D427E80B3xC16L" TargetMode="External"/><Relationship Id="rId26" Type="http://schemas.openxmlformats.org/officeDocument/2006/relationships/hyperlink" Target="http://www.consultant.ru/document/cons_doc_LAW_114405/?dst=100011" TargetMode="External"/><Relationship Id="rId39" Type="http://schemas.openxmlformats.org/officeDocument/2006/relationships/hyperlink" Target="http://www.consultant.ru/document/cons_doc_LAW_149898/?dst=35" TargetMode="External"/><Relationship Id="rId21" Type="http://schemas.openxmlformats.org/officeDocument/2006/relationships/hyperlink" Target="http://www.consultant.ru/popular/gskrf/15_6.html" TargetMode="External"/><Relationship Id="rId34" Type="http://schemas.openxmlformats.org/officeDocument/2006/relationships/image" Target="media/image8.jpeg"/><Relationship Id="rId42" Type="http://schemas.openxmlformats.org/officeDocument/2006/relationships/hyperlink" Target="http://www.kubzsk.ru/kodeksdb/noframe/law?d&amp;nd=921023829&amp;prevDoc=921038975&amp;mark=000032I0000NM510JKHM72863L353VVVVVV000003A1MRTMRB3VVVVVA" TargetMode="External"/><Relationship Id="rId47" Type="http://schemas.openxmlformats.org/officeDocument/2006/relationships/hyperlink" Target="http://www.kubzsk.ru/kodeksdb/noframe/law?d&amp;nd=921029099&amp;prevDoc=921038975&amp;mark=000032I0000NVT03OHFNP2863L3B3VVVVVV000003A3CC2UD33VVVVVA" TargetMode="Externa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nsultant.ru/popular/gskrf/15_5.html" TargetMode="External"/><Relationship Id="rId29" Type="http://schemas.openxmlformats.org/officeDocument/2006/relationships/image" Target="media/image3.jpeg"/><Relationship Id="rId11" Type="http://schemas.openxmlformats.org/officeDocument/2006/relationships/footer" Target="footer2.xml"/><Relationship Id="rId24" Type="http://schemas.openxmlformats.org/officeDocument/2006/relationships/hyperlink" Target="consultantplus://offline/ref=C54F4275B3F7DBCFA98FCC3F74DF26A75E2FA6EBCCB4603FAE74AF83AF20262CF243497D427E84B6xC13L%20o%20"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hyperlink" Target="http://www.skonline.ru/ya2.php?text=&#1057;&#1053;&#1080;&#1055;+2.05.06-85*+&#1052;&#1072;&#1075;&#1080;&#1089;&#1090;&#1088;&#1072;&#1083;&#1100;&#1085;&#1099;&#1077;+&#1090;&#1088;&#1091;&#1073;&#1086;&#1087;&#1088;&#1086;&#1074;&#1086;&#1076;&#1099;" TargetMode="External"/><Relationship Id="rId45" Type="http://schemas.openxmlformats.org/officeDocument/2006/relationships/hyperlink" Target="http://www.kubzsk.ru/kodeksdb/noframe/law?d&amp;nd=921021694&amp;prevDoc=921038975&amp;mark=000032I0000O9J000O12J2863L393VVVVVV000003A22UIT3J3VVVVVA" TargetMode="External"/><Relationship Id="rId5" Type="http://schemas.openxmlformats.org/officeDocument/2006/relationships/webSettings" Target="webSettings.xml"/><Relationship Id="rId15" Type="http://schemas.openxmlformats.org/officeDocument/2006/relationships/hyperlink" Target="http://www.consultant.ru/popular/gskrf/15_5.html" TargetMode="External"/><Relationship Id="rId23" Type="http://schemas.openxmlformats.org/officeDocument/2006/relationships/hyperlink" Target="consultantplus://offline/ref=C54F4275B3F7DBCFA98FCC3F74DF26A75E2FA6EBCCB4603FAE74AF83AF20262CF243497D427E84B6xC13L%20o%20" TargetMode="External"/><Relationship Id="rId28" Type="http://schemas.openxmlformats.org/officeDocument/2006/relationships/hyperlink" Target="http://www.consultant.ru/popular/gskrf/15_5.html" TargetMode="External"/><Relationship Id="rId36" Type="http://schemas.openxmlformats.org/officeDocument/2006/relationships/image" Target="media/image10.jpeg"/><Relationship Id="rId49" Type="http://schemas.openxmlformats.org/officeDocument/2006/relationships/header" Target="header2.xml"/><Relationship Id="rId10" Type="http://schemas.openxmlformats.org/officeDocument/2006/relationships/footer" Target="footer1.xml"/><Relationship Id="rId19" Type="http://schemas.openxmlformats.org/officeDocument/2006/relationships/hyperlink" Target="http://www.consultant.ru/popular/gskrf/15_6.html" TargetMode="External"/><Relationship Id="rId31" Type="http://schemas.openxmlformats.org/officeDocument/2006/relationships/image" Target="media/image5.jpeg"/><Relationship Id="rId44" Type="http://schemas.openxmlformats.org/officeDocument/2006/relationships/hyperlink" Target="http://www.kubzsk.ru/kodeksdb/noframe/law?d&amp;nd=921017102&amp;prevDoc=921038975&amp;mark=000032I0000NVU0KAG1MV2863L373VVVVVV000003A16VEJSB3VVVVVA"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official.academic.ru/23891/%D0%A1%D0%BE%D0%BE%D1%80%D1%83%D0%B6%D0%B5%D0%BD%D0%B8%D1%8F" TargetMode="External"/><Relationship Id="rId22" Type="http://schemas.openxmlformats.org/officeDocument/2006/relationships/hyperlink" Target="consultantplus://offline/ref=18621B864A4D3C9AB4F962BC4D274966E2F0A20643AEB72A15DA81F8D3D2J7F" TargetMode="External"/><Relationship Id="rId27" Type="http://schemas.openxmlformats.org/officeDocument/2006/relationships/hyperlink" Target="http://www.consultant.ru/popular/gskrf/15_5.html" TargetMode="Externa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hyperlink" Target="http://www.kubzsk.ru/kodeksdb/noframe/law?d&amp;nd=921012728&amp;prevDoc=921038975&amp;mark=000032I000002G03P67C12863L363VVVVVV000003A2OIOA3R3VVVVVA" TargetMode="External"/><Relationship Id="rId48" Type="http://schemas.openxmlformats.org/officeDocument/2006/relationships/hyperlink" Target="http://www.kubzsk.ru/kodeksdb/noframe/law?d&amp;nd=921031060&amp;prevDoc=921038975&amp;mark=000032I0000NM10A1LRLO2863L3C3VVVVVV000003A1HLODNR3VVVVVA" TargetMode="External"/><Relationship Id="rId8" Type="http://schemas.openxmlformats.org/officeDocument/2006/relationships/image" Target="media/image1.gi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consultant.ru/popular/gskrf/15_5.html" TargetMode="External"/><Relationship Id="rId25" Type="http://schemas.openxmlformats.org/officeDocument/2006/relationships/hyperlink" Target="consultantplus://offline/ref=C54F4275B3F7DBCFA98FCC3F74DF26A75E2FA8ECCCBB603FAE74AF83AF20262CF243497D427E80B8xC13L" TargetMode="External"/><Relationship Id="rId33" Type="http://schemas.openxmlformats.org/officeDocument/2006/relationships/image" Target="media/image7.jpeg"/><Relationship Id="rId38" Type="http://schemas.openxmlformats.org/officeDocument/2006/relationships/hyperlink" Target="http://www.consultant.ru/document/cons_doc_LAW_149898/?dst=35" TargetMode="External"/><Relationship Id="rId46" Type="http://schemas.openxmlformats.org/officeDocument/2006/relationships/hyperlink" Target="http://www.kubzsk.ru/kodeksdb/noframe/law?d&amp;nd=921023725&amp;prevDoc=921038975&amp;mark=000032I0000NM103P67C12863L3A3VVVVVV000003A20HG4RJ3VVVVVA" TargetMode="External"/><Relationship Id="rId20" Type="http://schemas.openxmlformats.org/officeDocument/2006/relationships/hyperlink" Target="http://www.consultant.ru/popular/gskrf/15_6.html" TargetMode="External"/><Relationship Id="rId41" Type="http://schemas.openxmlformats.org/officeDocument/2006/relationships/hyperlink" Target="http://www.kubzsk.ru/kodeksdb/noframe/law?d&amp;nd=921008816&amp;prevDoc=921038975&amp;mark=000032I0000NM53VI7AO42863L343VVVVVV000003A1LIT8UB3VVVVVA"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415AC-AAEB-47A5-B118-E92F20EE9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5596</TotalTime>
  <Pages>1</Pages>
  <Words>37052</Words>
  <Characters>211198</Characters>
  <Application>Microsoft Office Word</Application>
  <DocSecurity>0</DocSecurity>
  <Lines>1759</Lines>
  <Paragraphs>495</Paragraphs>
  <ScaleCrop>false</ScaleCrop>
  <HeadingPairs>
    <vt:vector size="2" baseType="variant">
      <vt:variant>
        <vt:lpstr>Название</vt:lpstr>
      </vt:variant>
      <vt:variant>
        <vt:i4>1</vt:i4>
      </vt:variant>
    </vt:vector>
  </HeadingPairs>
  <TitlesOfParts>
    <vt:vector size="1" baseType="lpstr">
      <vt:lpstr>Общество с ограниченной ответственностью                                                «Градостроительство»</vt:lpstr>
    </vt:vector>
  </TitlesOfParts>
  <Company>SRC</Company>
  <LinksUpToDate>false</LinksUpToDate>
  <CharactersWithSpaces>247755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Общество с ограниченной ответственностью                                                «Градостроительство»</dc:title>
  <dc:subject/>
  <dc:creator>Внесение изменений в Правила землепользования и застройки</dc:creator>
  <cp:keywords/>
  <dc:description/>
  <cp:lastModifiedBy>u24_04</cp:lastModifiedBy>
  <cp:revision>516</cp:revision>
  <cp:lastPrinted>2014-12-17T11:10:00Z</cp:lastPrinted>
  <dcterms:created xsi:type="dcterms:W3CDTF">2014-08-07T09:48:00Z</dcterms:created>
  <dcterms:modified xsi:type="dcterms:W3CDTF">2016-12-19T09:29:00Z</dcterms:modified>
</cp:coreProperties>
</file>