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CC" w:rsidRDefault="00767BCC" w:rsidP="00767BC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6719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Приказ Министерства труда и социальной защиты Российской Федерации от 02.02.2017 № 129н "Об утверждении Правил по охране труда при производстве дорожных строительных и ремонтно-строительных работ" </w:t>
      </w:r>
    </w:p>
    <w:p w:rsidR="00767BCC" w:rsidRPr="005405B9" w:rsidRDefault="00767BCC" w:rsidP="00767BC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br/>
      </w:r>
      <w:r>
        <w:rPr>
          <w:sz w:val="28"/>
          <w:szCs w:val="28"/>
        </w:rPr>
        <w:t xml:space="preserve">            </w:t>
      </w:r>
      <w:proofErr w:type="gramStart"/>
      <w:r w:rsidRPr="005405B9">
        <w:rPr>
          <w:sz w:val="28"/>
          <w:szCs w:val="28"/>
        </w:rPr>
        <w:t xml:space="preserve">В соответствии со </w:t>
      </w:r>
      <w:hyperlink r:id="rId4" w:history="1">
        <w:r w:rsidRPr="005405B9">
          <w:rPr>
            <w:rStyle w:val="a3"/>
            <w:sz w:val="28"/>
            <w:szCs w:val="28"/>
          </w:rPr>
          <w:t>статьей 209 Трудового кодекса Российской Федер</w:t>
        </w:r>
        <w:r w:rsidRPr="005405B9">
          <w:rPr>
            <w:rStyle w:val="a3"/>
            <w:sz w:val="28"/>
            <w:szCs w:val="28"/>
          </w:rPr>
          <w:t>а</w:t>
        </w:r>
        <w:r w:rsidRPr="005405B9">
          <w:rPr>
            <w:rStyle w:val="a3"/>
            <w:sz w:val="28"/>
            <w:szCs w:val="28"/>
          </w:rPr>
          <w:t>ции</w:t>
        </w:r>
      </w:hyperlink>
      <w:r w:rsidRPr="005405B9">
        <w:rPr>
          <w:sz w:val="28"/>
          <w:szCs w:val="28"/>
        </w:rPr>
        <w:t xml:space="preserve"> (Собрание законодательства Российской Федерации, 2002, </w:t>
      </w:r>
      <w:r>
        <w:rPr>
          <w:sz w:val="28"/>
          <w:szCs w:val="28"/>
        </w:rPr>
        <w:t>№</w:t>
      </w:r>
      <w:r w:rsidRPr="005405B9">
        <w:rPr>
          <w:sz w:val="28"/>
          <w:szCs w:val="28"/>
        </w:rPr>
        <w:t xml:space="preserve"> 1, ст.3; 2006, </w:t>
      </w:r>
      <w:r>
        <w:rPr>
          <w:sz w:val="28"/>
          <w:szCs w:val="28"/>
        </w:rPr>
        <w:t>№</w:t>
      </w:r>
      <w:r w:rsidRPr="005405B9">
        <w:rPr>
          <w:sz w:val="28"/>
          <w:szCs w:val="28"/>
        </w:rPr>
        <w:t xml:space="preserve"> 27, ст.2878; 2009, </w:t>
      </w:r>
      <w:r>
        <w:rPr>
          <w:sz w:val="28"/>
          <w:szCs w:val="28"/>
        </w:rPr>
        <w:t>№</w:t>
      </w:r>
      <w:r w:rsidRPr="005405B9">
        <w:rPr>
          <w:sz w:val="28"/>
          <w:szCs w:val="28"/>
        </w:rPr>
        <w:t xml:space="preserve"> 30, ст.3732; 2011, </w:t>
      </w:r>
      <w:r>
        <w:rPr>
          <w:sz w:val="28"/>
          <w:szCs w:val="28"/>
        </w:rPr>
        <w:t>№</w:t>
      </w:r>
      <w:r w:rsidRPr="005405B9">
        <w:rPr>
          <w:sz w:val="28"/>
          <w:szCs w:val="28"/>
        </w:rPr>
        <w:t xml:space="preserve"> 30, ст.4586; 2013, </w:t>
      </w:r>
      <w:r>
        <w:rPr>
          <w:sz w:val="28"/>
          <w:szCs w:val="28"/>
        </w:rPr>
        <w:t>№</w:t>
      </w:r>
      <w:r w:rsidRPr="005405B9">
        <w:rPr>
          <w:sz w:val="28"/>
          <w:szCs w:val="28"/>
        </w:rPr>
        <w:t xml:space="preserve"> 52, ст.6986) и </w:t>
      </w:r>
      <w:hyperlink r:id="rId5" w:history="1">
        <w:r w:rsidRPr="005405B9">
          <w:rPr>
            <w:rStyle w:val="a3"/>
            <w:sz w:val="28"/>
            <w:szCs w:val="28"/>
          </w:rPr>
          <w:t>подпунктом 5.2.28 Положения о Министерстве труда и социальной защиты Российской Федерации</w:t>
        </w:r>
      </w:hyperlink>
      <w:r w:rsidRPr="005405B9">
        <w:rPr>
          <w:sz w:val="28"/>
          <w:szCs w:val="28"/>
        </w:rPr>
        <w:t xml:space="preserve">, утвержденного </w:t>
      </w:r>
      <w:hyperlink r:id="rId6" w:history="1">
        <w:r w:rsidRPr="005405B9">
          <w:rPr>
            <w:rStyle w:val="a3"/>
            <w:sz w:val="28"/>
            <w:szCs w:val="28"/>
          </w:rPr>
          <w:t>постановлением Правительства Росси</w:t>
        </w:r>
        <w:r w:rsidRPr="005405B9">
          <w:rPr>
            <w:rStyle w:val="a3"/>
            <w:sz w:val="28"/>
            <w:szCs w:val="28"/>
          </w:rPr>
          <w:t>й</w:t>
        </w:r>
        <w:r w:rsidRPr="005405B9">
          <w:rPr>
            <w:rStyle w:val="a3"/>
            <w:sz w:val="28"/>
            <w:szCs w:val="28"/>
          </w:rPr>
          <w:t xml:space="preserve">ской Федерации от 19 июня 2012 г. </w:t>
        </w:r>
        <w:r>
          <w:rPr>
            <w:rStyle w:val="a3"/>
            <w:sz w:val="28"/>
            <w:szCs w:val="28"/>
          </w:rPr>
          <w:t>№</w:t>
        </w:r>
        <w:r w:rsidRPr="005405B9">
          <w:rPr>
            <w:rStyle w:val="a3"/>
            <w:sz w:val="28"/>
            <w:szCs w:val="28"/>
          </w:rPr>
          <w:t xml:space="preserve"> 610</w:t>
        </w:r>
      </w:hyperlink>
      <w:r>
        <w:rPr>
          <w:sz w:val="28"/>
          <w:szCs w:val="28"/>
        </w:rPr>
        <w:t>, приказываю:</w:t>
      </w:r>
      <w:proofErr w:type="gramEnd"/>
    </w:p>
    <w:p w:rsidR="00767BCC" w:rsidRDefault="00767BCC" w:rsidP="00767BC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05B9">
        <w:rPr>
          <w:sz w:val="28"/>
          <w:szCs w:val="28"/>
        </w:rPr>
        <w:t xml:space="preserve">1. Утвердить Правила по охране труда при производстве дорожных строительных и ремонтно-строительных работ согласно </w:t>
      </w:r>
      <w:hyperlink r:id="rId7" w:history="1">
        <w:r w:rsidRPr="005405B9">
          <w:rPr>
            <w:rStyle w:val="a3"/>
            <w:sz w:val="28"/>
            <w:szCs w:val="28"/>
          </w:rPr>
          <w:t>приложению</w:t>
        </w:r>
      </w:hyperlink>
      <w:r w:rsidRPr="005405B9">
        <w:rPr>
          <w:sz w:val="28"/>
          <w:szCs w:val="28"/>
        </w:rPr>
        <w:t>.</w:t>
      </w:r>
      <w:r w:rsidRPr="005405B9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5405B9">
        <w:rPr>
          <w:sz w:val="28"/>
          <w:szCs w:val="28"/>
        </w:rPr>
        <w:t xml:space="preserve">2. Настоящий приказ вступает в силу по истечении трех месяцев после его </w:t>
      </w:r>
      <w:r>
        <w:rPr>
          <w:sz w:val="28"/>
          <w:szCs w:val="28"/>
        </w:rPr>
        <w:t>официального опубликования.</w:t>
      </w:r>
    </w:p>
    <w:p w:rsidR="00767BCC" w:rsidRPr="005D68E3" w:rsidRDefault="00767BCC" w:rsidP="00767BCC">
      <w:pPr>
        <w:pStyle w:val="formattext"/>
        <w:rPr>
          <w:sz w:val="28"/>
          <w:szCs w:val="28"/>
        </w:rPr>
      </w:pPr>
      <w:r w:rsidRPr="005D68E3">
        <w:rPr>
          <w:sz w:val="28"/>
          <w:szCs w:val="28"/>
        </w:rPr>
        <w:t xml:space="preserve">Министр    </w:t>
      </w: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5D68E3">
        <w:rPr>
          <w:sz w:val="28"/>
          <w:szCs w:val="28"/>
        </w:rPr>
        <w:t>М.А.Топилин</w:t>
      </w:r>
      <w:proofErr w:type="spellEnd"/>
    </w:p>
    <w:p w:rsidR="00767BCC" w:rsidRPr="0096719E" w:rsidRDefault="00767BCC" w:rsidP="00767BCC">
      <w:pPr>
        <w:jc w:val="both"/>
        <w:textAlignment w:val="top"/>
        <w:rPr>
          <w:rFonts w:ascii="Times New Roman" w:hAnsi="Times New Roman" w:cs="Times New Roman"/>
          <w:spacing w:val="3"/>
          <w:sz w:val="28"/>
          <w:szCs w:val="28"/>
        </w:rPr>
      </w:pPr>
      <w:r w:rsidRPr="0096719E">
        <w:rPr>
          <w:rFonts w:ascii="Times New Roman" w:hAnsi="Times New Roman" w:cs="Times New Roman"/>
          <w:spacing w:val="3"/>
          <w:sz w:val="28"/>
          <w:szCs w:val="28"/>
        </w:rPr>
        <w:t>Опубликован 10 мая 2017 г.</w:t>
      </w:r>
    </w:p>
    <w:p w:rsidR="00767BCC" w:rsidRPr="0096719E" w:rsidRDefault="00767BCC" w:rsidP="00767BCC">
      <w:pPr>
        <w:jc w:val="both"/>
        <w:textAlignment w:val="top"/>
        <w:rPr>
          <w:rFonts w:ascii="Times New Roman" w:hAnsi="Times New Roman" w:cs="Times New Roman"/>
          <w:spacing w:val="3"/>
          <w:sz w:val="28"/>
          <w:szCs w:val="28"/>
        </w:rPr>
      </w:pPr>
      <w:r w:rsidRPr="0096719E">
        <w:rPr>
          <w:rFonts w:ascii="Times New Roman" w:hAnsi="Times New Roman" w:cs="Times New Roman"/>
          <w:spacing w:val="3"/>
          <w:sz w:val="28"/>
          <w:szCs w:val="28"/>
        </w:rPr>
        <w:t>Вступает в силу 6 августа 2017 г.</w:t>
      </w:r>
    </w:p>
    <w:p w:rsidR="00767BCC" w:rsidRPr="0096719E" w:rsidRDefault="00767BCC" w:rsidP="00767BCC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7BCC" w:rsidRPr="0096719E" w:rsidRDefault="00767BCC" w:rsidP="00767BCC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15">
        <w:rPr>
          <w:rFonts w:ascii="Times New Roman" w:hAnsi="Times New Roman" w:cs="Times New Roman"/>
          <w:color w:val="auto"/>
          <w:sz w:val="28"/>
          <w:szCs w:val="28"/>
          <w:u w:val="single"/>
        </w:rPr>
        <w:t>Обзор документа</w:t>
      </w:r>
    </w:p>
    <w:p w:rsidR="00767BCC" w:rsidRPr="0096719E" w:rsidRDefault="00767BCC" w:rsidP="00767BCC">
      <w:pPr>
        <w:pStyle w:val="a4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96719E">
        <w:rPr>
          <w:color w:val="000000"/>
          <w:sz w:val="28"/>
          <w:szCs w:val="28"/>
        </w:rPr>
        <w:t>Представлены правила по охране труда при производстве дорожных строительных и ремонтно-строительных работ.</w:t>
      </w:r>
    </w:p>
    <w:p w:rsidR="00767BCC" w:rsidRPr="0096719E" w:rsidRDefault="00767BCC" w:rsidP="00767BCC">
      <w:pPr>
        <w:pStyle w:val="a4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proofErr w:type="gramStart"/>
      <w:r w:rsidRPr="0096719E">
        <w:rPr>
          <w:color w:val="000000"/>
          <w:sz w:val="28"/>
          <w:szCs w:val="28"/>
        </w:rPr>
        <w:t>Предусмотрены государственные нормативные требования охраны труда, предъявляемые к организации и осуществлению основных процессов и работ, связанных с проведением строительства, реконструкции, ремонта и содержания дорог в исправном состоянии, эксплуатации дорожной и строительной техники и технологического оборудования, а также к процессам и работам, выполня</w:t>
      </w:r>
      <w:r w:rsidRPr="0096719E">
        <w:rPr>
          <w:color w:val="000000"/>
          <w:sz w:val="28"/>
          <w:szCs w:val="28"/>
        </w:rPr>
        <w:t>е</w:t>
      </w:r>
      <w:r w:rsidRPr="0096719E">
        <w:rPr>
          <w:color w:val="000000"/>
          <w:sz w:val="28"/>
          <w:szCs w:val="28"/>
        </w:rPr>
        <w:t>мым на производственных объектах, обеспечивающих проведение дорожных строительных и ремонтно-строительных работ.</w:t>
      </w:r>
      <w:proofErr w:type="gramEnd"/>
    </w:p>
    <w:p w:rsidR="00767BCC" w:rsidRPr="0096719E" w:rsidRDefault="00767BCC" w:rsidP="00767BCC">
      <w:pPr>
        <w:pStyle w:val="a4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96719E">
        <w:rPr>
          <w:color w:val="000000"/>
          <w:sz w:val="28"/>
          <w:szCs w:val="28"/>
        </w:rPr>
        <w:t>К выполнению работ допускаются работники, прошедшие обучение и проверку знаний требований охраны труда. Лица, выполняющие работы, к к</w:t>
      </w:r>
      <w:r w:rsidRPr="0096719E">
        <w:rPr>
          <w:color w:val="000000"/>
          <w:sz w:val="28"/>
          <w:szCs w:val="28"/>
        </w:rPr>
        <w:t>о</w:t>
      </w:r>
      <w:r w:rsidRPr="0096719E">
        <w:rPr>
          <w:color w:val="000000"/>
          <w:sz w:val="28"/>
          <w:szCs w:val="28"/>
        </w:rPr>
        <w:t>торым предъявляются дополнительные (повышенные) требования охраны тр</w:t>
      </w:r>
      <w:r w:rsidRPr="0096719E">
        <w:rPr>
          <w:color w:val="000000"/>
          <w:sz w:val="28"/>
          <w:szCs w:val="28"/>
        </w:rPr>
        <w:t>у</w:t>
      </w:r>
      <w:r w:rsidRPr="0096719E">
        <w:rPr>
          <w:color w:val="000000"/>
          <w:sz w:val="28"/>
          <w:szCs w:val="28"/>
        </w:rPr>
        <w:t>да, должны проходить повторный инструктаж.</w:t>
      </w:r>
    </w:p>
    <w:p w:rsidR="00767BCC" w:rsidRPr="0096719E" w:rsidRDefault="00767BCC" w:rsidP="00767BCC">
      <w:pPr>
        <w:pStyle w:val="a4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96719E">
        <w:rPr>
          <w:color w:val="000000"/>
          <w:sz w:val="28"/>
          <w:szCs w:val="28"/>
        </w:rPr>
        <w:t>На отдельных работах с вредными и (или) опасными условиями труда о</w:t>
      </w:r>
      <w:r w:rsidRPr="0096719E">
        <w:rPr>
          <w:color w:val="000000"/>
          <w:sz w:val="28"/>
          <w:szCs w:val="28"/>
        </w:rPr>
        <w:t>г</w:t>
      </w:r>
      <w:r w:rsidRPr="0096719E">
        <w:rPr>
          <w:color w:val="000000"/>
          <w:sz w:val="28"/>
          <w:szCs w:val="28"/>
        </w:rPr>
        <w:t>раничено применение труда женщин. Запрещено применение труда лиц в во</w:t>
      </w:r>
      <w:r w:rsidRPr="0096719E">
        <w:rPr>
          <w:color w:val="000000"/>
          <w:sz w:val="28"/>
          <w:szCs w:val="28"/>
        </w:rPr>
        <w:t>з</w:t>
      </w:r>
      <w:r w:rsidRPr="0096719E">
        <w:rPr>
          <w:color w:val="000000"/>
          <w:sz w:val="28"/>
          <w:szCs w:val="28"/>
        </w:rPr>
        <w:t>расте до 18 лет на работах с вредными и (или) опасными условиями труда.</w:t>
      </w:r>
    </w:p>
    <w:p w:rsidR="00767BCC" w:rsidRPr="0096719E" w:rsidRDefault="00767BCC" w:rsidP="00767BCC">
      <w:pPr>
        <w:pStyle w:val="a4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96719E">
        <w:rPr>
          <w:color w:val="000000"/>
          <w:sz w:val="28"/>
          <w:szCs w:val="28"/>
        </w:rPr>
        <w:t>Режимы труда и отдыха работников устанавливаются правилами вну</w:t>
      </w:r>
      <w:r w:rsidRPr="0096719E">
        <w:rPr>
          <w:color w:val="000000"/>
          <w:sz w:val="28"/>
          <w:szCs w:val="28"/>
        </w:rPr>
        <w:t>т</w:t>
      </w:r>
      <w:r w:rsidRPr="0096719E">
        <w:rPr>
          <w:color w:val="000000"/>
          <w:sz w:val="28"/>
          <w:szCs w:val="28"/>
        </w:rPr>
        <w:t>реннего трудового распорядка и иными локальными нормативными актами р</w:t>
      </w:r>
      <w:r w:rsidRPr="0096719E">
        <w:rPr>
          <w:color w:val="000000"/>
          <w:sz w:val="28"/>
          <w:szCs w:val="28"/>
        </w:rPr>
        <w:t>а</w:t>
      </w:r>
      <w:r w:rsidRPr="0096719E">
        <w:rPr>
          <w:color w:val="000000"/>
          <w:sz w:val="28"/>
          <w:szCs w:val="28"/>
        </w:rPr>
        <w:t>ботодателя в соответствии с трудовым законодательством.</w:t>
      </w:r>
    </w:p>
    <w:p w:rsidR="00FC6C72" w:rsidRDefault="00767BCC" w:rsidP="00767BCC">
      <w:pPr>
        <w:pStyle w:val="a4"/>
        <w:shd w:val="clear" w:color="auto" w:fill="FFFFFF"/>
        <w:spacing w:before="0" w:after="0"/>
        <w:ind w:firstLine="709"/>
        <w:jc w:val="both"/>
      </w:pPr>
      <w:r w:rsidRPr="0096719E">
        <w:rPr>
          <w:color w:val="000000"/>
          <w:sz w:val="28"/>
          <w:szCs w:val="28"/>
        </w:rPr>
        <w:t>Приказ вступает в силу по истечении 3 месяцев после его официального опубликования</w:t>
      </w:r>
    </w:p>
    <w:sectPr w:rsidR="00FC6C72" w:rsidSect="00FC6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BCC"/>
    <w:rsid w:val="00767BCC"/>
    <w:rsid w:val="009D08C2"/>
    <w:rsid w:val="00FC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18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CC"/>
    <w:pPr>
      <w:widowControl w:val="0"/>
      <w:suppressAutoHyphens/>
      <w:autoSpaceDE w:val="0"/>
      <w:ind w:left="0" w:right="0"/>
    </w:pPr>
    <w:rPr>
      <w:rFonts w:ascii="Arial" w:eastAsia="Times New Roman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67BCC"/>
    <w:pPr>
      <w:tabs>
        <w:tab w:val="num" w:pos="0"/>
      </w:tabs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767BCC"/>
    <w:pPr>
      <w:keepNext/>
      <w:keepLines/>
      <w:widowControl/>
      <w:suppressAutoHyphens w:val="0"/>
      <w:autoSpaceDE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BCC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67B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rsid w:val="00767BCC"/>
    <w:rPr>
      <w:color w:val="0066CC"/>
      <w:u w:val="single"/>
    </w:rPr>
  </w:style>
  <w:style w:type="paragraph" w:styleId="a4">
    <w:name w:val="Normal (Web)"/>
    <w:aliases w:val="Обычный (Web)"/>
    <w:basedOn w:val="a"/>
    <w:uiPriority w:val="99"/>
    <w:qFormat/>
    <w:rsid w:val="00767BCC"/>
    <w:pPr>
      <w:widowControl/>
      <w:suppressAutoHyphens w:val="0"/>
      <w:autoSpaceDE/>
      <w:spacing w:before="100" w:after="100"/>
    </w:pPr>
    <w:rPr>
      <w:rFonts w:ascii="Times New Roman" w:hAnsi="Times New Roman" w:cs="Times New Roman"/>
      <w:szCs w:val="20"/>
      <w:lang w:eastAsia="ru-RU"/>
    </w:rPr>
  </w:style>
  <w:style w:type="paragraph" w:customStyle="1" w:styleId="formattext">
    <w:name w:val="formattext"/>
    <w:basedOn w:val="a"/>
    <w:rsid w:val="00767BC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560498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53905" TargetMode="External"/><Relationship Id="rId5" Type="http://schemas.openxmlformats.org/officeDocument/2006/relationships/hyperlink" Target="http://docs.cntd.ru/document/902353905" TargetMode="External"/><Relationship Id="rId4" Type="http://schemas.openxmlformats.org/officeDocument/2006/relationships/hyperlink" Target="http://docs.cntd.ru/document/90180766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Company>Microsoft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2017-06-14T05:25:00Z</dcterms:created>
  <dcterms:modified xsi:type="dcterms:W3CDTF">2017-06-14T05:26:00Z</dcterms:modified>
</cp:coreProperties>
</file>