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4A" w:rsidRPr="00470624" w:rsidRDefault="00BA714A" w:rsidP="00BA71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70624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BA714A" w:rsidRPr="00470624" w:rsidRDefault="00BA714A" w:rsidP="00BA71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624">
        <w:rPr>
          <w:rFonts w:ascii="Times New Roman" w:hAnsi="Times New Roman" w:cs="Times New Roman"/>
          <w:b w:val="0"/>
          <w:sz w:val="28"/>
          <w:szCs w:val="28"/>
        </w:rPr>
        <w:t xml:space="preserve">отраслей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470624">
        <w:rPr>
          <w:rFonts w:ascii="Times New Roman" w:hAnsi="Times New Roman" w:cs="Times New Roman"/>
          <w:b w:val="0"/>
          <w:sz w:val="28"/>
          <w:szCs w:val="28"/>
        </w:rPr>
        <w:t>оссийской экономики, в наибольшей степени</w:t>
      </w:r>
    </w:p>
    <w:p w:rsidR="00BA714A" w:rsidRPr="00470624" w:rsidRDefault="00BA714A" w:rsidP="00BA71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624">
        <w:rPr>
          <w:rFonts w:ascii="Times New Roman" w:hAnsi="Times New Roman" w:cs="Times New Roman"/>
          <w:b w:val="0"/>
          <w:sz w:val="28"/>
          <w:szCs w:val="28"/>
        </w:rPr>
        <w:t>пострадавших в условиях ухудшения ситуации в результате</w:t>
      </w:r>
    </w:p>
    <w:p w:rsidR="00BA714A" w:rsidRPr="00470624" w:rsidRDefault="00BA714A" w:rsidP="00BA71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624">
        <w:rPr>
          <w:rFonts w:ascii="Times New Roman" w:hAnsi="Times New Roman" w:cs="Times New Roman"/>
          <w:b w:val="0"/>
          <w:sz w:val="28"/>
          <w:szCs w:val="28"/>
        </w:rPr>
        <w:t xml:space="preserve">распространения </w:t>
      </w:r>
      <w:r w:rsidRPr="00FC4B52">
        <w:rPr>
          <w:rFonts w:ascii="Times New Roman" w:hAnsi="Times New Roman" w:cs="Times New Roman"/>
          <w:b w:val="0"/>
          <w:sz w:val="28"/>
          <w:szCs w:val="28"/>
        </w:rPr>
        <w:t xml:space="preserve">новой коронавирусной инфекции, утвержден постановлением </w:t>
      </w:r>
      <w:r w:rsidRPr="00FC4B52">
        <w:rPr>
          <w:rFonts w:ascii="Times New Roman" w:hAnsi="Times New Roman"/>
          <w:b w:val="0"/>
          <w:sz w:val="28"/>
          <w:szCs w:val="28"/>
        </w:rPr>
        <w:t>П</w:t>
      </w:r>
      <w:r w:rsidRPr="00FC4B52">
        <w:rPr>
          <w:rFonts w:ascii="Times New Roman" w:hAnsi="Times New Roman" w:cs="Times New Roman"/>
          <w:b w:val="0"/>
          <w:sz w:val="28"/>
          <w:szCs w:val="28"/>
        </w:rPr>
        <w:t xml:space="preserve">равительства РФ от 3 апреля 2020 г. </w:t>
      </w:r>
      <w:r w:rsidRPr="00FC4B52">
        <w:rPr>
          <w:rFonts w:ascii="Times New Roman" w:hAnsi="Times New Roman"/>
          <w:b w:val="0"/>
          <w:sz w:val="28"/>
          <w:szCs w:val="28"/>
        </w:rPr>
        <w:t>№</w:t>
      </w:r>
      <w:r w:rsidRPr="00FC4B52">
        <w:rPr>
          <w:rFonts w:ascii="Times New Roman" w:hAnsi="Times New Roman" w:cs="Times New Roman"/>
          <w:b w:val="0"/>
          <w:sz w:val="28"/>
          <w:szCs w:val="28"/>
        </w:rPr>
        <w:t xml:space="preserve"> 434</w:t>
      </w:r>
    </w:p>
    <w:p w:rsidR="00BA714A" w:rsidRPr="00470624" w:rsidRDefault="00BA714A" w:rsidP="00BA71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BA714A" w:rsidRPr="00470624" w:rsidTr="004E299D">
        <w:tc>
          <w:tcPr>
            <w:tcW w:w="7313" w:type="dxa"/>
            <w:vAlign w:val="bottom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4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ОКВЭД 2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1. Авиаперевозки, аэропортовая деятельность, автоперевозки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прочего сухопутного пассажирского транспорта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49.3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49.4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51.1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51.21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bottom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автовокзалов и автостанций</w:t>
            </w:r>
          </w:p>
        </w:tc>
        <w:tc>
          <w:tcPr>
            <w:tcW w:w="1757" w:type="dxa"/>
            <w:vAlign w:val="bottom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52.21.21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52.23.1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2. Культура, организация досуга и развлечений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3. Физкультурно-оздоровительная деятельность и спорт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96.04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санаторно-курортных организаций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86.90.4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79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5. Гостиничный бизнес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55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6. Общественное питание</w:t>
            </w:r>
          </w:p>
        </w:tc>
      </w:tr>
      <w:tr w:rsidR="00BA714A" w:rsidRPr="00470624" w:rsidTr="004E299D">
        <w:tc>
          <w:tcPr>
            <w:tcW w:w="7313" w:type="dxa"/>
            <w:vAlign w:val="bottom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  <w:vAlign w:val="bottom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85.41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 по дневному уходу за детьми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88.91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8. Деятельность по организации конференций и выставок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конференций и выставок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82.3</w:t>
              </w:r>
            </w:hyperlink>
          </w:p>
        </w:tc>
      </w:tr>
      <w:tr w:rsidR="00BA714A" w:rsidRPr="00470624" w:rsidTr="004E299D">
        <w:tc>
          <w:tcPr>
            <w:tcW w:w="9070" w:type="dxa"/>
            <w:gridSpan w:val="2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center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757" w:type="dxa"/>
            <w:vAlign w:val="center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96.01</w:t>
              </w:r>
            </w:hyperlink>
          </w:p>
        </w:tc>
      </w:tr>
      <w:tr w:rsidR="00BA714A" w:rsidRPr="00470624" w:rsidTr="004E299D">
        <w:tc>
          <w:tcPr>
            <w:tcW w:w="7313" w:type="dxa"/>
            <w:vAlign w:val="bottom"/>
          </w:tcPr>
          <w:p w:rsidR="00BA714A" w:rsidRPr="00470624" w:rsidRDefault="00BA714A" w:rsidP="004E2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0624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757" w:type="dxa"/>
            <w:vAlign w:val="bottom"/>
          </w:tcPr>
          <w:p w:rsidR="00BA714A" w:rsidRPr="00470624" w:rsidRDefault="00BA714A" w:rsidP="004E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70624">
                <w:rPr>
                  <w:rFonts w:ascii="Times New Roman" w:hAnsi="Times New Roman" w:cs="Times New Roman"/>
                  <w:sz w:val="24"/>
                  <w:szCs w:val="24"/>
                </w:rPr>
                <w:t>96.02</w:t>
              </w:r>
            </w:hyperlink>
          </w:p>
        </w:tc>
      </w:tr>
    </w:tbl>
    <w:p w:rsidR="00306211" w:rsidRDefault="00306211"/>
    <w:sectPr w:rsidR="0030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A714A"/>
    <w:rsid w:val="00306211"/>
    <w:rsid w:val="00BA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A7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78A9C3CD507E304FDCD9834DFF660C0A627DF588229468E9E492C8F4B9EBAF43DC2CAF9D07839623257CE5AB3F4BFCBEC91FCA5D1E98BF0Bp8M" TargetMode="External"/><Relationship Id="rId13" Type="http://schemas.openxmlformats.org/officeDocument/2006/relationships/hyperlink" Target="consultantplus://offline/ref=6078A9C3CD507E304FDCD9834DFF660C0A627DF588229468E9E492C8F4B9EBAF43DC2CAF9D068A9326257CE5AB3F4BFCBEC91FCA5D1E98BF0Bp8M" TargetMode="External"/><Relationship Id="rId18" Type="http://schemas.openxmlformats.org/officeDocument/2006/relationships/hyperlink" Target="consultantplus://offline/ref=6078A9C3CD507E304FDCD9834DFF660C0A627DF588229468E9E492C8F4B9EBAF43DC2CAF9D06819226257CE5AB3F4BFCBEC91FCA5D1E98BF0Bp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78A9C3CD507E304FDCD9834DFF660C0A627DF588229468E9E492C8F4B9EBAF43DC2CAF9D06879122257CE5AB3F4BFCBEC91FCA5D1E98BF0Bp8M" TargetMode="External"/><Relationship Id="rId7" Type="http://schemas.openxmlformats.org/officeDocument/2006/relationships/hyperlink" Target="consultantplus://offline/ref=6078A9C3CD507E304FDCD9834DFF660C0A627DF588229468E9E492C8F4B9EBAF43DC2CAF9D07839525257CE5AB3F4BFCBEC91FCA5D1E98BF0Bp8M" TargetMode="External"/><Relationship Id="rId12" Type="http://schemas.openxmlformats.org/officeDocument/2006/relationships/hyperlink" Target="consultantplus://offline/ref=6078A9C3CD507E304FDCD9834DFF660C0A627DF588229468E9E492C8F4B9EBAF43DC2CAF9D06879420257CE5AB3F4BFCBEC91FCA5D1E98BF0Bp8M" TargetMode="External"/><Relationship Id="rId17" Type="http://schemas.openxmlformats.org/officeDocument/2006/relationships/hyperlink" Target="consultantplus://offline/ref=6078A9C3CD507E304FDCD9834DFF660C0A627DF588229468E9E492C8F4B9EBAF43DC2CAF9D07819621257CE5AB3F4BFCBEC91FCA5D1E98BF0Bp8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78A9C3CD507E304FDCD9834DFF660C0A627DF588229468E9E492C8F4B9EBAF43DC2CAF9D07819420257CE5AB3F4BFCBEC91FCA5D1E98BF0Bp8M" TargetMode="External"/><Relationship Id="rId20" Type="http://schemas.openxmlformats.org/officeDocument/2006/relationships/hyperlink" Target="consultantplus://offline/ref=6078A9C3CD507E304FDCD9834DFF660C0A627DF588229468E9E492C8F4B9EBAF43DC2CAF9D06839D2F257CE5AB3F4BFCBEC91FCA5D1E98BF0Bp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8A9C3CD507E304FDCD9834DFF660C0A627DF588229468E9E492C8F4B9EBAF43DC2CAF9D008B9D27257CE5AB3F4BFCBEC91FCA5D1E98BF0Bp8M" TargetMode="External"/><Relationship Id="rId11" Type="http://schemas.openxmlformats.org/officeDocument/2006/relationships/hyperlink" Target="consultantplus://offline/ref=6078A9C3CD507E304FDCD9834DFF660C0A627DF588229468E9E492C8F4B9EBAF43DC2CAF9D06869023257CE5AB3F4BFCBEC91FCA5D1E98BF0Bp8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6078A9C3CD507E304FDCD9834DFF660C0A627DF588229468E9E492C8F4B9EBAF43DC2CAF9D008B9027257CE5AB3F4BFCBEC91FCA5D1E98BF0Bp8M" TargetMode="External"/><Relationship Id="rId15" Type="http://schemas.openxmlformats.org/officeDocument/2006/relationships/hyperlink" Target="consultantplus://offline/ref=6078A9C3CD507E304FDCD9834DFF660C0A627DF588229468E9E492C8F4B9EBAF43DC2CAF9D0683952F257CE5AB3F4BFCBEC91FCA5D1E98BF0Bp8M" TargetMode="External"/><Relationship Id="rId23" Type="http://schemas.openxmlformats.org/officeDocument/2006/relationships/hyperlink" Target="consultantplus://offline/ref=6078A9C3CD507E304FDCD9834DFF660C0A627DF588229468E9E492C8F4B9EBAF43DC2CAF9D06879D2E257CE5AB3F4BFCBEC91FCA5D1E98BF0Bp8M" TargetMode="External"/><Relationship Id="rId10" Type="http://schemas.openxmlformats.org/officeDocument/2006/relationships/hyperlink" Target="consultantplus://offline/ref=6078A9C3CD507E304FDCD9834DFF660C0A627DF588229468E9E492C8F4B9EBAF43DC2CAF9D07809720257CE5AB3F4BFCBEC91FCA5D1E98BF0Bp8M" TargetMode="External"/><Relationship Id="rId19" Type="http://schemas.openxmlformats.org/officeDocument/2006/relationships/hyperlink" Target="consultantplus://offline/ref=6078A9C3CD507E304FDCD9834DFF660C0A627DF588229468E9E492C8F4B9EBAF43DC2CAF9D06869720257CE5AB3F4BFCBEC91FCA5D1E98BF0Bp8M" TargetMode="External"/><Relationship Id="rId4" Type="http://schemas.openxmlformats.org/officeDocument/2006/relationships/hyperlink" Target="consultantplus://offline/ref=6078A9C3CD507E304FDCD9834DFF660C0A627DF588229468E9E492C8F4B9EBAF51DC74A39D0A9C9423302AB4ED06pAM" TargetMode="External"/><Relationship Id="rId9" Type="http://schemas.openxmlformats.org/officeDocument/2006/relationships/hyperlink" Target="consultantplus://offline/ref=6078A9C3CD507E304FDCD9834DFF660C0A627DF588229468E9E492C8F4B9EBAF43DC2CAD9408D6C5637B25B4E67446F8A9D51FCC04p3M" TargetMode="External"/><Relationship Id="rId14" Type="http://schemas.openxmlformats.org/officeDocument/2006/relationships/hyperlink" Target="consultantplus://offline/ref=6078A9C3CD507E304FDCD9834DFF660C0A627DF588229468E9E492C8F4B9EBAF43DC2CAF9D06869422257CE5AB3F4BFCBEC91FCA5D1E98BF0Bp8M" TargetMode="External"/><Relationship Id="rId22" Type="http://schemas.openxmlformats.org/officeDocument/2006/relationships/hyperlink" Target="consultantplus://offline/ref=6078A9C3CD507E304FDCD9834DFF660C0A627DF588229468E9E492C8F4B9EBAF43DC2CAF9D068A9224257CE5AB3F4BFCBEC91FCA5D1E98BF0Bp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Company>Администрация МО Ейский район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2020-04-10T12:07:00Z</dcterms:created>
  <dcterms:modified xsi:type="dcterms:W3CDTF">2020-04-10T12:08:00Z</dcterms:modified>
</cp:coreProperties>
</file>