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392" w:rsidRDefault="00F87392" w:rsidP="0047256F">
      <w:pPr>
        <w:spacing w:after="0" w:line="240" w:lineRule="auto"/>
        <w:rPr>
          <w:rFonts w:ascii="Times New Roman" w:hAnsi="Times New Roman" w:cs="Times New Roman"/>
          <w:sz w:val="28"/>
          <w:szCs w:val="28"/>
        </w:rPr>
      </w:pPr>
    </w:p>
    <w:p w:rsidR="0047256F" w:rsidRDefault="0047256F" w:rsidP="004725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ИЗВЕЩЕНИЕ </w:t>
      </w:r>
      <w:r>
        <w:rPr>
          <w:rFonts w:ascii="Times New Roman" w:hAnsi="Times New Roman" w:cs="Times New Roman"/>
          <w:b/>
          <w:sz w:val="28"/>
          <w:szCs w:val="28"/>
        </w:rPr>
        <w:br/>
        <w:t xml:space="preserve">о проведении конкурса </w:t>
      </w:r>
    </w:p>
    <w:p w:rsidR="0047256F" w:rsidRDefault="0047256F" w:rsidP="004725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(полные характеристики и сведения о предметах конкурса (конкурсных лотах))</w:t>
      </w:r>
    </w:p>
    <w:p w:rsidR="0047256F" w:rsidRDefault="0047256F" w:rsidP="0047256F">
      <w:pPr>
        <w:spacing w:after="0" w:line="240" w:lineRule="auto"/>
        <w:jc w:val="center"/>
        <w:rPr>
          <w:rFonts w:ascii="Times New Roman" w:hAnsi="Times New Roman" w:cs="Times New Roman"/>
          <w:sz w:val="28"/>
          <w:szCs w:val="28"/>
        </w:rPr>
      </w:pPr>
    </w:p>
    <w:p w:rsidR="0047256F" w:rsidRDefault="0047256F" w:rsidP="00A27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Ейский район объявляет о проведении открытого конкурса на право осуществления регулярных пассажирских перевозок </w:t>
      </w:r>
      <w:r w:rsidR="007E6A0F">
        <w:rPr>
          <w:rFonts w:ascii="Times New Roman" w:hAnsi="Times New Roman" w:cs="Times New Roman"/>
          <w:sz w:val="28"/>
          <w:szCs w:val="28"/>
        </w:rPr>
        <w:t xml:space="preserve">по нерегулируемым тарифам на </w:t>
      </w:r>
      <w:r>
        <w:rPr>
          <w:rFonts w:ascii="Times New Roman" w:hAnsi="Times New Roman" w:cs="Times New Roman"/>
          <w:sz w:val="28"/>
          <w:szCs w:val="28"/>
        </w:rPr>
        <w:t>следующи</w:t>
      </w:r>
      <w:r w:rsidR="007E6A0F">
        <w:rPr>
          <w:rFonts w:ascii="Times New Roman" w:hAnsi="Times New Roman" w:cs="Times New Roman"/>
          <w:sz w:val="28"/>
          <w:szCs w:val="28"/>
        </w:rPr>
        <w:t>х</w:t>
      </w:r>
      <w:r>
        <w:rPr>
          <w:rFonts w:ascii="Times New Roman" w:hAnsi="Times New Roman" w:cs="Times New Roman"/>
          <w:sz w:val="28"/>
          <w:szCs w:val="28"/>
        </w:rPr>
        <w:t xml:space="preserve"> муниципальны</w:t>
      </w:r>
      <w:r w:rsidR="007E6A0F">
        <w:rPr>
          <w:rFonts w:ascii="Times New Roman" w:hAnsi="Times New Roman" w:cs="Times New Roman"/>
          <w:sz w:val="28"/>
          <w:szCs w:val="28"/>
        </w:rPr>
        <w:t>х</w:t>
      </w:r>
      <w:r>
        <w:rPr>
          <w:rFonts w:ascii="Times New Roman" w:hAnsi="Times New Roman" w:cs="Times New Roman"/>
          <w:sz w:val="28"/>
          <w:szCs w:val="28"/>
        </w:rPr>
        <w:t xml:space="preserve"> пригородны</w:t>
      </w:r>
      <w:r w:rsidR="007E6A0F">
        <w:rPr>
          <w:rFonts w:ascii="Times New Roman" w:hAnsi="Times New Roman" w:cs="Times New Roman"/>
          <w:sz w:val="28"/>
          <w:szCs w:val="28"/>
        </w:rPr>
        <w:t>х</w:t>
      </w:r>
      <w:r>
        <w:rPr>
          <w:rFonts w:ascii="Times New Roman" w:hAnsi="Times New Roman" w:cs="Times New Roman"/>
          <w:sz w:val="28"/>
          <w:szCs w:val="28"/>
        </w:rPr>
        <w:t xml:space="preserve"> маршрута</w:t>
      </w:r>
      <w:r w:rsidR="007E6A0F">
        <w:rPr>
          <w:rFonts w:ascii="Times New Roman" w:hAnsi="Times New Roman" w:cs="Times New Roman"/>
          <w:sz w:val="28"/>
          <w:szCs w:val="28"/>
        </w:rPr>
        <w:t>х</w:t>
      </w:r>
      <w:r>
        <w:rPr>
          <w:rFonts w:ascii="Times New Roman" w:hAnsi="Times New Roman" w:cs="Times New Roman"/>
          <w:sz w:val="28"/>
          <w:szCs w:val="28"/>
        </w:rPr>
        <w:t xml:space="preserve"> регулярного сообщения муниципального образования Ейский район:</w:t>
      </w:r>
    </w:p>
    <w:p w:rsidR="0047256F" w:rsidRDefault="0047256F" w:rsidP="0047256F">
      <w:pPr>
        <w:spacing w:after="0" w:line="240" w:lineRule="auto"/>
        <w:jc w:val="both"/>
        <w:rPr>
          <w:rFonts w:ascii="Times New Roman" w:hAnsi="Times New Roman" w:cs="Times New Roman"/>
          <w:sz w:val="28"/>
          <w:szCs w:val="28"/>
        </w:rPr>
      </w:pPr>
    </w:p>
    <w:tbl>
      <w:tblPr>
        <w:tblStyle w:val="a3"/>
        <w:tblW w:w="14715" w:type="dxa"/>
        <w:tblLayout w:type="fixed"/>
        <w:tblLook w:val="04A0"/>
      </w:tblPr>
      <w:tblGrid>
        <w:gridCol w:w="676"/>
        <w:gridCol w:w="1134"/>
        <w:gridCol w:w="1702"/>
        <w:gridCol w:w="1277"/>
        <w:gridCol w:w="1134"/>
        <w:gridCol w:w="1134"/>
        <w:gridCol w:w="1560"/>
        <w:gridCol w:w="1134"/>
        <w:gridCol w:w="1134"/>
        <w:gridCol w:w="1134"/>
        <w:gridCol w:w="1277"/>
        <w:gridCol w:w="1419"/>
      </w:tblGrid>
      <w:tr w:rsidR="0047256F" w:rsidTr="00B63C68">
        <w:tc>
          <w:tcPr>
            <w:tcW w:w="6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w:t>
            </w:r>
          </w:p>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лота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vertAlign w:val="superscript"/>
              </w:rPr>
            </w:pPr>
            <w:r>
              <w:rPr>
                <w:rFonts w:ascii="Times New Roman" w:hAnsi="Times New Roman" w:cs="Times New Roman"/>
                <w:sz w:val="20"/>
                <w:szCs w:val="20"/>
              </w:rPr>
              <w:t>№ маршрута по Реестру</w:t>
            </w:r>
          </w:p>
        </w:tc>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Наименование маршрута по реестру</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Сезонность/ Режим работы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Кол-во</w:t>
            </w:r>
          </w:p>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графиков</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proofErr w:type="spellStart"/>
            <w:r>
              <w:rPr>
                <w:rFonts w:ascii="Times New Roman" w:hAnsi="Times New Roman" w:cs="Times New Roman"/>
                <w:sz w:val="20"/>
                <w:szCs w:val="20"/>
              </w:rPr>
              <w:t>Протя</w:t>
            </w:r>
            <w:proofErr w:type="spellEnd"/>
            <w:r>
              <w:rPr>
                <w:rFonts w:ascii="Times New Roman" w:hAnsi="Times New Roman" w:cs="Times New Roman"/>
                <w:sz w:val="20"/>
                <w:szCs w:val="20"/>
              </w:rPr>
              <w:t>-</w:t>
            </w:r>
          </w:p>
          <w:p w:rsidR="0047256F" w:rsidRDefault="0047256F">
            <w:pPr>
              <w:jc w:val="center"/>
              <w:rPr>
                <w:rFonts w:ascii="Times New Roman" w:hAnsi="Times New Roman" w:cs="Times New Roman"/>
                <w:sz w:val="20"/>
                <w:szCs w:val="20"/>
              </w:rPr>
            </w:pPr>
            <w:proofErr w:type="spellStart"/>
            <w:r>
              <w:rPr>
                <w:rFonts w:ascii="Times New Roman" w:hAnsi="Times New Roman" w:cs="Times New Roman"/>
                <w:sz w:val="20"/>
                <w:szCs w:val="20"/>
              </w:rPr>
              <w:t>женность</w:t>
            </w:r>
            <w:proofErr w:type="spellEnd"/>
            <w:r>
              <w:rPr>
                <w:rFonts w:ascii="Times New Roman" w:hAnsi="Times New Roman" w:cs="Times New Roman"/>
                <w:sz w:val="20"/>
                <w:szCs w:val="20"/>
              </w:rPr>
              <w:t>, км.</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Вид сообщения</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Требования</w:t>
            </w:r>
          </w:p>
          <w:p w:rsidR="0047256F" w:rsidRDefault="0047256F">
            <w:pPr>
              <w:jc w:val="center"/>
              <w:rPr>
                <w:rFonts w:ascii="Times New Roman" w:hAnsi="Times New Roman" w:cs="Times New Roman"/>
                <w:sz w:val="20"/>
                <w:szCs w:val="20"/>
                <w:vertAlign w:val="superscript"/>
              </w:rPr>
            </w:pPr>
            <w:r>
              <w:rPr>
                <w:rFonts w:ascii="Times New Roman" w:hAnsi="Times New Roman" w:cs="Times New Roman"/>
                <w:sz w:val="20"/>
                <w:szCs w:val="20"/>
              </w:rPr>
              <w:t>к транспортным средствам</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Кол-во</w:t>
            </w:r>
          </w:p>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водителей</w:t>
            </w:r>
          </w:p>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(чел.)</w:t>
            </w:r>
          </w:p>
        </w:t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vertAlign w:val="superscript"/>
              </w:rPr>
            </w:pPr>
            <w:r>
              <w:rPr>
                <w:rFonts w:ascii="Times New Roman" w:hAnsi="Times New Roman" w:cs="Times New Roman"/>
                <w:sz w:val="20"/>
                <w:szCs w:val="20"/>
              </w:rPr>
              <w:t>Срок для обновления (лет)</w:t>
            </w:r>
          </w:p>
        </w:tc>
        <w:tc>
          <w:tcPr>
            <w:tcW w:w="14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Предельный возраст подвижного состава (лет)</w:t>
            </w:r>
          </w:p>
        </w:tc>
      </w:tr>
      <w:tr w:rsidR="0047256F" w:rsidTr="00B63C68">
        <w:trPr>
          <w:trHeight w:val="333"/>
        </w:trPr>
        <w:tc>
          <w:tcPr>
            <w:tcW w:w="6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vertAlign w:val="superscript"/>
              </w:rPr>
            </w:pPr>
          </w:p>
        </w:tc>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основные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резервные</w:t>
            </w: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vertAlign w:val="superscript"/>
              </w:rPr>
            </w:pPr>
          </w:p>
        </w:tc>
        <w:tc>
          <w:tcPr>
            <w:tcW w:w="14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256F" w:rsidRDefault="0047256F">
            <w:pPr>
              <w:rPr>
                <w:rFonts w:ascii="Times New Roman" w:hAnsi="Times New Roman" w:cs="Times New Roman"/>
                <w:sz w:val="20"/>
                <w:szCs w:val="20"/>
              </w:rPr>
            </w:pPr>
          </w:p>
        </w:tc>
      </w:tr>
      <w:tr w:rsidR="0047256F" w:rsidTr="00B63C68">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3</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10</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11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256F" w:rsidRDefault="0047256F">
            <w:pPr>
              <w:jc w:val="center"/>
              <w:rPr>
                <w:rFonts w:ascii="Times New Roman" w:hAnsi="Times New Roman" w:cs="Times New Roman"/>
                <w:sz w:val="20"/>
                <w:szCs w:val="20"/>
              </w:rPr>
            </w:pPr>
            <w:r>
              <w:rPr>
                <w:rFonts w:ascii="Times New Roman" w:hAnsi="Times New Roman" w:cs="Times New Roman"/>
                <w:sz w:val="20"/>
                <w:szCs w:val="20"/>
              </w:rPr>
              <w:t>12</w:t>
            </w:r>
          </w:p>
        </w:tc>
      </w:tr>
      <w:tr w:rsidR="00B63C68" w:rsidTr="00B63C68">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130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г.Ейск –                 п.Октябрьский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pPr>
            <w:r>
              <w:rPr>
                <w:rFonts w:ascii="Times New Roman" w:hAnsi="Times New Roman" w:cs="Times New Roman"/>
                <w:sz w:val="20"/>
                <w:szCs w:val="20"/>
              </w:rPr>
              <w:t>пост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33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Пригородный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10</w:t>
            </w:r>
          </w:p>
        </w:tc>
      </w:tr>
      <w:tr w:rsidR="00B63C68" w:rsidTr="00B63C68">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139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г.Ейск –                  п.Заводской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pPr>
            <w:r>
              <w:rPr>
                <w:rFonts w:ascii="Times New Roman" w:hAnsi="Times New Roman" w:cs="Times New Roman"/>
                <w:sz w:val="20"/>
                <w:szCs w:val="20"/>
              </w:rPr>
              <w:t>пост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vertAlign w:val="superscript"/>
              </w:rPr>
            </w:pPr>
            <w:r>
              <w:rPr>
                <w:rFonts w:ascii="Times New Roman" w:hAnsi="Times New Roman" w:cs="Times New Roman"/>
                <w:sz w:val="20"/>
                <w:szCs w:val="20"/>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Пригородный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10</w:t>
            </w:r>
          </w:p>
        </w:tc>
      </w:tr>
      <w:tr w:rsidR="00B63C68" w:rsidTr="00B63C68">
        <w:tc>
          <w:tcPr>
            <w:tcW w:w="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130 «А»</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г.Ейск – п.Братский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pPr>
            <w:r>
              <w:rPr>
                <w:rFonts w:ascii="Times New Roman" w:hAnsi="Times New Roman" w:cs="Times New Roman"/>
                <w:sz w:val="20"/>
                <w:szCs w:val="20"/>
              </w:rPr>
              <w:t>пост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37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Пригородный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 xml:space="preserve">1 автобус класса </w:t>
            </w:r>
            <w:r>
              <w:rPr>
                <w:rFonts w:ascii="Times New Roman" w:hAnsi="Times New Roman" w:cs="Times New Roman"/>
                <w:sz w:val="20"/>
                <w:szCs w:val="20"/>
                <w:lang w:val="en-US"/>
              </w:rPr>
              <w:t>I</w:t>
            </w:r>
            <w:r>
              <w:rPr>
                <w:rFonts w:ascii="Times New Roman" w:hAnsi="Times New Roman" w:cs="Times New Roman"/>
                <w:sz w:val="20"/>
                <w:szCs w:val="20"/>
              </w:rPr>
              <w:t xml:space="preserve"> или </w:t>
            </w:r>
            <w:r>
              <w:rPr>
                <w:rFonts w:ascii="Times New Roman" w:hAnsi="Times New Roman" w:cs="Times New Roman"/>
                <w:sz w:val="20"/>
                <w:szCs w:val="20"/>
                <w:lang w:val="en-US"/>
              </w:rPr>
              <w:t>II</w:t>
            </w:r>
            <w:r>
              <w:rPr>
                <w:rFonts w:ascii="Times New Roman" w:hAnsi="Times New Roman" w:cs="Times New Roman"/>
                <w:sz w:val="20"/>
                <w:szCs w:val="20"/>
              </w:rPr>
              <w:t>/ класса «А» категории М3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63C68" w:rsidRDefault="00B63C68" w:rsidP="00B30A12">
            <w:pPr>
              <w:jc w:val="center"/>
              <w:rPr>
                <w:rFonts w:ascii="Times New Roman" w:hAnsi="Times New Roman" w:cs="Times New Roman"/>
                <w:sz w:val="20"/>
                <w:szCs w:val="20"/>
              </w:rPr>
            </w:pPr>
            <w:r>
              <w:rPr>
                <w:rFonts w:ascii="Times New Roman" w:hAnsi="Times New Roman" w:cs="Times New Roman"/>
                <w:sz w:val="20"/>
                <w:szCs w:val="20"/>
              </w:rPr>
              <w:t>10</w:t>
            </w:r>
          </w:p>
        </w:tc>
      </w:tr>
    </w:tbl>
    <w:p w:rsidR="0047256F" w:rsidRDefault="0047256F" w:rsidP="0047256F">
      <w:pPr>
        <w:spacing w:after="0" w:line="240" w:lineRule="auto"/>
        <w:jc w:val="both"/>
        <w:rPr>
          <w:rFonts w:ascii="Times New Roman" w:hAnsi="Times New Roman" w:cs="Times New Roman"/>
          <w:sz w:val="28"/>
          <w:szCs w:val="28"/>
        </w:rPr>
      </w:pPr>
    </w:p>
    <w:p w:rsidR="0047256F" w:rsidRPr="00B63C68" w:rsidRDefault="0047256F" w:rsidP="00A276C7">
      <w:pPr>
        <w:spacing w:after="0" w:line="240" w:lineRule="auto"/>
        <w:ind w:firstLine="709"/>
        <w:jc w:val="both"/>
        <w:rPr>
          <w:rFonts w:ascii="Times New Roman" w:hAnsi="Times New Roman" w:cs="Times New Roman"/>
          <w:sz w:val="28"/>
          <w:szCs w:val="28"/>
        </w:rPr>
      </w:pPr>
      <w:r w:rsidRPr="00B63C68">
        <w:rPr>
          <w:rFonts w:ascii="Times New Roman" w:hAnsi="Times New Roman" w:cs="Times New Roman"/>
          <w:sz w:val="28"/>
          <w:szCs w:val="28"/>
        </w:rPr>
        <w:lastRenderedPageBreak/>
        <w:t>«Лот» - это маршрут или группа маршрутов, либо маршрутный график или группа маршрутных графиков муниципального пригородного автобусного маршрута, на право осуществления регулярных пассажирских перевозок, по которому проводится конкурс.</w:t>
      </w:r>
    </w:p>
    <w:p w:rsidR="00B63C68" w:rsidRPr="00C712EA" w:rsidRDefault="00B63C68" w:rsidP="00B63C68">
      <w:pPr>
        <w:spacing w:after="0" w:line="240" w:lineRule="auto"/>
        <w:ind w:firstLine="709"/>
        <w:jc w:val="both"/>
        <w:rPr>
          <w:rFonts w:ascii="Times New Roman" w:hAnsi="Times New Roman" w:cs="Times New Roman"/>
          <w:sz w:val="28"/>
          <w:szCs w:val="28"/>
        </w:rPr>
      </w:pPr>
      <w:r w:rsidRPr="00C712EA">
        <w:rPr>
          <w:rFonts w:ascii="Times New Roman" w:hAnsi="Times New Roman" w:cs="Times New Roman"/>
          <w:sz w:val="28"/>
          <w:szCs w:val="28"/>
        </w:rPr>
        <w:t>Реестр утвержд</w:t>
      </w:r>
      <w:r>
        <w:rPr>
          <w:rFonts w:ascii="Times New Roman" w:hAnsi="Times New Roman" w:cs="Times New Roman"/>
          <w:sz w:val="28"/>
          <w:szCs w:val="28"/>
        </w:rPr>
        <w:t>ен</w:t>
      </w:r>
      <w:r w:rsidRPr="00C712EA">
        <w:rPr>
          <w:rFonts w:ascii="Times New Roman" w:hAnsi="Times New Roman" w:cs="Times New Roman"/>
          <w:sz w:val="28"/>
          <w:szCs w:val="28"/>
        </w:rPr>
        <w:t xml:space="preserve"> постановлением администрации муниципального образования Ейский район от </w:t>
      </w:r>
      <w:r>
        <w:rPr>
          <w:rFonts w:ascii="Times New Roman" w:hAnsi="Times New Roman" w:cs="Times New Roman"/>
          <w:sz w:val="28"/>
          <w:szCs w:val="28"/>
        </w:rPr>
        <w:t>31</w:t>
      </w:r>
      <w:r w:rsidRPr="00C712EA">
        <w:rPr>
          <w:rFonts w:ascii="Times New Roman" w:hAnsi="Times New Roman" w:cs="Times New Roman"/>
          <w:sz w:val="28"/>
          <w:szCs w:val="28"/>
        </w:rPr>
        <w:t xml:space="preserve"> </w:t>
      </w:r>
      <w:r>
        <w:rPr>
          <w:rFonts w:ascii="Times New Roman" w:hAnsi="Times New Roman" w:cs="Times New Roman"/>
          <w:sz w:val="28"/>
          <w:szCs w:val="28"/>
        </w:rPr>
        <w:t>августа</w:t>
      </w:r>
      <w:r w:rsidRPr="00C712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12EA">
        <w:rPr>
          <w:rFonts w:ascii="Times New Roman" w:hAnsi="Times New Roman" w:cs="Times New Roman"/>
          <w:sz w:val="28"/>
          <w:szCs w:val="28"/>
        </w:rPr>
        <w:t>201</w:t>
      </w:r>
      <w:r>
        <w:rPr>
          <w:rFonts w:ascii="Times New Roman" w:hAnsi="Times New Roman" w:cs="Times New Roman"/>
          <w:sz w:val="28"/>
          <w:szCs w:val="28"/>
        </w:rPr>
        <w:t>6</w:t>
      </w:r>
      <w:r w:rsidRPr="00C712EA">
        <w:rPr>
          <w:rFonts w:ascii="Times New Roman" w:hAnsi="Times New Roman" w:cs="Times New Roman"/>
          <w:sz w:val="28"/>
          <w:szCs w:val="28"/>
        </w:rPr>
        <w:t xml:space="preserve"> года № </w:t>
      </w:r>
      <w:r>
        <w:rPr>
          <w:rFonts w:ascii="Times New Roman" w:hAnsi="Times New Roman" w:cs="Times New Roman"/>
          <w:sz w:val="28"/>
          <w:szCs w:val="28"/>
        </w:rPr>
        <w:t>414</w:t>
      </w:r>
      <w:r w:rsidRPr="00C712EA">
        <w:rPr>
          <w:rFonts w:ascii="Times New Roman" w:hAnsi="Times New Roman" w:cs="Times New Roman"/>
          <w:sz w:val="28"/>
          <w:szCs w:val="28"/>
        </w:rPr>
        <w:t xml:space="preserve"> «Об утверждении реестра муниципальных пригородных маршрутов регулярного сообщения муниципального образования Ейский район»  в соответствии с требованиями </w:t>
      </w:r>
      <w:r>
        <w:rPr>
          <w:rFonts w:ascii="Times New Roman" w:hAnsi="Times New Roman" w:cs="Times New Roman"/>
          <w:sz w:val="28"/>
          <w:szCs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C712EA">
        <w:rPr>
          <w:rFonts w:ascii="Times New Roman" w:hAnsi="Times New Roman" w:cs="Times New Roman"/>
          <w:sz w:val="28"/>
          <w:szCs w:val="28"/>
        </w:rPr>
        <w:t>Закон</w:t>
      </w:r>
      <w:r>
        <w:rPr>
          <w:rFonts w:ascii="Times New Roman" w:hAnsi="Times New Roman" w:cs="Times New Roman"/>
          <w:sz w:val="28"/>
          <w:szCs w:val="28"/>
        </w:rPr>
        <w:t>а</w:t>
      </w:r>
      <w:r w:rsidRPr="00C712EA">
        <w:rPr>
          <w:rFonts w:ascii="Times New Roman" w:hAnsi="Times New Roman" w:cs="Times New Roman"/>
          <w:sz w:val="28"/>
          <w:szCs w:val="28"/>
        </w:rPr>
        <w:t xml:space="preserve">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Pr>
          <w:rFonts w:ascii="Times New Roman" w:hAnsi="Times New Roman" w:cs="Times New Roman"/>
          <w:sz w:val="28"/>
          <w:szCs w:val="28"/>
        </w:rPr>
        <w:t>.</w:t>
      </w:r>
    </w:p>
    <w:p w:rsidR="0047256F" w:rsidRPr="00B63C68" w:rsidRDefault="0047256F" w:rsidP="00A276C7">
      <w:pPr>
        <w:spacing w:after="0" w:line="240" w:lineRule="auto"/>
        <w:ind w:firstLine="709"/>
        <w:jc w:val="both"/>
        <w:rPr>
          <w:rFonts w:ascii="Times New Roman" w:hAnsi="Times New Roman" w:cs="Times New Roman"/>
          <w:sz w:val="28"/>
          <w:szCs w:val="28"/>
        </w:rPr>
      </w:pPr>
      <w:r w:rsidRPr="00B63C68">
        <w:rPr>
          <w:rFonts w:ascii="Times New Roman" w:hAnsi="Times New Roman" w:cs="Times New Roman"/>
          <w:sz w:val="28"/>
          <w:szCs w:val="28"/>
        </w:rPr>
        <w:t>Категория и класс транспортных средств установлены организатором конкурса в соответствии с классификацией  ГОСТ Р 52051 – 2003. «Механические транспортные средства и прицепы. Классификация  и определения». Отнесение конкретного транспортного средства к определенной категории и классу осуществляется на основании фактических данных и отличительных признаков, определяемых согласно пункту 3.4 ГОСТ Р 52051 – 2003.</w:t>
      </w:r>
      <w:r w:rsidR="00B63C68" w:rsidRPr="00B63C68">
        <w:rPr>
          <w:rFonts w:ascii="Times New Roman" w:hAnsi="Times New Roman" w:cs="Times New Roman"/>
          <w:sz w:val="28"/>
          <w:szCs w:val="28"/>
        </w:rPr>
        <w:t xml:space="preserve"> </w:t>
      </w:r>
      <w:r w:rsidRPr="00B63C68">
        <w:rPr>
          <w:rFonts w:ascii="Times New Roman" w:hAnsi="Times New Roman" w:cs="Times New Roman"/>
          <w:sz w:val="28"/>
          <w:szCs w:val="28"/>
        </w:rPr>
        <w:t xml:space="preserve">В соответствии со </w:t>
      </w:r>
      <w:r w:rsidR="0019656B">
        <w:rPr>
          <w:rFonts w:ascii="Times New Roman" w:hAnsi="Times New Roman" w:cs="Times New Roman"/>
          <w:sz w:val="28"/>
          <w:szCs w:val="28"/>
        </w:rPr>
        <w:t xml:space="preserve">  </w:t>
      </w:r>
      <w:r w:rsidRPr="00B63C68">
        <w:rPr>
          <w:rFonts w:ascii="Times New Roman" w:hAnsi="Times New Roman" w:cs="Times New Roman"/>
          <w:sz w:val="28"/>
          <w:szCs w:val="28"/>
        </w:rPr>
        <w:t xml:space="preserve">статьей 1 Закона Краснодарского края от 03 февраля 2012 года № 2434 – КЗ «О внесении и изменений в статью 13 Закона Краснодарского края «О пассажирских перевозках автомобильным транспортом в Краснодарском крае» основные транспортные средства, используемые для осуществления регулярных пассажирских перевозок, длиной  до </w:t>
      </w:r>
      <w:r w:rsidR="0019656B">
        <w:rPr>
          <w:rFonts w:ascii="Times New Roman" w:hAnsi="Times New Roman" w:cs="Times New Roman"/>
          <w:sz w:val="28"/>
          <w:szCs w:val="28"/>
        </w:rPr>
        <w:t xml:space="preserve"> </w:t>
      </w:r>
      <w:r w:rsidRPr="00B63C68">
        <w:rPr>
          <w:rFonts w:ascii="Times New Roman" w:hAnsi="Times New Roman" w:cs="Times New Roman"/>
          <w:sz w:val="28"/>
          <w:szCs w:val="28"/>
        </w:rPr>
        <w:t>9,5 м включительно должны быть не старше 10 лет, свыше 9,5 м – не старше 15 лет. Резервные транспортные средства, используемые для осуществления регулярных пассажирских перевозок, длиной до 9,5 м включительно должны быть не старше 15 лет, свыше 9,5 м – не старше 20 лет. Перевозчики, транспортные средства которых не соответствуют данному требованию, к участию в конкурсе не допускаются.</w:t>
      </w:r>
    </w:p>
    <w:p w:rsidR="0047256F" w:rsidRPr="00B63C68" w:rsidRDefault="0047256F" w:rsidP="00B63C68">
      <w:pPr>
        <w:spacing w:after="0" w:line="240" w:lineRule="auto"/>
        <w:ind w:firstLine="709"/>
        <w:jc w:val="both"/>
        <w:rPr>
          <w:rFonts w:ascii="Times New Roman" w:hAnsi="Times New Roman" w:cs="Times New Roman"/>
          <w:sz w:val="28"/>
          <w:szCs w:val="28"/>
        </w:rPr>
      </w:pPr>
      <w:r w:rsidRPr="00B63C68">
        <w:rPr>
          <w:rFonts w:ascii="Times New Roman" w:hAnsi="Times New Roman" w:cs="Times New Roman"/>
          <w:sz w:val="28"/>
          <w:szCs w:val="28"/>
        </w:rPr>
        <w:t>Срок, в течение которого перевозчик, которому по результатам конкурсных процедур выдано свидетельство (срок для обновления), обязан заменить используемые для выполнения перевозок основные транспортные средства (подвижной состав), возрастные характеристики которых (по году выпуска) на дату выдачи свидетельства превышают установленный срок (предель</w:t>
      </w:r>
      <w:r w:rsidR="0063763B">
        <w:rPr>
          <w:rFonts w:ascii="Times New Roman" w:hAnsi="Times New Roman" w:cs="Times New Roman"/>
          <w:sz w:val="28"/>
          <w:szCs w:val="28"/>
        </w:rPr>
        <w:t>ный возраст подвижного состава).</w:t>
      </w:r>
      <w:r w:rsidRPr="00B63C68">
        <w:rPr>
          <w:rFonts w:ascii="Times New Roman" w:hAnsi="Times New Roman" w:cs="Times New Roman"/>
          <w:sz w:val="28"/>
          <w:szCs w:val="28"/>
        </w:rPr>
        <w:t xml:space="preserve"> </w:t>
      </w:r>
    </w:p>
    <w:p w:rsidR="0047256F" w:rsidRDefault="0047256F" w:rsidP="00A27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 администрация муниципального образования Ейский район, г.Ейск ул.Свердлова, 106.</w:t>
      </w:r>
    </w:p>
    <w:p w:rsidR="0047256F" w:rsidRDefault="0047256F" w:rsidP="00A27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функций организатора конкурса возложено на отдел транспорта и связи администрации муниципального образования Ейский район тел. 8(86132) 7-08-58.</w:t>
      </w:r>
    </w:p>
    <w:p w:rsidR="0047256F" w:rsidRDefault="0047256F" w:rsidP="00A276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 дня опубликования на сайте и</w:t>
      </w:r>
      <w:r w:rsidR="00A276C7">
        <w:rPr>
          <w:rFonts w:ascii="Times New Roman" w:hAnsi="Times New Roman" w:cs="Times New Roman"/>
          <w:sz w:val="28"/>
          <w:szCs w:val="28"/>
        </w:rPr>
        <w:t xml:space="preserve">звещения о проведении </w:t>
      </w:r>
      <w:r w:rsidR="006F6069">
        <w:rPr>
          <w:rFonts w:ascii="Times New Roman" w:hAnsi="Times New Roman" w:cs="Times New Roman"/>
          <w:sz w:val="28"/>
          <w:szCs w:val="28"/>
        </w:rPr>
        <w:t xml:space="preserve">открытого </w:t>
      </w:r>
      <w:r w:rsidR="00A276C7">
        <w:rPr>
          <w:rFonts w:ascii="Times New Roman" w:hAnsi="Times New Roman" w:cs="Times New Roman"/>
          <w:sz w:val="28"/>
          <w:szCs w:val="28"/>
        </w:rPr>
        <w:t>конкурса о</w:t>
      </w:r>
      <w:r>
        <w:rPr>
          <w:rFonts w:ascii="Times New Roman" w:hAnsi="Times New Roman" w:cs="Times New Roman"/>
          <w:sz w:val="28"/>
          <w:szCs w:val="28"/>
        </w:rPr>
        <w:t>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по месту приема заявок на участие в конкурсе без взимания платы вручает такому лицу под роспись конкурсную документацию на бумажном и(или) электронном носителях.</w:t>
      </w:r>
    </w:p>
    <w:p w:rsidR="0047256F" w:rsidRPr="0019656B" w:rsidRDefault="0047256F" w:rsidP="00A276C7">
      <w:pPr>
        <w:spacing w:after="0" w:line="240" w:lineRule="auto"/>
        <w:ind w:firstLine="709"/>
        <w:jc w:val="both"/>
        <w:rPr>
          <w:rFonts w:ascii="Times New Roman" w:hAnsi="Times New Roman" w:cs="Times New Roman"/>
          <w:sz w:val="28"/>
          <w:szCs w:val="28"/>
        </w:rPr>
      </w:pPr>
      <w:r w:rsidRPr="0019656B">
        <w:rPr>
          <w:rFonts w:ascii="Times New Roman" w:hAnsi="Times New Roman" w:cs="Times New Roman"/>
          <w:sz w:val="28"/>
          <w:szCs w:val="28"/>
        </w:rPr>
        <w:t xml:space="preserve">Конверты с заявками на участие в конкурсе принимаются и регистрируются с </w:t>
      </w:r>
      <w:r w:rsidR="0019656B" w:rsidRPr="0019656B">
        <w:rPr>
          <w:rFonts w:ascii="Times New Roman" w:hAnsi="Times New Roman" w:cs="Times New Roman"/>
          <w:sz w:val="28"/>
          <w:szCs w:val="28"/>
        </w:rPr>
        <w:t>29</w:t>
      </w:r>
      <w:r w:rsidRPr="0019656B">
        <w:rPr>
          <w:rFonts w:ascii="Times New Roman" w:hAnsi="Times New Roman" w:cs="Times New Roman"/>
          <w:sz w:val="28"/>
          <w:szCs w:val="28"/>
        </w:rPr>
        <w:t xml:space="preserve"> </w:t>
      </w:r>
      <w:r w:rsidR="00A276C7" w:rsidRPr="0019656B">
        <w:rPr>
          <w:rFonts w:ascii="Times New Roman" w:hAnsi="Times New Roman" w:cs="Times New Roman"/>
          <w:sz w:val="28"/>
          <w:szCs w:val="28"/>
        </w:rPr>
        <w:t>марта</w:t>
      </w:r>
      <w:r w:rsidRPr="0019656B">
        <w:rPr>
          <w:rFonts w:ascii="Times New Roman" w:hAnsi="Times New Roman" w:cs="Times New Roman"/>
          <w:sz w:val="28"/>
          <w:szCs w:val="28"/>
        </w:rPr>
        <w:t xml:space="preserve"> по </w:t>
      </w:r>
      <w:r w:rsidR="0019656B" w:rsidRPr="0019656B">
        <w:rPr>
          <w:rFonts w:ascii="Times New Roman" w:hAnsi="Times New Roman" w:cs="Times New Roman"/>
          <w:sz w:val="28"/>
          <w:szCs w:val="28"/>
        </w:rPr>
        <w:t>3 мая</w:t>
      </w:r>
      <w:r w:rsidRPr="0019656B">
        <w:rPr>
          <w:rFonts w:ascii="Times New Roman" w:hAnsi="Times New Roman" w:cs="Times New Roman"/>
          <w:sz w:val="28"/>
          <w:szCs w:val="28"/>
        </w:rPr>
        <w:t xml:space="preserve"> 201</w:t>
      </w:r>
      <w:r w:rsidR="00A276C7" w:rsidRPr="0019656B">
        <w:rPr>
          <w:rFonts w:ascii="Times New Roman" w:hAnsi="Times New Roman" w:cs="Times New Roman"/>
          <w:sz w:val="28"/>
          <w:szCs w:val="28"/>
        </w:rPr>
        <w:t>7</w:t>
      </w:r>
      <w:r w:rsidRPr="0019656B">
        <w:rPr>
          <w:rFonts w:ascii="Times New Roman" w:hAnsi="Times New Roman" w:cs="Times New Roman"/>
          <w:sz w:val="28"/>
          <w:szCs w:val="28"/>
        </w:rPr>
        <w:t xml:space="preserve"> года в рабочие дни с 9 до 18 часов, в пятницу - с 9 до 17 часов, перерыв с 13 до 14 часов, по адресу:  город Ейск, улица Красная, 59/5, 2 этаж, кабинет № 223, а также </w:t>
      </w:r>
      <w:r w:rsidR="0019656B" w:rsidRPr="0019656B">
        <w:rPr>
          <w:rFonts w:ascii="Times New Roman" w:hAnsi="Times New Roman" w:cs="Times New Roman"/>
          <w:sz w:val="28"/>
          <w:szCs w:val="28"/>
        </w:rPr>
        <w:t>3 мая</w:t>
      </w:r>
      <w:r w:rsidR="00A276C7" w:rsidRPr="0019656B">
        <w:rPr>
          <w:rFonts w:ascii="Times New Roman" w:hAnsi="Times New Roman" w:cs="Times New Roman"/>
          <w:sz w:val="28"/>
          <w:szCs w:val="28"/>
        </w:rPr>
        <w:t xml:space="preserve"> 2017</w:t>
      </w:r>
      <w:r w:rsidRPr="0019656B">
        <w:rPr>
          <w:rFonts w:ascii="Times New Roman" w:hAnsi="Times New Roman" w:cs="Times New Roman"/>
          <w:sz w:val="28"/>
          <w:szCs w:val="28"/>
        </w:rPr>
        <w:t xml:space="preserve"> года с 9 до 10 часов в малом зале на 1 этаже здания администрации муниципального образования Ейский район, расположенного по адресу: город Ейск, улица Свердлова, 106.</w:t>
      </w:r>
    </w:p>
    <w:p w:rsidR="0047256F" w:rsidRPr="0019656B" w:rsidRDefault="0047256F" w:rsidP="00A276C7">
      <w:pPr>
        <w:spacing w:after="0" w:line="240" w:lineRule="auto"/>
        <w:ind w:firstLine="709"/>
        <w:jc w:val="both"/>
        <w:rPr>
          <w:rFonts w:ascii="Times New Roman" w:hAnsi="Times New Roman" w:cs="Times New Roman"/>
          <w:sz w:val="28"/>
          <w:szCs w:val="28"/>
        </w:rPr>
      </w:pPr>
      <w:r w:rsidRPr="0019656B">
        <w:rPr>
          <w:rFonts w:ascii="Times New Roman" w:hAnsi="Times New Roman" w:cs="Times New Roman"/>
          <w:sz w:val="28"/>
          <w:szCs w:val="28"/>
        </w:rPr>
        <w:t xml:space="preserve">Процедура вскрытия конвертов с заявками на участие в конкурсе </w:t>
      </w:r>
      <w:r w:rsidR="0063763B" w:rsidRPr="0019656B">
        <w:rPr>
          <w:rFonts w:ascii="Times New Roman" w:hAnsi="Times New Roman" w:cs="Times New Roman"/>
          <w:sz w:val="28"/>
          <w:szCs w:val="28"/>
        </w:rPr>
        <w:t xml:space="preserve">и рассмотрение заявок </w:t>
      </w:r>
      <w:r w:rsidRPr="0019656B">
        <w:rPr>
          <w:rFonts w:ascii="Times New Roman" w:hAnsi="Times New Roman" w:cs="Times New Roman"/>
          <w:sz w:val="28"/>
          <w:szCs w:val="28"/>
        </w:rPr>
        <w:t xml:space="preserve">будет проводиться с </w:t>
      </w:r>
      <w:r w:rsidR="0019656B">
        <w:rPr>
          <w:rFonts w:ascii="Times New Roman" w:hAnsi="Times New Roman" w:cs="Times New Roman"/>
          <w:sz w:val="28"/>
          <w:szCs w:val="28"/>
        </w:rPr>
        <w:t xml:space="preserve">      </w:t>
      </w:r>
      <w:r w:rsidRPr="0019656B">
        <w:rPr>
          <w:rFonts w:ascii="Times New Roman" w:hAnsi="Times New Roman" w:cs="Times New Roman"/>
          <w:sz w:val="28"/>
          <w:szCs w:val="28"/>
        </w:rPr>
        <w:t xml:space="preserve">10 часов </w:t>
      </w:r>
      <w:r w:rsidR="0019656B" w:rsidRPr="0019656B">
        <w:rPr>
          <w:rFonts w:ascii="Times New Roman" w:hAnsi="Times New Roman" w:cs="Times New Roman"/>
          <w:sz w:val="28"/>
          <w:szCs w:val="28"/>
        </w:rPr>
        <w:t xml:space="preserve">3 мая </w:t>
      </w:r>
      <w:r w:rsidRPr="0019656B">
        <w:rPr>
          <w:rFonts w:ascii="Times New Roman" w:hAnsi="Times New Roman" w:cs="Times New Roman"/>
          <w:sz w:val="28"/>
          <w:szCs w:val="28"/>
        </w:rPr>
        <w:t>201</w:t>
      </w:r>
      <w:r w:rsidR="00A276C7" w:rsidRPr="0019656B">
        <w:rPr>
          <w:rFonts w:ascii="Times New Roman" w:hAnsi="Times New Roman" w:cs="Times New Roman"/>
          <w:sz w:val="28"/>
          <w:szCs w:val="28"/>
        </w:rPr>
        <w:t>7</w:t>
      </w:r>
      <w:r w:rsidRPr="0019656B">
        <w:rPr>
          <w:rFonts w:ascii="Times New Roman" w:hAnsi="Times New Roman" w:cs="Times New Roman"/>
          <w:sz w:val="28"/>
          <w:szCs w:val="28"/>
        </w:rPr>
        <w:t xml:space="preserve"> года, в малом зале на 1 этаже здания администрации муниципального образования Ейский район, расположенного по адресу: город Ейск, улица Свердлова, 106.</w:t>
      </w:r>
    </w:p>
    <w:p w:rsidR="0047256F" w:rsidRDefault="0047256F" w:rsidP="00A276C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проведения конкурсных процедур организатором конкурса перевозчику в течение десяти дней с момента сопоставления заявок на участие в конкурсе (протокол заседания конкурсной комиссии) будут выданы свидетельства на право осуществления регулярных пассажирских перевозок на срок 7 лет.</w:t>
      </w:r>
    </w:p>
    <w:p w:rsidR="0047256F" w:rsidRDefault="0047256F" w:rsidP="0047256F">
      <w:pPr>
        <w:spacing w:after="0" w:line="240" w:lineRule="auto"/>
        <w:jc w:val="both"/>
        <w:rPr>
          <w:rFonts w:ascii="Times New Roman" w:hAnsi="Times New Roman" w:cs="Times New Roman"/>
          <w:sz w:val="28"/>
          <w:szCs w:val="28"/>
        </w:rPr>
      </w:pPr>
    </w:p>
    <w:p w:rsidR="00A276C7" w:rsidRDefault="00A276C7" w:rsidP="0047256F">
      <w:pPr>
        <w:spacing w:after="0" w:line="240" w:lineRule="auto"/>
        <w:jc w:val="both"/>
        <w:rPr>
          <w:rFonts w:ascii="Times New Roman" w:hAnsi="Times New Roman" w:cs="Times New Roman"/>
          <w:sz w:val="28"/>
          <w:szCs w:val="28"/>
        </w:rPr>
      </w:pPr>
    </w:p>
    <w:p w:rsidR="00A276C7" w:rsidRDefault="00A276C7" w:rsidP="0047256F">
      <w:pPr>
        <w:spacing w:after="0" w:line="240" w:lineRule="auto"/>
        <w:jc w:val="both"/>
        <w:rPr>
          <w:rFonts w:ascii="Times New Roman" w:hAnsi="Times New Roman" w:cs="Times New Roman"/>
          <w:sz w:val="28"/>
          <w:szCs w:val="28"/>
        </w:rPr>
      </w:pPr>
    </w:p>
    <w:p w:rsidR="00A276C7" w:rsidRDefault="00A276C7" w:rsidP="0047256F">
      <w:pPr>
        <w:spacing w:after="0" w:line="240" w:lineRule="auto"/>
        <w:jc w:val="both"/>
        <w:rPr>
          <w:rFonts w:ascii="Times New Roman" w:hAnsi="Times New Roman" w:cs="Times New Roman"/>
          <w:sz w:val="28"/>
          <w:szCs w:val="28"/>
        </w:rPr>
      </w:pPr>
    </w:p>
    <w:p w:rsidR="002E2997" w:rsidRDefault="002E2997" w:rsidP="0047256F">
      <w:pPr>
        <w:spacing w:after="0" w:line="240" w:lineRule="auto"/>
        <w:jc w:val="center"/>
      </w:pPr>
    </w:p>
    <w:sectPr w:rsidR="002E2997" w:rsidSect="00F87392">
      <w:headerReference w:type="default" r:id="rId7"/>
      <w:headerReference w:type="first" r:id="rId8"/>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E7E" w:rsidRDefault="00057E7E" w:rsidP="00E36F5F">
      <w:pPr>
        <w:spacing w:after="0" w:line="240" w:lineRule="auto"/>
      </w:pPr>
      <w:r>
        <w:separator/>
      </w:r>
    </w:p>
  </w:endnote>
  <w:endnote w:type="continuationSeparator" w:id="1">
    <w:p w:rsidR="00057E7E" w:rsidRDefault="00057E7E" w:rsidP="00E36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E7E" w:rsidRDefault="00057E7E" w:rsidP="00E36F5F">
      <w:pPr>
        <w:spacing w:after="0" w:line="240" w:lineRule="auto"/>
      </w:pPr>
      <w:r>
        <w:separator/>
      </w:r>
    </w:p>
  </w:footnote>
  <w:footnote w:type="continuationSeparator" w:id="1">
    <w:p w:rsidR="00057E7E" w:rsidRDefault="00057E7E" w:rsidP="00E36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0106"/>
      <w:docPartObj>
        <w:docPartGallery w:val="Page Numbers (Margins)"/>
        <w:docPartUnique/>
      </w:docPartObj>
    </w:sdtPr>
    <w:sdtContent>
      <w:p w:rsidR="004B65D8" w:rsidRDefault="00222EF8">
        <w:pPr>
          <w:pStyle w:val="a4"/>
        </w:pPr>
        <w:r>
          <w:rPr>
            <w:noProof/>
            <w:lang w:eastAsia="zh-TW"/>
          </w:rPr>
          <w:pict>
            <v:rect id="_x0000_s2052" style="position:absolute;margin-left:25.55pt;margin-top:212.45pt;width:26.05pt;height:17.5pt;z-index:251660288;mso-position-horizontal-relative:right-margin-area;mso-position-vertical-relative:margin;mso-width-relative:right-margin-area" o:allowincell="f" stroked="f">
              <v:textbox style="layout-flow:vertical">
                <w:txbxContent>
                  <w:p w:rsidR="00F87392" w:rsidRDefault="00222EF8">
                    <w:pPr>
                      <w:pBdr>
                        <w:bottom w:val="single" w:sz="4" w:space="1" w:color="auto"/>
                      </w:pBdr>
                    </w:pPr>
                    <w:fldSimple w:instr=" PAGE   \* MERGEFORMAT ">
                      <w:r w:rsidR="00E85C82">
                        <w:rPr>
                          <w:noProof/>
                        </w:rPr>
                        <w:t>3</w:t>
                      </w:r>
                    </w:fldSimple>
                  </w:p>
                </w:txbxContent>
              </v:textbox>
              <w10:wrap anchorx="page" anchory="margin"/>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0095"/>
      <w:docPartObj>
        <w:docPartGallery w:val="Page Numbers (Margins)"/>
        <w:docPartUnique/>
      </w:docPartObj>
    </w:sdtPr>
    <w:sdtContent>
      <w:p w:rsidR="004B65D8" w:rsidRDefault="00222EF8">
        <w:pPr>
          <w:pStyle w:val="a4"/>
        </w:pPr>
        <w:r>
          <w:rPr>
            <w:noProof/>
            <w:lang w:eastAsia="zh-TW"/>
          </w:rPr>
          <w:pict>
            <v:rect id="_x0000_s2049" style="position:absolute;margin-left:56.65pt;margin-top:212.25pt;width:45.3pt;height:25.95pt;z-index:251658240;mso-width-percent:800;mso-position-horizontal-relative:right-margin-area;mso-position-vertical-relative:margin;mso-width-percent:800;mso-width-relative:right-margin-area" o:allowincell="f" stroked="f">
              <v:textbox style="mso-next-textbox:#_x0000_s2049">
                <w:txbxContent>
                  <w:p w:rsidR="004B65D8" w:rsidRPr="00F87392" w:rsidRDefault="00E85C82">
                    <w:pPr>
                      <w:pBdr>
                        <w:bottom w:val="single" w:sz="4" w:space="1" w:color="auto"/>
                      </w:pBdr>
                      <w:rPr>
                        <w:color w:val="FFFFFF" w:themeColor="background1"/>
                      </w:rPr>
                    </w:pP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rsids>
    <w:rsidRoot w:val="00F15A29"/>
    <w:rsid w:val="00057E7E"/>
    <w:rsid w:val="0019656B"/>
    <w:rsid w:val="0020196A"/>
    <w:rsid w:val="00222EF8"/>
    <w:rsid w:val="002C1C6A"/>
    <w:rsid w:val="002E2997"/>
    <w:rsid w:val="00351958"/>
    <w:rsid w:val="003C58C6"/>
    <w:rsid w:val="003F28EF"/>
    <w:rsid w:val="0047256F"/>
    <w:rsid w:val="004C11AF"/>
    <w:rsid w:val="005A455E"/>
    <w:rsid w:val="0060685A"/>
    <w:rsid w:val="0063763B"/>
    <w:rsid w:val="006C5C59"/>
    <w:rsid w:val="006F6069"/>
    <w:rsid w:val="007E6A0F"/>
    <w:rsid w:val="008E2AF7"/>
    <w:rsid w:val="00900604"/>
    <w:rsid w:val="00996C24"/>
    <w:rsid w:val="00A276C7"/>
    <w:rsid w:val="00B05A83"/>
    <w:rsid w:val="00B63C68"/>
    <w:rsid w:val="00C71EC9"/>
    <w:rsid w:val="00E36F5F"/>
    <w:rsid w:val="00E85C82"/>
    <w:rsid w:val="00F15A29"/>
    <w:rsid w:val="00F73477"/>
    <w:rsid w:val="00F87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A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5A2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15A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5A29"/>
    <w:rPr>
      <w:rFonts w:eastAsiaTheme="minorEastAsia"/>
      <w:lang w:eastAsia="ru-RU"/>
    </w:rPr>
  </w:style>
  <w:style w:type="paragraph" w:styleId="a6">
    <w:name w:val="footer"/>
    <w:basedOn w:val="a"/>
    <w:link w:val="a7"/>
    <w:uiPriority w:val="99"/>
    <w:semiHidden/>
    <w:unhideWhenUsed/>
    <w:rsid w:val="00F15A2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15A29"/>
    <w:rPr>
      <w:rFonts w:eastAsiaTheme="minorEastAsia"/>
      <w:lang w:eastAsia="ru-RU"/>
    </w:rPr>
  </w:style>
  <w:style w:type="paragraph" w:styleId="a8">
    <w:name w:val="Balloon Text"/>
    <w:basedOn w:val="a"/>
    <w:link w:val="a9"/>
    <w:uiPriority w:val="99"/>
    <w:semiHidden/>
    <w:unhideWhenUsed/>
    <w:rsid w:val="00F873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3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411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00D5-506E-4A9E-89E2-7DBDC1F7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u15_02</dc:creator>
  <cp:keywords/>
  <dc:description/>
  <cp:lastModifiedBy>u15_02</cp:lastModifiedBy>
  <cp:revision>12</cp:revision>
  <cp:lastPrinted>2017-03-24T12:13:00Z</cp:lastPrinted>
  <dcterms:created xsi:type="dcterms:W3CDTF">2017-03-02T12:29:00Z</dcterms:created>
  <dcterms:modified xsi:type="dcterms:W3CDTF">2017-03-27T08:22:00Z</dcterms:modified>
</cp:coreProperties>
</file>