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69" w:rsidRPr="00D46F69" w:rsidRDefault="00D46F69" w:rsidP="00D46F69">
      <w:pPr>
        <w:widowControl/>
        <w:pBdr>
          <w:bottom w:val="single" w:sz="24" w:space="0" w:color="00640A"/>
        </w:pBdr>
        <w:shd w:val="clear" w:color="auto" w:fill="FFFFFF"/>
        <w:autoSpaceDE/>
        <w:autoSpaceDN/>
        <w:adjustRightInd/>
        <w:spacing w:before="150" w:after="150"/>
        <w:jc w:val="center"/>
        <w:textAlignment w:val="top"/>
        <w:outlineLvl w:val="0"/>
        <w:rPr>
          <w:b/>
          <w:bCs/>
          <w:color w:val="000000"/>
          <w:kern w:val="36"/>
          <w:sz w:val="32"/>
          <w:szCs w:val="32"/>
        </w:rPr>
      </w:pPr>
      <w:r w:rsidRPr="00D46F69">
        <w:rPr>
          <w:b/>
          <w:bCs/>
          <w:color w:val="000000"/>
          <w:kern w:val="36"/>
          <w:sz w:val="32"/>
          <w:szCs w:val="32"/>
        </w:rPr>
        <w:t>С 1 сентября 2023 года вступает в силу закон о порядке предоставления коммунальной услуги газоснабжения</w:t>
      </w:r>
    </w:p>
    <w:p w:rsidR="00D46F69" w:rsidRPr="00D46F69" w:rsidRDefault="00D46F69" w:rsidP="00D46F69">
      <w:pPr>
        <w:widowControl/>
        <w:shd w:val="clear" w:color="auto" w:fill="FFFFFF"/>
        <w:autoSpaceDE/>
        <w:autoSpaceDN/>
        <w:adjustRightInd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D46F69" w:rsidRPr="00D46F69" w:rsidRDefault="00D46F69" w:rsidP="00D46F6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top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Согласно внесенным изменениям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фонда, в том числе,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Кроме того, изменениями предусматривается, что в случае предоставления в многоквартирном доме, деятельность по управлению которым осуществляет товарищество собственников жилья,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Условия предоставления коммунальной услуги газоснабжения определены новой статьей 157.3 Жилищного кодекса Российской Федерации.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Так,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доме.</w:t>
      </w:r>
    </w:p>
    <w:p w:rsid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указаниями, утвержденными уполномоченным Правительством Российской Федерации федеральным органом исполнительной власти</w:t>
      </w:r>
      <w:r>
        <w:rPr>
          <w:color w:val="000000"/>
          <w:sz w:val="28"/>
          <w:szCs w:val="28"/>
        </w:rPr>
        <w:t>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осуществляются собственником такого оборудования в соответствии с отдельными договорами.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lastRenderedPageBreak/>
        <w:t>Указанный Федеральный закон вступает в силу с 1 сентября 2023 года.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Договоры о техническом 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Федерального закона, действуют до их прекращения или расторжения.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Договоры о техническом обслуживании внутриквартирного газового оборудования в многоквартирном доме, заключенные до дня вступления в силу Федерального закона, действуют до их прекращения или расторжения, но не позднее 1 января 2024 года.</w:t>
      </w:r>
    </w:p>
    <w:p w:rsidR="00D46F69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Договоры о техническом обслуживании и ремонте внутридомового газового оборудования в многоквартирном доме, заключенные до дня вступления в силу Федерального закона, должны быть приведены в соответствие с положениями Жилищного кодекса Российской Федерации (в редакции настоящего Федерального закона) до 1 января 2024 года.</w:t>
      </w:r>
    </w:p>
    <w:p w:rsidR="00072223" w:rsidRPr="00D46F69" w:rsidRDefault="00D46F69" w:rsidP="00D46F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F69">
        <w:rPr>
          <w:color w:val="000000"/>
          <w:sz w:val="28"/>
          <w:szCs w:val="28"/>
        </w:rPr>
        <w:t>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пункта 5 части 3 статьи 162 Жилищного кодекса Российской Федерации в течение девяноста дней со дня вступления в силу Федерального закона.</w:t>
      </w:r>
      <w:bookmarkStart w:id="0" w:name="_GoBack"/>
      <w:bookmarkEnd w:id="0"/>
    </w:p>
    <w:sectPr w:rsidR="00072223" w:rsidRPr="00D46F69" w:rsidSect="00D46F69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62" w:rsidRDefault="00141C62" w:rsidP="009E4D2A">
      <w:r>
        <w:separator/>
      </w:r>
    </w:p>
  </w:endnote>
  <w:endnote w:type="continuationSeparator" w:id="0">
    <w:p w:rsidR="00141C62" w:rsidRDefault="00141C62" w:rsidP="009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62" w:rsidRDefault="00141C62" w:rsidP="009E4D2A">
      <w:r>
        <w:separator/>
      </w:r>
    </w:p>
  </w:footnote>
  <w:footnote w:type="continuationSeparator" w:id="0">
    <w:p w:rsidR="00141C62" w:rsidRDefault="00141C62" w:rsidP="009E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0183"/>
      <w:docPartObj>
        <w:docPartGallery w:val="Page Numbers (Top of Page)"/>
        <w:docPartUnique/>
      </w:docPartObj>
    </w:sdtPr>
    <w:sdtEndPr/>
    <w:sdtContent>
      <w:p w:rsidR="009E4D2A" w:rsidRDefault="009E4D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4D2A" w:rsidRDefault="009E4D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3592"/>
    <w:multiLevelType w:val="hybridMultilevel"/>
    <w:tmpl w:val="C12C4CAA"/>
    <w:lvl w:ilvl="0" w:tplc="0A444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70B7E"/>
    <w:multiLevelType w:val="multilevel"/>
    <w:tmpl w:val="35F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5B03"/>
    <w:multiLevelType w:val="multilevel"/>
    <w:tmpl w:val="A51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91783"/>
    <w:multiLevelType w:val="multilevel"/>
    <w:tmpl w:val="79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05BF1"/>
    <w:rsid w:val="000606DC"/>
    <w:rsid w:val="000623BE"/>
    <w:rsid w:val="00072223"/>
    <w:rsid w:val="000749B2"/>
    <w:rsid w:val="00074B27"/>
    <w:rsid w:val="00077981"/>
    <w:rsid w:val="0008423F"/>
    <w:rsid w:val="000C1AB3"/>
    <w:rsid w:val="00107348"/>
    <w:rsid w:val="00112E08"/>
    <w:rsid w:val="001271E5"/>
    <w:rsid w:val="00135A78"/>
    <w:rsid w:val="00141C62"/>
    <w:rsid w:val="00156961"/>
    <w:rsid w:val="00172A07"/>
    <w:rsid w:val="0018116A"/>
    <w:rsid w:val="00190709"/>
    <w:rsid w:val="00193A66"/>
    <w:rsid w:val="001951E4"/>
    <w:rsid w:val="001C0D57"/>
    <w:rsid w:val="001E522A"/>
    <w:rsid w:val="0022305A"/>
    <w:rsid w:val="002A50F3"/>
    <w:rsid w:val="003217C6"/>
    <w:rsid w:val="00321C71"/>
    <w:rsid w:val="00370FB0"/>
    <w:rsid w:val="003959C9"/>
    <w:rsid w:val="003A011B"/>
    <w:rsid w:val="003F1600"/>
    <w:rsid w:val="004105B3"/>
    <w:rsid w:val="00441D63"/>
    <w:rsid w:val="00473E77"/>
    <w:rsid w:val="0049188B"/>
    <w:rsid w:val="00527AA2"/>
    <w:rsid w:val="005454A7"/>
    <w:rsid w:val="005B795E"/>
    <w:rsid w:val="005E44C2"/>
    <w:rsid w:val="005F396E"/>
    <w:rsid w:val="005F4F59"/>
    <w:rsid w:val="005F5F8D"/>
    <w:rsid w:val="00681C35"/>
    <w:rsid w:val="00695FB7"/>
    <w:rsid w:val="006D22C6"/>
    <w:rsid w:val="00702398"/>
    <w:rsid w:val="00750BC2"/>
    <w:rsid w:val="007A4E51"/>
    <w:rsid w:val="007A5D30"/>
    <w:rsid w:val="007A60EF"/>
    <w:rsid w:val="007B0C47"/>
    <w:rsid w:val="007C3E8A"/>
    <w:rsid w:val="00803696"/>
    <w:rsid w:val="00851390"/>
    <w:rsid w:val="008D1201"/>
    <w:rsid w:val="008D641E"/>
    <w:rsid w:val="008F618C"/>
    <w:rsid w:val="00904658"/>
    <w:rsid w:val="00943C9E"/>
    <w:rsid w:val="00950AAE"/>
    <w:rsid w:val="00961655"/>
    <w:rsid w:val="00976516"/>
    <w:rsid w:val="009A5709"/>
    <w:rsid w:val="009B3A5C"/>
    <w:rsid w:val="009E4D2A"/>
    <w:rsid w:val="009E6751"/>
    <w:rsid w:val="009E7F9E"/>
    <w:rsid w:val="00A03EE3"/>
    <w:rsid w:val="00A32593"/>
    <w:rsid w:val="00AB6061"/>
    <w:rsid w:val="00AC3EB0"/>
    <w:rsid w:val="00AC71D9"/>
    <w:rsid w:val="00B16752"/>
    <w:rsid w:val="00B35A40"/>
    <w:rsid w:val="00B65DD1"/>
    <w:rsid w:val="00B91440"/>
    <w:rsid w:val="00BB0BC7"/>
    <w:rsid w:val="00BC2107"/>
    <w:rsid w:val="00C16B09"/>
    <w:rsid w:val="00C55D13"/>
    <w:rsid w:val="00C65F43"/>
    <w:rsid w:val="00C80CA0"/>
    <w:rsid w:val="00C915B6"/>
    <w:rsid w:val="00CD5969"/>
    <w:rsid w:val="00CD5E50"/>
    <w:rsid w:val="00CE7663"/>
    <w:rsid w:val="00D025BC"/>
    <w:rsid w:val="00D26C16"/>
    <w:rsid w:val="00D40C67"/>
    <w:rsid w:val="00D46F69"/>
    <w:rsid w:val="00DA45BA"/>
    <w:rsid w:val="00E121C7"/>
    <w:rsid w:val="00E40B83"/>
    <w:rsid w:val="00E57274"/>
    <w:rsid w:val="00E77773"/>
    <w:rsid w:val="00E93C03"/>
    <w:rsid w:val="00EB3768"/>
    <w:rsid w:val="00EB4CE9"/>
    <w:rsid w:val="00ED25B6"/>
    <w:rsid w:val="00F16C72"/>
    <w:rsid w:val="00F3095E"/>
    <w:rsid w:val="00F31500"/>
    <w:rsid w:val="00F35932"/>
    <w:rsid w:val="00F512BF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404B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styleId="aa">
    <w:name w:val="Normal (Web)"/>
    <w:basedOn w:val="a"/>
    <w:uiPriority w:val="99"/>
    <w:unhideWhenUsed/>
    <w:rsid w:val="00074B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mrcssattr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3959C9"/>
  </w:style>
  <w:style w:type="paragraph" w:styleId="ab">
    <w:name w:val="List Paragraph"/>
    <w:basedOn w:val="a"/>
    <w:uiPriority w:val="34"/>
    <w:qFormat/>
    <w:rsid w:val="005F4F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st">
    <w:name w:val="sfst"/>
    <w:basedOn w:val="a"/>
    <w:rsid w:val="008D1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7F2"/>
                        <w:left w:val="single" w:sz="6" w:space="12" w:color="E4E7F2"/>
                        <w:bottom w:val="single" w:sz="6" w:space="0" w:color="E4E7F2"/>
                        <w:right w:val="single" w:sz="6" w:space="12" w:color="E4E7F2"/>
                      </w:divBdr>
                      <w:divsChild>
                        <w:div w:id="1473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8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36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7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3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0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4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9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70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2022-09-26T11:22:00Z</cp:lastPrinted>
  <dcterms:created xsi:type="dcterms:W3CDTF">2023-09-11T13:53:00Z</dcterms:created>
  <dcterms:modified xsi:type="dcterms:W3CDTF">2023-09-11T13:53:00Z</dcterms:modified>
</cp:coreProperties>
</file>