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3C9F" w:rsidRPr="00811375" w:rsidRDefault="00223C9F" w:rsidP="00063390">
      <w:pPr>
        <w:rPr>
          <w:b/>
          <w:szCs w:val="28"/>
        </w:rPr>
      </w:pPr>
    </w:p>
    <w:p w:rsidR="00063390" w:rsidRPr="00811375" w:rsidRDefault="00063390" w:rsidP="00063390">
      <w:pPr>
        <w:rPr>
          <w:szCs w:val="28"/>
        </w:rPr>
      </w:pPr>
    </w:p>
    <w:p w:rsidR="00572C40" w:rsidRPr="00811375" w:rsidRDefault="00572C40" w:rsidP="00572C40">
      <w:pPr>
        <w:jc w:val="center"/>
        <w:rPr>
          <w:b/>
          <w:szCs w:val="28"/>
        </w:rPr>
      </w:pPr>
      <w:r w:rsidRPr="00811375">
        <w:rPr>
          <w:b/>
          <w:szCs w:val="28"/>
        </w:rPr>
        <w:t xml:space="preserve">О реализации права на участие в осуществлении </w:t>
      </w:r>
    </w:p>
    <w:p w:rsidR="00572C40" w:rsidRPr="00811375" w:rsidRDefault="00572C40" w:rsidP="00572C40">
      <w:pPr>
        <w:jc w:val="center"/>
        <w:rPr>
          <w:b/>
          <w:szCs w:val="28"/>
        </w:rPr>
      </w:pPr>
      <w:r w:rsidRPr="00811375">
        <w:rPr>
          <w:b/>
          <w:szCs w:val="28"/>
        </w:rPr>
        <w:t xml:space="preserve">отдельных государственных полномочий, не переданных </w:t>
      </w:r>
    </w:p>
    <w:p w:rsidR="00572C40" w:rsidRPr="00811375" w:rsidRDefault="00572C40" w:rsidP="00572C40">
      <w:pPr>
        <w:jc w:val="center"/>
        <w:rPr>
          <w:b/>
          <w:szCs w:val="28"/>
        </w:rPr>
      </w:pPr>
      <w:r w:rsidRPr="00811375">
        <w:rPr>
          <w:b/>
          <w:szCs w:val="28"/>
        </w:rPr>
        <w:t xml:space="preserve">в соответствии со статьей 34 Федерального закона </w:t>
      </w:r>
    </w:p>
    <w:p w:rsidR="00572C40" w:rsidRPr="00811375" w:rsidRDefault="00572C40" w:rsidP="00572C40">
      <w:pPr>
        <w:jc w:val="center"/>
        <w:rPr>
          <w:b/>
          <w:szCs w:val="28"/>
        </w:rPr>
      </w:pPr>
      <w:r w:rsidRPr="00811375">
        <w:rPr>
          <w:b/>
          <w:szCs w:val="28"/>
        </w:rPr>
        <w:t>от 20 марта 2025 г. № 33-ФЗ «</w:t>
      </w:r>
      <w:proofErr w:type="gramStart"/>
      <w:r w:rsidRPr="00811375">
        <w:rPr>
          <w:b/>
          <w:szCs w:val="28"/>
        </w:rPr>
        <w:t>Об</w:t>
      </w:r>
      <w:proofErr w:type="gramEnd"/>
      <w:r w:rsidRPr="00811375">
        <w:rPr>
          <w:b/>
          <w:szCs w:val="28"/>
        </w:rPr>
        <w:t xml:space="preserve"> общих </w:t>
      </w:r>
    </w:p>
    <w:p w:rsidR="00572C40" w:rsidRPr="00811375" w:rsidRDefault="00572C40" w:rsidP="00572C40">
      <w:pPr>
        <w:jc w:val="center"/>
        <w:rPr>
          <w:b/>
          <w:szCs w:val="28"/>
        </w:rPr>
      </w:pPr>
      <w:proofErr w:type="gramStart"/>
      <w:r w:rsidRPr="00811375">
        <w:rPr>
          <w:b/>
          <w:szCs w:val="28"/>
        </w:rPr>
        <w:t>принципах</w:t>
      </w:r>
      <w:proofErr w:type="gramEnd"/>
      <w:r w:rsidRPr="00811375">
        <w:rPr>
          <w:b/>
          <w:szCs w:val="28"/>
        </w:rPr>
        <w:t xml:space="preserve"> организации местного самоуправления </w:t>
      </w:r>
    </w:p>
    <w:p w:rsidR="00572C40" w:rsidRPr="00811375" w:rsidRDefault="00572C40" w:rsidP="00572C40">
      <w:pPr>
        <w:jc w:val="center"/>
        <w:rPr>
          <w:b/>
          <w:szCs w:val="28"/>
        </w:rPr>
      </w:pPr>
      <w:r w:rsidRPr="00811375">
        <w:rPr>
          <w:b/>
          <w:szCs w:val="28"/>
        </w:rPr>
        <w:t>в единой системе публичной власти», по оказанию</w:t>
      </w:r>
    </w:p>
    <w:p w:rsidR="00572C40" w:rsidRPr="00811375" w:rsidRDefault="00572C40" w:rsidP="00572C40">
      <w:pPr>
        <w:jc w:val="center"/>
        <w:rPr>
          <w:b/>
          <w:bCs/>
          <w:color w:val="000000"/>
          <w:szCs w:val="28"/>
        </w:rPr>
      </w:pPr>
      <w:r w:rsidRPr="00811375">
        <w:rPr>
          <w:b/>
          <w:szCs w:val="28"/>
        </w:rPr>
        <w:t>дополнительных мер социальной поддержки</w:t>
      </w:r>
    </w:p>
    <w:p w:rsidR="0081156C" w:rsidRPr="00811375" w:rsidRDefault="0081156C" w:rsidP="0081156C">
      <w:pPr>
        <w:jc w:val="center"/>
        <w:rPr>
          <w:b/>
          <w:szCs w:val="28"/>
        </w:rPr>
      </w:pPr>
      <w:r w:rsidRPr="00811375">
        <w:rPr>
          <w:b/>
          <w:szCs w:val="28"/>
        </w:rPr>
        <w:t>отдельны</w:t>
      </w:r>
      <w:r w:rsidR="003A1B9F" w:rsidRPr="00811375">
        <w:rPr>
          <w:b/>
          <w:szCs w:val="28"/>
        </w:rPr>
        <w:t>х</w:t>
      </w:r>
      <w:r w:rsidRPr="00811375">
        <w:rPr>
          <w:b/>
          <w:szCs w:val="28"/>
        </w:rPr>
        <w:t xml:space="preserve"> категори</w:t>
      </w:r>
      <w:r w:rsidR="001459C9" w:rsidRPr="00811375">
        <w:rPr>
          <w:b/>
          <w:szCs w:val="28"/>
        </w:rPr>
        <w:t>й</w:t>
      </w:r>
      <w:r w:rsidRPr="00811375">
        <w:rPr>
          <w:b/>
          <w:szCs w:val="28"/>
        </w:rPr>
        <w:t xml:space="preserve"> педагогически</w:t>
      </w:r>
      <w:r w:rsidR="00192A55" w:rsidRPr="00811375">
        <w:rPr>
          <w:b/>
          <w:szCs w:val="28"/>
        </w:rPr>
        <w:t>х</w:t>
      </w:r>
      <w:r w:rsidRPr="00811375">
        <w:rPr>
          <w:b/>
          <w:szCs w:val="28"/>
        </w:rPr>
        <w:t xml:space="preserve"> работников</w:t>
      </w:r>
    </w:p>
    <w:p w:rsidR="005C681E" w:rsidRPr="00811375" w:rsidRDefault="005C681E" w:rsidP="005C681E">
      <w:pPr>
        <w:jc w:val="center"/>
        <w:rPr>
          <w:b/>
          <w:szCs w:val="28"/>
        </w:rPr>
      </w:pPr>
    </w:p>
    <w:p w:rsidR="00186ED8" w:rsidRPr="00811375" w:rsidRDefault="00186ED8" w:rsidP="00771469">
      <w:pPr>
        <w:jc w:val="center"/>
        <w:outlineLvl w:val="0"/>
        <w:rPr>
          <w:b/>
          <w:szCs w:val="28"/>
          <w:lang w:eastAsia="ru-RU"/>
        </w:rPr>
      </w:pPr>
    </w:p>
    <w:p w:rsidR="00573F96" w:rsidRPr="00811375" w:rsidRDefault="00573F96" w:rsidP="00771469">
      <w:pPr>
        <w:jc w:val="center"/>
        <w:outlineLvl w:val="0"/>
        <w:rPr>
          <w:b/>
          <w:szCs w:val="28"/>
          <w:lang w:eastAsia="ru-RU"/>
        </w:rPr>
      </w:pPr>
    </w:p>
    <w:p w:rsidR="00413AF9" w:rsidRPr="00811375" w:rsidRDefault="0081156C" w:rsidP="00480903">
      <w:pPr>
        <w:ind w:firstLine="709"/>
        <w:outlineLvl w:val="0"/>
        <w:rPr>
          <w:szCs w:val="28"/>
        </w:rPr>
      </w:pPr>
      <w:bookmarkStart w:id="0" w:name="sub_9382"/>
      <w:proofErr w:type="gramStart"/>
      <w:r w:rsidRPr="00811375">
        <w:rPr>
          <w:szCs w:val="28"/>
        </w:rPr>
        <w:t>В целях привлечения педагогических работников в муниципальны</w:t>
      </w:r>
      <w:r w:rsidR="00192A55" w:rsidRPr="00811375">
        <w:rPr>
          <w:szCs w:val="28"/>
        </w:rPr>
        <w:t>е</w:t>
      </w:r>
      <w:r w:rsidRPr="00811375">
        <w:rPr>
          <w:szCs w:val="28"/>
        </w:rPr>
        <w:t xml:space="preserve"> образовательны</w:t>
      </w:r>
      <w:r w:rsidR="00192A55" w:rsidRPr="00811375">
        <w:rPr>
          <w:szCs w:val="28"/>
        </w:rPr>
        <w:t>е</w:t>
      </w:r>
      <w:r w:rsidR="00743F5F" w:rsidRPr="00811375">
        <w:rPr>
          <w:szCs w:val="28"/>
        </w:rPr>
        <w:t xml:space="preserve"> </w:t>
      </w:r>
      <w:r w:rsidR="00192A55" w:rsidRPr="00811375">
        <w:rPr>
          <w:szCs w:val="28"/>
        </w:rPr>
        <w:t>организации</w:t>
      </w:r>
      <w:r w:rsidRPr="00811375">
        <w:rPr>
          <w:szCs w:val="28"/>
        </w:rPr>
        <w:t>, в</w:t>
      </w:r>
      <w:r w:rsidR="00186ED8" w:rsidRPr="00811375">
        <w:rPr>
          <w:szCs w:val="28"/>
        </w:rPr>
        <w:t xml:space="preserve"> соответствии</w:t>
      </w:r>
      <w:r w:rsidR="00E05862" w:rsidRPr="00811375">
        <w:rPr>
          <w:szCs w:val="28"/>
        </w:rPr>
        <w:t xml:space="preserve"> с частью 5 статьи</w:t>
      </w:r>
      <w:r w:rsidR="00816A70" w:rsidRPr="00811375">
        <w:rPr>
          <w:szCs w:val="28"/>
        </w:rPr>
        <w:t xml:space="preserve"> 36 Федерального закона от 20 марта 2025</w:t>
      </w:r>
      <w:r w:rsidR="00E05862" w:rsidRPr="00811375">
        <w:rPr>
          <w:szCs w:val="28"/>
        </w:rPr>
        <w:t xml:space="preserve"> г. </w:t>
      </w:r>
      <w:r w:rsidR="00816A70" w:rsidRPr="00811375">
        <w:rPr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4E3D54" w:rsidRPr="00811375">
        <w:rPr>
          <w:szCs w:val="28"/>
        </w:rPr>
        <w:t xml:space="preserve">частью </w:t>
      </w:r>
      <w:r w:rsidR="00361356" w:rsidRPr="00811375">
        <w:rPr>
          <w:szCs w:val="28"/>
        </w:rPr>
        <w:t>10</w:t>
      </w:r>
      <w:r w:rsidR="004E3D54" w:rsidRPr="00811375">
        <w:rPr>
          <w:szCs w:val="28"/>
        </w:rPr>
        <w:t xml:space="preserve"> статьи </w:t>
      </w:r>
      <w:r w:rsidR="00361356" w:rsidRPr="00811375">
        <w:rPr>
          <w:szCs w:val="28"/>
        </w:rPr>
        <w:t>4</w:t>
      </w:r>
      <w:r w:rsidR="004E3D54" w:rsidRPr="00811375">
        <w:rPr>
          <w:szCs w:val="28"/>
        </w:rPr>
        <w:t xml:space="preserve">7 Федерального закона </w:t>
      </w:r>
      <w:r w:rsidR="00816A70" w:rsidRPr="00811375">
        <w:rPr>
          <w:szCs w:val="28"/>
        </w:rPr>
        <w:t>от 29 декабря 2012</w:t>
      </w:r>
      <w:r w:rsidR="007D3CE4" w:rsidRPr="00811375">
        <w:rPr>
          <w:szCs w:val="28"/>
        </w:rPr>
        <w:t xml:space="preserve"> </w:t>
      </w:r>
      <w:r w:rsidR="00816A70" w:rsidRPr="00811375">
        <w:rPr>
          <w:szCs w:val="28"/>
        </w:rPr>
        <w:t>г.</w:t>
      </w:r>
      <w:r w:rsidR="004E3D54" w:rsidRPr="00811375">
        <w:rPr>
          <w:szCs w:val="28"/>
        </w:rPr>
        <w:t xml:space="preserve"> № 273-ФЗ «Об образовании в Российской Федерации», </w:t>
      </w:r>
      <w:r w:rsidR="00186ED8" w:rsidRPr="00811375">
        <w:rPr>
          <w:szCs w:val="28"/>
        </w:rPr>
        <w:t>на основании стат</w:t>
      </w:r>
      <w:r w:rsidR="006174E5" w:rsidRPr="00811375">
        <w:rPr>
          <w:szCs w:val="28"/>
        </w:rPr>
        <w:t>ей 11,</w:t>
      </w:r>
      <w:r w:rsidR="00AB0D4B" w:rsidRPr="00811375">
        <w:rPr>
          <w:szCs w:val="28"/>
        </w:rPr>
        <w:t xml:space="preserve"> </w:t>
      </w:r>
      <w:r w:rsidR="00935CF1" w:rsidRPr="00811375">
        <w:rPr>
          <w:szCs w:val="28"/>
        </w:rPr>
        <w:t>65</w:t>
      </w:r>
      <w:r w:rsidR="00B6529B" w:rsidRPr="00811375">
        <w:rPr>
          <w:szCs w:val="28"/>
        </w:rPr>
        <w:t>, 70</w:t>
      </w:r>
      <w:r w:rsidR="00186ED8" w:rsidRPr="00811375">
        <w:rPr>
          <w:szCs w:val="28"/>
        </w:rPr>
        <w:t xml:space="preserve"> Устава муниципального</w:t>
      </w:r>
      <w:proofErr w:type="gramEnd"/>
      <w:r w:rsidR="00186ED8" w:rsidRPr="00811375">
        <w:rPr>
          <w:szCs w:val="28"/>
        </w:rPr>
        <w:t xml:space="preserve"> образования Ейский</w:t>
      </w:r>
      <w:r w:rsidR="001B6F61" w:rsidRPr="00811375">
        <w:rPr>
          <w:szCs w:val="28"/>
        </w:rPr>
        <w:t xml:space="preserve"> муниципальный район Краснодарского края </w:t>
      </w:r>
      <w:r w:rsidR="006174E5" w:rsidRPr="00811375">
        <w:rPr>
          <w:szCs w:val="28"/>
        </w:rPr>
        <w:t>Совет муниципаль</w:t>
      </w:r>
      <w:r w:rsidR="00771469" w:rsidRPr="00811375">
        <w:rPr>
          <w:szCs w:val="28"/>
        </w:rPr>
        <w:t xml:space="preserve">ного образования Ейский район </w:t>
      </w:r>
      <w:proofErr w:type="spellStart"/>
      <w:proofErr w:type="gramStart"/>
      <w:r w:rsidR="006174E5" w:rsidRPr="00811375">
        <w:rPr>
          <w:szCs w:val="28"/>
        </w:rPr>
        <w:t>р</w:t>
      </w:r>
      <w:proofErr w:type="spellEnd"/>
      <w:proofErr w:type="gramEnd"/>
      <w:r w:rsidR="006174E5" w:rsidRPr="00811375">
        <w:rPr>
          <w:szCs w:val="28"/>
        </w:rPr>
        <w:t xml:space="preserve"> е </w:t>
      </w:r>
      <w:proofErr w:type="spellStart"/>
      <w:r w:rsidR="006174E5" w:rsidRPr="00811375">
        <w:rPr>
          <w:szCs w:val="28"/>
        </w:rPr>
        <w:t>ш</w:t>
      </w:r>
      <w:proofErr w:type="spellEnd"/>
      <w:r w:rsidR="006174E5" w:rsidRPr="00811375">
        <w:rPr>
          <w:szCs w:val="28"/>
        </w:rPr>
        <w:t xml:space="preserve"> и л:</w:t>
      </w:r>
    </w:p>
    <w:p w:rsidR="00FF7DA5" w:rsidRPr="00811375" w:rsidRDefault="00572C40" w:rsidP="00480903">
      <w:pPr>
        <w:ind w:firstLine="709"/>
        <w:outlineLvl w:val="0"/>
        <w:rPr>
          <w:szCs w:val="28"/>
        </w:rPr>
      </w:pPr>
      <w:r w:rsidRPr="00811375">
        <w:rPr>
          <w:szCs w:val="28"/>
        </w:rPr>
        <w:t>1. </w:t>
      </w:r>
      <w:bookmarkStart w:id="1" w:name="_Hlk208424551"/>
      <w:proofErr w:type="gramStart"/>
      <w:r w:rsidRPr="00811375">
        <w:rPr>
          <w:szCs w:val="28"/>
        </w:rPr>
        <w:t xml:space="preserve">Установить, что администрация муниципального образования Ейский муниципальный район Краснодарского края реализует право на участие в осуществлении отдельных </w:t>
      </w:r>
      <w:r w:rsidRPr="00811375">
        <w:rPr>
          <w:szCs w:val="28"/>
          <w:lang w:eastAsia="ru-RU"/>
        </w:rPr>
        <w:t xml:space="preserve">государственных полномочий, не переданных в соответствии со статьей 34 </w:t>
      </w:r>
      <w:r w:rsidRPr="00811375">
        <w:rPr>
          <w:szCs w:val="28"/>
        </w:rPr>
        <w:t>Федерального закона от 20 марта 2025 г. № 33-ФЗ «</w:t>
      </w:r>
      <w:r w:rsidRPr="00811375">
        <w:rPr>
          <w:szCs w:val="28"/>
          <w:lang w:eastAsia="ru-RU"/>
        </w:rPr>
        <w:t>Об общих принципах организации местного самоуправления в единой системе публичной власти»</w:t>
      </w:r>
      <w:r w:rsidR="000E06F0" w:rsidRPr="00811375">
        <w:rPr>
          <w:szCs w:val="28"/>
          <w:lang w:eastAsia="ru-RU"/>
        </w:rPr>
        <w:t xml:space="preserve">  путем установления </w:t>
      </w:r>
      <w:r w:rsidRPr="00811375">
        <w:rPr>
          <w:szCs w:val="28"/>
          <w:lang w:eastAsia="ru-RU"/>
        </w:rPr>
        <w:t xml:space="preserve"> дополнительных </w:t>
      </w:r>
      <w:r w:rsidRPr="00811375">
        <w:rPr>
          <w:szCs w:val="28"/>
        </w:rPr>
        <w:t>мер социальной поддержки</w:t>
      </w:r>
      <w:r w:rsidR="008A5CE7" w:rsidRPr="00811375">
        <w:rPr>
          <w:szCs w:val="28"/>
        </w:rPr>
        <w:t xml:space="preserve"> </w:t>
      </w:r>
      <w:r w:rsidR="004D7B87" w:rsidRPr="00811375">
        <w:rPr>
          <w:szCs w:val="28"/>
        </w:rPr>
        <w:t>отдельных категорий</w:t>
      </w:r>
      <w:r w:rsidR="008A5CE7" w:rsidRPr="00811375">
        <w:rPr>
          <w:color w:val="FF0000"/>
          <w:szCs w:val="28"/>
        </w:rPr>
        <w:t xml:space="preserve"> </w:t>
      </w:r>
      <w:r w:rsidR="00FF7DA5" w:rsidRPr="00811375">
        <w:rPr>
          <w:szCs w:val="28"/>
        </w:rPr>
        <w:t>педагогических работников</w:t>
      </w:r>
      <w:r w:rsidR="008A5CE7" w:rsidRPr="00811375">
        <w:rPr>
          <w:szCs w:val="28"/>
        </w:rPr>
        <w:t xml:space="preserve"> </w:t>
      </w:r>
      <w:r w:rsidR="00FF7DA5" w:rsidRPr="00811375">
        <w:rPr>
          <w:szCs w:val="28"/>
        </w:rPr>
        <w:t>в виде единовременной выплаты</w:t>
      </w:r>
      <w:r w:rsidR="008A5CE7" w:rsidRPr="00811375">
        <w:rPr>
          <w:szCs w:val="28"/>
        </w:rPr>
        <w:t xml:space="preserve"> </w:t>
      </w:r>
      <w:r w:rsidR="00FF7DA5" w:rsidRPr="00811375">
        <w:rPr>
          <w:szCs w:val="28"/>
        </w:rPr>
        <w:t>при</w:t>
      </w:r>
      <w:proofErr w:type="gramEnd"/>
      <w:r w:rsidR="008A5CE7" w:rsidRPr="00811375">
        <w:rPr>
          <w:szCs w:val="28"/>
        </w:rPr>
        <w:t xml:space="preserve"> </w:t>
      </w:r>
      <w:proofErr w:type="gramStart"/>
      <w:r w:rsidR="00FF7DA5" w:rsidRPr="00811375">
        <w:rPr>
          <w:szCs w:val="28"/>
        </w:rPr>
        <w:t>рождении</w:t>
      </w:r>
      <w:proofErr w:type="gramEnd"/>
      <w:r w:rsidR="00FF7DA5" w:rsidRPr="00811375">
        <w:rPr>
          <w:szCs w:val="28"/>
        </w:rPr>
        <w:t xml:space="preserve"> ребенка.</w:t>
      </w:r>
    </w:p>
    <w:bookmarkEnd w:id="1"/>
    <w:p w:rsidR="00FF7DA5" w:rsidRPr="00811375" w:rsidRDefault="00FF7DA5" w:rsidP="00FF7DA5">
      <w:pPr>
        <w:ind w:firstLine="709"/>
        <w:outlineLvl w:val="0"/>
        <w:rPr>
          <w:szCs w:val="28"/>
        </w:rPr>
      </w:pPr>
      <w:r w:rsidRPr="00811375">
        <w:rPr>
          <w:szCs w:val="28"/>
        </w:rPr>
        <w:t>2. </w:t>
      </w:r>
      <w:proofErr w:type="gramStart"/>
      <w:r w:rsidRPr="00811375">
        <w:rPr>
          <w:szCs w:val="28"/>
        </w:rPr>
        <w:t xml:space="preserve">Установить, что администрация муниципального образования Ейский муниципальный район Краснодарского края реализует право на участие в осуществлении отдельных </w:t>
      </w:r>
      <w:r w:rsidRPr="00811375">
        <w:rPr>
          <w:szCs w:val="28"/>
          <w:lang w:eastAsia="ru-RU"/>
        </w:rPr>
        <w:t xml:space="preserve">государственных полномочий, не переданных в соответствии со статьей 34 </w:t>
      </w:r>
      <w:r w:rsidRPr="00811375">
        <w:rPr>
          <w:szCs w:val="28"/>
        </w:rPr>
        <w:t>Федерального закона от 20 марта 2025 г. № 33-ФЗ «</w:t>
      </w:r>
      <w:r w:rsidRPr="00811375">
        <w:rPr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власти»  путем установления  </w:t>
      </w:r>
      <w:bookmarkStart w:id="2" w:name="_Hlk208424670"/>
      <w:r w:rsidRPr="00811375">
        <w:rPr>
          <w:szCs w:val="28"/>
          <w:lang w:eastAsia="ru-RU"/>
        </w:rPr>
        <w:t xml:space="preserve">дополнительных </w:t>
      </w:r>
      <w:r w:rsidRPr="00811375">
        <w:rPr>
          <w:szCs w:val="28"/>
        </w:rPr>
        <w:t xml:space="preserve">мер социальной поддержки </w:t>
      </w:r>
      <w:r w:rsidR="00854644" w:rsidRPr="00811375">
        <w:rPr>
          <w:szCs w:val="28"/>
        </w:rPr>
        <w:t>отдельных категорий</w:t>
      </w:r>
      <w:r w:rsidR="008A5CE7"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>педагогических работников</w:t>
      </w:r>
      <w:bookmarkEnd w:id="2"/>
      <w:r w:rsidRPr="00811375">
        <w:rPr>
          <w:szCs w:val="28"/>
        </w:rPr>
        <w:t xml:space="preserve"> в виде ежемесячной выплаты.</w:t>
      </w:r>
      <w:proofErr w:type="gramEnd"/>
    </w:p>
    <w:p w:rsidR="00FF7DA5" w:rsidRPr="00811375" w:rsidRDefault="00FF7DA5" w:rsidP="00480903">
      <w:pPr>
        <w:ind w:firstLine="709"/>
        <w:outlineLvl w:val="0"/>
        <w:rPr>
          <w:szCs w:val="28"/>
          <w:shd w:val="clear" w:color="auto" w:fill="FFFFFF"/>
        </w:rPr>
      </w:pPr>
      <w:r w:rsidRPr="00811375">
        <w:rPr>
          <w:szCs w:val="28"/>
        </w:rPr>
        <w:t>3. </w:t>
      </w:r>
      <w:bookmarkStart w:id="3" w:name="_Hlk208424822"/>
      <w:r w:rsidRPr="00811375">
        <w:rPr>
          <w:szCs w:val="28"/>
          <w:lang w:eastAsia="ru-RU"/>
        </w:rPr>
        <w:t xml:space="preserve">Утвердить Порядок </w:t>
      </w:r>
      <w:proofErr w:type="gramStart"/>
      <w:r w:rsidRPr="00811375">
        <w:rPr>
          <w:szCs w:val="28"/>
          <w:lang w:eastAsia="ru-RU"/>
        </w:rPr>
        <w:t>предоставления</w:t>
      </w:r>
      <w:r w:rsidR="008A5CE7" w:rsidRPr="00811375">
        <w:rPr>
          <w:szCs w:val="28"/>
          <w:lang w:eastAsia="ru-RU"/>
        </w:rPr>
        <w:t xml:space="preserve"> </w:t>
      </w:r>
      <w:r w:rsidRPr="00811375">
        <w:rPr>
          <w:szCs w:val="28"/>
          <w:lang w:eastAsia="ru-RU"/>
        </w:rPr>
        <w:t xml:space="preserve">дополнительных </w:t>
      </w:r>
      <w:r w:rsidRPr="00811375">
        <w:rPr>
          <w:szCs w:val="28"/>
        </w:rPr>
        <w:t>мер социальной поддержки отдельных категорий педагогических работников</w:t>
      </w:r>
      <w:proofErr w:type="gramEnd"/>
      <w:r w:rsidRPr="00811375">
        <w:rPr>
          <w:szCs w:val="28"/>
          <w:lang w:eastAsia="ru-RU"/>
        </w:rPr>
        <w:t xml:space="preserve"> в виде </w:t>
      </w:r>
      <w:r w:rsidRPr="00811375">
        <w:rPr>
          <w:szCs w:val="28"/>
        </w:rPr>
        <w:t>единовременной выплаты</w:t>
      </w:r>
      <w:r w:rsidR="00743F5F" w:rsidRPr="00811375">
        <w:rPr>
          <w:szCs w:val="28"/>
        </w:rPr>
        <w:t xml:space="preserve"> </w:t>
      </w:r>
      <w:r w:rsidRPr="00811375">
        <w:rPr>
          <w:szCs w:val="28"/>
        </w:rPr>
        <w:t>при рождении ребенка</w:t>
      </w:r>
      <w:r w:rsidRPr="00811375">
        <w:rPr>
          <w:szCs w:val="28"/>
          <w:shd w:val="clear" w:color="auto" w:fill="FFFFFF"/>
        </w:rPr>
        <w:t xml:space="preserve"> (приложение 1)</w:t>
      </w:r>
      <w:bookmarkEnd w:id="3"/>
      <w:r w:rsidRPr="00811375">
        <w:rPr>
          <w:szCs w:val="28"/>
          <w:shd w:val="clear" w:color="auto" w:fill="FFFFFF"/>
        </w:rPr>
        <w:t>.</w:t>
      </w:r>
    </w:p>
    <w:p w:rsidR="00FF7DA5" w:rsidRPr="00811375" w:rsidRDefault="00FF7DA5" w:rsidP="00480903">
      <w:pPr>
        <w:ind w:firstLine="709"/>
        <w:outlineLvl w:val="0"/>
        <w:rPr>
          <w:szCs w:val="28"/>
        </w:rPr>
      </w:pPr>
      <w:r w:rsidRPr="00811375">
        <w:rPr>
          <w:szCs w:val="28"/>
          <w:shd w:val="clear" w:color="auto" w:fill="FFFFFF"/>
        </w:rPr>
        <w:t>4. </w:t>
      </w:r>
      <w:r w:rsidRPr="00811375">
        <w:rPr>
          <w:szCs w:val="28"/>
          <w:lang w:eastAsia="ru-RU"/>
        </w:rPr>
        <w:t xml:space="preserve">Утвердить </w:t>
      </w:r>
      <w:bookmarkStart w:id="4" w:name="_Hlk208425911"/>
      <w:r w:rsidRPr="00811375">
        <w:rPr>
          <w:szCs w:val="28"/>
          <w:lang w:eastAsia="ru-RU"/>
        </w:rPr>
        <w:t xml:space="preserve">Порядок </w:t>
      </w:r>
      <w:proofErr w:type="gramStart"/>
      <w:r w:rsidRPr="00811375">
        <w:rPr>
          <w:szCs w:val="28"/>
          <w:lang w:eastAsia="ru-RU"/>
        </w:rPr>
        <w:t>предоставления</w:t>
      </w:r>
      <w:r w:rsidR="008A5CE7" w:rsidRPr="00811375">
        <w:rPr>
          <w:szCs w:val="28"/>
          <w:lang w:eastAsia="ru-RU"/>
        </w:rPr>
        <w:t xml:space="preserve"> </w:t>
      </w:r>
      <w:r w:rsidRPr="00811375">
        <w:rPr>
          <w:szCs w:val="28"/>
          <w:lang w:eastAsia="ru-RU"/>
        </w:rPr>
        <w:t xml:space="preserve">дополнительных </w:t>
      </w:r>
      <w:r w:rsidRPr="00811375">
        <w:rPr>
          <w:szCs w:val="28"/>
        </w:rPr>
        <w:t>мер социальной поддержки отдельных категорий педагогических работников</w:t>
      </w:r>
      <w:proofErr w:type="gramEnd"/>
      <w:r w:rsidRPr="00811375">
        <w:rPr>
          <w:szCs w:val="28"/>
          <w:lang w:eastAsia="ru-RU"/>
        </w:rPr>
        <w:t xml:space="preserve"> в виде </w:t>
      </w:r>
      <w:r w:rsidR="003B36DC" w:rsidRPr="00811375">
        <w:rPr>
          <w:szCs w:val="28"/>
        </w:rPr>
        <w:t>ежемесячной</w:t>
      </w:r>
      <w:r w:rsidRPr="00811375">
        <w:rPr>
          <w:szCs w:val="28"/>
        </w:rPr>
        <w:t xml:space="preserve"> выплаты</w:t>
      </w:r>
      <w:bookmarkEnd w:id="4"/>
      <w:r w:rsidR="008A5CE7" w:rsidRPr="00811375">
        <w:rPr>
          <w:szCs w:val="28"/>
        </w:rPr>
        <w:t xml:space="preserve"> </w:t>
      </w:r>
      <w:r w:rsidRPr="00811375">
        <w:rPr>
          <w:szCs w:val="28"/>
          <w:shd w:val="clear" w:color="auto" w:fill="FFFFFF"/>
        </w:rPr>
        <w:t xml:space="preserve">(приложение </w:t>
      </w:r>
      <w:r w:rsidR="003B36DC" w:rsidRPr="00811375">
        <w:rPr>
          <w:szCs w:val="28"/>
          <w:shd w:val="clear" w:color="auto" w:fill="FFFFFF"/>
        </w:rPr>
        <w:t>2</w:t>
      </w:r>
      <w:r w:rsidRPr="00811375">
        <w:rPr>
          <w:szCs w:val="28"/>
          <w:shd w:val="clear" w:color="auto" w:fill="FFFFFF"/>
        </w:rPr>
        <w:t>)</w:t>
      </w:r>
      <w:r w:rsidR="003B36DC" w:rsidRPr="00811375">
        <w:rPr>
          <w:szCs w:val="28"/>
          <w:shd w:val="clear" w:color="auto" w:fill="FFFFFF"/>
        </w:rPr>
        <w:t>.</w:t>
      </w:r>
    </w:p>
    <w:p w:rsidR="005B58B2" w:rsidRPr="00811375" w:rsidRDefault="005B58B2" w:rsidP="005B58B2">
      <w:pPr>
        <w:ind w:firstLine="709"/>
        <w:rPr>
          <w:szCs w:val="28"/>
          <w:shd w:val="clear" w:color="auto" w:fill="FFFFFF"/>
        </w:rPr>
      </w:pPr>
      <w:r w:rsidRPr="00811375">
        <w:rPr>
          <w:szCs w:val="28"/>
          <w:shd w:val="clear" w:color="auto" w:fill="FFFFFF"/>
        </w:rPr>
        <w:t xml:space="preserve">5. Финансирование расходов на реализацию </w:t>
      </w:r>
      <w:r w:rsidR="00854644" w:rsidRPr="00811375">
        <w:rPr>
          <w:szCs w:val="28"/>
          <w:shd w:val="clear" w:color="auto" w:fill="FFFFFF"/>
        </w:rPr>
        <w:t>дополнительных</w:t>
      </w:r>
      <w:r w:rsidR="008A5CE7" w:rsidRPr="00811375">
        <w:rPr>
          <w:color w:val="FF0000"/>
          <w:szCs w:val="28"/>
          <w:shd w:val="clear" w:color="auto" w:fill="FFFFFF"/>
        </w:rPr>
        <w:t xml:space="preserve"> </w:t>
      </w:r>
      <w:r w:rsidRPr="00811375">
        <w:rPr>
          <w:szCs w:val="28"/>
          <w:shd w:val="clear" w:color="auto" w:fill="FFFFFF"/>
        </w:rPr>
        <w:t>мер социальной поддержки, указанн</w:t>
      </w:r>
      <w:bookmarkStart w:id="5" w:name="_GoBack"/>
      <w:r w:rsidR="00854644" w:rsidRPr="00811375">
        <w:rPr>
          <w:szCs w:val="28"/>
          <w:shd w:val="clear" w:color="auto" w:fill="FFFFFF"/>
        </w:rPr>
        <w:t>ых</w:t>
      </w:r>
      <w:bookmarkEnd w:id="5"/>
      <w:r w:rsidRPr="00811375">
        <w:rPr>
          <w:szCs w:val="28"/>
          <w:shd w:val="clear" w:color="auto" w:fill="FFFFFF"/>
        </w:rPr>
        <w:t xml:space="preserve"> в пунктах 1, </w:t>
      </w:r>
      <w:r w:rsidR="003B36DC" w:rsidRPr="00811375">
        <w:rPr>
          <w:szCs w:val="28"/>
          <w:shd w:val="clear" w:color="auto" w:fill="FFFFFF"/>
        </w:rPr>
        <w:t>2</w:t>
      </w:r>
      <w:r w:rsidRPr="00811375">
        <w:rPr>
          <w:szCs w:val="28"/>
          <w:shd w:val="clear" w:color="auto" w:fill="FFFFFF"/>
        </w:rPr>
        <w:t xml:space="preserve"> настоящего решения, </w:t>
      </w:r>
      <w:r w:rsidRPr="00811375">
        <w:rPr>
          <w:szCs w:val="28"/>
          <w:shd w:val="clear" w:color="auto" w:fill="FFFFFF"/>
        </w:rPr>
        <w:lastRenderedPageBreak/>
        <w:t>осуществляется за счет средств бюджета муниципального образования Ейский муниципальный район Краснодарского края.</w:t>
      </w:r>
    </w:p>
    <w:bookmarkEnd w:id="0"/>
    <w:p w:rsidR="00686DFF" w:rsidRPr="00811375" w:rsidRDefault="00480903" w:rsidP="00480903">
      <w:pPr>
        <w:ind w:firstLine="709"/>
        <w:rPr>
          <w:spacing w:val="4"/>
          <w:szCs w:val="28"/>
        </w:rPr>
      </w:pPr>
      <w:r w:rsidRPr="00811375">
        <w:rPr>
          <w:spacing w:val="4"/>
          <w:szCs w:val="28"/>
        </w:rPr>
        <w:t>6</w:t>
      </w:r>
      <w:r w:rsidR="00686DFF" w:rsidRPr="00811375">
        <w:rPr>
          <w:spacing w:val="4"/>
          <w:szCs w:val="28"/>
        </w:rPr>
        <w:t xml:space="preserve">. Отделу информатизации администрации муниципального образования Ейский муниципальный район Краснодарского края             (Жигареву Н.В.) </w:t>
      </w:r>
      <w:proofErr w:type="gramStart"/>
      <w:r w:rsidR="00686DFF" w:rsidRPr="00811375">
        <w:rPr>
          <w:spacing w:val="4"/>
          <w:szCs w:val="28"/>
        </w:rPr>
        <w:t>разместить</w:t>
      </w:r>
      <w:proofErr w:type="gramEnd"/>
      <w:r w:rsidR="00686DFF" w:rsidRPr="00811375">
        <w:rPr>
          <w:spacing w:val="4"/>
          <w:szCs w:val="28"/>
        </w:rPr>
        <w:t xml:space="preserve"> настоящее решение 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https://</w:t>
      </w:r>
      <w:hyperlink r:id="rId8" w:history="1">
        <w:r w:rsidR="00686DFF" w:rsidRPr="00811375">
          <w:rPr>
            <w:rStyle w:val="afe"/>
            <w:color w:val="auto"/>
            <w:spacing w:val="4"/>
            <w:szCs w:val="28"/>
            <w:u w:val="none"/>
          </w:rPr>
          <w:t>yeiskraion.ru</w:t>
        </w:r>
      </w:hyperlink>
      <w:r w:rsidR="00686DFF" w:rsidRPr="00811375">
        <w:rPr>
          <w:spacing w:val="4"/>
          <w:szCs w:val="28"/>
        </w:rPr>
        <w:t>.</w:t>
      </w:r>
    </w:p>
    <w:p w:rsidR="00A05FDA" w:rsidRPr="00811375" w:rsidRDefault="00480903" w:rsidP="00A05FDA">
      <w:pPr>
        <w:ind w:right="-1" w:firstLine="709"/>
        <w:rPr>
          <w:szCs w:val="28"/>
        </w:rPr>
      </w:pPr>
      <w:r w:rsidRPr="00811375">
        <w:rPr>
          <w:szCs w:val="28"/>
        </w:rPr>
        <w:t>7</w:t>
      </w:r>
      <w:r w:rsidR="00C31C1A" w:rsidRPr="00811375">
        <w:rPr>
          <w:szCs w:val="28"/>
        </w:rPr>
        <w:t>. </w:t>
      </w:r>
      <w:r w:rsidR="00A05FDA" w:rsidRPr="00811375">
        <w:rPr>
          <w:szCs w:val="28"/>
        </w:rPr>
        <w:t>Отделу по взаимодействию со СМИ администрации муниципального образования Ейский муниципальный район Краснодарского края                  (Тарасова Л.П.) опубликовать настоящее решение в официальном печатном (или сетевом) издании «Приазовские степи».</w:t>
      </w:r>
    </w:p>
    <w:p w:rsidR="00C31C1A" w:rsidRPr="00811375" w:rsidRDefault="00480903" w:rsidP="00C31C1A">
      <w:pPr>
        <w:pStyle w:val="aff1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1375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C31C1A" w:rsidRPr="00811375">
        <w:rPr>
          <w:rFonts w:ascii="Times New Roman" w:eastAsia="Times New Roman" w:hAnsi="Times New Roman"/>
          <w:sz w:val="28"/>
          <w:szCs w:val="28"/>
          <w:lang w:eastAsia="ar-SA"/>
        </w:rPr>
        <w:t xml:space="preserve">. Решение вступает в силу со дня его официального </w:t>
      </w:r>
      <w:r w:rsidR="00A05FDA" w:rsidRPr="00811375">
        <w:rPr>
          <w:rFonts w:ascii="Times New Roman" w:eastAsia="Times New Roman" w:hAnsi="Times New Roman"/>
          <w:sz w:val="28"/>
          <w:szCs w:val="28"/>
          <w:lang w:eastAsia="ar-SA"/>
        </w:rPr>
        <w:t>опубликования</w:t>
      </w:r>
      <w:r w:rsidR="00C91E71" w:rsidRPr="00811375">
        <w:rPr>
          <w:rFonts w:ascii="Times New Roman" w:eastAsia="Times New Roman" w:hAnsi="Times New Roman"/>
          <w:sz w:val="28"/>
          <w:szCs w:val="28"/>
          <w:lang w:eastAsia="ar-SA"/>
        </w:rPr>
        <w:t xml:space="preserve"> и распространяется на правоотношения, возникшие с 1 сентября 2025 года, за исключением пунктов 2, 4</w:t>
      </w:r>
      <w:r w:rsidR="0040127E" w:rsidRPr="0081137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C91E71" w:rsidRPr="00811375">
        <w:rPr>
          <w:rFonts w:ascii="Times New Roman" w:eastAsia="Times New Roman" w:hAnsi="Times New Roman"/>
          <w:sz w:val="28"/>
          <w:szCs w:val="28"/>
          <w:lang w:eastAsia="ar-SA"/>
        </w:rPr>
        <w:t xml:space="preserve"> которые распространяются на правоотношения, возникшие с </w:t>
      </w:r>
      <w:r w:rsidR="0040127E" w:rsidRPr="00811375">
        <w:rPr>
          <w:rFonts w:ascii="Times New Roman" w:eastAsia="Times New Roman" w:hAnsi="Times New Roman"/>
          <w:sz w:val="28"/>
          <w:szCs w:val="28"/>
          <w:lang w:eastAsia="ar-SA"/>
        </w:rPr>
        <w:t xml:space="preserve">педагогическими </w:t>
      </w:r>
      <w:r w:rsidR="00C91E71" w:rsidRPr="00811375">
        <w:rPr>
          <w:rFonts w:ascii="Times New Roman" w:eastAsia="Times New Roman" w:hAnsi="Times New Roman"/>
          <w:sz w:val="28"/>
          <w:szCs w:val="28"/>
          <w:lang w:eastAsia="ar-SA"/>
        </w:rPr>
        <w:t>работниками общеобразовательных организаций, подведомственных управлению образованием администрации муниципального образования Ейский район</w:t>
      </w:r>
      <w:r w:rsidR="00DC1E05" w:rsidRPr="00811375">
        <w:rPr>
          <w:rFonts w:ascii="Times New Roman" w:eastAsia="Times New Roman" w:hAnsi="Times New Roman"/>
          <w:sz w:val="28"/>
          <w:szCs w:val="28"/>
          <w:lang w:eastAsia="ar-SA"/>
        </w:rPr>
        <w:t>, начавшие трудовую деятельность в 2025-2026 учебном году.</w:t>
      </w:r>
    </w:p>
    <w:p w:rsidR="00C31C1A" w:rsidRPr="00811375" w:rsidRDefault="00C31C1A" w:rsidP="00C31C1A">
      <w:pPr>
        <w:ind w:firstLine="709"/>
        <w:rPr>
          <w:szCs w:val="28"/>
        </w:rPr>
      </w:pPr>
    </w:p>
    <w:p w:rsidR="00C31C1A" w:rsidRPr="00811375" w:rsidRDefault="00C31C1A" w:rsidP="00C31C1A">
      <w:pPr>
        <w:ind w:firstLine="851"/>
        <w:rPr>
          <w:szCs w:val="28"/>
        </w:rPr>
      </w:pPr>
    </w:p>
    <w:p w:rsidR="00C31C1A" w:rsidRPr="00811375" w:rsidRDefault="00C31C1A" w:rsidP="00C31C1A">
      <w:pPr>
        <w:numPr>
          <w:ilvl w:val="0"/>
          <w:numId w:val="1"/>
        </w:numPr>
        <w:tabs>
          <w:tab w:val="clear" w:pos="432"/>
          <w:tab w:val="num" w:pos="720"/>
        </w:tabs>
        <w:ind w:left="720" w:hanging="720"/>
        <w:jc w:val="left"/>
        <w:outlineLvl w:val="2"/>
        <w:rPr>
          <w:bCs/>
          <w:szCs w:val="28"/>
        </w:rPr>
      </w:pPr>
      <w:r w:rsidRPr="00811375">
        <w:rPr>
          <w:bCs/>
          <w:szCs w:val="28"/>
        </w:rPr>
        <w:t>Глава муниципального образования</w:t>
      </w:r>
    </w:p>
    <w:p w:rsidR="009F7AFB" w:rsidRPr="00811375" w:rsidRDefault="00C31C1A" w:rsidP="00C31C1A">
      <w:pPr>
        <w:jc w:val="left"/>
        <w:rPr>
          <w:bCs/>
          <w:szCs w:val="28"/>
        </w:rPr>
      </w:pPr>
      <w:r w:rsidRPr="00811375">
        <w:rPr>
          <w:bCs/>
          <w:szCs w:val="28"/>
        </w:rPr>
        <w:t xml:space="preserve">Ейский </w:t>
      </w:r>
      <w:r w:rsidR="009F7AFB" w:rsidRPr="00811375">
        <w:rPr>
          <w:bCs/>
          <w:szCs w:val="28"/>
        </w:rPr>
        <w:t xml:space="preserve">муниципальный </w:t>
      </w:r>
      <w:r w:rsidRPr="00811375">
        <w:rPr>
          <w:bCs/>
          <w:szCs w:val="28"/>
        </w:rPr>
        <w:t>район</w:t>
      </w:r>
    </w:p>
    <w:p w:rsidR="00C31C1A" w:rsidRPr="00811375" w:rsidRDefault="009F7AFB" w:rsidP="00C31C1A">
      <w:pPr>
        <w:jc w:val="left"/>
        <w:rPr>
          <w:szCs w:val="28"/>
        </w:rPr>
      </w:pPr>
      <w:r w:rsidRPr="00811375">
        <w:rPr>
          <w:bCs/>
          <w:szCs w:val="28"/>
        </w:rPr>
        <w:t>Краснодарского края</w:t>
      </w:r>
      <w:r w:rsidR="00743F5F" w:rsidRPr="00811375">
        <w:rPr>
          <w:bCs/>
          <w:szCs w:val="28"/>
        </w:rPr>
        <w:t xml:space="preserve">                                                                               </w:t>
      </w:r>
      <w:r w:rsidR="00C31C1A" w:rsidRPr="00811375">
        <w:rPr>
          <w:bCs/>
          <w:szCs w:val="28"/>
        </w:rPr>
        <w:t>Р.Ю. Бублик</w:t>
      </w:r>
    </w:p>
    <w:p w:rsidR="00C31C1A" w:rsidRPr="00811375" w:rsidRDefault="00C31C1A" w:rsidP="00C31C1A">
      <w:pPr>
        <w:jc w:val="left"/>
        <w:rPr>
          <w:szCs w:val="28"/>
        </w:rPr>
      </w:pPr>
    </w:p>
    <w:p w:rsidR="00B47AD1" w:rsidRPr="00811375" w:rsidRDefault="00B47AD1" w:rsidP="00B47AD1">
      <w:pPr>
        <w:rPr>
          <w:szCs w:val="28"/>
          <w:lang w:eastAsia="ru-RU"/>
        </w:rPr>
      </w:pPr>
    </w:p>
    <w:p w:rsidR="00B47AD1" w:rsidRPr="00811375" w:rsidRDefault="00B47AD1" w:rsidP="00B47AD1">
      <w:pPr>
        <w:rPr>
          <w:szCs w:val="28"/>
          <w:lang w:eastAsia="ru-RU"/>
        </w:rPr>
      </w:pPr>
      <w:r w:rsidRPr="00811375">
        <w:rPr>
          <w:szCs w:val="28"/>
          <w:lang w:eastAsia="ru-RU"/>
        </w:rPr>
        <w:t>Председатель Совета муниципального</w:t>
      </w:r>
    </w:p>
    <w:p w:rsidR="001A2351" w:rsidRPr="00811375" w:rsidRDefault="00C71A6A" w:rsidP="005A1D5F">
      <w:pPr>
        <w:rPr>
          <w:szCs w:val="28"/>
          <w:lang w:eastAsia="ru-RU"/>
        </w:rPr>
      </w:pPr>
      <w:r w:rsidRPr="00811375">
        <w:rPr>
          <w:szCs w:val="28"/>
          <w:lang w:eastAsia="ru-RU"/>
        </w:rPr>
        <w:t xml:space="preserve">образования Ейский район                           </w:t>
      </w:r>
      <w:r w:rsidR="00743F5F" w:rsidRPr="00811375">
        <w:rPr>
          <w:szCs w:val="28"/>
          <w:lang w:eastAsia="ru-RU"/>
        </w:rPr>
        <w:t xml:space="preserve">   </w:t>
      </w:r>
      <w:r w:rsidRPr="00811375">
        <w:rPr>
          <w:szCs w:val="28"/>
          <w:lang w:eastAsia="ru-RU"/>
        </w:rPr>
        <w:t xml:space="preserve">                                       О.М. </w:t>
      </w:r>
      <w:proofErr w:type="spellStart"/>
      <w:r w:rsidRPr="00811375">
        <w:rPr>
          <w:szCs w:val="28"/>
          <w:lang w:eastAsia="ru-RU"/>
        </w:rPr>
        <w:t>Вяткин</w:t>
      </w:r>
      <w:proofErr w:type="spellEnd"/>
    </w:p>
    <w:p w:rsidR="00811375" w:rsidRPr="00811375" w:rsidRDefault="00811375" w:rsidP="005A1D5F">
      <w:pPr>
        <w:rPr>
          <w:szCs w:val="28"/>
          <w:lang w:eastAsia="ru-RU"/>
        </w:rPr>
      </w:pPr>
    </w:p>
    <w:p w:rsidR="00811375" w:rsidRPr="00811375" w:rsidRDefault="00811375" w:rsidP="005A1D5F">
      <w:pPr>
        <w:rPr>
          <w:szCs w:val="28"/>
          <w:lang w:eastAsia="ru-RU"/>
        </w:rPr>
      </w:pPr>
    </w:p>
    <w:p w:rsidR="00811375" w:rsidRPr="00811375" w:rsidRDefault="00811375" w:rsidP="005A1D5F">
      <w:pPr>
        <w:rPr>
          <w:szCs w:val="28"/>
          <w:lang w:eastAsia="ru-RU"/>
        </w:rPr>
      </w:pP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>Приложение 1</w:t>
      </w:r>
    </w:p>
    <w:p w:rsidR="00811375" w:rsidRPr="00811375" w:rsidRDefault="00811375" w:rsidP="00811375">
      <w:pPr>
        <w:ind w:left="5245"/>
        <w:rPr>
          <w:szCs w:val="28"/>
        </w:rPr>
      </w:pP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>УТВЕРЖДЕН</w:t>
      </w: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>решением Совета муниципального образования Ейский район</w:t>
      </w: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 xml:space="preserve">от                    № </w:t>
      </w:r>
    </w:p>
    <w:p w:rsidR="00811375" w:rsidRPr="00811375" w:rsidRDefault="00811375" w:rsidP="00811375">
      <w:pPr>
        <w:ind w:left="4395"/>
        <w:jc w:val="center"/>
        <w:rPr>
          <w:szCs w:val="28"/>
        </w:rPr>
      </w:pPr>
    </w:p>
    <w:p w:rsidR="00811375" w:rsidRPr="00811375" w:rsidRDefault="00811375" w:rsidP="00811375">
      <w:pPr>
        <w:jc w:val="right"/>
        <w:rPr>
          <w:szCs w:val="28"/>
        </w:rPr>
      </w:pPr>
    </w:p>
    <w:p w:rsidR="00811375" w:rsidRPr="00811375" w:rsidRDefault="00811375" w:rsidP="00811375">
      <w:pPr>
        <w:jc w:val="right"/>
        <w:rPr>
          <w:szCs w:val="28"/>
        </w:rPr>
      </w:pPr>
    </w:p>
    <w:p w:rsidR="00811375" w:rsidRPr="00811375" w:rsidRDefault="00811375" w:rsidP="00811375">
      <w:pPr>
        <w:jc w:val="center"/>
        <w:rPr>
          <w:b/>
          <w:szCs w:val="28"/>
        </w:rPr>
      </w:pPr>
    </w:p>
    <w:p w:rsidR="00811375" w:rsidRPr="00811375" w:rsidRDefault="00811375" w:rsidP="00811375">
      <w:pPr>
        <w:jc w:val="center"/>
        <w:rPr>
          <w:b/>
          <w:bCs/>
          <w:szCs w:val="28"/>
        </w:rPr>
      </w:pPr>
      <w:bookmarkStart w:id="6" w:name="_Hlk208425158"/>
      <w:r w:rsidRPr="00811375">
        <w:rPr>
          <w:b/>
          <w:bCs/>
          <w:szCs w:val="28"/>
        </w:rPr>
        <w:t xml:space="preserve">Порядок предоставления дополнительных мер </w:t>
      </w:r>
    </w:p>
    <w:p w:rsidR="00811375" w:rsidRPr="00811375" w:rsidRDefault="00811375" w:rsidP="00811375">
      <w:pPr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 xml:space="preserve">социальной поддержки отдельных категорий </w:t>
      </w:r>
    </w:p>
    <w:p w:rsidR="00811375" w:rsidRPr="00811375" w:rsidRDefault="00811375" w:rsidP="00811375">
      <w:pPr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 xml:space="preserve">педагогических работников в виде </w:t>
      </w:r>
      <w:proofErr w:type="gramStart"/>
      <w:r w:rsidRPr="00811375">
        <w:rPr>
          <w:b/>
          <w:bCs/>
          <w:szCs w:val="28"/>
        </w:rPr>
        <w:t>единовременной</w:t>
      </w:r>
      <w:proofErr w:type="gramEnd"/>
      <w:r w:rsidRPr="00811375">
        <w:rPr>
          <w:b/>
          <w:bCs/>
          <w:szCs w:val="28"/>
        </w:rPr>
        <w:t xml:space="preserve"> </w:t>
      </w:r>
    </w:p>
    <w:p w:rsidR="00811375" w:rsidRPr="00811375" w:rsidRDefault="00811375" w:rsidP="00811375">
      <w:pPr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>выплаты при рождении ребенка</w:t>
      </w:r>
      <w:bookmarkEnd w:id="6"/>
    </w:p>
    <w:p w:rsidR="00811375" w:rsidRPr="00811375" w:rsidRDefault="00811375" w:rsidP="00811375">
      <w:pPr>
        <w:jc w:val="center"/>
        <w:rPr>
          <w:szCs w:val="28"/>
        </w:rPr>
      </w:pPr>
    </w:p>
    <w:p w:rsidR="00811375" w:rsidRPr="00811375" w:rsidRDefault="00811375" w:rsidP="00811375">
      <w:pPr>
        <w:jc w:val="center"/>
        <w:rPr>
          <w:rFonts w:eastAsia="Calibri"/>
          <w:b/>
          <w:szCs w:val="28"/>
        </w:rPr>
      </w:pPr>
    </w:p>
    <w:p w:rsidR="00811375" w:rsidRPr="00811375" w:rsidRDefault="00811375" w:rsidP="00811375">
      <w:pPr>
        <w:ind w:firstLine="709"/>
        <w:rPr>
          <w:rFonts w:eastAsia="Calibri"/>
          <w:szCs w:val="28"/>
        </w:rPr>
      </w:pPr>
      <w:r w:rsidRPr="00811375">
        <w:rPr>
          <w:szCs w:val="28"/>
        </w:rPr>
        <w:t>1. </w:t>
      </w:r>
      <w:proofErr w:type="gramStart"/>
      <w:r w:rsidRPr="00811375">
        <w:rPr>
          <w:szCs w:val="28"/>
        </w:rPr>
        <w:t>Порядок предоставления дополнительных мер социальной поддержки отдельных категорий педагогических работников в виде единовременной выплаты при рождении ребенка</w:t>
      </w:r>
      <w:r w:rsidRPr="00811375">
        <w:rPr>
          <w:rFonts w:eastAsia="Calibri"/>
          <w:szCs w:val="28"/>
        </w:rPr>
        <w:t xml:space="preserve"> (далее - Порядок) определяет правила предоставления молодым </w:t>
      </w:r>
      <w:r w:rsidRPr="00811375">
        <w:rPr>
          <w:szCs w:val="28"/>
        </w:rPr>
        <w:t>педагогам общеобразовательных организаций, подведомственных управлению образованием администрации муниципального образования Ейский район, дополнительных мер социальной поддержки в виде единовременной выплаты в размере 300 000 (трехсот тысяч) рублей при рождении ребенка</w:t>
      </w:r>
      <w:r w:rsidRPr="00811375">
        <w:rPr>
          <w:rFonts w:eastAsia="Calibri"/>
          <w:szCs w:val="28"/>
        </w:rPr>
        <w:t xml:space="preserve"> (далее – единовременная выплата).</w:t>
      </w:r>
      <w:proofErr w:type="gramEnd"/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2. </w:t>
      </w:r>
      <w:proofErr w:type="gramStart"/>
      <w:r w:rsidRPr="00811375">
        <w:rPr>
          <w:szCs w:val="28"/>
        </w:rPr>
        <w:t xml:space="preserve">Под молодым педагогом в целях настоящего Порядка понимается </w:t>
      </w:r>
      <w:r w:rsidRPr="00811375">
        <w:rPr>
          <w:rStyle w:val="docdata"/>
          <w:bCs/>
          <w:color w:val="333333"/>
          <w:szCs w:val="28"/>
          <w:shd w:val="clear" w:color="auto" w:fill="FFFFFF"/>
        </w:rPr>
        <w:t xml:space="preserve">работник общеобразовательной организации, подведомственной управлению образованием администрации муниципального образования Ейский район, </w:t>
      </w:r>
      <w:r w:rsidRPr="00811375">
        <w:rPr>
          <w:szCs w:val="28"/>
        </w:rPr>
        <w:t>в возрасте до 35 лет (включительно)</w:t>
      </w:r>
      <w:r w:rsidRPr="00811375">
        <w:rPr>
          <w:rStyle w:val="docdata"/>
          <w:bCs/>
          <w:color w:val="333333"/>
          <w:szCs w:val="28"/>
          <w:shd w:val="clear" w:color="auto" w:fill="FFFFFF"/>
        </w:rPr>
        <w:t>, который получил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и впервые поступил на работу по должности «учитель» в течение одного года после окончания</w:t>
      </w:r>
      <w:proofErr w:type="gramEnd"/>
      <w:r w:rsidRPr="00811375">
        <w:rPr>
          <w:rStyle w:val="docdata"/>
          <w:bCs/>
          <w:color w:val="333333"/>
          <w:szCs w:val="28"/>
          <w:shd w:val="clear" w:color="auto" w:fill="FFFFFF"/>
        </w:rPr>
        <w:t xml:space="preserve"> образовательной организации и </w:t>
      </w:r>
      <w:r w:rsidRPr="00811375">
        <w:rPr>
          <w:szCs w:val="28"/>
        </w:rPr>
        <w:t>проработавшей в ней не более 3-х лет (далее - заявитель).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3. Размер единовременной выплаты составляет 300 000 (триста тысяч) рублей. Расходы на предоставление единовременной выплаты заявителю осуществляются в пределах средств, утвержденных в бюджете муниципального </w:t>
      </w:r>
      <w:r w:rsidRPr="00811375">
        <w:rPr>
          <w:szCs w:val="28"/>
          <w:shd w:val="clear" w:color="auto" w:fill="FFFFFF"/>
        </w:rPr>
        <w:t>образования Ейский муниципальный район Краснодарского края на соответствующий финансовый год.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rFonts w:eastAsia="Calibri"/>
          <w:szCs w:val="28"/>
        </w:rPr>
        <w:t>4. </w:t>
      </w:r>
      <w:r w:rsidRPr="00811375">
        <w:rPr>
          <w:szCs w:val="28"/>
        </w:rPr>
        <w:t>Единовременная выплата предоставляется  заявителю однократно на основании ходатайства</w:t>
      </w:r>
      <w:r w:rsidRPr="00811375">
        <w:rPr>
          <w:rStyle w:val="23"/>
          <w:sz w:val="28"/>
          <w:szCs w:val="28"/>
        </w:rPr>
        <w:t xml:space="preserve">. </w:t>
      </w:r>
      <w:r w:rsidRPr="00811375">
        <w:rPr>
          <w:szCs w:val="28"/>
        </w:rPr>
        <w:t>На дату подачи ходатайства о предоставлении единовременной выплаты, заявитель должен соответствовать следующим условиям: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szCs w:val="28"/>
        </w:rPr>
        <w:t>возраст до 35 лет включительно;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rStyle w:val="docdata"/>
          <w:bCs/>
          <w:color w:val="333333"/>
          <w:szCs w:val="28"/>
          <w:shd w:val="clear" w:color="auto" w:fill="FFFFFF"/>
        </w:rPr>
        <w:t>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впервые приступить к педагогической деятельности в общеобразовательной организации по должности «учитель» не позднее одного года после получения соответствующего документа об уровне образования и квалификации и проработавший в ней не более 3-х лет </w:t>
      </w:r>
      <w:proofErr w:type="gramStart"/>
      <w:r w:rsidRPr="00811375">
        <w:rPr>
          <w:szCs w:val="28"/>
        </w:rPr>
        <w:t>с даты  рождения</w:t>
      </w:r>
      <w:proofErr w:type="gramEnd"/>
      <w:r w:rsidRPr="00811375">
        <w:rPr>
          <w:szCs w:val="28"/>
        </w:rPr>
        <w:t xml:space="preserve"> ребенка;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замещать должность «учитель» в общеобразовательной организации в соответствии с трудовым договором, с объемом учебной нагрузки не менее 18 часов учебной нагрузки в неделю.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szCs w:val="28"/>
        </w:rPr>
        <w:t>5. Единовременная выплата заявителю предоставляется и выплачивается по основному месту работы. Лицам, работающим по совместительству, по совмещаемым должностям, единовременная выплата не производится.</w:t>
      </w:r>
    </w:p>
    <w:p w:rsidR="00811375" w:rsidRPr="00811375" w:rsidRDefault="00811375" w:rsidP="00811375">
      <w:pPr>
        <w:shd w:val="clear" w:color="auto" w:fill="FFFFFF"/>
        <w:ind w:firstLine="709"/>
        <w:rPr>
          <w:szCs w:val="28"/>
        </w:rPr>
      </w:pPr>
      <w:r w:rsidRPr="00811375">
        <w:rPr>
          <w:szCs w:val="28"/>
        </w:rPr>
        <w:t>6. При рождении двух и более детей единовременная выплата предоставляется на каждого ребенка.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szCs w:val="28"/>
        </w:rPr>
        <w:lastRenderedPageBreak/>
        <w:t>7. В случае если оба родителя являются молодыми педагогами, работающими в общеобразовательных организациях, подведомственных управлению образованием администрации муниципального образования Ейский район единовременная выплата, предоставляется одному из родителей.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8. Основанием для отказа в предоставлении единовременной выплаты являются: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несоответствие условиям предоставления единовременной выплаты;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не полный пакет документов.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9. Ходатайство о предоставлении единовременной </w:t>
      </w:r>
      <w:proofErr w:type="gramStart"/>
      <w:r w:rsidRPr="00811375">
        <w:rPr>
          <w:szCs w:val="28"/>
        </w:rPr>
        <w:t>выплаты заявителя</w:t>
      </w:r>
      <w:proofErr w:type="gramEnd"/>
      <w:r w:rsidRPr="00811375">
        <w:rPr>
          <w:szCs w:val="28"/>
        </w:rPr>
        <w:t xml:space="preserve">  представляется руководителем общеобразовательных организаций в управление образованием администрации муниципального образования Ейский район с приложением следующих документов: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ходатайство заявителя, поданного на имя руководителя общеобразовательной организации;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расписка об ознакомлении с условиями настоящего Порядка;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документа, удостоверяющего личность;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документа об образовании;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свидетельство о рождении ребенка;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трудового договора и приказа общеобразовательной организации о приеме на работу;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трудовой книжки;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документа с реквизитами расчетного счета, открытого в кредитной организации, для перечисления единовременной выплаты;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согласие на обработку персональных данных, составленное в соответствии с требованиями Федерального закона от 27 июля 2006 г. №152-ФЗ «О персональных данных».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10. Решение о предоставлении единовременной выплаты заявителю принимается управлением образованием администрации муниципального образования Ейский район в течение 15 рабочих дней со дня поступления ходатайства и пакета документов, указанных в пункте 9 настоящего Порядка, и оформляется распоряжением управления образованием администрации муниципального образования Ейский район.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11. После назначения меры социальной поддержки заявитель берет на себя обязательство отработать в общеобразовательных организациях, с объемом учебной нагрузки не менее 18 часов учебной нагрузки в неделю в течение 5 лет</w:t>
      </w:r>
      <w:bookmarkStart w:id="7" w:name="_Hlk208426304"/>
      <w:r w:rsidRPr="00811375">
        <w:rPr>
          <w:szCs w:val="28"/>
        </w:rPr>
        <w:t xml:space="preserve"> по должности «учитель»</w:t>
      </w:r>
      <w:bookmarkEnd w:id="7"/>
      <w:r w:rsidRPr="00811375">
        <w:rPr>
          <w:szCs w:val="28"/>
        </w:rPr>
        <w:t xml:space="preserve">. В этот период не входит отпуск по беременности и родам, отпуск по уходу за ребенком, призыв на военную службу. 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12. В случае расторжения трудового договора до истечения 5 лет с даты назначения единовременной выплаты  по </w:t>
      </w:r>
      <w:proofErr w:type="gramStart"/>
      <w:r w:rsidRPr="00811375">
        <w:rPr>
          <w:szCs w:val="28"/>
        </w:rPr>
        <w:t>основаниям</w:t>
      </w:r>
      <w:proofErr w:type="gramEnd"/>
      <w:r w:rsidRPr="00811375">
        <w:rPr>
          <w:szCs w:val="28"/>
        </w:rPr>
        <w:t xml:space="preserve"> предусмотренным частью 1 статьи 71, пунктом 3 части 1 статьи 77, пунктами 5, 6, 8, 11 части 1 статьи 81, пунктом 4 части 1 статьи 83, пунктами 1, 2 статьи 336 Трудового кодекса Российской Федерации заявитель, получивший единовременную выплату, обязан в течение 20 (двадцати) рабочих дней </w:t>
      </w:r>
      <w:proofErr w:type="gramStart"/>
      <w:r w:rsidRPr="00811375">
        <w:rPr>
          <w:szCs w:val="28"/>
        </w:rPr>
        <w:t>с даты прекращения</w:t>
      </w:r>
      <w:proofErr w:type="gramEnd"/>
      <w:r w:rsidRPr="00811375">
        <w:rPr>
          <w:szCs w:val="28"/>
        </w:rPr>
        <w:t xml:space="preserve"> трудового договора возвратить денежные средства, полученные им в качестве </w:t>
      </w:r>
      <w:r w:rsidRPr="00811375">
        <w:rPr>
          <w:szCs w:val="28"/>
        </w:rPr>
        <w:lastRenderedPageBreak/>
        <w:t>единовременной выплаты.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При отказе от возврата единовременной выплаты денежные средства взыскиваются в судебном порядке.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13. </w:t>
      </w:r>
      <w:proofErr w:type="gramStart"/>
      <w:r w:rsidRPr="00811375">
        <w:rPr>
          <w:szCs w:val="28"/>
        </w:rPr>
        <w:t>При переходе заявителя на работу из одной общеобразовательной организации в другую муниципальную общеобразовательную организацию на территории</w:t>
      </w:r>
      <w:proofErr w:type="gramEnd"/>
      <w:r w:rsidRPr="00811375">
        <w:rPr>
          <w:szCs w:val="28"/>
        </w:rPr>
        <w:t xml:space="preserve"> муниципального образования Ейский муниципальный район Краснодарского края, возврат денежных средств, полученных в качестве единовременной выплаты, не требуется, если перерыв между увольнением и приёмом составляет не более двух недель.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14. Управление образованием администрации муниципального образования Ейский район в течение десяти рабочих дней в соответствии с принятым решением, указанным в пункте 10 настоящего Порядка заключает соглашения с общеобразовательными организациями на предоставление субсидий на иные цели.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15. Перечисление единовременной выплаты производится общеобразовательной организацией на расчетный счет заявителя  в течение месяца со дня вынесения решения о назначении единовременной выплаты.</w:t>
      </w:r>
    </w:p>
    <w:p w:rsidR="00811375" w:rsidRPr="00811375" w:rsidRDefault="00811375" w:rsidP="00811375">
      <w:pPr>
        <w:rPr>
          <w:szCs w:val="28"/>
        </w:rPr>
      </w:pPr>
    </w:p>
    <w:p w:rsidR="00811375" w:rsidRPr="00811375" w:rsidRDefault="00811375" w:rsidP="00811375">
      <w:pPr>
        <w:rPr>
          <w:szCs w:val="28"/>
        </w:rPr>
      </w:pPr>
    </w:p>
    <w:p w:rsidR="00811375" w:rsidRPr="00811375" w:rsidRDefault="00811375" w:rsidP="00811375">
      <w:pPr>
        <w:rPr>
          <w:szCs w:val="28"/>
        </w:rPr>
      </w:pPr>
      <w:proofErr w:type="gramStart"/>
      <w:r w:rsidRPr="00811375">
        <w:rPr>
          <w:szCs w:val="28"/>
        </w:rPr>
        <w:t>Исполняющий</w:t>
      </w:r>
      <w:proofErr w:type="gramEnd"/>
      <w:r w:rsidRPr="00811375">
        <w:rPr>
          <w:szCs w:val="28"/>
        </w:rPr>
        <w:t xml:space="preserve"> обязанности</w:t>
      </w:r>
    </w:p>
    <w:p w:rsidR="00811375" w:rsidRPr="00811375" w:rsidRDefault="00811375" w:rsidP="00811375">
      <w:pPr>
        <w:rPr>
          <w:szCs w:val="28"/>
        </w:rPr>
      </w:pPr>
      <w:r w:rsidRPr="00811375">
        <w:rPr>
          <w:szCs w:val="28"/>
        </w:rPr>
        <w:t xml:space="preserve">начальника  управления образованием </w:t>
      </w:r>
    </w:p>
    <w:p w:rsidR="00811375" w:rsidRPr="00811375" w:rsidRDefault="00811375" w:rsidP="00811375">
      <w:pPr>
        <w:rPr>
          <w:szCs w:val="28"/>
        </w:rPr>
      </w:pPr>
      <w:r w:rsidRPr="00811375">
        <w:rPr>
          <w:szCs w:val="28"/>
        </w:rPr>
        <w:t xml:space="preserve">администрации </w:t>
      </w:r>
      <w:proofErr w:type="gramStart"/>
      <w:r w:rsidRPr="00811375">
        <w:rPr>
          <w:szCs w:val="28"/>
        </w:rPr>
        <w:t>муниципального</w:t>
      </w:r>
      <w:proofErr w:type="gramEnd"/>
      <w:r w:rsidRPr="00811375">
        <w:rPr>
          <w:szCs w:val="28"/>
        </w:rPr>
        <w:t xml:space="preserve"> </w:t>
      </w:r>
    </w:p>
    <w:p w:rsidR="00811375" w:rsidRPr="00811375" w:rsidRDefault="00811375" w:rsidP="00811375">
      <w:pPr>
        <w:rPr>
          <w:szCs w:val="28"/>
        </w:rPr>
      </w:pPr>
      <w:r w:rsidRPr="00811375">
        <w:rPr>
          <w:szCs w:val="28"/>
        </w:rPr>
        <w:t xml:space="preserve">образования Ейский район                                                                  Т.А. </w:t>
      </w:r>
      <w:proofErr w:type="spellStart"/>
      <w:r w:rsidRPr="00811375">
        <w:rPr>
          <w:szCs w:val="28"/>
        </w:rPr>
        <w:t>Фефелова</w:t>
      </w:r>
      <w:proofErr w:type="spellEnd"/>
    </w:p>
    <w:p w:rsidR="00811375" w:rsidRPr="00811375" w:rsidRDefault="00811375" w:rsidP="005A1D5F">
      <w:pPr>
        <w:rPr>
          <w:szCs w:val="28"/>
          <w:lang w:eastAsia="ru-RU"/>
        </w:rPr>
      </w:pPr>
    </w:p>
    <w:p w:rsidR="00811375" w:rsidRPr="00811375" w:rsidRDefault="00811375" w:rsidP="005A1D5F">
      <w:pPr>
        <w:rPr>
          <w:szCs w:val="28"/>
          <w:lang w:eastAsia="ru-RU"/>
        </w:rPr>
      </w:pPr>
    </w:p>
    <w:p w:rsidR="00811375" w:rsidRPr="00811375" w:rsidRDefault="00811375" w:rsidP="005A1D5F">
      <w:pPr>
        <w:rPr>
          <w:szCs w:val="28"/>
          <w:lang w:eastAsia="ru-RU"/>
        </w:rPr>
      </w:pP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>Приложение 2</w:t>
      </w:r>
    </w:p>
    <w:p w:rsidR="00811375" w:rsidRPr="00811375" w:rsidRDefault="00811375" w:rsidP="00811375">
      <w:pPr>
        <w:ind w:left="5245"/>
        <w:rPr>
          <w:szCs w:val="28"/>
        </w:rPr>
      </w:pP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>УТВЕРЖДЕН</w:t>
      </w: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>решением Совета муниципального образования Ейский район</w:t>
      </w:r>
    </w:p>
    <w:p w:rsidR="00811375" w:rsidRPr="00811375" w:rsidRDefault="00811375" w:rsidP="00811375">
      <w:pPr>
        <w:ind w:left="5245"/>
        <w:rPr>
          <w:szCs w:val="28"/>
        </w:rPr>
      </w:pPr>
      <w:r w:rsidRPr="00811375">
        <w:rPr>
          <w:szCs w:val="28"/>
        </w:rPr>
        <w:t xml:space="preserve">от    № </w:t>
      </w:r>
    </w:p>
    <w:p w:rsidR="00811375" w:rsidRPr="00811375" w:rsidRDefault="00811375" w:rsidP="00811375">
      <w:pPr>
        <w:ind w:left="4395"/>
        <w:jc w:val="center"/>
        <w:rPr>
          <w:szCs w:val="28"/>
        </w:rPr>
      </w:pPr>
    </w:p>
    <w:p w:rsidR="00811375" w:rsidRPr="00811375" w:rsidRDefault="00811375" w:rsidP="00811375">
      <w:pPr>
        <w:jc w:val="right"/>
        <w:rPr>
          <w:szCs w:val="28"/>
        </w:rPr>
      </w:pPr>
    </w:p>
    <w:p w:rsidR="00811375" w:rsidRPr="00811375" w:rsidRDefault="00811375" w:rsidP="00811375">
      <w:pPr>
        <w:jc w:val="right"/>
        <w:rPr>
          <w:szCs w:val="28"/>
        </w:rPr>
      </w:pPr>
    </w:p>
    <w:p w:rsidR="00811375" w:rsidRPr="00811375" w:rsidRDefault="00811375" w:rsidP="00811375">
      <w:pPr>
        <w:jc w:val="center"/>
        <w:rPr>
          <w:b/>
          <w:szCs w:val="28"/>
        </w:rPr>
      </w:pPr>
    </w:p>
    <w:p w:rsidR="00811375" w:rsidRPr="00811375" w:rsidRDefault="00811375" w:rsidP="00811375">
      <w:pPr>
        <w:ind w:left="851" w:right="849"/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 xml:space="preserve">Порядок предоставления дополнительных мер </w:t>
      </w:r>
    </w:p>
    <w:p w:rsidR="00811375" w:rsidRPr="00811375" w:rsidRDefault="00811375" w:rsidP="00811375">
      <w:pPr>
        <w:ind w:left="851" w:right="849"/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 xml:space="preserve">социальной поддержки отдельных категорий </w:t>
      </w:r>
    </w:p>
    <w:p w:rsidR="00811375" w:rsidRPr="00811375" w:rsidRDefault="00811375" w:rsidP="00811375">
      <w:pPr>
        <w:ind w:left="851" w:right="849"/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 xml:space="preserve">педагогических работников в виде </w:t>
      </w:r>
    </w:p>
    <w:p w:rsidR="00811375" w:rsidRPr="00811375" w:rsidRDefault="00811375" w:rsidP="00811375">
      <w:pPr>
        <w:ind w:left="851" w:right="849"/>
        <w:jc w:val="center"/>
        <w:rPr>
          <w:b/>
          <w:bCs/>
          <w:szCs w:val="28"/>
        </w:rPr>
      </w:pPr>
      <w:r w:rsidRPr="00811375">
        <w:rPr>
          <w:b/>
          <w:bCs/>
          <w:szCs w:val="28"/>
        </w:rPr>
        <w:t>ежемесячной выплаты</w:t>
      </w:r>
    </w:p>
    <w:p w:rsidR="00811375" w:rsidRPr="00811375" w:rsidRDefault="00811375" w:rsidP="00811375">
      <w:pPr>
        <w:rPr>
          <w:rFonts w:eastAsia="Calibri"/>
          <w:b/>
          <w:szCs w:val="28"/>
        </w:rPr>
      </w:pPr>
    </w:p>
    <w:p w:rsidR="00811375" w:rsidRPr="00811375" w:rsidRDefault="00811375" w:rsidP="00811375">
      <w:pPr>
        <w:pStyle w:val="aff1"/>
        <w:tabs>
          <w:tab w:val="left" w:pos="142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11375">
        <w:rPr>
          <w:rFonts w:ascii="Times New Roman" w:hAnsi="Times New Roman"/>
          <w:sz w:val="28"/>
          <w:szCs w:val="28"/>
        </w:rPr>
        <w:t xml:space="preserve">1. Порядок </w:t>
      </w:r>
      <w:proofErr w:type="gramStart"/>
      <w:r w:rsidRPr="00811375">
        <w:rPr>
          <w:rFonts w:ascii="Times New Roman" w:hAnsi="Times New Roman"/>
          <w:sz w:val="28"/>
          <w:szCs w:val="28"/>
        </w:rPr>
        <w:t>предоставления дополнительных мер социальной поддержки отдельных категорий педагогических работников</w:t>
      </w:r>
      <w:proofErr w:type="gramEnd"/>
      <w:r w:rsidRPr="00811375">
        <w:rPr>
          <w:rFonts w:ascii="Times New Roman" w:hAnsi="Times New Roman"/>
          <w:sz w:val="28"/>
          <w:szCs w:val="28"/>
        </w:rPr>
        <w:t xml:space="preserve"> в виде ежемесячной выплаты (далее - Порядок) определяет правила предоставления молодым педагогам  </w:t>
      </w:r>
      <w:r w:rsidRPr="00811375">
        <w:rPr>
          <w:rFonts w:ascii="Times New Roman" w:hAnsi="Times New Roman"/>
          <w:sz w:val="28"/>
          <w:szCs w:val="28"/>
        </w:rPr>
        <w:lastRenderedPageBreak/>
        <w:t>общеобразовательных организаций, подведомственных управлению образованием администрации муниципального образования Ейский район,</w:t>
      </w:r>
      <w:r w:rsidRPr="008113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11375">
        <w:rPr>
          <w:rFonts w:ascii="Times New Roman" w:hAnsi="Times New Roman"/>
          <w:sz w:val="28"/>
          <w:szCs w:val="28"/>
        </w:rPr>
        <w:t>дополнительных</w:t>
      </w:r>
      <w:r w:rsidRPr="008113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11375">
        <w:rPr>
          <w:rFonts w:ascii="Times New Roman" w:hAnsi="Times New Roman"/>
          <w:sz w:val="28"/>
          <w:szCs w:val="28"/>
        </w:rPr>
        <w:t>мер социальной поддержки</w:t>
      </w:r>
      <w:r w:rsidRPr="008113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11375">
        <w:rPr>
          <w:rFonts w:ascii="Times New Roman" w:hAnsi="Times New Roman"/>
          <w:sz w:val="28"/>
          <w:szCs w:val="28"/>
        </w:rPr>
        <w:t>в виде ежемесячной выплаты в размере 15 000 (пятнадцати тысяч) рублей (далее – ежемесячная выплата).</w:t>
      </w:r>
    </w:p>
    <w:p w:rsidR="00811375" w:rsidRPr="00811375" w:rsidRDefault="00811375" w:rsidP="00811375">
      <w:pPr>
        <w:ind w:firstLine="709"/>
        <w:rPr>
          <w:rStyle w:val="docdata"/>
          <w:bCs/>
          <w:szCs w:val="28"/>
          <w:shd w:val="clear" w:color="auto" w:fill="FFFFFF"/>
        </w:rPr>
      </w:pPr>
      <w:r w:rsidRPr="00811375">
        <w:rPr>
          <w:szCs w:val="28"/>
        </w:rPr>
        <w:t>2. </w:t>
      </w:r>
      <w:proofErr w:type="gramStart"/>
      <w:r w:rsidRPr="00811375">
        <w:rPr>
          <w:szCs w:val="28"/>
        </w:rPr>
        <w:t xml:space="preserve">Под молодым педагогом в целях настоящего Порядка понимается </w:t>
      </w:r>
      <w:r w:rsidRPr="00811375">
        <w:rPr>
          <w:rStyle w:val="docdata"/>
          <w:bCs/>
          <w:szCs w:val="28"/>
          <w:shd w:val="clear" w:color="auto" w:fill="FFFFFF"/>
        </w:rPr>
        <w:t>работник общеобразовательной организации, подведомственной управлению образованием администрации муниципального образования Ейский район</w:t>
      </w:r>
      <w:r w:rsidRPr="00811375">
        <w:rPr>
          <w:rStyle w:val="docdata"/>
          <w:bCs/>
          <w:color w:val="FF0000"/>
          <w:szCs w:val="28"/>
          <w:shd w:val="clear" w:color="auto" w:fill="FFFFFF"/>
        </w:rPr>
        <w:t xml:space="preserve">, </w:t>
      </w:r>
      <w:r w:rsidRPr="00811375">
        <w:rPr>
          <w:szCs w:val="28"/>
        </w:rPr>
        <w:t>в возрасте до 35 лет (включительно)</w:t>
      </w:r>
      <w:r w:rsidRPr="00811375">
        <w:rPr>
          <w:rStyle w:val="docdata"/>
          <w:bCs/>
          <w:szCs w:val="28"/>
          <w:shd w:val="clear" w:color="auto" w:fill="FFFFFF"/>
        </w:rPr>
        <w:t>, который получил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и впервые поступил на работу по должности «учитель» в течение одного года после окончания</w:t>
      </w:r>
      <w:proofErr w:type="gramEnd"/>
      <w:r w:rsidRPr="00811375">
        <w:rPr>
          <w:rStyle w:val="docdata"/>
          <w:bCs/>
          <w:szCs w:val="28"/>
          <w:shd w:val="clear" w:color="auto" w:fill="FFFFFF"/>
        </w:rPr>
        <w:t xml:space="preserve"> образовательной организации (далее – заявитель).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3.</w:t>
      </w:r>
      <w:r w:rsidRPr="00811375">
        <w:rPr>
          <w:rFonts w:eastAsia="Calibri"/>
          <w:szCs w:val="28"/>
        </w:rPr>
        <w:t> </w:t>
      </w:r>
      <w:r w:rsidRPr="00811375">
        <w:rPr>
          <w:szCs w:val="28"/>
        </w:rPr>
        <w:t>Размер ежемесячной выплаты составляет 15 000 (пятнадцать  тысяч) рублей. Ежемесячная выплата предоставляется  каждый месяц в течение 1 года. Общая сумма ежемесячных выплат, предоставленных заявителю, может составлять не более 180 000 (ста восьмидесяти тысяч) рублей.</w:t>
      </w:r>
    </w:p>
    <w:p w:rsidR="00811375" w:rsidRPr="00811375" w:rsidRDefault="00811375" w:rsidP="00811375">
      <w:pPr>
        <w:ind w:firstLine="709"/>
        <w:rPr>
          <w:szCs w:val="28"/>
          <w:shd w:val="clear" w:color="auto" w:fill="FFFFFF"/>
        </w:rPr>
      </w:pPr>
      <w:r w:rsidRPr="00811375">
        <w:rPr>
          <w:szCs w:val="28"/>
        </w:rPr>
        <w:t xml:space="preserve">Расходы на предоставление ежемесячных выплат осуществляются в пределах средств, утвержденных в бюджете муниципального </w:t>
      </w:r>
      <w:r w:rsidRPr="00811375">
        <w:rPr>
          <w:szCs w:val="28"/>
          <w:shd w:val="clear" w:color="auto" w:fill="FFFFFF"/>
        </w:rPr>
        <w:t>образования Ейский муниципальный район Краснодарского края на соответствующий финансовый год.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rFonts w:eastAsia="Calibri"/>
          <w:szCs w:val="28"/>
        </w:rPr>
        <w:t>4. </w:t>
      </w:r>
      <w:r w:rsidRPr="00811375">
        <w:rPr>
          <w:szCs w:val="28"/>
        </w:rPr>
        <w:t>Ежемесячная выплата предоставляется заявителю на основании ходатайства</w:t>
      </w:r>
      <w:r w:rsidRPr="00811375">
        <w:rPr>
          <w:rStyle w:val="23"/>
          <w:sz w:val="28"/>
          <w:szCs w:val="28"/>
        </w:rPr>
        <w:t xml:space="preserve">. </w:t>
      </w:r>
      <w:r w:rsidRPr="00811375">
        <w:rPr>
          <w:szCs w:val="28"/>
        </w:rPr>
        <w:t>На дату подачи ходатайства о предоставлении единовременной выплаты, заявитель</w:t>
      </w:r>
      <w:r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>должен соответствовать следующим условиям: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szCs w:val="28"/>
        </w:rPr>
        <w:t>возраст до 35 лет включительно;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rStyle w:val="docdata"/>
          <w:bCs/>
          <w:szCs w:val="28"/>
          <w:shd w:val="clear" w:color="auto" w:fill="FFFFFF"/>
        </w:rPr>
        <w:t xml:space="preserve">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предмету; 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впервые приступить к педагогической деятельности в общеобразовательной организации по должности «учитель» не позднее одного года после получения соответствующего документа об уровне образования и квалификации; 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замещать должность «учитель» в</w:t>
      </w:r>
      <w:r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>общеобразовательной организации в соответствии с трудовым договором, с объемом учебной нагрузки не менее 18 часов учебной нагрузки в неделю.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rFonts w:eastAsia="Calibri"/>
          <w:szCs w:val="28"/>
        </w:rPr>
        <w:t xml:space="preserve">5. Ежемесячная </w:t>
      </w:r>
      <w:r w:rsidRPr="00811375">
        <w:rPr>
          <w:szCs w:val="28"/>
        </w:rPr>
        <w:t xml:space="preserve">выплата заявителю устанавливается </w:t>
      </w:r>
      <w:proofErr w:type="gramStart"/>
      <w:r w:rsidRPr="00811375">
        <w:rPr>
          <w:szCs w:val="28"/>
        </w:rPr>
        <w:t>с даты заключения</w:t>
      </w:r>
      <w:proofErr w:type="gramEnd"/>
      <w:r w:rsidRPr="00811375">
        <w:rPr>
          <w:szCs w:val="28"/>
        </w:rPr>
        <w:t xml:space="preserve"> трудового договора и производится независимо от отработанного времени за календарный месяц.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szCs w:val="28"/>
        </w:rPr>
        <w:t>6.Установление нагрузки  более 18 часов неделю не влечет за собой  увеличение выплаты.</w:t>
      </w:r>
    </w:p>
    <w:p w:rsidR="00811375" w:rsidRPr="00811375" w:rsidRDefault="00811375" w:rsidP="00811375">
      <w:pPr>
        <w:ind w:right="-1" w:firstLine="709"/>
        <w:rPr>
          <w:szCs w:val="28"/>
        </w:rPr>
      </w:pPr>
      <w:r w:rsidRPr="00811375">
        <w:rPr>
          <w:szCs w:val="28"/>
        </w:rPr>
        <w:t>7. Ежемесячная выплата заявителю</w:t>
      </w:r>
      <w:r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>предоставляется и выплачивается по основному месту работы. Лицам, работающим по совместительству, по совмещаемым должностям, ежемесячная выплата не производится.  Ежемесячная выплата сохраняется, в случае перехода заявителя</w:t>
      </w:r>
      <w:r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 xml:space="preserve">из одной </w:t>
      </w:r>
      <w:r w:rsidRPr="00811375">
        <w:rPr>
          <w:szCs w:val="28"/>
        </w:rPr>
        <w:lastRenderedPageBreak/>
        <w:t xml:space="preserve">общеобразовательной организации в другую, находящуюся на территории муниципального образования Ейский муниципальный район Краснодарского края.  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8. Основанием для отказа в предоставлении ежемесячной выплаты являются: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несоответствие условиям предоставления ежемесячной выплаты;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не полный пакет документов.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9. Ходатайство заявителя о предоставлении ежемесячной выплаты представляется руководителями общеобразовательных организаций в управление образованием администрации муниципального образования Ейский район с приложением следующих документов: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ходатайство заявителя, поданного на имя руководителя общеобразовательной организации;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расписка об ознакомлении с условиями настоящего Порядка;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документа, удостоверяющего личность;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документа об образовании;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трудового договора и приказа общеобразовательной организации о приеме на работу;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трудовой книжки;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копия документа с реквизитами расчетного счета, открытого в кредитной организации, для перечисления ежемесячной выплаты;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согласие на обработку персональных данных, составленное в соответствии с требованиями Федерального закона от 27 июля 2006 г. №152-ФЗ «О персональных данных».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10. Решение о предоставлении ежемесячной выплаты заявителю принимается управлением образованием администрации муниципального образования Ейский район в течение 15 рабочих дней со дня поступления ходатайства и полного пакета документов, указанных в пункте 9 настоящего Порядка, и оформляется распоряжением управления образованием администрации муниципального образования Ейский район.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11. После назначения меры социальной поддержки заявитель</w:t>
      </w:r>
      <w:r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>берет на себя обязательство отработать в общеобразовательных организациях, с объемом учебной нагрузки не менее 18 часов учебной нагрузки в неделю в течение 3 лет по должности «учитель». В этот период не входит отпуск по беременности и родам, отпуск по уходу за ребенком, призыв на военную службу.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12. В случае расторжения трудового договора до истечения 3 лет с даты назначения ежемесячной выплаты по </w:t>
      </w:r>
      <w:proofErr w:type="gramStart"/>
      <w:r w:rsidRPr="00811375">
        <w:rPr>
          <w:szCs w:val="28"/>
        </w:rPr>
        <w:t>основаниям</w:t>
      </w:r>
      <w:proofErr w:type="gramEnd"/>
      <w:r w:rsidRPr="00811375">
        <w:rPr>
          <w:szCs w:val="28"/>
        </w:rPr>
        <w:t xml:space="preserve"> предусмотренным частью 1 статьи 71, пунктом 3 части 1 статьи 77, пунктами 5, 6, 8, 11 части 1 статьи 81, пунктом 4 части 1 статьи 83, пунктами 1, 2 статьи 336 Трудового кодекса Российской Федерации заявитель, получивший ежемесячную выплату, обязан в течение 20 (двадцати) рабочих дней </w:t>
      </w:r>
      <w:proofErr w:type="gramStart"/>
      <w:r w:rsidRPr="00811375">
        <w:rPr>
          <w:szCs w:val="28"/>
        </w:rPr>
        <w:t>с даты прекращения</w:t>
      </w:r>
      <w:proofErr w:type="gramEnd"/>
      <w:r w:rsidRPr="00811375">
        <w:rPr>
          <w:szCs w:val="28"/>
        </w:rPr>
        <w:t xml:space="preserve"> трудового договора возвратить денежные средства, полученные им в качестве ежемесячной  выплаты.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При отказе от возврата ежемесячной выплаты денежные средства </w:t>
      </w:r>
      <w:r w:rsidRPr="00811375">
        <w:rPr>
          <w:szCs w:val="28"/>
        </w:rPr>
        <w:lastRenderedPageBreak/>
        <w:t>взыскиваются в судебном порядке.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 xml:space="preserve">13. </w:t>
      </w:r>
      <w:proofErr w:type="gramStart"/>
      <w:r w:rsidRPr="00811375">
        <w:rPr>
          <w:szCs w:val="28"/>
        </w:rPr>
        <w:t>При переходе заявителя на работу из одной образовательной организации в другую муниципальную общеобразовательную организацию</w:t>
      </w:r>
      <w:r w:rsidRPr="00811375">
        <w:rPr>
          <w:color w:val="FF0000"/>
          <w:szCs w:val="28"/>
        </w:rPr>
        <w:t xml:space="preserve"> </w:t>
      </w:r>
      <w:r w:rsidRPr="00811375">
        <w:rPr>
          <w:szCs w:val="28"/>
        </w:rPr>
        <w:t>на территории</w:t>
      </w:r>
      <w:proofErr w:type="gramEnd"/>
      <w:r w:rsidRPr="00811375">
        <w:rPr>
          <w:szCs w:val="28"/>
        </w:rPr>
        <w:t xml:space="preserve"> муниципального образования Ейский муниципальный район Краснодарского края возврат денежных средств, полученных в качестве ежемесячной выплаты, не требуется, если перерыв между увольнением и приёмом составляет не более двух недель.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14. Управление образованием администрации муниципального образования Ейский район в течение десяти рабочих дней в соответствии с принятым решением, указанным в пункте 10 настоящего Порядка заключает соглашения с общеобразовательными организациями на предоставление субсидий на иные цели.</w:t>
      </w:r>
    </w:p>
    <w:p w:rsidR="00811375" w:rsidRPr="00811375" w:rsidRDefault="00811375" w:rsidP="00811375">
      <w:pPr>
        <w:ind w:firstLine="709"/>
        <w:rPr>
          <w:szCs w:val="28"/>
        </w:rPr>
      </w:pPr>
      <w:r w:rsidRPr="00811375">
        <w:rPr>
          <w:szCs w:val="28"/>
        </w:rPr>
        <w:t>15. Перечисление ежемесячной выплаты производится общеобразовательной организацией на расчетный счет заявителя в течение месяца со дня вынесения решения о назначении ежемесячной выплаты.</w:t>
      </w:r>
    </w:p>
    <w:p w:rsidR="00811375" w:rsidRPr="00811375" w:rsidRDefault="00811375" w:rsidP="00811375">
      <w:pPr>
        <w:rPr>
          <w:szCs w:val="28"/>
        </w:rPr>
      </w:pPr>
    </w:p>
    <w:p w:rsidR="00811375" w:rsidRPr="00811375" w:rsidRDefault="00811375" w:rsidP="00811375">
      <w:pPr>
        <w:rPr>
          <w:szCs w:val="28"/>
        </w:rPr>
      </w:pPr>
    </w:p>
    <w:p w:rsidR="00811375" w:rsidRPr="00811375" w:rsidRDefault="00811375" w:rsidP="00811375">
      <w:pPr>
        <w:rPr>
          <w:szCs w:val="28"/>
        </w:rPr>
      </w:pPr>
      <w:proofErr w:type="gramStart"/>
      <w:r w:rsidRPr="00811375">
        <w:rPr>
          <w:szCs w:val="28"/>
        </w:rPr>
        <w:t>Исполняющий</w:t>
      </w:r>
      <w:proofErr w:type="gramEnd"/>
      <w:r w:rsidRPr="00811375">
        <w:rPr>
          <w:szCs w:val="28"/>
        </w:rPr>
        <w:t xml:space="preserve"> обязанности</w:t>
      </w:r>
    </w:p>
    <w:p w:rsidR="00811375" w:rsidRPr="00811375" w:rsidRDefault="00811375" w:rsidP="00811375">
      <w:pPr>
        <w:rPr>
          <w:szCs w:val="28"/>
        </w:rPr>
      </w:pPr>
      <w:r w:rsidRPr="00811375">
        <w:rPr>
          <w:szCs w:val="28"/>
        </w:rPr>
        <w:t xml:space="preserve">начальника  управления образованием </w:t>
      </w:r>
    </w:p>
    <w:p w:rsidR="00811375" w:rsidRPr="00811375" w:rsidRDefault="00811375" w:rsidP="00811375">
      <w:pPr>
        <w:rPr>
          <w:szCs w:val="28"/>
        </w:rPr>
      </w:pPr>
      <w:r w:rsidRPr="00811375">
        <w:rPr>
          <w:szCs w:val="28"/>
        </w:rPr>
        <w:t xml:space="preserve">администрации </w:t>
      </w:r>
      <w:proofErr w:type="gramStart"/>
      <w:r w:rsidRPr="00811375">
        <w:rPr>
          <w:szCs w:val="28"/>
        </w:rPr>
        <w:t>муниципального</w:t>
      </w:r>
      <w:proofErr w:type="gramEnd"/>
      <w:r w:rsidRPr="00811375">
        <w:rPr>
          <w:szCs w:val="28"/>
        </w:rPr>
        <w:t xml:space="preserve"> </w:t>
      </w:r>
    </w:p>
    <w:p w:rsidR="00811375" w:rsidRPr="00811375" w:rsidRDefault="00811375" w:rsidP="00811375">
      <w:pPr>
        <w:rPr>
          <w:szCs w:val="28"/>
        </w:rPr>
      </w:pPr>
      <w:r w:rsidRPr="00811375">
        <w:rPr>
          <w:szCs w:val="28"/>
        </w:rPr>
        <w:t xml:space="preserve">образования Ейский район                                                                  Т.А. </w:t>
      </w:r>
      <w:proofErr w:type="spellStart"/>
      <w:r w:rsidRPr="00811375">
        <w:rPr>
          <w:szCs w:val="28"/>
        </w:rPr>
        <w:t>Фефелова</w:t>
      </w:r>
      <w:proofErr w:type="spellEnd"/>
    </w:p>
    <w:p w:rsidR="00811375" w:rsidRPr="00811375" w:rsidRDefault="00811375" w:rsidP="005A1D5F">
      <w:pPr>
        <w:rPr>
          <w:szCs w:val="28"/>
          <w:lang w:eastAsia="ru-RU"/>
        </w:rPr>
      </w:pPr>
    </w:p>
    <w:sectPr w:rsidR="00811375" w:rsidRPr="00811375" w:rsidSect="00223C9F">
      <w:headerReference w:type="even" r:id="rId9"/>
      <w:headerReference w:type="default" r:id="rId10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F91" w:rsidRDefault="00855F91">
      <w:r>
        <w:separator/>
      </w:r>
    </w:p>
  </w:endnote>
  <w:endnote w:type="continuationSeparator" w:id="0">
    <w:p w:rsidR="00855F91" w:rsidRDefault="0085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F91" w:rsidRDefault="00855F91">
      <w:r>
        <w:separator/>
      </w:r>
    </w:p>
  </w:footnote>
  <w:footnote w:type="continuationSeparator" w:id="0">
    <w:p w:rsidR="00855F91" w:rsidRDefault="00855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4E7F2B" w:rsidRDefault="00985C71" w:rsidP="00C72D0E">
    <w:pPr>
      <w:pStyle w:val="ae"/>
      <w:framePr w:wrap="around" w:vAnchor="text" w:hAnchor="margin" w:xAlign="center" w:y="1"/>
      <w:rPr>
        <w:rStyle w:val="a5"/>
        <w:sz w:val="20"/>
      </w:rPr>
    </w:pPr>
    <w:r w:rsidRPr="004E7F2B">
      <w:rPr>
        <w:rStyle w:val="a5"/>
        <w:sz w:val="20"/>
      </w:rPr>
      <w:fldChar w:fldCharType="begin"/>
    </w:r>
    <w:r w:rsidR="00961360" w:rsidRPr="004E7F2B">
      <w:rPr>
        <w:rStyle w:val="a5"/>
        <w:sz w:val="20"/>
      </w:rPr>
      <w:instrText xml:space="preserve">PAGE  </w:instrText>
    </w:r>
    <w:r w:rsidRPr="004E7F2B">
      <w:rPr>
        <w:rStyle w:val="a5"/>
        <w:sz w:val="20"/>
      </w:rPr>
      <w:fldChar w:fldCharType="separate"/>
    </w:r>
    <w:r w:rsidR="00811375">
      <w:rPr>
        <w:rStyle w:val="a5"/>
        <w:noProof/>
        <w:sz w:val="20"/>
      </w:rPr>
      <w:t>2</w:t>
    </w:r>
    <w:r w:rsidRPr="004E7F2B">
      <w:rPr>
        <w:rStyle w:val="a5"/>
        <w:sz w:val="20"/>
      </w:rPr>
      <w:fldChar w:fldCharType="end"/>
    </w:r>
  </w:p>
  <w:p w:rsidR="00961360" w:rsidRPr="004E7F2B" w:rsidRDefault="00961360" w:rsidP="00AC396B">
    <w:pPr>
      <w:pStyle w:val="ae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985C71" w:rsidP="00C72D0E">
    <w:pPr>
      <w:pStyle w:val="ae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811375">
      <w:rPr>
        <w:rStyle w:val="a5"/>
        <w:noProof/>
        <w:sz w:val="24"/>
      </w:rPr>
      <w:t>5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FD2624E"/>
    <w:multiLevelType w:val="hybridMultilevel"/>
    <w:tmpl w:val="E90CF986"/>
    <w:lvl w:ilvl="0" w:tplc="317EFDD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1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6"/>
  </w:num>
  <w:num w:numId="5">
    <w:abstractNumId w:val="20"/>
  </w:num>
  <w:num w:numId="6">
    <w:abstractNumId w:val="40"/>
  </w:num>
  <w:num w:numId="7">
    <w:abstractNumId w:val="31"/>
  </w:num>
  <w:num w:numId="8">
    <w:abstractNumId w:val="0"/>
  </w:num>
  <w:num w:numId="9">
    <w:abstractNumId w:val="11"/>
  </w:num>
  <w:num w:numId="10">
    <w:abstractNumId w:val="15"/>
  </w:num>
  <w:num w:numId="11">
    <w:abstractNumId w:val="35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9"/>
  </w:num>
  <w:num w:numId="19">
    <w:abstractNumId w:val="25"/>
  </w:num>
  <w:num w:numId="20">
    <w:abstractNumId w:val="3"/>
  </w:num>
  <w:num w:numId="21">
    <w:abstractNumId w:val="22"/>
  </w:num>
  <w:num w:numId="22">
    <w:abstractNumId w:val="38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9"/>
  </w:num>
  <w:num w:numId="28">
    <w:abstractNumId w:val="7"/>
  </w:num>
  <w:num w:numId="29">
    <w:abstractNumId w:val="23"/>
  </w:num>
  <w:num w:numId="30">
    <w:abstractNumId w:val="12"/>
  </w:num>
  <w:num w:numId="31">
    <w:abstractNumId w:val="33"/>
  </w:num>
  <w:num w:numId="32">
    <w:abstractNumId w:val="30"/>
  </w:num>
  <w:num w:numId="33">
    <w:abstractNumId w:val="37"/>
  </w:num>
  <w:num w:numId="34">
    <w:abstractNumId w:val="14"/>
  </w:num>
  <w:num w:numId="35">
    <w:abstractNumId w:val="34"/>
  </w:num>
  <w:num w:numId="36">
    <w:abstractNumId w:val="24"/>
  </w:num>
  <w:num w:numId="37">
    <w:abstractNumId w:val="32"/>
  </w:num>
  <w:num w:numId="38">
    <w:abstractNumId w:val="28"/>
  </w:num>
  <w:num w:numId="39">
    <w:abstractNumId w:val="9"/>
  </w:num>
  <w:num w:numId="40">
    <w:abstractNumId w:val="21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B57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248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390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514"/>
    <w:rsid w:val="00075992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5F89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15A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3D2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6F0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3D6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72D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234"/>
    <w:rsid w:val="001322F8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6B"/>
    <w:rsid w:val="001444BB"/>
    <w:rsid w:val="001445A2"/>
    <w:rsid w:val="00144872"/>
    <w:rsid w:val="00144CD3"/>
    <w:rsid w:val="0014593A"/>
    <w:rsid w:val="001459C9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6FF3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3B5"/>
    <w:rsid w:val="00191D9E"/>
    <w:rsid w:val="001922AA"/>
    <w:rsid w:val="001925B2"/>
    <w:rsid w:val="00192767"/>
    <w:rsid w:val="00192A55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61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00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B93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1AB7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7"/>
    <w:rsid w:val="0022023D"/>
    <w:rsid w:val="00220279"/>
    <w:rsid w:val="0022050E"/>
    <w:rsid w:val="00220A3C"/>
    <w:rsid w:val="00220FBB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9F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2C7C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44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3D0B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6D0C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934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51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33A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67A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833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356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4B27"/>
    <w:rsid w:val="0036534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CB9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D45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9F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6EDC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6DC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91B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814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4DD3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743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4A"/>
    <w:rsid w:val="003F4239"/>
    <w:rsid w:val="003F4660"/>
    <w:rsid w:val="003F482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27E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37FD4"/>
    <w:rsid w:val="004401C8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EFF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0E9E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2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903"/>
    <w:rsid w:val="00480B13"/>
    <w:rsid w:val="00480B32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108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A8C"/>
    <w:rsid w:val="004D7B87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BE6"/>
    <w:rsid w:val="004E3D54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E7F2B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6EA4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1F"/>
    <w:rsid w:val="00542965"/>
    <w:rsid w:val="00542B8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40"/>
    <w:rsid w:val="00572C50"/>
    <w:rsid w:val="00573124"/>
    <w:rsid w:val="0057397E"/>
    <w:rsid w:val="00573EA9"/>
    <w:rsid w:val="00573F96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3F5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0D00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8B2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1E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875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E7FE3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02E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A05"/>
    <w:rsid w:val="00632411"/>
    <w:rsid w:val="00632635"/>
    <w:rsid w:val="00632B9A"/>
    <w:rsid w:val="00632D37"/>
    <w:rsid w:val="00633249"/>
    <w:rsid w:val="006334E7"/>
    <w:rsid w:val="0063363F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8F"/>
    <w:rsid w:val="00644AC0"/>
    <w:rsid w:val="00644F33"/>
    <w:rsid w:val="00645431"/>
    <w:rsid w:val="006456B9"/>
    <w:rsid w:val="00645AFD"/>
    <w:rsid w:val="00645B73"/>
    <w:rsid w:val="00645B9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524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6DFF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A7E7B"/>
    <w:rsid w:val="006B003A"/>
    <w:rsid w:val="006B0113"/>
    <w:rsid w:val="006B0443"/>
    <w:rsid w:val="006B0536"/>
    <w:rsid w:val="006B0955"/>
    <w:rsid w:val="006B1373"/>
    <w:rsid w:val="006B13BC"/>
    <w:rsid w:val="006B1AF1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016"/>
    <w:rsid w:val="006F362F"/>
    <w:rsid w:val="006F36F7"/>
    <w:rsid w:val="006F375D"/>
    <w:rsid w:val="006F37F8"/>
    <w:rsid w:val="006F3834"/>
    <w:rsid w:val="006F396D"/>
    <w:rsid w:val="006F3FC9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3F5F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57BD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69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99F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AA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CE4"/>
    <w:rsid w:val="007D3E91"/>
    <w:rsid w:val="007D42F8"/>
    <w:rsid w:val="007D4C5A"/>
    <w:rsid w:val="007D4D73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D1C"/>
    <w:rsid w:val="008071C5"/>
    <w:rsid w:val="00807614"/>
    <w:rsid w:val="00807C7C"/>
    <w:rsid w:val="0081008D"/>
    <w:rsid w:val="00810F39"/>
    <w:rsid w:val="00811003"/>
    <w:rsid w:val="008110B3"/>
    <w:rsid w:val="00811375"/>
    <w:rsid w:val="0081156C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E05"/>
    <w:rsid w:val="00815530"/>
    <w:rsid w:val="00816191"/>
    <w:rsid w:val="008161BA"/>
    <w:rsid w:val="0081674D"/>
    <w:rsid w:val="008168A5"/>
    <w:rsid w:val="00816A70"/>
    <w:rsid w:val="00816BB7"/>
    <w:rsid w:val="00816CFC"/>
    <w:rsid w:val="00820069"/>
    <w:rsid w:val="00820A51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0A"/>
    <w:rsid w:val="00853AB4"/>
    <w:rsid w:val="00854192"/>
    <w:rsid w:val="008545F4"/>
    <w:rsid w:val="00854644"/>
    <w:rsid w:val="00854AB6"/>
    <w:rsid w:val="00854B2E"/>
    <w:rsid w:val="00854CF1"/>
    <w:rsid w:val="00854FBC"/>
    <w:rsid w:val="00854FDB"/>
    <w:rsid w:val="00855334"/>
    <w:rsid w:val="008555A4"/>
    <w:rsid w:val="00855F91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DC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56A"/>
    <w:rsid w:val="00880D41"/>
    <w:rsid w:val="00880E9F"/>
    <w:rsid w:val="00880F20"/>
    <w:rsid w:val="0088142F"/>
    <w:rsid w:val="00881C16"/>
    <w:rsid w:val="00881C4E"/>
    <w:rsid w:val="00881E9A"/>
    <w:rsid w:val="00881EFF"/>
    <w:rsid w:val="00881FFD"/>
    <w:rsid w:val="008821BA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5C2"/>
    <w:rsid w:val="008A5AB6"/>
    <w:rsid w:val="008A5B10"/>
    <w:rsid w:val="008A5B85"/>
    <w:rsid w:val="008A5CE7"/>
    <w:rsid w:val="008A5D9C"/>
    <w:rsid w:val="008A5F55"/>
    <w:rsid w:val="008A60FA"/>
    <w:rsid w:val="008A662B"/>
    <w:rsid w:val="008A6AE0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4FCF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1D61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CF1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4D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4AFD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69B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C71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EAF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C61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AFB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DA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58DD"/>
    <w:rsid w:val="00A26134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1B7E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3F77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D4B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2C43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B3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2F02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125B"/>
    <w:rsid w:val="00B32434"/>
    <w:rsid w:val="00B326C5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9ED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29B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ABD"/>
    <w:rsid w:val="00B70D8F"/>
    <w:rsid w:val="00B71539"/>
    <w:rsid w:val="00B7166C"/>
    <w:rsid w:val="00B718AA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ACE"/>
    <w:rsid w:val="00B73E67"/>
    <w:rsid w:val="00B7406B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93C"/>
    <w:rsid w:val="00B80F55"/>
    <w:rsid w:val="00B8179A"/>
    <w:rsid w:val="00B818C8"/>
    <w:rsid w:val="00B81E10"/>
    <w:rsid w:val="00B822FC"/>
    <w:rsid w:val="00B82404"/>
    <w:rsid w:val="00B82562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5E2B"/>
    <w:rsid w:val="00B96099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19A9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A72"/>
    <w:rsid w:val="00BB0B4C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BF6C28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6A3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C8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CCD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1C1A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3F7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1E71"/>
    <w:rsid w:val="00C91EB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A7E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2A0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887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281"/>
    <w:rsid w:val="00D378B3"/>
    <w:rsid w:val="00D37B94"/>
    <w:rsid w:val="00D37BFE"/>
    <w:rsid w:val="00D37EDA"/>
    <w:rsid w:val="00D402B5"/>
    <w:rsid w:val="00D40370"/>
    <w:rsid w:val="00D404E8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7E3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1E05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27A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425"/>
    <w:rsid w:val="00E05862"/>
    <w:rsid w:val="00E05B88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3A8A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DF3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18B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8FD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E83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43D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5D"/>
    <w:rsid w:val="00F054F0"/>
    <w:rsid w:val="00F05A30"/>
    <w:rsid w:val="00F05C0C"/>
    <w:rsid w:val="00F05D3E"/>
    <w:rsid w:val="00F06616"/>
    <w:rsid w:val="00F06858"/>
    <w:rsid w:val="00F06942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7F4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6D02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0AD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6EE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85F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6FB6"/>
    <w:rsid w:val="00FD704A"/>
    <w:rsid w:val="00FD7100"/>
    <w:rsid w:val="00FD7335"/>
    <w:rsid w:val="00FD7B68"/>
    <w:rsid w:val="00FD7BC4"/>
    <w:rsid w:val="00FD7D04"/>
    <w:rsid w:val="00FD7DB8"/>
    <w:rsid w:val="00FE0012"/>
    <w:rsid w:val="00FE06DD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2F16"/>
    <w:rsid w:val="00FF4400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52C"/>
    <w:rsid w:val="00FF7852"/>
    <w:rsid w:val="00FF7C84"/>
    <w:rsid w:val="00FF7DA5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365343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0">
    <w:name w:val="heading 2"/>
    <w:basedOn w:val="a0"/>
    <w:next w:val="a0"/>
    <w:link w:val="21"/>
    <w:qFormat/>
    <w:rsid w:val="00365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0"/>
    <w:next w:val="a0"/>
    <w:qFormat/>
    <w:rsid w:val="00365343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8">
    <w:name w:val="heading 8"/>
    <w:basedOn w:val="a0"/>
    <w:next w:val="a0"/>
    <w:qFormat/>
    <w:rsid w:val="00365343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365343"/>
    <w:rPr>
      <w:b/>
    </w:rPr>
  </w:style>
  <w:style w:type="character" w:customStyle="1" w:styleId="WW8Num8z0">
    <w:name w:val="WW8Num8z0"/>
    <w:rsid w:val="00365343"/>
    <w:rPr>
      <w:b/>
    </w:rPr>
  </w:style>
  <w:style w:type="character" w:customStyle="1" w:styleId="WW8Num11z0">
    <w:name w:val="WW8Num11z0"/>
    <w:rsid w:val="00365343"/>
    <w:rPr>
      <w:b/>
    </w:rPr>
  </w:style>
  <w:style w:type="character" w:customStyle="1" w:styleId="WW8Num12z0">
    <w:name w:val="WW8Num12z0"/>
    <w:rsid w:val="00365343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365343"/>
    <w:rPr>
      <w:b/>
    </w:rPr>
  </w:style>
  <w:style w:type="character" w:customStyle="1" w:styleId="WW8Num16z0">
    <w:name w:val="WW8Num16z0"/>
    <w:rsid w:val="00365343"/>
    <w:rPr>
      <w:b w:val="0"/>
      <w:i w:val="0"/>
    </w:rPr>
  </w:style>
  <w:style w:type="character" w:customStyle="1" w:styleId="WW8Num23z0">
    <w:name w:val="WW8Num23z0"/>
    <w:rsid w:val="00365343"/>
    <w:rPr>
      <w:b/>
    </w:rPr>
  </w:style>
  <w:style w:type="character" w:customStyle="1" w:styleId="WW8Num26z0">
    <w:name w:val="WW8Num26z0"/>
    <w:rsid w:val="00365343"/>
    <w:rPr>
      <w:b/>
    </w:rPr>
  </w:style>
  <w:style w:type="character" w:customStyle="1" w:styleId="WW8Num29z0">
    <w:name w:val="WW8Num29z0"/>
    <w:rsid w:val="00365343"/>
    <w:rPr>
      <w:b/>
    </w:rPr>
  </w:style>
  <w:style w:type="character" w:customStyle="1" w:styleId="WW8Num29z1">
    <w:name w:val="WW8Num29z1"/>
    <w:rsid w:val="00365343"/>
    <w:rPr>
      <w:b w:val="0"/>
    </w:rPr>
  </w:style>
  <w:style w:type="character" w:customStyle="1" w:styleId="10">
    <w:name w:val="Основной шрифт абзаца1"/>
    <w:rsid w:val="00365343"/>
  </w:style>
  <w:style w:type="character" w:styleId="a5">
    <w:name w:val="page number"/>
    <w:rsid w:val="00365343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365343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365343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365343"/>
    <w:rPr>
      <w:b/>
      <w:bCs/>
      <w:color w:val="008080"/>
      <w:sz w:val="20"/>
      <w:szCs w:val="20"/>
    </w:rPr>
  </w:style>
  <w:style w:type="paragraph" w:customStyle="1" w:styleId="11">
    <w:name w:val="Заголовок1"/>
    <w:basedOn w:val="a0"/>
    <w:next w:val="a9"/>
    <w:rsid w:val="0036534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9">
    <w:name w:val="Body Text"/>
    <w:basedOn w:val="a0"/>
    <w:rsid w:val="00365343"/>
  </w:style>
  <w:style w:type="paragraph" w:styleId="aa">
    <w:name w:val="List"/>
    <w:basedOn w:val="a0"/>
    <w:rsid w:val="00365343"/>
    <w:pPr>
      <w:ind w:left="283" w:hanging="283"/>
    </w:pPr>
  </w:style>
  <w:style w:type="paragraph" w:customStyle="1" w:styleId="12">
    <w:name w:val="Название1"/>
    <w:basedOn w:val="a0"/>
    <w:rsid w:val="0036534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365343"/>
    <w:pPr>
      <w:suppressLineNumbers/>
    </w:pPr>
    <w:rPr>
      <w:rFonts w:ascii="Arial" w:hAnsi="Arial" w:cs="Mangal"/>
    </w:rPr>
  </w:style>
  <w:style w:type="paragraph" w:styleId="ab">
    <w:name w:val="Body Text Indent"/>
    <w:basedOn w:val="a0"/>
    <w:rsid w:val="00365343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0"/>
    <w:rsid w:val="00365343"/>
    <w:pPr>
      <w:spacing w:line="360" w:lineRule="auto"/>
      <w:ind w:firstLine="720"/>
    </w:pPr>
  </w:style>
  <w:style w:type="paragraph" w:customStyle="1" w:styleId="210">
    <w:name w:val="Список 21"/>
    <w:basedOn w:val="a0"/>
    <w:rsid w:val="00365343"/>
    <w:pPr>
      <w:spacing w:line="360" w:lineRule="auto"/>
      <w:ind w:firstLine="709"/>
    </w:pPr>
  </w:style>
  <w:style w:type="paragraph" w:styleId="ac">
    <w:name w:val="footer"/>
    <w:basedOn w:val="a0"/>
    <w:link w:val="ad"/>
    <w:uiPriority w:val="99"/>
    <w:rsid w:val="00365343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uiPriority w:val="99"/>
    <w:rsid w:val="00365343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365343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365343"/>
    <w:pPr>
      <w:spacing w:line="360" w:lineRule="auto"/>
    </w:pPr>
  </w:style>
  <w:style w:type="paragraph" w:customStyle="1" w:styleId="211">
    <w:name w:val="Основной текст с отступом 21"/>
    <w:basedOn w:val="a0"/>
    <w:rsid w:val="00365343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365343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365343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365343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365343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365343"/>
    <w:pPr>
      <w:widowControl/>
      <w:ind w:left="1600"/>
      <w:jc w:val="left"/>
    </w:pPr>
    <w:rPr>
      <w:sz w:val="20"/>
    </w:rPr>
  </w:style>
  <w:style w:type="paragraph" w:customStyle="1" w:styleId="212">
    <w:name w:val="Основной текст 21"/>
    <w:basedOn w:val="a0"/>
    <w:rsid w:val="00365343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365343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365343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365343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365343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365343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365343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365343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link w:val="af4"/>
    <w:rsid w:val="00365343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0"/>
    <w:rsid w:val="00365343"/>
    <w:pPr>
      <w:spacing w:after="120"/>
    </w:pPr>
    <w:rPr>
      <w:sz w:val="16"/>
      <w:szCs w:val="16"/>
    </w:rPr>
  </w:style>
  <w:style w:type="paragraph" w:customStyle="1" w:styleId="af5">
    <w:name w:val="Содержимое таблицы"/>
    <w:basedOn w:val="a0"/>
    <w:rsid w:val="00365343"/>
    <w:pPr>
      <w:suppressLineNumbers/>
    </w:pPr>
  </w:style>
  <w:style w:type="paragraph" w:customStyle="1" w:styleId="af6">
    <w:name w:val="Заголовок таблицы"/>
    <w:basedOn w:val="af5"/>
    <w:rsid w:val="00365343"/>
    <w:pPr>
      <w:jc w:val="center"/>
    </w:pPr>
    <w:rPr>
      <w:b/>
      <w:bCs/>
    </w:rPr>
  </w:style>
  <w:style w:type="paragraph" w:customStyle="1" w:styleId="af7">
    <w:name w:val="Содержимое врезки"/>
    <w:basedOn w:val="a9"/>
    <w:rsid w:val="00365343"/>
  </w:style>
  <w:style w:type="paragraph" w:customStyle="1" w:styleId="af8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9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a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b">
    <w:name w:val="Plain Text"/>
    <w:basedOn w:val="a0"/>
    <w:link w:val="afc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c">
    <w:name w:val="Текст Знак"/>
    <w:link w:val="afb"/>
    <w:rsid w:val="00F327F1"/>
    <w:rPr>
      <w:rFonts w:ascii="Courier New" w:hAnsi="Courier New"/>
      <w:lang w:val="ru-RU" w:eastAsia="ru-RU" w:bidi="ar-SA"/>
    </w:rPr>
  </w:style>
  <w:style w:type="paragraph" w:customStyle="1" w:styleId="afd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e">
    <w:name w:val="Hyperlink"/>
    <w:uiPriority w:val="99"/>
    <w:unhideWhenUsed/>
    <w:rsid w:val="0081008D"/>
    <w:rPr>
      <w:color w:val="0000FF"/>
      <w:u w:val="single"/>
    </w:rPr>
  </w:style>
  <w:style w:type="character" w:styleId="aff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0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1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9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3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">
    <w:name w:val="Стиль3"/>
    <w:basedOn w:val="a3"/>
    <w:rsid w:val="00961360"/>
    <w:pPr>
      <w:numPr>
        <w:numId w:val="30"/>
      </w:numPr>
    </w:pPr>
  </w:style>
  <w:style w:type="paragraph" w:customStyle="1" w:styleId="aff4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0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5">
    <w:name w:val="рф"/>
    <w:rsid w:val="00961360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961360"/>
    <w:rPr>
      <w:sz w:val="28"/>
      <w:lang w:eastAsia="ar-SA"/>
    </w:rPr>
  </w:style>
  <w:style w:type="character" w:customStyle="1" w:styleId="af4">
    <w:name w:val="Текст выноски Знак"/>
    <w:link w:val="af3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063390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ff6">
    <w:name w:val="Normal (Web)"/>
    <w:basedOn w:val="a0"/>
    <w:uiPriority w:val="99"/>
    <w:unhideWhenUsed/>
    <w:rsid w:val="00816A7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23">
    <w:name w:val="Основной текст (2)"/>
    <w:basedOn w:val="a1"/>
    <w:rsid w:val="008113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docdata">
    <w:name w:val="docdata"/>
    <w:aliases w:val="docy,v5,1722,bqiaagaaeyqcaaagiaiaaao+bqaabcwfaaaaaaaaaaaaaaaaaaaaaaaaaaaaaaaaaaaaaaaaaaaaaaaaaaaaaaaaaaaaaaaaaaaaaaaaaaaaaaaaaaaaaaaaaaaaaaaaaaaaaaaaaaaaaaaaaaaaaaaaaaaaaaaaaaaaaaaaaaaaaaaaaaaaaaaaaaaaaaaaaaaaaaaaaaaaaaaaaaaaaaaaaaaaaaaaaaaaaaaa"/>
    <w:basedOn w:val="a1"/>
    <w:rsid w:val="00811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1BBB-1BEC-49FA-8651-08292AD8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65</cp:revision>
  <cp:lastPrinted>2025-09-11T10:56:00Z</cp:lastPrinted>
  <dcterms:created xsi:type="dcterms:W3CDTF">2022-11-28T09:40:00Z</dcterms:created>
  <dcterms:modified xsi:type="dcterms:W3CDTF">2025-09-19T08:23:00Z</dcterms:modified>
</cp:coreProperties>
</file>