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622"/>
        <w:tblW w:w="72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65"/>
        <w:gridCol w:w="4273"/>
        <w:gridCol w:w="4273"/>
      </w:tblGrid>
      <w:tr w:rsidR="00CC60F3" w:rsidRPr="005519B8" w:rsidTr="00830A7D">
        <w:tc>
          <w:tcPr>
            <w:tcW w:w="1928" w:type="pct"/>
            <w:tcBorders>
              <w:top w:val="nil"/>
              <w:left w:val="nil"/>
              <w:bottom w:val="nil"/>
              <w:right w:val="nil"/>
            </w:tcBorders>
          </w:tcPr>
          <w:p w:rsidR="00CC60F3" w:rsidRPr="00521F21" w:rsidRDefault="00CC60F3" w:rsidP="00CC60F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</w:tcPr>
          <w:p w:rsidR="00015673" w:rsidRDefault="00015673" w:rsidP="00F91451">
            <w:pPr>
              <w:rPr>
                <w:sz w:val="28"/>
                <w:szCs w:val="28"/>
              </w:rPr>
            </w:pPr>
          </w:p>
          <w:p w:rsidR="00CC60F3" w:rsidRDefault="00CC60F3" w:rsidP="00F91451">
            <w:pPr>
              <w:rPr>
                <w:sz w:val="28"/>
                <w:szCs w:val="28"/>
                <w:lang w:val="ru-RU"/>
              </w:rPr>
            </w:pPr>
            <w:r w:rsidRPr="00833A75">
              <w:rPr>
                <w:sz w:val="28"/>
                <w:szCs w:val="28"/>
              </w:rPr>
              <w:t>П</w:t>
            </w:r>
            <w:r w:rsidR="00D9566A">
              <w:rPr>
                <w:sz w:val="28"/>
                <w:szCs w:val="28"/>
                <w:lang w:val="ru-RU"/>
              </w:rPr>
              <w:t>риложение</w:t>
            </w:r>
            <w:r w:rsidR="00925DAC">
              <w:rPr>
                <w:sz w:val="28"/>
                <w:szCs w:val="28"/>
                <w:lang w:val="ru-RU"/>
              </w:rPr>
              <w:t xml:space="preserve"> 2</w:t>
            </w:r>
          </w:p>
          <w:p w:rsidR="00925DAC" w:rsidRDefault="00925DAC" w:rsidP="00F91451">
            <w:pPr>
              <w:rPr>
                <w:sz w:val="28"/>
                <w:szCs w:val="28"/>
                <w:lang w:val="ru-RU"/>
              </w:rPr>
            </w:pPr>
          </w:p>
          <w:p w:rsidR="00925DAC" w:rsidRPr="00D9566A" w:rsidRDefault="00925DAC" w:rsidP="00F91451">
            <w:pPr>
              <w:rPr>
                <w:sz w:val="28"/>
                <w:szCs w:val="28"/>
                <w:lang w:val="ru-RU"/>
              </w:rPr>
            </w:pPr>
            <w:r w:rsidRPr="00925DAC">
              <w:rPr>
                <w:sz w:val="28"/>
                <w:szCs w:val="28"/>
                <w:lang w:val="ru-RU"/>
              </w:rPr>
              <w:t>УТВЕРЖДЕНО</w:t>
            </w:r>
          </w:p>
          <w:p w:rsidR="00925DAC" w:rsidRPr="00925DAC" w:rsidRDefault="00925DAC" w:rsidP="00925DAC">
            <w:pPr>
              <w:rPr>
                <w:sz w:val="28"/>
                <w:szCs w:val="28"/>
                <w:lang w:val="ru-RU"/>
              </w:rPr>
            </w:pPr>
            <w:r w:rsidRPr="00925DAC">
              <w:rPr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925DAC" w:rsidRPr="00925DAC" w:rsidRDefault="00925DAC" w:rsidP="00925DAC">
            <w:pPr>
              <w:rPr>
                <w:sz w:val="28"/>
                <w:szCs w:val="28"/>
                <w:lang w:val="ru-RU"/>
              </w:rPr>
            </w:pPr>
            <w:r w:rsidRPr="00925DAC">
              <w:rPr>
                <w:sz w:val="28"/>
                <w:szCs w:val="28"/>
                <w:lang w:val="ru-RU"/>
              </w:rPr>
              <w:t>муниципального образования</w:t>
            </w:r>
          </w:p>
          <w:p w:rsidR="00925DAC" w:rsidRPr="00925DAC" w:rsidRDefault="00925DAC" w:rsidP="00925DAC">
            <w:pPr>
              <w:rPr>
                <w:sz w:val="28"/>
                <w:szCs w:val="28"/>
                <w:lang w:val="ru-RU"/>
              </w:rPr>
            </w:pPr>
            <w:r w:rsidRPr="00925DAC">
              <w:rPr>
                <w:sz w:val="28"/>
                <w:szCs w:val="28"/>
                <w:lang w:val="ru-RU"/>
              </w:rPr>
              <w:t>Ейский муниципальный</w:t>
            </w:r>
          </w:p>
          <w:p w:rsidR="00925DAC" w:rsidRPr="00925DAC" w:rsidRDefault="00925DAC" w:rsidP="00925DAC">
            <w:pPr>
              <w:rPr>
                <w:sz w:val="28"/>
                <w:szCs w:val="28"/>
                <w:lang w:val="ru-RU"/>
              </w:rPr>
            </w:pPr>
            <w:r w:rsidRPr="00925DAC">
              <w:rPr>
                <w:sz w:val="28"/>
                <w:szCs w:val="28"/>
                <w:lang w:val="ru-RU"/>
              </w:rPr>
              <w:t>район Краснодарского края</w:t>
            </w:r>
          </w:p>
          <w:p w:rsidR="00925DAC" w:rsidRPr="00925DAC" w:rsidRDefault="00925DAC" w:rsidP="00925DAC">
            <w:pPr>
              <w:rPr>
                <w:sz w:val="28"/>
                <w:szCs w:val="28"/>
                <w:lang w:val="ru-RU"/>
              </w:rPr>
            </w:pPr>
            <w:r w:rsidRPr="00925DAC">
              <w:rPr>
                <w:sz w:val="28"/>
                <w:szCs w:val="28"/>
                <w:lang w:val="ru-RU"/>
              </w:rPr>
              <w:t>от «____»___________  № ____</w:t>
            </w:r>
          </w:p>
          <w:p w:rsidR="00CC60F3" w:rsidRPr="00833A75" w:rsidRDefault="00CC60F3" w:rsidP="00F91451">
            <w:pPr>
              <w:rPr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nil"/>
            </w:tcBorders>
          </w:tcPr>
          <w:p w:rsidR="00CC60F3" w:rsidRPr="00E56D98" w:rsidRDefault="00CC60F3" w:rsidP="00CC60F3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CC60F3" w:rsidRPr="005519B8" w:rsidRDefault="00CC60F3" w:rsidP="00925DA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FDA" w:rsidRPr="005519B8" w:rsidRDefault="00D43FDA" w:rsidP="00CC60F3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25DAC" w:rsidRDefault="00925DAC" w:rsidP="00925DAC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0F271D">
        <w:rPr>
          <w:rFonts w:ascii="Times New Roman" w:hAnsi="Times New Roman"/>
          <w:sz w:val="28"/>
          <w:szCs w:val="28"/>
        </w:rPr>
        <w:t>ПОЛОЖЕНИЕ</w:t>
      </w:r>
    </w:p>
    <w:p w:rsidR="00015673" w:rsidRDefault="00925DAC" w:rsidP="00925DAC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Pr="00A52861">
        <w:rPr>
          <w:rFonts w:ascii="Times New Roman" w:hAnsi="Times New Roman"/>
          <w:sz w:val="28"/>
          <w:szCs w:val="28"/>
        </w:rPr>
        <w:t>комиссии по обследованию жилых</w:t>
      </w:r>
      <w:r>
        <w:rPr>
          <w:rFonts w:ascii="Times New Roman" w:hAnsi="Times New Roman"/>
          <w:sz w:val="28"/>
          <w:szCs w:val="28"/>
        </w:rPr>
        <w:t xml:space="preserve"> помещений </w:t>
      </w:r>
    </w:p>
    <w:p w:rsidR="00015673" w:rsidRDefault="00925DAC" w:rsidP="00015673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инвалидов</w:t>
      </w:r>
      <w:r w:rsidR="00015673">
        <w:rPr>
          <w:rFonts w:ascii="Times New Roman" w:hAnsi="Times New Roman"/>
          <w:sz w:val="28"/>
          <w:szCs w:val="28"/>
        </w:rPr>
        <w:t xml:space="preserve"> </w:t>
      </w:r>
      <w:r w:rsidRPr="00A52861">
        <w:rPr>
          <w:rFonts w:ascii="Times New Roman" w:hAnsi="Times New Roman"/>
          <w:sz w:val="28"/>
          <w:szCs w:val="28"/>
        </w:rPr>
        <w:t>и общего имущества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861">
        <w:rPr>
          <w:rFonts w:ascii="Times New Roman" w:hAnsi="Times New Roman"/>
          <w:sz w:val="28"/>
          <w:szCs w:val="28"/>
        </w:rPr>
        <w:t>много</w:t>
      </w:r>
      <w:r>
        <w:rPr>
          <w:rFonts w:ascii="Times New Roman" w:hAnsi="Times New Roman"/>
          <w:sz w:val="28"/>
          <w:szCs w:val="28"/>
        </w:rPr>
        <w:t xml:space="preserve">квартирных </w:t>
      </w:r>
    </w:p>
    <w:p w:rsidR="00015673" w:rsidRDefault="00925DAC" w:rsidP="00015673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домах,</w:t>
      </w:r>
      <w:r w:rsidR="000156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расположенных</w:t>
      </w:r>
      <w:r w:rsidR="00015673">
        <w:rPr>
          <w:rFonts w:ascii="Times New Roman" w:hAnsi="Times New Roman"/>
          <w:sz w:val="28"/>
          <w:szCs w:val="28"/>
        </w:rPr>
        <w:t xml:space="preserve"> </w:t>
      </w:r>
      <w:r w:rsidRPr="00A52861">
        <w:rPr>
          <w:rFonts w:ascii="Times New Roman" w:hAnsi="Times New Roman"/>
          <w:sz w:val="28"/>
          <w:szCs w:val="28"/>
        </w:rPr>
        <w:t>на территории</w:t>
      </w:r>
      <w:r>
        <w:rPr>
          <w:rFonts w:ascii="Times New Roman" w:hAnsi="Times New Roman"/>
          <w:sz w:val="28"/>
          <w:szCs w:val="28"/>
        </w:rPr>
        <w:t xml:space="preserve"> сельских поселений </w:t>
      </w:r>
    </w:p>
    <w:p w:rsidR="00015673" w:rsidRDefault="00925DAC" w:rsidP="00015673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Ейский муниципальный район </w:t>
      </w:r>
    </w:p>
    <w:p w:rsidR="00015673" w:rsidRDefault="00925DAC" w:rsidP="00015673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края, в которых проживают инвалиды, </w:t>
      </w:r>
    </w:p>
    <w:p w:rsidR="00015673" w:rsidRDefault="00925DAC" w:rsidP="0001567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52861">
        <w:rPr>
          <w:rFonts w:ascii="Times New Roman" w:hAnsi="Times New Roman"/>
          <w:sz w:val="28"/>
          <w:szCs w:val="28"/>
        </w:rPr>
        <w:t>в целях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861">
        <w:rPr>
          <w:rFonts w:ascii="Times New Roman" w:hAnsi="Times New Roman"/>
          <w:sz w:val="28"/>
          <w:szCs w:val="28"/>
        </w:rPr>
        <w:t>приспособления с учетом потребностей инва</w:t>
      </w:r>
      <w:r>
        <w:rPr>
          <w:rFonts w:ascii="Times New Roman" w:hAnsi="Times New Roman"/>
          <w:sz w:val="28"/>
          <w:szCs w:val="28"/>
        </w:rPr>
        <w:t xml:space="preserve">лидов </w:t>
      </w:r>
    </w:p>
    <w:p w:rsidR="00925DAC" w:rsidRDefault="00925DAC" w:rsidP="0001567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5286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861">
        <w:rPr>
          <w:rFonts w:ascii="Times New Roman" w:hAnsi="Times New Roman"/>
          <w:sz w:val="28"/>
          <w:szCs w:val="28"/>
        </w:rPr>
        <w:t>обеспечения условий их доступности для инвалидов</w:t>
      </w:r>
    </w:p>
    <w:p w:rsidR="00925DAC" w:rsidRDefault="00925DAC" w:rsidP="00925DA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DAC" w:rsidRPr="00BA69BD" w:rsidRDefault="00925DAC" w:rsidP="00925DA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DAC" w:rsidRPr="00BA69BD" w:rsidRDefault="00925DAC" w:rsidP="00925DAC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25DAC" w:rsidRPr="00BA69BD" w:rsidRDefault="00925DAC" w:rsidP="00925DA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1.1. Муниципальная комиссия по обследованию жилых помещений инвалидов и общего имущества в многоквартирных домах</w:t>
      </w:r>
      <w:r w:rsidR="0001567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11932898"/>
      <w:r w:rsidR="00015673">
        <w:rPr>
          <w:rFonts w:ascii="Times New Roman" w:hAnsi="Times New Roman" w:cs="Times New Roman"/>
          <w:sz w:val="28"/>
          <w:szCs w:val="28"/>
        </w:rPr>
        <w:t>сельских поселений Ейского района</w:t>
      </w:r>
      <w:bookmarkEnd w:id="0"/>
      <w:r w:rsidRPr="00BA69BD">
        <w:rPr>
          <w:rFonts w:ascii="Times New Roman" w:hAnsi="Times New Roman" w:cs="Times New Roman"/>
          <w:sz w:val="28"/>
          <w:szCs w:val="28"/>
        </w:rPr>
        <w:t>, в которых проживают инвалиды,</w:t>
      </w:r>
      <w:r>
        <w:rPr>
          <w:rFonts w:ascii="Times New Roman" w:hAnsi="Times New Roman" w:cs="Times New Roman"/>
          <w:sz w:val="28"/>
          <w:szCs w:val="28"/>
        </w:rPr>
        <w:t xml:space="preserve"> создана</w:t>
      </w:r>
      <w:r w:rsidRPr="00BA69BD">
        <w:rPr>
          <w:rFonts w:ascii="Times New Roman" w:hAnsi="Times New Roman" w:cs="Times New Roman"/>
          <w:sz w:val="28"/>
          <w:szCs w:val="28"/>
        </w:rPr>
        <w:t xml:space="preserve"> в целях их приспособления с учетом потребностей инвалидов и обеспечения условий их доступности для инвалидов (далее - Комиссия) 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Комиссия осуществляет: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обследование жилых помещений инвалидов</w:t>
      </w:r>
      <w:r>
        <w:rPr>
          <w:rFonts w:ascii="Times New Roman" w:hAnsi="Times New Roman" w:cs="Times New Roman"/>
          <w:sz w:val="28"/>
          <w:szCs w:val="28"/>
        </w:rPr>
        <w:t xml:space="preserve"> (включая семьи с детьми-инвалидами) </w:t>
      </w:r>
      <w:r w:rsidRPr="00BA69BD">
        <w:rPr>
          <w:rFonts w:ascii="Times New Roman" w:hAnsi="Times New Roman" w:cs="Times New Roman"/>
          <w:sz w:val="28"/>
          <w:szCs w:val="28"/>
        </w:rPr>
        <w:t>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обследование жилых помещений для ветеранов боевых действий, принимавших участие (содействовавших выполнению задач) в специальной военной операции на территориях Донецкой Народной Республики, Луганской Народной Республики и Украины с 24 февраля 2022 г., на территориях Запорожской области и Херсонской области с 30 сентября 2022 г., уволенных с военной службы (службы, работы), а также лиц, принимавших в соответствии с решениями органов публичной власти Донецкой Народной Республики, Луганской Народной Республики участие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A69BD">
        <w:rPr>
          <w:rFonts w:ascii="Times New Roman" w:hAnsi="Times New Roman" w:cs="Times New Roman"/>
          <w:sz w:val="28"/>
          <w:szCs w:val="28"/>
        </w:rPr>
        <w:t xml:space="preserve"> 2014 г. (далее - участники боевых действий).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BA69BD">
        <w:rPr>
          <w:rFonts w:ascii="Times New Roman" w:hAnsi="Times New Roman" w:cs="Times New Roman"/>
          <w:sz w:val="28"/>
          <w:szCs w:val="28"/>
        </w:rPr>
        <w:t xml:space="preserve">В соответствии с настоящим Порядком обследованию с целью оценки </w:t>
      </w:r>
      <w:r w:rsidRPr="00BA69BD">
        <w:rPr>
          <w:rFonts w:ascii="Times New Roman" w:hAnsi="Times New Roman" w:cs="Times New Roman"/>
          <w:sz w:val="28"/>
          <w:szCs w:val="28"/>
        </w:rPr>
        <w:lastRenderedPageBreak/>
        <w:t>приспособления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инвалидов, а также оценки возможности их приспособления с учетом потребностей инвалидов в зависимости от особенностей ограничения жизнедеятельности, обусловленного инвалидностью лица, проживающего в таком помещении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9BD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9BD">
        <w:rPr>
          <w:rFonts w:ascii="Times New Roman" w:hAnsi="Times New Roman" w:cs="Times New Roman"/>
          <w:sz w:val="28"/>
          <w:szCs w:val="28"/>
        </w:rPr>
        <w:t>- обследование), подлежат: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жилые помещения инвалидов и общего имущества в многоквартирных домах, в которых проживают инвалиды, входящие в муниципальный жилищный фонд, а также частного жилищного фонда (далее - жилые помещения инвалидов и общее имущество в многоквартирных домах, в которых проживают инвалиды);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жилые помещения участников боевых действий и общее имущество в многоквартирных домах, в которых проживают участники боевых действий, входящие в муниципальный жилищный фонд, а также частного жилищного фонда.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Pr="00BA69BD">
        <w:rPr>
          <w:rFonts w:ascii="Times New Roman" w:hAnsi="Times New Roman" w:cs="Times New Roman"/>
          <w:sz w:val="28"/>
          <w:szCs w:val="28"/>
        </w:rPr>
        <w:t>Обследование проводится Комиссией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их доступности для инвалидов, утвержденным органом местного самоуправления соответствующего муниципального образования края (далее - план мероприятий) и графиком обследований жилых помещений инвалидов и общего имущества в многоквартирных домах</w:t>
      </w:r>
      <w:r w:rsidR="00015673" w:rsidRPr="00015673">
        <w:rPr>
          <w:rFonts w:ascii="Times New Roman" w:hAnsi="Times New Roman" w:cs="Times New Roman"/>
          <w:sz w:val="28"/>
          <w:szCs w:val="28"/>
        </w:rPr>
        <w:t xml:space="preserve"> </w:t>
      </w:r>
      <w:r w:rsidR="00015673">
        <w:rPr>
          <w:rFonts w:ascii="Times New Roman" w:hAnsi="Times New Roman" w:cs="Times New Roman"/>
          <w:sz w:val="28"/>
          <w:szCs w:val="28"/>
        </w:rPr>
        <w:t>сельских поселений Ейского района</w:t>
      </w:r>
      <w:r w:rsidRPr="00BA69BD">
        <w:rPr>
          <w:rFonts w:ascii="Times New Roman" w:hAnsi="Times New Roman" w:cs="Times New Roman"/>
          <w:sz w:val="28"/>
          <w:szCs w:val="28"/>
        </w:rPr>
        <w:t>, в которых проживают инвалиды, утверждаемым в соответствии с</w:t>
      </w:r>
      <w:r w:rsidRPr="00407AE2">
        <w:rPr>
          <w:rFonts w:ascii="Times New Roman" w:hAnsi="Times New Roman" w:cs="Times New Roman"/>
          <w:sz w:val="28"/>
          <w:szCs w:val="28"/>
        </w:rPr>
        <w:t xml:space="preserve"> </w:t>
      </w:r>
      <w:hyperlink w:anchor="P83">
        <w:r w:rsidRPr="00407AE2">
          <w:rPr>
            <w:rFonts w:ascii="Times New Roman" w:hAnsi="Times New Roman" w:cs="Times New Roman"/>
            <w:sz w:val="28"/>
            <w:szCs w:val="28"/>
          </w:rPr>
          <w:t>пунктом 3.8</w:t>
        </w:r>
      </w:hyperlink>
      <w:r w:rsidRPr="00BA69B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>Комиссия является постоянно действующим коллегиальным органом, осуществляющим координацию деятельности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и изменяется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Ейский муниципальный район Краснодарского края</w:t>
      </w:r>
      <w:r w:rsidRPr="00BA69BD">
        <w:rPr>
          <w:rFonts w:ascii="Times New Roman" w:hAnsi="Times New Roman" w:cs="Times New Roman"/>
          <w:sz w:val="28"/>
          <w:szCs w:val="28"/>
        </w:rPr>
        <w:t>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1.6. </w:t>
      </w:r>
      <w:r w:rsidRPr="00BA69BD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действующими правовыми актами Российской Федерации и Краснодарского края, а также настоящим Порядком.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DAC" w:rsidRPr="00BA69BD" w:rsidRDefault="00925DAC" w:rsidP="00925DAC">
      <w:pPr>
        <w:pStyle w:val="ConsPlusTitle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 Задачи, функции и права Комиссии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2.1. К задачам работы Комиссии относятся: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2.1.1. </w:t>
      </w:r>
      <w:r w:rsidRPr="00BA69BD">
        <w:rPr>
          <w:rFonts w:ascii="Times New Roman" w:hAnsi="Times New Roman" w:cs="Times New Roman"/>
          <w:sz w:val="28"/>
          <w:szCs w:val="28"/>
        </w:rPr>
        <w:t>Проведение обследования жилых помещений инвалидов, жилых помещений участников боевых действий и общего имущества в многоквартирных домах, в которых расположены указанные жилые помещения.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 xml:space="preserve">2.1.2. Подготовка заключения о возможности либо об отсутствии возможности приспособления жилого помещения инвалида и общего имущества </w:t>
      </w:r>
      <w:r w:rsidRPr="00BA69BD">
        <w:rPr>
          <w:rFonts w:ascii="Times New Roman" w:hAnsi="Times New Roman" w:cs="Times New Roman"/>
          <w:sz w:val="28"/>
          <w:szCs w:val="28"/>
        </w:rPr>
        <w:lastRenderedPageBreak/>
        <w:t>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2.2. Комиссия осуществляет следующие функции: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2.2.1. </w:t>
      </w:r>
      <w:r w:rsidRPr="00BA69BD">
        <w:rPr>
          <w:rFonts w:ascii="Times New Roman" w:hAnsi="Times New Roman" w:cs="Times New Roman"/>
          <w:sz w:val="28"/>
          <w:szCs w:val="28"/>
        </w:rPr>
        <w:t>Утверждение графика обследований жилых помещений инвалидов и общего имущества в многоквартирных домах, в которых проживают инвалиды.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2.2.2.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>Утверждение состава рабочей группы по обследованию жилых помещений инвалидов и общего имущества в многоквартирных домах, в которых проживают инвалиды (далее - рабочая группа).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2.2.3. </w:t>
      </w:r>
      <w:r w:rsidRPr="00BA69BD">
        <w:rPr>
          <w:rFonts w:ascii="Times New Roman" w:hAnsi="Times New Roman" w:cs="Times New Roman"/>
          <w:sz w:val="28"/>
          <w:szCs w:val="28"/>
        </w:rPr>
        <w:t>Обследование жилых помещений инвалидов, жилых помещений участников боевых действий и общего имущества в многоквартирных домах, в которых проживают инвалиды, включающее: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BA69BD">
        <w:rPr>
          <w:rFonts w:ascii="Times New Roman" w:hAnsi="Times New Roman" w:cs="Times New Roman"/>
          <w:sz w:val="28"/>
          <w:szCs w:val="28"/>
        </w:rPr>
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Pr="00BA69BD">
        <w:rPr>
          <w:rFonts w:ascii="Times New Roman" w:hAnsi="Times New Roman" w:cs="Times New Roman"/>
          <w:sz w:val="28"/>
          <w:szCs w:val="28"/>
        </w:rPr>
        <w:t>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проведения дополнительных обследований, испытаний несущих конструкций жилого здания;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Pr="00BA69BD">
        <w:rPr>
          <w:rFonts w:ascii="Times New Roman" w:hAnsi="Times New Roman" w:cs="Times New Roman"/>
          <w:sz w:val="28"/>
          <w:szCs w:val="28"/>
        </w:rPr>
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Pr="00BA69BD">
        <w:rPr>
          <w:rFonts w:ascii="Times New Roman" w:hAnsi="Times New Roman" w:cs="Times New Roman"/>
          <w:sz w:val="28"/>
          <w:szCs w:val="28"/>
        </w:rPr>
        <w:t>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2.2.4.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>Оформление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 по форме, утвержденной Министерством строительства и жилищно-коммунального хозяйства Российской Федерации</w:t>
      </w:r>
      <w:bookmarkStart w:id="1" w:name="_GoBack"/>
      <w:bookmarkEnd w:id="1"/>
      <w:r w:rsidRPr="00BA69BD">
        <w:rPr>
          <w:rFonts w:ascii="Times New Roman" w:hAnsi="Times New Roman" w:cs="Times New Roman"/>
          <w:sz w:val="28"/>
          <w:szCs w:val="28"/>
        </w:rPr>
        <w:t>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2.2.5.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>Принятие решения о проведении проверки экономической целесообразности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осуществляемой в соответствии с правилами проведения такой проверки, утвержденными Министерством строительства и жилищно-коммунального хозяйства Российской Федерации.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2.2.6. </w:t>
      </w:r>
      <w:r w:rsidRPr="00BA69BD">
        <w:rPr>
          <w:rFonts w:ascii="Times New Roman" w:hAnsi="Times New Roman" w:cs="Times New Roman"/>
          <w:sz w:val="28"/>
          <w:szCs w:val="28"/>
        </w:rPr>
        <w:t xml:space="preserve">Принятие решений об экономической целесообразности </w:t>
      </w:r>
      <w:r w:rsidRPr="00BA69BD">
        <w:rPr>
          <w:rFonts w:ascii="Times New Roman" w:hAnsi="Times New Roman" w:cs="Times New Roman"/>
          <w:sz w:val="28"/>
          <w:szCs w:val="28"/>
        </w:rPr>
        <w:lastRenderedPageBreak/>
        <w:t>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2.2.7.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>Принятие решений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2.2.8. </w:t>
      </w:r>
      <w:r w:rsidRPr="00BA69BD">
        <w:rPr>
          <w:rFonts w:ascii="Times New Roman" w:hAnsi="Times New Roman" w:cs="Times New Roman"/>
          <w:sz w:val="28"/>
          <w:szCs w:val="28"/>
        </w:rPr>
        <w:t>Подготовка в соответствии с утвержденными Министерством строительства и жилищно-коммунального хозяйства Российской Федерации формами заключений: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2.3. Комиссия имеет право: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2.3.1.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от федеральных органов исполнительной власти и их структурных подразделений, исполнительных органов Краснодарского края, органов местного самоуправления Краснодарского края, организаций и учреждений независимо от их организационно-правовых форм, а также должностных лиц и граждан документы, необходимые для выполнения Комиссией своих функций.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2.3.2.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>Назначать дополнительные обследования, испытания несущих конструкций жилого здания в ходе его обследования.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2.3.3. </w:t>
      </w:r>
      <w:r w:rsidRPr="00BA69BD">
        <w:rPr>
          <w:rFonts w:ascii="Times New Roman" w:hAnsi="Times New Roman" w:cs="Times New Roman"/>
          <w:sz w:val="28"/>
          <w:szCs w:val="28"/>
        </w:rPr>
        <w:t xml:space="preserve">Привлекать для участия в работе Комиссии представителей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обследование, а также </w:t>
      </w:r>
      <w:r w:rsidRPr="00111D7E">
        <w:rPr>
          <w:rFonts w:ascii="Times New Roman" w:hAnsi="Times New Roman" w:cs="Times New Roman"/>
          <w:sz w:val="28"/>
          <w:szCs w:val="28"/>
        </w:rPr>
        <w:t>представителей органов местного самоуправления</w:t>
      </w:r>
      <w:r w:rsidRPr="00BA69BD">
        <w:rPr>
          <w:rFonts w:ascii="Times New Roman" w:hAnsi="Times New Roman" w:cs="Times New Roman"/>
          <w:sz w:val="28"/>
          <w:szCs w:val="28"/>
        </w:rPr>
        <w:t xml:space="preserve"> для решения вопросов, отнесенных к их компетенции.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DAC" w:rsidRPr="00BA69BD" w:rsidRDefault="00925DAC" w:rsidP="00925DAC">
      <w:pPr>
        <w:pStyle w:val="ConsPlusTitle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3. Порядок работы Комиссии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DAC" w:rsidRDefault="00925DAC" w:rsidP="00925D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799F">
        <w:rPr>
          <w:sz w:val="28"/>
          <w:szCs w:val="28"/>
        </w:rPr>
        <w:t xml:space="preserve">3.1. Организационно-техническое обеспечение деятельности Комиссии осуществляет </w:t>
      </w:r>
      <w:r w:rsidRPr="00F8799F">
        <w:rPr>
          <w:rFonts w:eastAsia="Calibri"/>
          <w:sz w:val="28"/>
          <w:szCs w:val="28"/>
        </w:rPr>
        <w:t xml:space="preserve">администрация </w:t>
      </w:r>
      <w:r w:rsidRPr="00F8799F">
        <w:rPr>
          <w:sz w:val="28"/>
          <w:szCs w:val="28"/>
        </w:rPr>
        <w:t>муниципального образования Ейский муниципальный район Краснодарского края.</w:t>
      </w:r>
    </w:p>
    <w:p w:rsidR="00925DAC" w:rsidRDefault="00925DAC" w:rsidP="00925D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69BD">
        <w:rPr>
          <w:sz w:val="28"/>
          <w:szCs w:val="28"/>
        </w:rPr>
        <w:t>3.2. Заседания Комиссии проводятся по мере необходимости, но не реже одного раза в квартал, и инициируются председателем Комиссии. Уведомления о дате заседания Комиссии направляются членам Комиссии не позднее чем за 3 рабочих дня.</w:t>
      </w:r>
    </w:p>
    <w:p w:rsidR="00925DAC" w:rsidRDefault="00925DAC" w:rsidP="00925DA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69BD">
        <w:rPr>
          <w:sz w:val="28"/>
          <w:szCs w:val="28"/>
        </w:rPr>
        <w:lastRenderedPageBreak/>
        <w:t>3.3.</w:t>
      </w:r>
      <w:r>
        <w:rPr>
          <w:sz w:val="28"/>
          <w:szCs w:val="28"/>
        </w:rPr>
        <w:t> </w:t>
      </w:r>
      <w:r w:rsidRPr="00BA69BD">
        <w:rPr>
          <w:sz w:val="28"/>
          <w:szCs w:val="28"/>
        </w:rPr>
        <w:t>Работа Комиссии организуется председателем Комиссии. В случае временного отсутствия председателя Комиссии его обязанности исполняет один из заместителей председателя Комиссии.</w:t>
      </w:r>
    </w:p>
    <w:p w:rsidR="00925DAC" w:rsidRDefault="00925DAC" w:rsidP="00925DA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3.4. </w:t>
      </w:r>
      <w:r w:rsidRPr="00BA69BD">
        <w:rPr>
          <w:sz w:val="28"/>
          <w:szCs w:val="28"/>
        </w:rPr>
        <w:t>Решение Комиссии считается правомочным, если в заседании Комиссии приняли участие не менее 2/3 ее членов. Члены Комиссии обладают равными правами при обсуждении рассматриваемых на заседании Комиссии вопросов и не вправе делегировать свои полномочия другим лицам.</w:t>
      </w:r>
    </w:p>
    <w:p w:rsidR="00925DAC" w:rsidRPr="00C22024" w:rsidRDefault="00925DAC" w:rsidP="00925DAC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BA69BD">
        <w:rPr>
          <w:sz w:val="28"/>
          <w:szCs w:val="28"/>
        </w:rPr>
        <w:t>3.5. Секретарь Комиссии: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организует проведение заседаний Комиссии;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направляет письменные уведомления членам Комиссии и лицам, привлеченным к участию в работе Комиссии, о повестке дня заседания, дате, месте и времени его проведения;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оформляет протоколы и решения Комиссии в течение 10 рабочих дней после проведения заседания Комиссии;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ведет делопроизводство Комиссии.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3.6. Рабочая группа осуществляет: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обследование жилых помещений инвалидов и общего имущества в многоквартирных домах, в которых проживают инвалиды;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подготовку проекта акта обследования и представление его на утверждение Комиссии.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3.7. Проект акта обследования представляется членами рабочей группы в части вопросов, отнесенных к их компетенции, секретарю комиссии не позднее 5 рабочих дней с даты обследования. К проекту акта прилагаются копии документов, на основании которых в него внесены сведения, а также фотографии обследованных жилого помещения инвалида и (или) общего имущества в многоквартирном доме, в котором проживает инвалид.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83"/>
      <w:bookmarkEnd w:id="2"/>
      <w:r w:rsidRPr="00BA69BD">
        <w:rPr>
          <w:rFonts w:ascii="Times New Roman" w:hAnsi="Times New Roman" w:cs="Times New Roman"/>
          <w:sz w:val="28"/>
          <w:szCs w:val="28"/>
        </w:rPr>
        <w:t>3.8. Сроки обследования рабочей группой жилых помещений инвалидов и общего имущества в многоквартирных домах, в которых проживают инвалиды, определяются в соответствии с графиком проведения обследований жилых помещений инвалидов и общего имущества в многоквартирных домах, в которых проживают инвалиды (далее - график обследований).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 xml:space="preserve">График обследований разрабатывается секретарем комиссии с использованием данных о жилых помещениях муниципального жилищного фонда, имеющихся в распоряжении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Ейский </w:t>
      </w:r>
      <w:r w:rsidR="0001567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01567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A69BD">
        <w:rPr>
          <w:rFonts w:ascii="Times New Roman" w:hAnsi="Times New Roman" w:cs="Times New Roman"/>
          <w:sz w:val="28"/>
          <w:szCs w:val="28"/>
        </w:rPr>
        <w:t>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График обследований утверждается решением Комиссии на календарный год.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Обследование жилых помещений участников боевых действий проводится на основании поступивших от них заявлений.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3.9.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 xml:space="preserve"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</w:t>
      </w:r>
      <w:r w:rsidRPr="00BA69BD">
        <w:rPr>
          <w:rFonts w:ascii="Times New Roman" w:hAnsi="Times New Roman" w:cs="Times New Roman"/>
          <w:sz w:val="28"/>
          <w:szCs w:val="28"/>
        </w:rPr>
        <w:lastRenderedPageBreak/>
        <w:t>котором проживает инвалид,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Комиссией выносится решение о проведении проверки экономической целесообразности такой реконструкции или капитального ремонта.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Проверка экономической целесообразности (нецелесообразности) осуществляется Комиссией по правилам, в порядке и сроки, установленные Министерством строительства и жилищно-коммунального хозяйства Российской Федерации.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BA69BD">
        <w:rPr>
          <w:rFonts w:ascii="Times New Roman" w:hAnsi="Times New Roman" w:cs="Times New Roman"/>
          <w:sz w:val="28"/>
          <w:szCs w:val="28"/>
        </w:rPr>
        <w:t>результатам проверки экономической целесообразности (нецелесообразности) Комиссия принимает решение об экономической целесообразности (нецелесообразности) по форме, утвержденной Министерством строительства и жилищно-коммунального хозяйства Российской Федерации.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3.10.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>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 по формам, утвержденным Министерством строительства и жилищно-коммунального хозяйства Российской Федерации.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3.11. </w:t>
      </w:r>
      <w:r w:rsidRPr="00BA69BD">
        <w:rPr>
          <w:rFonts w:ascii="Times New Roman" w:hAnsi="Times New Roman" w:cs="Times New Roman"/>
          <w:sz w:val="28"/>
          <w:szCs w:val="28"/>
        </w:rPr>
        <w:t xml:space="preserve"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 течение 10 дней со дня его вынесения направляется Комиссией главе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Ейский муниципальный район Краснодарского края </w:t>
      </w:r>
      <w:r w:rsidRPr="00BA69BD">
        <w:rPr>
          <w:rFonts w:ascii="Times New Roman" w:hAnsi="Times New Roman" w:cs="Times New Roman"/>
          <w:sz w:val="28"/>
          <w:szCs w:val="28"/>
        </w:rPr>
        <w:t>для принятия решения о подготовке предложений для включения в план мероприятий.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 xml:space="preserve">По результатам обследования жилых помещений участников боевых действий комиссией осуществляется подготовка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инвалида, а также заключения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</w:t>
      </w:r>
      <w:r w:rsidRPr="001A235A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6">
        <w:r w:rsidRPr="001A235A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1A235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1A235A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1A235A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1A235A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1A235A">
        <w:rPr>
          <w:rFonts w:ascii="Times New Roman" w:hAnsi="Times New Roman" w:cs="Times New Roman"/>
          <w:sz w:val="28"/>
          <w:szCs w:val="28"/>
        </w:rPr>
        <w:t xml:space="preserve"> </w:t>
      </w:r>
      <w:r w:rsidRPr="00BA69BD">
        <w:rPr>
          <w:rFonts w:ascii="Times New Roman" w:hAnsi="Times New Roman" w:cs="Times New Roman"/>
          <w:sz w:val="28"/>
          <w:szCs w:val="28"/>
        </w:rPr>
        <w:t xml:space="preserve">Правил обеспечения условий доступности для инвалидов жилых помещений и общего имущества в многоквартирном доме, утвержденных постановлением </w:t>
      </w:r>
      <w:r w:rsidRPr="00BA69BD">
        <w:rPr>
          <w:rFonts w:ascii="Times New Roman" w:hAnsi="Times New Roman" w:cs="Times New Roman"/>
          <w:sz w:val="28"/>
          <w:szCs w:val="28"/>
        </w:rPr>
        <w:lastRenderedPageBreak/>
        <w:t xml:space="preserve">Правительства Российской Федерации от 9 июля 2016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69BD">
        <w:rPr>
          <w:rFonts w:ascii="Times New Roman" w:hAnsi="Times New Roman" w:cs="Times New Roman"/>
          <w:sz w:val="28"/>
          <w:szCs w:val="28"/>
        </w:rPr>
        <w:t xml:space="preserve"> 649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69BD">
        <w:rPr>
          <w:rFonts w:ascii="Times New Roman" w:hAnsi="Times New Roman" w:cs="Times New Roman"/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69BD">
        <w:rPr>
          <w:rFonts w:ascii="Times New Roman" w:hAnsi="Times New Roman" w:cs="Times New Roman"/>
          <w:sz w:val="28"/>
          <w:szCs w:val="28"/>
        </w:rPr>
        <w:t>.</w:t>
      </w:r>
    </w:p>
    <w:p w:rsidR="00925DAC" w:rsidRPr="00BA69BD" w:rsidRDefault="00925DAC" w:rsidP="00925D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9BD">
        <w:rPr>
          <w:rFonts w:ascii="Times New Roman" w:hAnsi="Times New Roman" w:cs="Times New Roman"/>
          <w:sz w:val="28"/>
          <w:szCs w:val="28"/>
        </w:rPr>
        <w:t>3.13.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69BD">
        <w:rPr>
          <w:rFonts w:ascii="Times New Roman" w:hAnsi="Times New Roman" w:cs="Times New Roman"/>
          <w:sz w:val="28"/>
          <w:szCs w:val="28"/>
        </w:rPr>
        <w:t xml:space="preserve">По результатам обследования жилых помещений участников боевых действий акт обследования и заключение направляются Комиссией в филиал Государственного фонда поддержки участников специальной военной операции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69BD">
        <w:rPr>
          <w:rFonts w:ascii="Times New Roman" w:hAnsi="Times New Roman" w:cs="Times New Roman"/>
          <w:sz w:val="28"/>
          <w:szCs w:val="28"/>
        </w:rPr>
        <w:t>Защитники Отечества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69BD">
        <w:rPr>
          <w:rFonts w:ascii="Times New Roman" w:hAnsi="Times New Roman" w:cs="Times New Roman"/>
          <w:sz w:val="28"/>
          <w:szCs w:val="28"/>
        </w:rPr>
        <w:t xml:space="preserve"> в Краснодарском крае в целях дальнейшего направления в экспертный совет Фонда заявки на средства адаптации жилых помещений с приложением документов, предусмотренных </w:t>
      </w:r>
      <w:hyperlink r:id="rId9">
        <w:r w:rsidRPr="001A235A">
          <w:rPr>
            <w:rFonts w:ascii="Times New Roman" w:hAnsi="Times New Roman" w:cs="Times New Roman"/>
            <w:sz w:val="28"/>
            <w:szCs w:val="28"/>
          </w:rPr>
          <w:t>пунктом 50</w:t>
        </w:r>
      </w:hyperlink>
      <w:r w:rsidRPr="00BA69BD">
        <w:rPr>
          <w:rFonts w:ascii="Times New Roman" w:hAnsi="Times New Roman" w:cs="Times New Roman"/>
          <w:sz w:val="28"/>
          <w:szCs w:val="28"/>
        </w:rPr>
        <w:t xml:space="preserve"> Положения об экспертном совете Государственного фонда поддержки участников специальной военной операции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69BD">
        <w:rPr>
          <w:rFonts w:ascii="Times New Roman" w:hAnsi="Times New Roman" w:cs="Times New Roman"/>
          <w:sz w:val="28"/>
          <w:szCs w:val="28"/>
        </w:rPr>
        <w:t>Защитники Отечества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69BD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Правительства Российской Федерации от 14 июня 2023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69BD">
        <w:rPr>
          <w:rFonts w:ascii="Times New Roman" w:hAnsi="Times New Roman" w:cs="Times New Roman"/>
          <w:sz w:val="28"/>
          <w:szCs w:val="28"/>
        </w:rPr>
        <w:t xml:space="preserve"> 979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69BD">
        <w:rPr>
          <w:rFonts w:ascii="Times New Roman" w:hAnsi="Times New Roman" w:cs="Times New Roman"/>
          <w:sz w:val="28"/>
          <w:szCs w:val="28"/>
        </w:rPr>
        <w:t xml:space="preserve">Об утверждении Положения об экспертном совете Государственного фонда поддержки участников специальной военной операции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69BD">
        <w:rPr>
          <w:rFonts w:ascii="Times New Roman" w:hAnsi="Times New Roman" w:cs="Times New Roman"/>
          <w:sz w:val="28"/>
          <w:szCs w:val="28"/>
        </w:rPr>
        <w:t>Защитники Отечества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69BD">
        <w:rPr>
          <w:rFonts w:ascii="Times New Roman" w:hAnsi="Times New Roman" w:cs="Times New Roman"/>
          <w:sz w:val="28"/>
          <w:szCs w:val="28"/>
        </w:rPr>
        <w:t>.</w:t>
      </w:r>
    </w:p>
    <w:p w:rsidR="00925DAC" w:rsidRDefault="00925DAC" w:rsidP="00925DAC">
      <w:pPr>
        <w:contextualSpacing/>
        <w:jc w:val="both"/>
        <w:rPr>
          <w:sz w:val="28"/>
          <w:szCs w:val="28"/>
        </w:rPr>
      </w:pPr>
    </w:p>
    <w:p w:rsidR="00925DAC" w:rsidRDefault="00925DAC" w:rsidP="00925DAC">
      <w:pPr>
        <w:contextualSpacing/>
        <w:jc w:val="both"/>
        <w:rPr>
          <w:sz w:val="28"/>
          <w:szCs w:val="28"/>
        </w:rPr>
      </w:pPr>
    </w:p>
    <w:p w:rsidR="00925DAC" w:rsidRDefault="00925DAC" w:rsidP="00925DAC">
      <w:pPr>
        <w:contextualSpacing/>
        <w:jc w:val="both"/>
        <w:rPr>
          <w:sz w:val="28"/>
          <w:szCs w:val="28"/>
        </w:rPr>
      </w:pPr>
    </w:p>
    <w:p w:rsidR="00925DAC" w:rsidRDefault="00925DAC" w:rsidP="00925DAC">
      <w:pPr>
        <w:pStyle w:val="aa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925DAC" w:rsidRDefault="00925DAC" w:rsidP="00925DAC">
      <w:pPr>
        <w:pStyle w:val="aa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жилищно-коммунального хозяйства </w:t>
      </w:r>
    </w:p>
    <w:p w:rsidR="00925DAC" w:rsidRDefault="00925DAC" w:rsidP="00925DAC">
      <w:pPr>
        <w:pStyle w:val="aa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капитального строительства</w:t>
      </w:r>
    </w:p>
    <w:p w:rsidR="00925DAC" w:rsidRDefault="00925DAC" w:rsidP="00925DAC">
      <w:pPr>
        <w:pStyle w:val="aa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304D9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</w:p>
    <w:p w:rsidR="00925DAC" w:rsidRDefault="00925DAC" w:rsidP="00925DAC">
      <w:pPr>
        <w:pStyle w:val="aa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Ейский р</w:t>
      </w:r>
      <w:r w:rsidRPr="001304D9">
        <w:rPr>
          <w:rFonts w:ascii="Times New Roman" w:hAnsi="Times New Roman"/>
          <w:sz w:val="28"/>
          <w:szCs w:val="28"/>
        </w:rPr>
        <w:t>айон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Н.Н. Агеенко</w:t>
      </w:r>
    </w:p>
    <w:p w:rsidR="00842934" w:rsidRPr="00043887" w:rsidRDefault="00842934" w:rsidP="00925DAC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sectPr w:rsidR="00842934" w:rsidRPr="00043887" w:rsidSect="000156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EB7" w:rsidRDefault="00173EB7">
      <w:r>
        <w:separator/>
      </w:r>
    </w:p>
  </w:endnote>
  <w:endnote w:type="continuationSeparator" w:id="0">
    <w:p w:rsidR="00173EB7" w:rsidRDefault="0017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F6" w:rsidRDefault="00FD3CF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F6" w:rsidRDefault="00FD3CF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F6" w:rsidRDefault="00FD3CF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EB7" w:rsidRDefault="00173EB7">
      <w:r>
        <w:separator/>
      </w:r>
    </w:p>
  </w:footnote>
  <w:footnote w:type="continuationSeparator" w:id="0">
    <w:p w:rsidR="00173EB7" w:rsidRDefault="0017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88" w:rsidRDefault="000B7814" w:rsidP="008A26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6088" w:rsidRDefault="00173E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E1B" w:rsidRPr="00FD3CF6" w:rsidRDefault="000B7814">
    <w:pPr>
      <w:pStyle w:val="a3"/>
      <w:jc w:val="center"/>
      <w:rPr>
        <w:sz w:val="20"/>
        <w:szCs w:val="20"/>
      </w:rPr>
    </w:pPr>
    <w:r w:rsidRPr="00FD3CF6">
      <w:rPr>
        <w:sz w:val="20"/>
        <w:szCs w:val="20"/>
        <w:lang w:val="ru-RU"/>
      </w:rPr>
      <w:t>2</w:t>
    </w:r>
  </w:p>
  <w:p w:rsidR="00F96088" w:rsidRPr="00284B7F" w:rsidRDefault="00173EB7" w:rsidP="00284B7F">
    <w:pPr>
      <w:pStyle w:val="a3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F6" w:rsidRDefault="00FD3C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6D0"/>
    <w:rsid w:val="00001FFF"/>
    <w:rsid w:val="00015673"/>
    <w:rsid w:val="00043887"/>
    <w:rsid w:val="0006592F"/>
    <w:rsid w:val="00082552"/>
    <w:rsid w:val="00087FEE"/>
    <w:rsid w:val="000936EF"/>
    <w:rsid w:val="000B7814"/>
    <w:rsid w:val="000F3714"/>
    <w:rsid w:val="00111BE6"/>
    <w:rsid w:val="00134526"/>
    <w:rsid w:val="0014286D"/>
    <w:rsid w:val="00150801"/>
    <w:rsid w:val="00173EB7"/>
    <w:rsid w:val="001A23DA"/>
    <w:rsid w:val="001B30ED"/>
    <w:rsid w:val="00221C7C"/>
    <w:rsid w:val="00232ED3"/>
    <w:rsid w:val="00244A28"/>
    <w:rsid w:val="00260044"/>
    <w:rsid w:val="002B6318"/>
    <w:rsid w:val="00301DC5"/>
    <w:rsid w:val="0033557F"/>
    <w:rsid w:val="00354524"/>
    <w:rsid w:val="00360989"/>
    <w:rsid w:val="003B001E"/>
    <w:rsid w:val="004167B9"/>
    <w:rsid w:val="00445B74"/>
    <w:rsid w:val="00473EBC"/>
    <w:rsid w:val="00474E7A"/>
    <w:rsid w:val="004D0005"/>
    <w:rsid w:val="004E6C95"/>
    <w:rsid w:val="00513C3B"/>
    <w:rsid w:val="00540C1D"/>
    <w:rsid w:val="00586A1B"/>
    <w:rsid w:val="005B0EB4"/>
    <w:rsid w:val="005B6F31"/>
    <w:rsid w:val="005C3ACF"/>
    <w:rsid w:val="005F663D"/>
    <w:rsid w:val="00607B8F"/>
    <w:rsid w:val="006A5126"/>
    <w:rsid w:val="006D0540"/>
    <w:rsid w:val="006F2697"/>
    <w:rsid w:val="007B7F18"/>
    <w:rsid w:val="007C6C18"/>
    <w:rsid w:val="007E2173"/>
    <w:rsid w:val="007F26D9"/>
    <w:rsid w:val="007F6587"/>
    <w:rsid w:val="00830A7D"/>
    <w:rsid w:val="00835728"/>
    <w:rsid w:val="00842934"/>
    <w:rsid w:val="00874EE1"/>
    <w:rsid w:val="00885B87"/>
    <w:rsid w:val="008C06B5"/>
    <w:rsid w:val="008D18D1"/>
    <w:rsid w:val="008D3781"/>
    <w:rsid w:val="008E19B2"/>
    <w:rsid w:val="00901416"/>
    <w:rsid w:val="00925DAC"/>
    <w:rsid w:val="00951541"/>
    <w:rsid w:val="0095549D"/>
    <w:rsid w:val="00965C94"/>
    <w:rsid w:val="00990CE4"/>
    <w:rsid w:val="009B3CB7"/>
    <w:rsid w:val="009C3B50"/>
    <w:rsid w:val="009E5518"/>
    <w:rsid w:val="009E76D0"/>
    <w:rsid w:val="00A26121"/>
    <w:rsid w:val="00A56397"/>
    <w:rsid w:val="00A83CDA"/>
    <w:rsid w:val="00AC47E6"/>
    <w:rsid w:val="00B4464D"/>
    <w:rsid w:val="00BB32CA"/>
    <w:rsid w:val="00BD2D93"/>
    <w:rsid w:val="00BD3003"/>
    <w:rsid w:val="00BE4ABF"/>
    <w:rsid w:val="00C64ACE"/>
    <w:rsid w:val="00CA2B58"/>
    <w:rsid w:val="00CC60F3"/>
    <w:rsid w:val="00CE521D"/>
    <w:rsid w:val="00D43FDA"/>
    <w:rsid w:val="00D9566A"/>
    <w:rsid w:val="00DD1D13"/>
    <w:rsid w:val="00DE3AC6"/>
    <w:rsid w:val="00E17E63"/>
    <w:rsid w:val="00E62AF4"/>
    <w:rsid w:val="00E67817"/>
    <w:rsid w:val="00E753EF"/>
    <w:rsid w:val="00ED224F"/>
    <w:rsid w:val="00F539D1"/>
    <w:rsid w:val="00F839F6"/>
    <w:rsid w:val="00F8799F"/>
    <w:rsid w:val="00F91451"/>
    <w:rsid w:val="00F941C6"/>
    <w:rsid w:val="00FC2F75"/>
    <w:rsid w:val="00FD3CF6"/>
    <w:rsid w:val="00FD76CB"/>
    <w:rsid w:val="00FE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D490C"/>
  <w15:chartTrackingRefBased/>
  <w15:docId w15:val="{20D396F9-C09B-4C6D-B8F9-51A95DF4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60F3"/>
    <w:pPr>
      <w:tabs>
        <w:tab w:val="center" w:pos="4677"/>
        <w:tab w:val="right" w:pos="9355"/>
      </w:tabs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C60F3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ConsNormal">
    <w:name w:val="ConsNormal"/>
    <w:rsid w:val="00CC60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C60F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page number"/>
    <w:basedOn w:val="a0"/>
    <w:rsid w:val="00CC60F3"/>
  </w:style>
  <w:style w:type="paragraph" w:styleId="a6">
    <w:name w:val="Balloon Text"/>
    <w:basedOn w:val="a"/>
    <w:link w:val="a7"/>
    <w:uiPriority w:val="99"/>
    <w:semiHidden/>
    <w:unhideWhenUsed/>
    <w:rsid w:val="00E753E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3EF"/>
    <w:rPr>
      <w:rFonts w:ascii="Segoe UI" w:eastAsia="Times New Roman" w:hAnsi="Segoe UI" w:cs="Segoe UI"/>
      <w:sz w:val="18"/>
      <w:szCs w:val="18"/>
      <w:lang w:val="sr-Cyrl-CS" w:eastAsia="ru-RU"/>
    </w:rPr>
  </w:style>
  <w:style w:type="paragraph" w:styleId="a8">
    <w:name w:val="footer"/>
    <w:basedOn w:val="a"/>
    <w:link w:val="a9"/>
    <w:uiPriority w:val="99"/>
    <w:unhideWhenUsed/>
    <w:rsid w:val="003609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0989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customStyle="1" w:styleId="ConsPlusNormal">
    <w:name w:val="ConsPlusNormal"/>
    <w:rsid w:val="00925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5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ody Text"/>
    <w:basedOn w:val="a"/>
    <w:link w:val="ab"/>
    <w:rsid w:val="00925DAC"/>
    <w:pPr>
      <w:spacing w:after="283"/>
      <w:ind w:firstLine="567"/>
      <w:jc w:val="both"/>
    </w:pPr>
    <w:rPr>
      <w:rFonts w:ascii="Arial" w:hAnsi="Arial"/>
      <w:lang w:val="ru-RU"/>
    </w:rPr>
  </w:style>
  <w:style w:type="character" w:customStyle="1" w:styleId="ab">
    <w:name w:val="Основной текст Знак"/>
    <w:basedOn w:val="a0"/>
    <w:link w:val="aa"/>
    <w:rsid w:val="00925DAC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925DA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345421&amp;dst=100071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B&amp;n=345421&amp;dst=100061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345421&amp;dst=100054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ZB&amp;n=457785&amp;dst=10010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2534</Words>
  <Characters>14449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6</cp:revision>
  <cp:lastPrinted>2024-06-04T12:54:00Z</cp:lastPrinted>
  <dcterms:created xsi:type="dcterms:W3CDTF">2025-10-20T14:55:00Z</dcterms:created>
  <dcterms:modified xsi:type="dcterms:W3CDTF">2025-10-21T07:15:00Z</dcterms:modified>
</cp:coreProperties>
</file>