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86" w:rsidRDefault="005C2386" w:rsidP="005C2386">
      <w:pPr>
        <w:jc w:val="center"/>
        <w:rPr>
          <w:color w:val="FF0000"/>
          <w:sz w:val="28"/>
          <w:szCs w:val="28"/>
        </w:rPr>
      </w:pPr>
    </w:p>
    <w:p w:rsidR="005C2386" w:rsidRPr="005C2386" w:rsidRDefault="005C2386" w:rsidP="005C238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color w:val="C00000"/>
          <w:sz w:val="28"/>
          <w:szCs w:val="28"/>
          <w:u w:val="single"/>
          <w:lang w:eastAsia="en-US"/>
        </w:rPr>
      </w:pPr>
      <w:r w:rsidRPr="005C2386">
        <w:rPr>
          <w:rFonts w:eastAsiaTheme="minorHAnsi"/>
          <w:b/>
          <w:bCs/>
          <w:color w:val="C00000"/>
          <w:sz w:val="28"/>
          <w:szCs w:val="28"/>
          <w:u w:val="single"/>
          <w:lang w:eastAsia="en-US"/>
        </w:rPr>
        <w:t>По фактам нарушения ваших трудовых прав обращайтесь:</w:t>
      </w:r>
    </w:p>
    <w:p w:rsidR="005C2386" w:rsidRPr="005C2386" w:rsidRDefault="005C2386" w:rsidP="005C238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i/>
          <w:color w:val="002060"/>
          <w:sz w:val="28"/>
          <w:szCs w:val="28"/>
          <w:lang w:eastAsia="en-US"/>
        </w:rPr>
      </w:pPr>
      <w:r w:rsidRPr="005C2386">
        <w:rPr>
          <w:rFonts w:eastAsiaTheme="minorHAnsi"/>
          <w:color w:val="002060"/>
          <w:sz w:val="28"/>
          <w:szCs w:val="28"/>
          <w:lang w:eastAsia="en-US"/>
        </w:rPr>
        <w:t xml:space="preserve"> </w:t>
      </w:r>
      <w:r w:rsidRPr="005C2386">
        <w:rPr>
          <w:rFonts w:eastAsiaTheme="minorHAnsi"/>
          <w:i/>
          <w:color w:val="002060"/>
          <w:sz w:val="28"/>
          <w:szCs w:val="28"/>
          <w:lang w:eastAsia="en-US"/>
        </w:rPr>
        <w:t xml:space="preserve">Телефон «горячей линии» Государственной инспекции труда </w:t>
      </w:r>
    </w:p>
    <w:p w:rsidR="005C2386" w:rsidRPr="005C2386" w:rsidRDefault="005C2386" w:rsidP="005C238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i/>
          <w:color w:val="002060"/>
          <w:sz w:val="28"/>
          <w:szCs w:val="28"/>
          <w:lang w:eastAsia="en-US"/>
        </w:rPr>
      </w:pPr>
      <w:r w:rsidRPr="005C2386">
        <w:rPr>
          <w:rFonts w:eastAsiaTheme="minorHAnsi"/>
          <w:i/>
          <w:color w:val="002060"/>
          <w:sz w:val="28"/>
          <w:szCs w:val="28"/>
          <w:lang w:eastAsia="en-US"/>
        </w:rPr>
        <w:t xml:space="preserve">Краснодарского края - </w:t>
      </w:r>
      <w:r w:rsidRPr="005C2386">
        <w:rPr>
          <w:rFonts w:eastAsiaTheme="minorHAnsi"/>
          <w:i/>
          <w:color w:val="002060"/>
          <w:sz w:val="28"/>
          <w:szCs w:val="28"/>
          <w:shd w:val="clear" w:color="auto" w:fill="FBFBFB"/>
          <w:lang w:eastAsia="en-US"/>
        </w:rPr>
        <w:t>+7 (861) 991-09-55</w:t>
      </w:r>
      <w:r w:rsidRPr="005C2386">
        <w:rPr>
          <w:rFonts w:eastAsiaTheme="minorHAnsi"/>
          <w:i/>
          <w:color w:val="002060"/>
          <w:sz w:val="28"/>
          <w:szCs w:val="28"/>
          <w:lang w:eastAsia="en-US"/>
        </w:rPr>
        <w:t>;</w:t>
      </w:r>
    </w:p>
    <w:p w:rsidR="005C2386" w:rsidRPr="005C2386" w:rsidRDefault="005C2386" w:rsidP="005C2386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i/>
          <w:color w:val="002060"/>
          <w:sz w:val="28"/>
          <w:szCs w:val="28"/>
          <w:lang w:eastAsia="en-US"/>
        </w:rPr>
      </w:pPr>
      <w:r w:rsidRPr="005C2386">
        <w:rPr>
          <w:rFonts w:eastAsiaTheme="minorHAnsi" w:cstheme="minorBidi"/>
          <w:i/>
          <w:color w:val="002060"/>
          <w:sz w:val="28"/>
          <w:szCs w:val="28"/>
          <w:lang w:eastAsia="en-US"/>
        </w:rPr>
        <w:t xml:space="preserve">Телефон «горячей линии» </w:t>
      </w:r>
      <w:r w:rsidRPr="005C2386">
        <w:rPr>
          <w:rFonts w:eastAsiaTheme="minorHAnsi" w:cstheme="minorBidi"/>
          <w:b/>
          <w:i/>
          <w:color w:val="002060"/>
          <w:sz w:val="28"/>
          <w:szCs w:val="28"/>
          <w:lang w:eastAsia="en-US"/>
        </w:rPr>
        <w:t>министерства труда и социального развития Краснодарского края</w:t>
      </w:r>
      <w:r w:rsidRPr="005C2386">
        <w:rPr>
          <w:rFonts w:eastAsiaTheme="minorHAnsi" w:cstheme="minorBidi"/>
          <w:i/>
          <w:color w:val="002060"/>
          <w:sz w:val="28"/>
          <w:szCs w:val="28"/>
          <w:lang w:eastAsia="en-US"/>
        </w:rPr>
        <w:t>:</w:t>
      </w:r>
    </w:p>
    <w:p w:rsidR="005C2386" w:rsidRPr="005C2386" w:rsidRDefault="005C2386" w:rsidP="005C2386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b/>
          <w:bCs/>
          <w:i/>
          <w:color w:val="002060"/>
          <w:sz w:val="28"/>
          <w:szCs w:val="28"/>
          <w:lang w:eastAsia="en-US"/>
        </w:rPr>
      </w:pPr>
      <w:r w:rsidRPr="005C2386">
        <w:rPr>
          <w:rFonts w:eastAsiaTheme="minorHAnsi" w:cstheme="minorBidi"/>
          <w:i/>
          <w:color w:val="002060"/>
          <w:sz w:val="28"/>
          <w:szCs w:val="28"/>
          <w:lang w:eastAsia="en-US"/>
        </w:rPr>
        <w:t>- по вопросам содействия занятости -</w:t>
      </w:r>
      <w:r w:rsidRPr="005C2386">
        <w:rPr>
          <w:rFonts w:eastAsiaTheme="minorHAnsi" w:cstheme="minorBidi"/>
          <w:b/>
          <w:bCs/>
          <w:i/>
          <w:color w:val="002060"/>
          <w:sz w:val="28"/>
          <w:szCs w:val="28"/>
          <w:lang w:eastAsia="en-US"/>
        </w:rPr>
        <w:t xml:space="preserve"> 8 (861) 257-13-70; </w:t>
      </w:r>
    </w:p>
    <w:p w:rsidR="005C2386" w:rsidRPr="005C2386" w:rsidRDefault="005C2386" w:rsidP="005C2386">
      <w:pPr>
        <w:widowControl/>
        <w:autoSpaceDE/>
        <w:autoSpaceDN/>
        <w:adjustRightInd/>
        <w:ind w:firstLine="709"/>
        <w:jc w:val="both"/>
        <w:rPr>
          <w:rFonts w:eastAsiaTheme="minorHAnsi" w:cstheme="minorBidi"/>
          <w:b/>
          <w:bCs/>
          <w:i/>
          <w:color w:val="002060"/>
          <w:sz w:val="28"/>
          <w:szCs w:val="28"/>
          <w:lang w:eastAsia="en-US"/>
        </w:rPr>
      </w:pPr>
      <w:r w:rsidRPr="005C2386">
        <w:rPr>
          <w:rFonts w:eastAsiaTheme="minorHAnsi" w:cstheme="minorBidi"/>
          <w:i/>
          <w:color w:val="002060"/>
          <w:sz w:val="28"/>
          <w:szCs w:val="28"/>
          <w:lang w:eastAsia="en-US"/>
        </w:rPr>
        <w:t xml:space="preserve">- по вопросам охраны труда и защиты трудовых прав работников </w:t>
      </w:r>
      <w:r w:rsidRPr="005C2386">
        <w:rPr>
          <w:rFonts w:eastAsiaTheme="minorHAnsi" w:cstheme="minorBidi"/>
          <w:b/>
          <w:bCs/>
          <w:i/>
          <w:color w:val="002060"/>
          <w:sz w:val="28"/>
          <w:szCs w:val="28"/>
          <w:lang w:eastAsia="en-US"/>
        </w:rPr>
        <w:t>– 8 (861) 252-33-15.</w:t>
      </w:r>
    </w:p>
    <w:p w:rsidR="005C2386" w:rsidRDefault="005C2386" w:rsidP="005C2386">
      <w:pPr>
        <w:widowControl/>
        <w:suppressAutoHyphens/>
        <w:autoSpaceDE/>
        <w:autoSpaceDN/>
        <w:adjustRightInd/>
        <w:spacing w:before="120" w:line="216" w:lineRule="auto"/>
        <w:ind w:firstLine="709"/>
        <w:contextualSpacing/>
        <w:jc w:val="both"/>
        <w:rPr>
          <w:color w:val="002060"/>
          <w:sz w:val="28"/>
          <w:szCs w:val="28"/>
        </w:rPr>
      </w:pPr>
      <w:r w:rsidRPr="005C2386">
        <w:rPr>
          <w:b/>
          <w:i/>
          <w:color w:val="002060"/>
          <w:sz w:val="28"/>
          <w:szCs w:val="28"/>
        </w:rPr>
        <w:t xml:space="preserve">В ГКУ Краснодарского края «Центр занятости населения </w:t>
      </w:r>
      <w:proofErr w:type="spellStart"/>
      <w:r w:rsidRPr="005C2386">
        <w:rPr>
          <w:b/>
          <w:i/>
          <w:color w:val="002060"/>
          <w:sz w:val="28"/>
          <w:szCs w:val="28"/>
        </w:rPr>
        <w:t>Ейского</w:t>
      </w:r>
      <w:proofErr w:type="spellEnd"/>
      <w:r w:rsidRPr="005C2386">
        <w:rPr>
          <w:b/>
          <w:i/>
          <w:color w:val="002060"/>
          <w:sz w:val="28"/>
          <w:szCs w:val="28"/>
        </w:rPr>
        <w:t xml:space="preserve"> района </w:t>
      </w:r>
      <w:r w:rsidRPr="005C2386">
        <w:rPr>
          <w:color w:val="002060"/>
          <w:sz w:val="28"/>
          <w:szCs w:val="28"/>
        </w:rPr>
        <w:t xml:space="preserve">(адрес: 353680, </w:t>
      </w:r>
      <w:proofErr w:type="spellStart"/>
      <w:r w:rsidRPr="005C2386">
        <w:rPr>
          <w:color w:val="002060"/>
          <w:sz w:val="28"/>
          <w:szCs w:val="28"/>
        </w:rPr>
        <w:t>г.Ейск</w:t>
      </w:r>
      <w:proofErr w:type="spellEnd"/>
      <w:r w:rsidRPr="005C2386">
        <w:rPr>
          <w:color w:val="002060"/>
          <w:sz w:val="28"/>
          <w:szCs w:val="28"/>
        </w:rPr>
        <w:t xml:space="preserve">, </w:t>
      </w:r>
      <w:proofErr w:type="spellStart"/>
      <w:r w:rsidRPr="005C2386">
        <w:rPr>
          <w:color w:val="002060"/>
          <w:sz w:val="28"/>
          <w:szCs w:val="28"/>
        </w:rPr>
        <w:t>ул.Баррикадная</w:t>
      </w:r>
      <w:proofErr w:type="spellEnd"/>
      <w:r w:rsidRPr="005C2386">
        <w:rPr>
          <w:color w:val="002060"/>
          <w:sz w:val="28"/>
          <w:szCs w:val="28"/>
        </w:rPr>
        <w:t xml:space="preserve">, 27/1, номер телефона </w:t>
      </w:r>
      <w:r w:rsidRPr="005C2386">
        <w:rPr>
          <w:b/>
          <w:color w:val="002060"/>
          <w:sz w:val="28"/>
          <w:szCs w:val="28"/>
        </w:rPr>
        <w:t>«горячей линии»</w:t>
      </w:r>
      <w:r w:rsidRPr="005C2386">
        <w:rPr>
          <w:color w:val="002060"/>
          <w:sz w:val="28"/>
          <w:szCs w:val="28"/>
        </w:rPr>
        <w:t xml:space="preserve"> </w:t>
      </w:r>
      <w:r w:rsidRPr="005C2386">
        <w:rPr>
          <w:b/>
          <w:color w:val="002060"/>
          <w:sz w:val="28"/>
          <w:szCs w:val="28"/>
        </w:rPr>
        <w:t>7-14-15</w:t>
      </w:r>
      <w:r w:rsidRPr="005C2386">
        <w:rPr>
          <w:color w:val="002060"/>
          <w:sz w:val="28"/>
          <w:szCs w:val="28"/>
        </w:rPr>
        <w:t>).</w:t>
      </w:r>
    </w:p>
    <w:p w:rsidR="005C2386" w:rsidRPr="005C2386" w:rsidRDefault="005C2386" w:rsidP="005C2386">
      <w:pPr>
        <w:widowControl/>
        <w:suppressAutoHyphens/>
        <w:autoSpaceDE/>
        <w:autoSpaceDN/>
        <w:adjustRightInd/>
        <w:spacing w:before="120" w:line="216" w:lineRule="auto"/>
        <w:ind w:firstLine="709"/>
        <w:contextualSpacing/>
        <w:jc w:val="both"/>
        <w:rPr>
          <w:b/>
          <w:i/>
          <w:color w:val="002060"/>
          <w:sz w:val="28"/>
          <w:szCs w:val="28"/>
        </w:rPr>
      </w:pPr>
      <w:r w:rsidRPr="005C2386">
        <w:rPr>
          <w:b/>
          <w:i/>
          <w:color w:val="002060"/>
          <w:sz w:val="28"/>
          <w:szCs w:val="28"/>
        </w:rPr>
        <w:t>У</w:t>
      </w:r>
      <w:r w:rsidRPr="005C2386">
        <w:rPr>
          <w:b/>
          <w:i/>
          <w:color w:val="002060"/>
          <w:sz w:val="28"/>
          <w:szCs w:val="28"/>
        </w:rPr>
        <w:t>правление экономического развития и инвестиций администрации муниципального образования Ейский район</w:t>
      </w:r>
      <w:r w:rsidRPr="005C2386">
        <w:rPr>
          <w:b/>
          <w:i/>
          <w:color w:val="002060"/>
          <w:sz w:val="28"/>
          <w:szCs w:val="28"/>
        </w:rPr>
        <w:t xml:space="preserve"> (</w:t>
      </w:r>
      <w:r w:rsidRPr="005C2386">
        <w:rPr>
          <w:color w:val="002060"/>
          <w:sz w:val="28"/>
          <w:szCs w:val="28"/>
        </w:rPr>
        <w:t xml:space="preserve">адрес: 353680, </w:t>
      </w:r>
      <w:proofErr w:type="spellStart"/>
      <w:r w:rsidRPr="005C2386">
        <w:rPr>
          <w:color w:val="002060"/>
          <w:sz w:val="28"/>
          <w:szCs w:val="28"/>
        </w:rPr>
        <w:t>г.Ейск</w:t>
      </w:r>
      <w:proofErr w:type="spellEnd"/>
      <w:r w:rsidRPr="005C2386">
        <w:rPr>
          <w:color w:val="002060"/>
          <w:sz w:val="28"/>
          <w:szCs w:val="28"/>
        </w:rPr>
        <w:t>, ул. Свердлова, д. 106, каб.26, номер телефона</w:t>
      </w:r>
      <w:r>
        <w:rPr>
          <w:color w:val="002060"/>
          <w:sz w:val="28"/>
          <w:szCs w:val="28"/>
        </w:rPr>
        <w:t xml:space="preserve"> «горячей линии»</w:t>
      </w:r>
      <w:r w:rsidRPr="005C2386">
        <w:rPr>
          <w:b/>
          <w:i/>
          <w:color w:val="002060"/>
          <w:sz w:val="28"/>
          <w:szCs w:val="28"/>
        </w:rPr>
        <w:t>: 2-12-44)</w:t>
      </w:r>
      <w:r>
        <w:rPr>
          <w:b/>
          <w:i/>
          <w:color w:val="002060"/>
          <w:sz w:val="28"/>
          <w:szCs w:val="28"/>
        </w:rPr>
        <w:t>.</w:t>
      </w:r>
      <w:bookmarkStart w:id="0" w:name="_GoBack"/>
      <w:bookmarkEnd w:id="0"/>
    </w:p>
    <w:p w:rsidR="005C2386" w:rsidRPr="005C2386" w:rsidRDefault="005C2386" w:rsidP="005C2386">
      <w:pPr>
        <w:widowControl/>
        <w:autoSpaceDE/>
        <w:autoSpaceDN/>
        <w:adjustRightInd/>
        <w:spacing w:line="259" w:lineRule="auto"/>
        <w:rPr>
          <w:rFonts w:eastAsiaTheme="minorHAnsi"/>
          <w:b/>
          <w:bCs/>
          <w:i/>
          <w:iCs/>
          <w:color w:val="C00000"/>
          <w:sz w:val="28"/>
          <w:szCs w:val="28"/>
          <w:lang w:eastAsia="en-US"/>
        </w:rPr>
      </w:pPr>
    </w:p>
    <w:p w:rsidR="005C2386" w:rsidRPr="005C2386" w:rsidRDefault="005C2386" w:rsidP="005C2386">
      <w:pPr>
        <w:widowControl/>
        <w:autoSpaceDE/>
        <w:autoSpaceDN/>
        <w:adjustRightInd/>
        <w:spacing w:line="259" w:lineRule="auto"/>
        <w:rPr>
          <w:rFonts w:eastAsiaTheme="minorHAnsi"/>
          <w:color w:val="C00000"/>
          <w:sz w:val="28"/>
          <w:szCs w:val="28"/>
          <w:lang w:eastAsia="en-US"/>
        </w:rPr>
      </w:pPr>
      <w:r w:rsidRPr="005C2386">
        <w:rPr>
          <w:rFonts w:eastAsiaTheme="minorHAnsi"/>
          <w:b/>
          <w:bCs/>
          <w:i/>
          <w:iCs/>
          <w:color w:val="C00000"/>
          <w:sz w:val="28"/>
          <w:szCs w:val="28"/>
          <w:lang w:eastAsia="en-US"/>
        </w:rPr>
        <w:t>Вам обязательно помогут!</w:t>
      </w:r>
    </w:p>
    <w:p w:rsidR="005C2386" w:rsidRDefault="005C2386" w:rsidP="005C2386">
      <w:pPr>
        <w:jc w:val="center"/>
        <w:rPr>
          <w:color w:val="FF0000"/>
          <w:sz w:val="28"/>
          <w:szCs w:val="28"/>
        </w:rPr>
      </w:pPr>
    </w:p>
    <w:p w:rsidR="005C2386" w:rsidRDefault="005C2386" w:rsidP="005C2386">
      <w:pPr>
        <w:jc w:val="center"/>
        <w:rPr>
          <w:color w:val="FF0000"/>
          <w:sz w:val="28"/>
          <w:szCs w:val="28"/>
        </w:rPr>
      </w:pPr>
    </w:p>
    <w:p w:rsidR="005C2386" w:rsidRDefault="005C2386" w:rsidP="005C2386">
      <w:pPr>
        <w:jc w:val="center"/>
        <w:rPr>
          <w:color w:val="FF0000"/>
          <w:sz w:val="28"/>
          <w:szCs w:val="28"/>
        </w:rPr>
      </w:pPr>
    </w:p>
    <w:p w:rsidR="005C2386" w:rsidRDefault="005C2386" w:rsidP="005C2386">
      <w:pPr>
        <w:jc w:val="center"/>
        <w:rPr>
          <w:color w:val="FF0000"/>
          <w:sz w:val="28"/>
          <w:szCs w:val="28"/>
        </w:rPr>
      </w:pPr>
    </w:p>
    <w:p w:rsidR="005C2386" w:rsidRDefault="005C2386" w:rsidP="005C2386">
      <w:pPr>
        <w:jc w:val="both"/>
      </w:pPr>
    </w:p>
    <w:sectPr w:rsidR="005C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0"/>
    <w:rsid w:val="000321FD"/>
    <w:rsid w:val="001C5F50"/>
    <w:rsid w:val="005C2386"/>
    <w:rsid w:val="005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1B87"/>
  <w15:chartTrackingRefBased/>
  <w15:docId w15:val="{8B6DB0C3-15DF-44DB-B0B2-5B12588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u11_10</cp:lastModifiedBy>
  <cp:revision>2</cp:revision>
  <dcterms:created xsi:type="dcterms:W3CDTF">2024-12-16T11:28:00Z</dcterms:created>
  <dcterms:modified xsi:type="dcterms:W3CDTF">2024-12-16T11:34:00Z</dcterms:modified>
</cp:coreProperties>
</file>