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AC" w:rsidRPr="006D2A4B" w:rsidRDefault="001C58AC" w:rsidP="00754037">
      <w:pPr>
        <w:pStyle w:val="1"/>
        <w:tabs>
          <w:tab w:val="num" w:pos="0"/>
          <w:tab w:val="left" w:pos="5103"/>
        </w:tabs>
        <w:ind w:left="5103"/>
        <w:jc w:val="left"/>
      </w:pPr>
      <w:r w:rsidRPr="006D2A4B">
        <w:t>Приложение</w:t>
      </w:r>
    </w:p>
    <w:p w:rsidR="00C074FC" w:rsidRPr="006D2A4B" w:rsidRDefault="00C074FC" w:rsidP="00754037">
      <w:pPr>
        <w:tabs>
          <w:tab w:val="left" w:pos="5103"/>
        </w:tabs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к постановлению администрации</w:t>
      </w:r>
    </w:p>
    <w:p w:rsidR="00C074FC" w:rsidRPr="006D2A4B" w:rsidRDefault="00C074FC" w:rsidP="00754037">
      <w:pPr>
        <w:tabs>
          <w:tab w:val="left" w:pos="5103"/>
        </w:tabs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муниципального образования</w:t>
      </w:r>
    </w:p>
    <w:p w:rsidR="00686078" w:rsidRPr="006D2A4B" w:rsidRDefault="00C074FC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 xml:space="preserve">Ейский </w:t>
      </w:r>
      <w:r w:rsidR="00E94D00" w:rsidRPr="006D2A4B">
        <w:rPr>
          <w:bCs/>
          <w:sz w:val="28"/>
          <w:szCs w:val="28"/>
        </w:rPr>
        <w:t xml:space="preserve">муниципальный </w:t>
      </w:r>
      <w:r w:rsidRPr="006D2A4B">
        <w:rPr>
          <w:bCs/>
          <w:sz w:val="28"/>
          <w:szCs w:val="28"/>
        </w:rPr>
        <w:t>район</w:t>
      </w:r>
      <w:r w:rsidR="00686078" w:rsidRPr="006D2A4B">
        <w:rPr>
          <w:bCs/>
          <w:sz w:val="28"/>
          <w:szCs w:val="28"/>
        </w:rPr>
        <w:t xml:space="preserve"> </w:t>
      </w:r>
    </w:p>
    <w:p w:rsidR="00C074FC" w:rsidRPr="006D2A4B" w:rsidRDefault="00686078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Краснодарского края</w:t>
      </w:r>
    </w:p>
    <w:p w:rsidR="00562389" w:rsidRPr="006D2A4B" w:rsidRDefault="00915A07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  <w:u w:val="single"/>
        </w:rPr>
      </w:pPr>
      <w:r w:rsidRPr="006D2A4B">
        <w:rPr>
          <w:bCs/>
          <w:sz w:val="28"/>
          <w:szCs w:val="28"/>
        </w:rPr>
        <w:t>от</w:t>
      </w:r>
      <w:r w:rsidR="001463C3" w:rsidRPr="006D2A4B">
        <w:rPr>
          <w:bCs/>
          <w:sz w:val="28"/>
          <w:szCs w:val="28"/>
        </w:rPr>
        <w:t> </w:t>
      </w:r>
      <w:r w:rsidR="00556916">
        <w:rPr>
          <w:bCs/>
          <w:sz w:val="28"/>
          <w:szCs w:val="28"/>
          <w:u w:val="single"/>
        </w:rPr>
        <w:t>30 декабря 2025 г.</w:t>
      </w:r>
      <w:r w:rsidR="00556916">
        <w:rPr>
          <w:bCs/>
          <w:sz w:val="28"/>
          <w:szCs w:val="28"/>
          <w:u w:val="single"/>
        </w:rPr>
        <w:tab/>
      </w:r>
      <w:r w:rsidRPr="006D2A4B">
        <w:rPr>
          <w:bCs/>
          <w:sz w:val="28"/>
          <w:szCs w:val="28"/>
        </w:rPr>
        <w:t xml:space="preserve"> № </w:t>
      </w:r>
      <w:r w:rsidR="00556916">
        <w:rPr>
          <w:bCs/>
          <w:sz w:val="28"/>
          <w:szCs w:val="28"/>
          <w:u w:val="single"/>
        </w:rPr>
        <w:t>853</w:t>
      </w:r>
      <w:r w:rsidR="00556916">
        <w:rPr>
          <w:bCs/>
          <w:sz w:val="28"/>
          <w:szCs w:val="28"/>
          <w:u w:val="single"/>
        </w:rPr>
        <w:tab/>
      </w:r>
    </w:p>
    <w:p w:rsidR="00915A07" w:rsidRPr="006D2A4B" w:rsidRDefault="00915A07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  <w:u w:val="single"/>
        </w:rPr>
      </w:pPr>
    </w:p>
    <w:p w:rsidR="003063E3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«</w:t>
      </w:r>
      <w:r w:rsidR="001C58AC" w:rsidRPr="006D2A4B">
        <w:rPr>
          <w:bCs/>
          <w:sz w:val="28"/>
          <w:szCs w:val="28"/>
        </w:rPr>
        <w:t xml:space="preserve">Приложение </w:t>
      </w:r>
    </w:p>
    <w:p w:rsidR="003063E3" w:rsidRPr="006D2A4B" w:rsidRDefault="003063E3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</w:p>
    <w:p w:rsidR="00857D99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УТВЕРЖДЕНА</w:t>
      </w:r>
    </w:p>
    <w:p w:rsidR="00857D99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постановлением администрации</w:t>
      </w:r>
    </w:p>
    <w:p w:rsidR="00857D99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муниципального образования</w:t>
      </w:r>
    </w:p>
    <w:p w:rsidR="00256193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Ейский район</w:t>
      </w:r>
    </w:p>
    <w:p w:rsidR="00857D99" w:rsidRPr="006D2A4B" w:rsidRDefault="000A3C2F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 xml:space="preserve">от </w:t>
      </w:r>
      <w:r w:rsidR="00857D99" w:rsidRPr="006D2A4B">
        <w:rPr>
          <w:bCs/>
          <w:sz w:val="28"/>
          <w:szCs w:val="28"/>
        </w:rPr>
        <w:t xml:space="preserve">8 октября </w:t>
      </w:r>
      <w:smartTag w:uri="urn:schemas-microsoft-com:office:smarttags" w:element="metricconverter">
        <w:smartTagPr>
          <w:attr w:name="ProductID" w:val="2018 г"/>
        </w:smartTagPr>
        <w:r w:rsidR="00857D99" w:rsidRPr="006D2A4B">
          <w:rPr>
            <w:bCs/>
            <w:sz w:val="28"/>
            <w:szCs w:val="28"/>
          </w:rPr>
          <w:t>2018 г</w:t>
        </w:r>
      </w:smartTag>
      <w:r w:rsidR="008A789A" w:rsidRPr="006D2A4B">
        <w:rPr>
          <w:bCs/>
          <w:sz w:val="28"/>
          <w:szCs w:val="28"/>
        </w:rPr>
        <w:t>. № </w:t>
      </w:r>
      <w:r w:rsidR="00857D99" w:rsidRPr="006D2A4B">
        <w:rPr>
          <w:bCs/>
          <w:sz w:val="28"/>
          <w:szCs w:val="28"/>
        </w:rPr>
        <w:t>807</w:t>
      </w:r>
    </w:p>
    <w:p w:rsidR="00E94D00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(в редакции постановлени</w:t>
      </w:r>
      <w:r w:rsidR="00984228" w:rsidRPr="006D2A4B">
        <w:rPr>
          <w:bCs/>
          <w:sz w:val="28"/>
          <w:szCs w:val="28"/>
        </w:rPr>
        <w:t>я</w:t>
      </w:r>
      <w:r w:rsidR="00E94D00" w:rsidRPr="006D2A4B">
        <w:rPr>
          <w:bCs/>
          <w:sz w:val="28"/>
          <w:szCs w:val="28"/>
        </w:rPr>
        <w:t xml:space="preserve"> </w:t>
      </w:r>
    </w:p>
    <w:p w:rsidR="007B7088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 xml:space="preserve">администрации </w:t>
      </w:r>
    </w:p>
    <w:p w:rsidR="007B7088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муниципального</w:t>
      </w:r>
      <w:r w:rsidR="007B7088" w:rsidRPr="006D2A4B">
        <w:rPr>
          <w:bCs/>
          <w:sz w:val="28"/>
          <w:szCs w:val="28"/>
        </w:rPr>
        <w:t xml:space="preserve"> </w:t>
      </w:r>
      <w:r w:rsidRPr="006D2A4B">
        <w:rPr>
          <w:bCs/>
          <w:sz w:val="28"/>
          <w:szCs w:val="28"/>
        </w:rPr>
        <w:t xml:space="preserve">образования </w:t>
      </w:r>
    </w:p>
    <w:p w:rsidR="007B7088" w:rsidRPr="006D2A4B" w:rsidRDefault="00857D99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 xml:space="preserve">Ейский </w:t>
      </w:r>
      <w:r w:rsidR="00E94D00" w:rsidRPr="006D2A4B">
        <w:rPr>
          <w:bCs/>
          <w:sz w:val="28"/>
          <w:szCs w:val="28"/>
        </w:rPr>
        <w:t xml:space="preserve">муниципальный </w:t>
      </w:r>
      <w:r w:rsidRPr="006D2A4B">
        <w:rPr>
          <w:bCs/>
          <w:sz w:val="28"/>
          <w:szCs w:val="28"/>
        </w:rPr>
        <w:t xml:space="preserve">район </w:t>
      </w:r>
    </w:p>
    <w:p w:rsidR="00857D99" w:rsidRPr="006D2A4B" w:rsidRDefault="00686078" w:rsidP="00754037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Краснодарского края</w:t>
      </w:r>
    </w:p>
    <w:p w:rsidR="00107C13" w:rsidRPr="006D2A4B" w:rsidRDefault="00556916" w:rsidP="00107C13">
      <w:pPr>
        <w:tabs>
          <w:tab w:val="left" w:pos="5103"/>
        </w:tabs>
        <w:spacing w:line="240" w:lineRule="atLeast"/>
        <w:ind w:left="5103"/>
        <w:rPr>
          <w:bCs/>
          <w:sz w:val="28"/>
          <w:szCs w:val="28"/>
        </w:rPr>
      </w:pPr>
      <w:r w:rsidRPr="006D2A4B">
        <w:rPr>
          <w:bCs/>
          <w:sz w:val="28"/>
          <w:szCs w:val="28"/>
        </w:rPr>
        <w:t>от </w:t>
      </w:r>
      <w:r>
        <w:rPr>
          <w:bCs/>
          <w:sz w:val="28"/>
          <w:szCs w:val="28"/>
          <w:u w:val="single"/>
        </w:rPr>
        <w:t>30 декабря 2025 г.</w:t>
      </w:r>
      <w:r>
        <w:rPr>
          <w:bCs/>
          <w:sz w:val="28"/>
          <w:szCs w:val="28"/>
          <w:u w:val="single"/>
        </w:rPr>
        <w:tab/>
      </w:r>
      <w:r w:rsidRPr="006D2A4B">
        <w:rPr>
          <w:bCs/>
          <w:sz w:val="28"/>
          <w:szCs w:val="28"/>
        </w:rPr>
        <w:t xml:space="preserve"> № </w:t>
      </w:r>
      <w:r>
        <w:rPr>
          <w:bCs/>
          <w:sz w:val="28"/>
          <w:szCs w:val="28"/>
          <w:u w:val="single"/>
        </w:rPr>
        <w:t>853</w:t>
      </w:r>
      <w:r>
        <w:rPr>
          <w:bCs/>
          <w:sz w:val="28"/>
          <w:szCs w:val="28"/>
          <w:u w:val="single"/>
        </w:rPr>
        <w:tab/>
      </w:r>
      <w:r w:rsidR="00107C13" w:rsidRPr="006D2A4B">
        <w:rPr>
          <w:bCs/>
          <w:sz w:val="28"/>
          <w:szCs w:val="28"/>
        </w:rPr>
        <w:t>)</w:t>
      </w:r>
    </w:p>
    <w:p w:rsidR="00761F0C" w:rsidRPr="006D2A4B" w:rsidRDefault="00761F0C" w:rsidP="00754037">
      <w:pPr>
        <w:spacing w:line="240" w:lineRule="atLeast"/>
        <w:ind w:left="5232"/>
        <w:jc w:val="center"/>
        <w:rPr>
          <w:bCs/>
          <w:sz w:val="28"/>
          <w:szCs w:val="28"/>
        </w:rPr>
      </w:pPr>
    </w:p>
    <w:p w:rsidR="00723D4B" w:rsidRPr="006D2A4B" w:rsidRDefault="00723D4B" w:rsidP="00754037">
      <w:pPr>
        <w:spacing w:line="240" w:lineRule="atLeast"/>
        <w:ind w:left="5232"/>
        <w:jc w:val="center"/>
        <w:rPr>
          <w:bCs/>
          <w:sz w:val="28"/>
          <w:szCs w:val="28"/>
        </w:rPr>
      </w:pPr>
    </w:p>
    <w:p w:rsidR="00C074FC" w:rsidRPr="006D2A4B" w:rsidRDefault="007F11F0" w:rsidP="00754037">
      <w:pPr>
        <w:spacing w:line="240" w:lineRule="atLeast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МУНИЦИПАЛЬНАЯ ПРОГРАММА</w:t>
      </w:r>
    </w:p>
    <w:p w:rsidR="00C074FC" w:rsidRPr="006D2A4B" w:rsidRDefault="007F11F0" w:rsidP="00754037">
      <w:pPr>
        <w:spacing w:line="240" w:lineRule="atLeast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«ОБЕ</w:t>
      </w:r>
      <w:r w:rsidR="007C36E3" w:rsidRPr="006D2A4B">
        <w:rPr>
          <w:b/>
          <w:bCs/>
          <w:sz w:val="28"/>
          <w:szCs w:val="28"/>
        </w:rPr>
        <w:t>СПЕЧЕНИЕ БЕЗОПАСНОСТИ НАСЕЛЕНИЯ</w:t>
      </w:r>
    </w:p>
    <w:p w:rsidR="00C074FC" w:rsidRPr="006D2A4B" w:rsidRDefault="007C36E3" w:rsidP="00754037">
      <w:pPr>
        <w:spacing w:line="240" w:lineRule="atLeast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ЕЙСКОГО РАЙОНА</w:t>
      </w:r>
      <w:r w:rsidR="007F11F0" w:rsidRPr="006D2A4B">
        <w:rPr>
          <w:b/>
          <w:bCs/>
          <w:sz w:val="28"/>
          <w:szCs w:val="28"/>
        </w:rPr>
        <w:t>»</w:t>
      </w:r>
    </w:p>
    <w:p w:rsidR="00C074FC" w:rsidRPr="006D2A4B" w:rsidRDefault="00C074FC" w:rsidP="00754037">
      <w:pPr>
        <w:spacing w:line="240" w:lineRule="atLeast"/>
        <w:ind w:left="1134" w:right="1140"/>
        <w:jc w:val="center"/>
        <w:rPr>
          <w:b/>
          <w:sz w:val="28"/>
          <w:szCs w:val="28"/>
        </w:rPr>
      </w:pPr>
    </w:p>
    <w:p w:rsidR="00D2636E" w:rsidRPr="006D2A4B" w:rsidRDefault="00D2636E" w:rsidP="00754037">
      <w:pPr>
        <w:spacing w:line="240" w:lineRule="atLeast"/>
        <w:ind w:left="1134" w:right="1140"/>
        <w:jc w:val="center"/>
        <w:rPr>
          <w:b/>
          <w:sz w:val="28"/>
          <w:szCs w:val="28"/>
        </w:rPr>
      </w:pPr>
    </w:p>
    <w:p w:rsidR="0060558F" w:rsidRPr="006D2A4B" w:rsidRDefault="0060558F" w:rsidP="0075403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bCs/>
          <w:sz w:val="28"/>
          <w:szCs w:val="28"/>
        </w:rPr>
      </w:pPr>
      <w:bookmarkStart w:id="0" w:name="Par65"/>
      <w:bookmarkEnd w:id="0"/>
      <w:r w:rsidRPr="006D2A4B">
        <w:rPr>
          <w:b/>
          <w:bCs/>
          <w:sz w:val="28"/>
          <w:szCs w:val="28"/>
        </w:rPr>
        <w:t>ПАСПОРТ</w:t>
      </w:r>
    </w:p>
    <w:p w:rsidR="00E86F49" w:rsidRPr="006D2A4B" w:rsidRDefault="008B6E47" w:rsidP="0075403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МУНИЦИПАЛЬНОЙ ПРОГРАММЫ </w:t>
      </w:r>
    </w:p>
    <w:p w:rsidR="008B6E47" w:rsidRPr="006D2A4B" w:rsidRDefault="008B6E47" w:rsidP="0075403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МУНИЦИПАЛЬНОГО ОБРАЗОВАНИЯ </w:t>
      </w:r>
    </w:p>
    <w:p w:rsidR="008B6E47" w:rsidRPr="006D2A4B" w:rsidRDefault="008B6E47" w:rsidP="008B6E4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ЕЙСКИЙ МУНИЦИПАЛЬНЫЙ РАЙОН </w:t>
      </w:r>
    </w:p>
    <w:p w:rsidR="008B6E47" w:rsidRPr="006D2A4B" w:rsidRDefault="008B6E47" w:rsidP="008B6E4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КРАСНОДАРСКОГО КРАЯ </w:t>
      </w:r>
    </w:p>
    <w:p w:rsidR="008B6E47" w:rsidRPr="006D2A4B" w:rsidRDefault="008B6E47" w:rsidP="008B6E4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«ОБЕСПЕЧЕНИЕ </w:t>
      </w:r>
      <w:r w:rsidR="0060558F" w:rsidRPr="006D2A4B">
        <w:rPr>
          <w:b/>
          <w:sz w:val="28"/>
          <w:szCs w:val="28"/>
        </w:rPr>
        <w:t xml:space="preserve">БЕЗОПАСНОСТИ НАСЕЛЕНИЯ </w:t>
      </w:r>
    </w:p>
    <w:p w:rsidR="0060558F" w:rsidRPr="006D2A4B" w:rsidRDefault="007C36E3" w:rsidP="008B6E47">
      <w:pPr>
        <w:widowControl w:val="0"/>
        <w:autoSpaceDE w:val="0"/>
        <w:autoSpaceDN w:val="0"/>
        <w:adjustRightInd w:val="0"/>
        <w:ind w:left="1134" w:right="1140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>ЕЙСКОГО РАЙОНА</w:t>
      </w:r>
      <w:r w:rsidR="0060558F" w:rsidRPr="006D2A4B">
        <w:rPr>
          <w:b/>
          <w:sz w:val="28"/>
          <w:szCs w:val="28"/>
        </w:rPr>
        <w:t>»</w:t>
      </w:r>
    </w:p>
    <w:p w:rsidR="0060558F" w:rsidRPr="006D2A4B" w:rsidRDefault="0060558F" w:rsidP="0075403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54037" w:rsidRPr="006D2A4B" w:rsidRDefault="00754037" w:rsidP="0075403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3168"/>
        <w:gridCol w:w="6579"/>
      </w:tblGrid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</w:t>
            </w:r>
          </w:p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муниципальной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  <w:p w:rsidR="007B7088" w:rsidRPr="006D2A4B" w:rsidRDefault="007B708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отдел гражданской обороны и чрезвычайных ситу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ций администрации муниципа</w:t>
            </w:r>
            <w:r w:rsidR="00B93E1A" w:rsidRPr="006D2A4B">
              <w:rPr>
                <w:sz w:val="28"/>
                <w:szCs w:val="28"/>
              </w:rPr>
              <w:t xml:space="preserve">льного образования Ейский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B93E1A" w:rsidRPr="006D2A4B">
              <w:rPr>
                <w:sz w:val="28"/>
                <w:szCs w:val="28"/>
              </w:rPr>
              <w:t>район</w:t>
            </w:r>
            <w:r w:rsidR="00686078" w:rsidRPr="006D2A4B">
              <w:rPr>
                <w:sz w:val="28"/>
                <w:szCs w:val="28"/>
              </w:rPr>
              <w:t xml:space="preserve"> </w:t>
            </w:r>
            <w:r w:rsidR="00686078" w:rsidRPr="006D2A4B">
              <w:rPr>
                <w:bCs/>
                <w:sz w:val="28"/>
                <w:szCs w:val="28"/>
              </w:rPr>
              <w:t>Краснодарского края</w:t>
            </w: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Координаторы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</w:t>
            </w:r>
          </w:p>
        </w:tc>
        <w:tc>
          <w:tcPr>
            <w:tcW w:w="6579" w:type="dxa"/>
          </w:tcPr>
          <w:p w:rsidR="0060558F" w:rsidRPr="006D2A4B" w:rsidRDefault="0060558F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отдел гражданской обороны и чрезвычайных ситу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ций администрации муниципального образования Ейский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686078" w:rsidRPr="006D2A4B">
              <w:rPr>
                <w:sz w:val="28"/>
                <w:szCs w:val="28"/>
              </w:rPr>
              <w:t xml:space="preserve"> </w:t>
            </w:r>
            <w:r w:rsidR="00686078" w:rsidRPr="006D2A4B">
              <w:rPr>
                <w:bCs/>
                <w:sz w:val="28"/>
                <w:szCs w:val="28"/>
              </w:rPr>
              <w:t>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6D523B" w:rsidRPr="006D2A4B" w:rsidRDefault="0060558F" w:rsidP="000D3F8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управление образованием администрации муниц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пального образования Ейский</w:t>
            </w:r>
            <w:r w:rsidR="00B44308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район</w:t>
            </w: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Участники муниц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пальной программы</w:t>
            </w:r>
          </w:p>
        </w:tc>
        <w:tc>
          <w:tcPr>
            <w:tcW w:w="6579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отраслевые (функциональные) </w:t>
            </w:r>
            <w:r w:rsidR="00E86F49" w:rsidRPr="006D2A4B">
              <w:rPr>
                <w:sz w:val="28"/>
                <w:szCs w:val="28"/>
              </w:rPr>
              <w:t>органы</w:t>
            </w:r>
            <w:r w:rsidRPr="006D2A4B">
              <w:rPr>
                <w:sz w:val="28"/>
                <w:szCs w:val="28"/>
              </w:rPr>
              <w:t xml:space="preserve"> администр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ции муниципального образования Ейский </w:t>
            </w:r>
            <w:r w:rsidR="00E94D00" w:rsidRPr="006D2A4B">
              <w:rPr>
                <w:bCs/>
                <w:sz w:val="28"/>
                <w:szCs w:val="28"/>
              </w:rPr>
              <w:t>муниц</w:t>
            </w:r>
            <w:r w:rsidR="00E94D00" w:rsidRPr="006D2A4B">
              <w:rPr>
                <w:bCs/>
                <w:sz w:val="28"/>
                <w:szCs w:val="28"/>
              </w:rPr>
              <w:t>и</w:t>
            </w:r>
            <w:r w:rsidR="00E94D00" w:rsidRPr="006D2A4B">
              <w:rPr>
                <w:bCs/>
                <w:sz w:val="28"/>
                <w:szCs w:val="28"/>
              </w:rPr>
              <w:t xml:space="preserve">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6D523B" w:rsidRPr="006D2A4B">
              <w:rPr>
                <w:sz w:val="28"/>
                <w:szCs w:val="28"/>
              </w:rPr>
              <w:t xml:space="preserve"> </w:t>
            </w:r>
            <w:r w:rsidR="006D523B" w:rsidRPr="006D2A4B">
              <w:rPr>
                <w:bCs/>
                <w:sz w:val="28"/>
                <w:szCs w:val="28"/>
              </w:rPr>
              <w:t>Краснодарского края</w:t>
            </w:r>
            <w:r w:rsidRPr="006D2A4B">
              <w:rPr>
                <w:sz w:val="28"/>
                <w:szCs w:val="28"/>
              </w:rPr>
              <w:t xml:space="preserve">; </w:t>
            </w:r>
          </w:p>
          <w:p w:rsidR="00AA4255" w:rsidRPr="006D2A4B" w:rsidRDefault="00AA425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</w:t>
            </w:r>
            <w:r w:rsidR="00E86F49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созданные муниципал</w:t>
            </w:r>
            <w:r w:rsidRPr="006D2A4B">
              <w:rPr>
                <w:sz w:val="28"/>
                <w:szCs w:val="28"/>
              </w:rPr>
              <w:t>ь</w:t>
            </w:r>
            <w:r w:rsidRPr="006D2A4B">
              <w:rPr>
                <w:sz w:val="28"/>
                <w:szCs w:val="28"/>
              </w:rPr>
              <w:t xml:space="preserve">ным образованием Ейский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6D523B" w:rsidRPr="006D2A4B">
              <w:rPr>
                <w:sz w:val="28"/>
                <w:szCs w:val="28"/>
              </w:rPr>
              <w:t xml:space="preserve"> </w:t>
            </w:r>
            <w:r w:rsidR="006D523B" w:rsidRPr="006D2A4B">
              <w:rPr>
                <w:bCs/>
                <w:sz w:val="28"/>
                <w:szCs w:val="28"/>
              </w:rPr>
              <w:t>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AA4255" w:rsidRPr="006D2A4B" w:rsidRDefault="00AA425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 сил постоянной готовн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сти единой государственной системы предупрежд</w:t>
            </w:r>
            <w:r w:rsidRPr="006D2A4B">
              <w:rPr>
                <w:sz w:val="28"/>
                <w:szCs w:val="28"/>
              </w:rPr>
              <w:t>е</w:t>
            </w:r>
            <w:r w:rsidR="00754037" w:rsidRPr="006D2A4B">
              <w:rPr>
                <w:sz w:val="28"/>
                <w:szCs w:val="28"/>
              </w:rPr>
              <w:t xml:space="preserve">ния и ликвидации чрезвычайных ситуаций </w:t>
            </w:r>
            <w:r w:rsidR="004071D4" w:rsidRPr="006D2A4B">
              <w:rPr>
                <w:sz w:val="28"/>
                <w:szCs w:val="28"/>
              </w:rPr>
              <w:t>муниц</w:t>
            </w:r>
            <w:r w:rsidR="004071D4" w:rsidRPr="006D2A4B">
              <w:rPr>
                <w:sz w:val="28"/>
                <w:szCs w:val="28"/>
              </w:rPr>
              <w:t>и</w:t>
            </w:r>
            <w:r w:rsidR="004071D4" w:rsidRPr="006D2A4B">
              <w:rPr>
                <w:sz w:val="28"/>
                <w:szCs w:val="28"/>
              </w:rPr>
              <w:t xml:space="preserve">пального образования </w:t>
            </w:r>
            <w:r w:rsidR="00B93E1A" w:rsidRPr="006D2A4B">
              <w:rPr>
                <w:sz w:val="28"/>
                <w:szCs w:val="28"/>
              </w:rPr>
              <w:t>Ейск</w:t>
            </w:r>
            <w:r w:rsidR="004071D4" w:rsidRPr="006D2A4B">
              <w:rPr>
                <w:sz w:val="28"/>
                <w:szCs w:val="28"/>
              </w:rPr>
              <w:t>ий</w:t>
            </w:r>
            <w:r w:rsidR="00B93E1A" w:rsidRPr="006D2A4B">
              <w:rPr>
                <w:sz w:val="28"/>
                <w:szCs w:val="28"/>
              </w:rPr>
              <w:t xml:space="preserve"> </w:t>
            </w:r>
            <w:r w:rsidR="00E94D00" w:rsidRPr="006D2A4B">
              <w:rPr>
                <w:bCs/>
                <w:sz w:val="28"/>
                <w:szCs w:val="28"/>
              </w:rPr>
              <w:t>муниципальн</w:t>
            </w:r>
            <w:r w:rsidR="004071D4" w:rsidRPr="006D2A4B">
              <w:rPr>
                <w:bCs/>
                <w:sz w:val="28"/>
                <w:szCs w:val="28"/>
              </w:rPr>
              <w:t>ый</w:t>
            </w:r>
            <w:r w:rsidR="00E94D00" w:rsidRPr="006D2A4B">
              <w:rPr>
                <w:bCs/>
                <w:sz w:val="28"/>
                <w:szCs w:val="28"/>
              </w:rPr>
              <w:t xml:space="preserve"> </w:t>
            </w:r>
            <w:r w:rsidR="00B93E1A" w:rsidRPr="006D2A4B">
              <w:rPr>
                <w:sz w:val="28"/>
                <w:szCs w:val="28"/>
              </w:rPr>
              <w:t>ра</w:t>
            </w:r>
            <w:r w:rsidR="00B93E1A" w:rsidRPr="006D2A4B">
              <w:rPr>
                <w:sz w:val="28"/>
                <w:szCs w:val="28"/>
              </w:rPr>
              <w:t>й</w:t>
            </w:r>
            <w:r w:rsidR="00B93E1A" w:rsidRPr="006D2A4B">
              <w:rPr>
                <w:sz w:val="28"/>
                <w:szCs w:val="28"/>
              </w:rPr>
              <w:t>он</w:t>
            </w:r>
            <w:r w:rsidR="006D523B" w:rsidRPr="006D2A4B">
              <w:rPr>
                <w:sz w:val="28"/>
                <w:szCs w:val="28"/>
              </w:rPr>
              <w:t xml:space="preserve"> </w:t>
            </w:r>
            <w:r w:rsidR="006D523B" w:rsidRPr="006D2A4B">
              <w:rPr>
                <w:bCs/>
                <w:sz w:val="28"/>
                <w:szCs w:val="28"/>
              </w:rPr>
              <w:t>Краснодарского края</w:t>
            </w:r>
          </w:p>
          <w:p w:rsidR="00663D28" w:rsidRPr="006D2A4B" w:rsidRDefault="00663D2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Подпрограммы мун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ципальной программы</w:t>
            </w:r>
          </w:p>
        </w:tc>
        <w:tc>
          <w:tcPr>
            <w:tcW w:w="6579" w:type="dxa"/>
          </w:tcPr>
          <w:p w:rsidR="0060558F" w:rsidRPr="006D2A4B" w:rsidRDefault="0060558F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«Мероприятия по защите населения и территории от чрезвычайных ситуаций природного и техногенного характера, гражданской обороне»</w:t>
            </w:r>
            <w:r w:rsidR="00D93835" w:rsidRPr="006D2A4B">
              <w:rPr>
                <w:sz w:val="28"/>
                <w:szCs w:val="28"/>
              </w:rPr>
              <w:t xml:space="preserve"> </w:t>
            </w:r>
            <w:r w:rsidR="00414F52" w:rsidRPr="006D2A4B">
              <w:rPr>
                <w:sz w:val="28"/>
                <w:szCs w:val="28"/>
              </w:rPr>
              <w:t>(приложение</w:t>
            </w:r>
            <w:r w:rsidR="008A789A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>1);</w:t>
            </w:r>
          </w:p>
          <w:p w:rsidR="0060558F" w:rsidRPr="006D2A4B" w:rsidRDefault="0060558F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«Построение (развитие) аппаратно-программного комплекса </w:t>
            </w:r>
            <w:r w:rsidR="00414F52" w:rsidRPr="006D2A4B">
              <w:rPr>
                <w:sz w:val="28"/>
                <w:szCs w:val="28"/>
              </w:rPr>
              <w:t>«Безопасный город» (приложение</w:t>
            </w:r>
            <w:r w:rsidR="008A789A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>2);</w:t>
            </w:r>
          </w:p>
          <w:p w:rsidR="0060558F" w:rsidRPr="006D2A4B" w:rsidRDefault="00AA65AC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«</w:t>
            </w:r>
            <w:r w:rsidR="0060558F" w:rsidRPr="006D2A4B">
              <w:rPr>
                <w:sz w:val="28"/>
                <w:szCs w:val="28"/>
              </w:rPr>
              <w:t>Обеспечение комплексной безопасности образов</w:t>
            </w:r>
            <w:r w:rsidR="0060558F" w:rsidRPr="006D2A4B">
              <w:rPr>
                <w:sz w:val="28"/>
                <w:szCs w:val="28"/>
              </w:rPr>
              <w:t>а</w:t>
            </w:r>
            <w:r w:rsidR="0060558F" w:rsidRPr="006D2A4B">
              <w:rPr>
                <w:sz w:val="28"/>
                <w:szCs w:val="28"/>
              </w:rPr>
              <w:t>т</w:t>
            </w:r>
            <w:r w:rsidR="00414F52" w:rsidRPr="006D2A4B">
              <w:rPr>
                <w:sz w:val="28"/>
                <w:szCs w:val="28"/>
              </w:rPr>
              <w:t>ельных учреждений» (приложение</w:t>
            </w:r>
            <w:r w:rsidR="008A789A" w:rsidRPr="006D2A4B">
              <w:rPr>
                <w:sz w:val="28"/>
                <w:szCs w:val="28"/>
              </w:rPr>
              <w:t> </w:t>
            </w:r>
            <w:r w:rsidR="0060558F" w:rsidRPr="006D2A4B">
              <w:rPr>
                <w:sz w:val="28"/>
                <w:szCs w:val="28"/>
              </w:rPr>
              <w:t>3)</w:t>
            </w:r>
            <w:r w:rsidRPr="006D2A4B">
              <w:rPr>
                <w:sz w:val="28"/>
                <w:szCs w:val="28"/>
              </w:rPr>
              <w:t>;</w:t>
            </w:r>
          </w:p>
          <w:p w:rsidR="00AA65AC" w:rsidRPr="006D2A4B" w:rsidRDefault="00AA65AC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«Пожа</w:t>
            </w:r>
            <w:r w:rsidR="00414F52" w:rsidRPr="006D2A4B">
              <w:rPr>
                <w:sz w:val="28"/>
                <w:szCs w:val="28"/>
              </w:rPr>
              <w:t>рная безопасность» (приложение</w:t>
            </w:r>
            <w:r w:rsidR="008A789A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>4)</w:t>
            </w:r>
          </w:p>
          <w:p w:rsidR="00663D28" w:rsidRPr="006D2A4B" w:rsidRDefault="00663D2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Ведомственные целевые программы</w:t>
            </w:r>
          </w:p>
          <w:p w:rsidR="00663D28" w:rsidRPr="006D2A4B" w:rsidRDefault="00663D2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60558F" w:rsidRPr="006D2A4B" w:rsidRDefault="00725AC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</w:t>
            </w:r>
            <w:r w:rsidR="0060558F" w:rsidRPr="006D2A4B">
              <w:rPr>
                <w:sz w:val="28"/>
                <w:szCs w:val="28"/>
              </w:rPr>
              <w:t>ет</w:t>
            </w:r>
          </w:p>
        </w:tc>
      </w:tr>
      <w:tr w:rsidR="00775746" w:rsidRPr="006D2A4B" w:rsidTr="00CD6949">
        <w:trPr>
          <w:trHeight w:val="566"/>
        </w:trPr>
        <w:tc>
          <w:tcPr>
            <w:tcW w:w="3168" w:type="dxa"/>
          </w:tcPr>
          <w:p w:rsidR="00775746" w:rsidRPr="006D2A4B" w:rsidRDefault="0077574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79" w:type="dxa"/>
            <w:vMerge w:val="restart"/>
          </w:tcPr>
          <w:p w:rsidR="00775746" w:rsidRPr="006D2A4B" w:rsidRDefault="0077574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предупреждение и ликвидация последствий чрезв</w:t>
            </w:r>
            <w:r w:rsidRPr="006D2A4B">
              <w:rPr>
                <w:sz w:val="28"/>
                <w:szCs w:val="28"/>
              </w:rPr>
              <w:t>ы</w:t>
            </w:r>
            <w:r w:rsidRPr="006D2A4B">
              <w:rPr>
                <w:sz w:val="28"/>
                <w:szCs w:val="28"/>
              </w:rPr>
              <w:t xml:space="preserve">чайных ситуаций на территории </w:t>
            </w:r>
            <w:r w:rsidR="004071D4" w:rsidRPr="006D2A4B">
              <w:rPr>
                <w:sz w:val="28"/>
                <w:szCs w:val="28"/>
              </w:rPr>
              <w:t xml:space="preserve">муниципального образования Ейский </w:t>
            </w:r>
            <w:r w:rsidR="004071D4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4071D4" w:rsidRPr="006D2A4B">
              <w:rPr>
                <w:sz w:val="28"/>
                <w:szCs w:val="28"/>
              </w:rPr>
              <w:t xml:space="preserve">район </w:t>
            </w:r>
            <w:r w:rsidR="004071D4" w:rsidRPr="006D2A4B">
              <w:rPr>
                <w:bCs/>
                <w:sz w:val="28"/>
                <w:szCs w:val="28"/>
              </w:rPr>
              <w:t>Красн</w:t>
            </w:r>
            <w:r w:rsidR="004071D4" w:rsidRPr="006D2A4B">
              <w:rPr>
                <w:bCs/>
                <w:sz w:val="28"/>
                <w:szCs w:val="28"/>
              </w:rPr>
              <w:t>о</w:t>
            </w:r>
            <w:r w:rsidR="004071D4" w:rsidRPr="006D2A4B">
              <w:rPr>
                <w:bCs/>
                <w:sz w:val="28"/>
                <w:szCs w:val="28"/>
              </w:rPr>
              <w:t>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подготовка населения и организаций к действиям в чрезвычайных ситуациях мирного и военного вр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мени;</w:t>
            </w:r>
          </w:p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обеспечение безопасности населения; </w:t>
            </w:r>
          </w:p>
          <w:p w:rsidR="00775746" w:rsidRPr="006D2A4B" w:rsidRDefault="00775746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rStyle w:val="18"/>
                <w:sz w:val="28"/>
                <w:szCs w:val="28"/>
              </w:rPr>
              <w:t>построение</w:t>
            </w:r>
            <w:r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rStyle w:val="18"/>
                <w:sz w:val="28"/>
                <w:szCs w:val="28"/>
              </w:rPr>
              <w:t xml:space="preserve">и развитие </w:t>
            </w:r>
            <w:r w:rsidRPr="006D2A4B">
              <w:rPr>
                <w:sz w:val="28"/>
                <w:szCs w:val="28"/>
              </w:rPr>
              <w:t>системы комплексного обе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 xml:space="preserve">печения безопасности жизнедеятельности </w:t>
            </w:r>
            <w:r w:rsidR="00D03602" w:rsidRPr="006D2A4B">
              <w:rPr>
                <w:sz w:val="28"/>
                <w:szCs w:val="28"/>
              </w:rPr>
              <w:t>муниц</w:t>
            </w:r>
            <w:r w:rsidR="00D03602" w:rsidRPr="006D2A4B">
              <w:rPr>
                <w:sz w:val="28"/>
                <w:szCs w:val="28"/>
              </w:rPr>
              <w:t>и</w:t>
            </w:r>
            <w:r w:rsidR="00D03602" w:rsidRPr="006D2A4B">
              <w:rPr>
                <w:sz w:val="28"/>
                <w:szCs w:val="28"/>
              </w:rPr>
              <w:t xml:space="preserve">пального образования Ейский </w:t>
            </w:r>
            <w:r w:rsidR="00D03602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D03602" w:rsidRPr="006D2A4B">
              <w:rPr>
                <w:sz w:val="28"/>
                <w:szCs w:val="28"/>
              </w:rPr>
              <w:t>ра</w:t>
            </w:r>
            <w:r w:rsidR="00D03602" w:rsidRPr="006D2A4B">
              <w:rPr>
                <w:sz w:val="28"/>
                <w:szCs w:val="28"/>
              </w:rPr>
              <w:t>й</w:t>
            </w:r>
            <w:r w:rsidR="00D03602" w:rsidRPr="006D2A4B">
              <w:rPr>
                <w:sz w:val="28"/>
                <w:szCs w:val="28"/>
              </w:rPr>
              <w:t xml:space="preserve">он </w:t>
            </w:r>
            <w:r w:rsidR="00D03602" w:rsidRPr="006D2A4B">
              <w:rPr>
                <w:bCs/>
                <w:sz w:val="28"/>
                <w:szCs w:val="28"/>
              </w:rPr>
              <w:t>Краснодарского края</w:t>
            </w:r>
            <w:r w:rsidRPr="006D2A4B">
              <w:rPr>
                <w:sz w:val="28"/>
                <w:szCs w:val="28"/>
              </w:rPr>
              <w:t xml:space="preserve">; </w:t>
            </w:r>
          </w:p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1800"/>
                <w:tab w:val="left" w:pos="-1080"/>
                <w:tab w:val="left" w:pos="-900"/>
                <w:tab w:val="left" w:pos="-211"/>
                <w:tab w:val="left" w:pos="-31"/>
                <w:tab w:val="left" w:pos="1080"/>
                <w:tab w:val="left" w:pos="1440"/>
                <w:tab w:val="num" w:pos="21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подготовка учреждений, подведомственных упра</w:t>
            </w:r>
            <w:r w:rsidRPr="006D2A4B">
              <w:rPr>
                <w:sz w:val="28"/>
                <w:szCs w:val="28"/>
              </w:rPr>
              <w:t>в</w:t>
            </w:r>
            <w:r w:rsidRPr="006D2A4B">
              <w:rPr>
                <w:sz w:val="28"/>
                <w:szCs w:val="28"/>
              </w:rPr>
              <w:t>лению образованием администрации муниципальн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го образования Ейский район, по вопросам обесп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чения безопасности;</w:t>
            </w:r>
          </w:p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1800"/>
                <w:tab w:val="left" w:pos="-1080"/>
                <w:tab w:val="left" w:pos="-900"/>
                <w:tab w:val="left" w:pos="-211"/>
                <w:tab w:val="left" w:pos="-31"/>
                <w:tab w:val="left" w:pos="1080"/>
                <w:tab w:val="left" w:pos="1440"/>
                <w:tab w:val="num" w:pos="21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выполнения мероприятий по пожарной безопасности в спортивных учреждениях;</w:t>
            </w:r>
          </w:p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1800"/>
                <w:tab w:val="left" w:pos="-1080"/>
                <w:tab w:val="left" w:pos="-900"/>
                <w:tab w:val="left" w:pos="-211"/>
                <w:tab w:val="left" w:pos="-31"/>
                <w:tab w:val="left" w:pos="1080"/>
                <w:tab w:val="left" w:pos="1440"/>
                <w:tab w:val="num" w:pos="21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выполнения мероприятий по пожарной безопасности в учреждениях культуры;</w:t>
            </w:r>
          </w:p>
          <w:p w:rsidR="00775746" w:rsidRPr="006D2A4B" w:rsidRDefault="00775746" w:rsidP="000D3F88">
            <w:pPr>
              <w:shd w:val="clear" w:color="auto" w:fill="FFFFFF"/>
              <w:spacing w:line="240" w:lineRule="atLeast"/>
              <w:jc w:val="both"/>
              <w:rPr>
                <w:rStyle w:val="hl"/>
                <w:sz w:val="28"/>
                <w:szCs w:val="28"/>
              </w:rPr>
            </w:pPr>
            <w:r w:rsidRPr="006D2A4B">
              <w:rPr>
                <w:rStyle w:val="hl"/>
                <w:sz w:val="28"/>
                <w:szCs w:val="28"/>
              </w:rPr>
              <w:t>обеспечение первичных мер пожарной безопасности</w:t>
            </w:r>
            <w:r w:rsidR="00235985" w:rsidRPr="006D2A4B">
              <w:rPr>
                <w:rStyle w:val="hl"/>
                <w:sz w:val="28"/>
                <w:szCs w:val="28"/>
              </w:rPr>
              <w:t xml:space="preserve"> </w:t>
            </w:r>
            <w:r w:rsidR="00235985" w:rsidRPr="006D2A4B">
              <w:rPr>
                <w:rStyle w:val="hl"/>
                <w:sz w:val="28"/>
                <w:szCs w:val="28"/>
              </w:rPr>
              <w:lastRenderedPageBreak/>
              <w:t>в границах муниципального района за границами городского и сельских населенных пунктов</w:t>
            </w:r>
          </w:p>
          <w:p w:rsidR="000D3F88" w:rsidRPr="006D2A4B" w:rsidRDefault="000D3F88" w:rsidP="000D3F88">
            <w:pPr>
              <w:shd w:val="clear" w:color="auto" w:fill="FFFFFF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75746" w:rsidRPr="006D2A4B" w:rsidTr="00CD6949">
        <w:trPr>
          <w:trHeight w:val="892"/>
        </w:trPr>
        <w:tc>
          <w:tcPr>
            <w:tcW w:w="3168" w:type="dxa"/>
          </w:tcPr>
          <w:p w:rsidR="00775746" w:rsidRPr="006D2A4B" w:rsidRDefault="0077574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  <w:vMerge/>
          </w:tcPr>
          <w:p w:rsidR="00775746" w:rsidRPr="006D2A4B" w:rsidRDefault="00775746" w:rsidP="00754037">
            <w:pPr>
              <w:widowControl w:val="0"/>
              <w:shd w:val="clear" w:color="auto" w:fill="FFFFFF"/>
              <w:tabs>
                <w:tab w:val="left" w:pos="-1800"/>
                <w:tab w:val="left" w:pos="-1080"/>
                <w:tab w:val="left" w:pos="-900"/>
                <w:tab w:val="left" w:pos="-211"/>
                <w:tab w:val="left" w:pos="-31"/>
                <w:tab w:val="left" w:pos="1080"/>
                <w:tab w:val="left" w:pos="1440"/>
                <w:tab w:val="num" w:pos="21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579" w:type="dxa"/>
          </w:tcPr>
          <w:p w:rsidR="00897FBE" w:rsidRPr="006D2A4B" w:rsidRDefault="002F2FC1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проведение мероприятий по предупреждению и 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квидации чрезвычайных ситуаций (происшествий)</w:t>
            </w:r>
            <w:r w:rsidR="00262231" w:rsidRPr="006D2A4B">
              <w:rPr>
                <w:sz w:val="28"/>
                <w:szCs w:val="28"/>
              </w:rPr>
              <w:t>;</w:t>
            </w:r>
          </w:p>
          <w:p w:rsidR="00262231" w:rsidRPr="006D2A4B" w:rsidRDefault="00262231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проведение мероприятий по подготовке населения и территорий к действиям в </w:t>
            </w:r>
            <w:r w:rsidR="00A764DF" w:rsidRPr="006D2A4B">
              <w:rPr>
                <w:sz w:val="28"/>
                <w:szCs w:val="28"/>
              </w:rPr>
              <w:t>чрезвычайных ситуациях</w:t>
            </w:r>
            <w:r w:rsidRPr="006D2A4B">
              <w:rPr>
                <w:sz w:val="28"/>
                <w:szCs w:val="28"/>
              </w:rPr>
              <w:t xml:space="preserve"> в мирное и военное время</w:t>
            </w:r>
            <w:r w:rsidR="00AE078F" w:rsidRPr="006D2A4B">
              <w:rPr>
                <w:sz w:val="28"/>
                <w:szCs w:val="28"/>
              </w:rPr>
              <w:t>;</w:t>
            </w:r>
          </w:p>
          <w:p w:rsidR="00262231" w:rsidRPr="006D2A4B" w:rsidRDefault="001C0D9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содержание и развитие </w:t>
            </w:r>
            <w:r w:rsidR="00F55B9C" w:rsidRPr="006D2A4B">
              <w:rPr>
                <w:sz w:val="28"/>
                <w:szCs w:val="28"/>
              </w:rPr>
              <w:t>сил и средств территориал</w:t>
            </w:r>
            <w:r w:rsidR="00F55B9C" w:rsidRPr="006D2A4B">
              <w:rPr>
                <w:sz w:val="28"/>
                <w:szCs w:val="28"/>
              </w:rPr>
              <w:t>ь</w:t>
            </w:r>
            <w:r w:rsidR="00F55B9C" w:rsidRPr="006D2A4B">
              <w:rPr>
                <w:sz w:val="28"/>
                <w:szCs w:val="28"/>
              </w:rPr>
              <w:t>ной подсистемы единой государственной системы предупреждения и ликвидации чрезвычайных с</w:t>
            </w:r>
            <w:r w:rsidR="00F55B9C" w:rsidRPr="006D2A4B">
              <w:rPr>
                <w:sz w:val="28"/>
                <w:szCs w:val="28"/>
              </w:rPr>
              <w:t>и</w:t>
            </w:r>
            <w:r w:rsidR="00F55B9C" w:rsidRPr="006D2A4B">
              <w:rPr>
                <w:sz w:val="28"/>
                <w:szCs w:val="28"/>
              </w:rPr>
              <w:t>туаций</w:t>
            </w:r>
            <w:r w:rsidR="00001C0D" w:rsidRPr="006D2A4B">
              <w:rPr>
                <w:sz w:val="28"/>
                <w:szCs w:val="28"/>
              </w:rPr>
              <w:t xml:space="preserve"> (далее – ТП РСЧС)</w:t>
            </w:r>
            <w:r w:rsidR="00F55B9C" w:rsidRPr="006D2A4B">
              <w:rPr>
                <w:sz w:val="28"/>
                <w:szCs w:val="28"/>
              </w:rPr>
              <w:t xml:space="preserve"> муниципального звена</w:t>
            </w:r>
            <w:r w:rsidRPr="006D2A4B">
              <w:rPr>
                <w:sz w:val="28"/>
                <w:szCs w:val="28"/>
              </w:rPr>
              <w:t>;</w:t>
            </w:r>
          </w:p>
          <w:p w:rsidR="00262231" w:rsidRPr="006D2A4B" w:rsidRDefault="00BC746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rStyle w:val="18"/>
                <w:sz w:val="28"/>
                <w:szCs w:val="28"/>
              </w:rPr>
              <w:t>развитие и обеспечение функционирования системы комплексного обеспечения безопасности жизнеде</w:t>
            </w:r>
            <w:r w:rsidRPr="006D2A4B">
              <w:rPr>
                <w:rStyle w:val="18"/>
                <w:sz w:val="28"/>
                <w:szCs w:val="28"/>
              </w:rPr>
              <w:t>я</w:t>
            </w:r>
            <w:r w:rsidRPr="006D2A4B">
              <w:rPr>
                <w:rStyle w:val="18"/>
                <w:sz w:val="28"/>
                <w:szCs w:val="28"/>
              </w:rPr>
              <w:t xml:space="preserve">тельности </w:t>
            </w:r>
            <w:r w:rsidR="00D03602" w:rsidRPr="006D2A4B">
              <w:rPr>
                <w:sz w:val="28"/>
                <w:szCs w:val="28"/>
              </w:rPr>
              <w:t xml:space="preserve">муниципального образования Ейский </w:t>
            </w:r>
            <w:r w:rsidR="00D03602" w:rsidRPr="006D2A4B">
              <w:rPr>
                <w:bCs/>
                <w:sz w:val="28"/>
                <w:szCs w:val="28"/>
              </w:rPr>
              <w:t>м</w:t>
            </w:r>
            <w:r w:rsidR="00D03602" w:rsidRPr="006D2A4B">
              <w:rPr>
                <w:bCs/>
                <w:sz w:val="28"/>
                <w:szCs w:val="28"/>
              </w:rPr>
              <w:t>у</w:t>
            </w:r>
            <w:r w:rsidR="00D03602" w:rsidRPr="006D2A4B">
              <w:rPr>
                <w:bCs/>
                <w:sz w:val="28"/>
                <w:szCs w:val="28"/>
              </w:rPr>
              <w:t xml:space="preserve">ниципальный </w:t>
            </w:r>
            <w:r w:rsidR="00D03602" w:rsidRPr="006D2A4B">
              <w:rPr>
                <w:sz w:val="28"/>
                <w:szCs w:val="28"/>
              </w:rPr>
              <w:t xml:space="preserve">район </w:t>
            </w:r>
            <w:r w:rsidR="00D03602" w:rsidRPr="006D2A4B">
              <w:rPr>
                <w:bCs/>
                <w:sz w:val="28"/>
                <w:szCs w:val="28"/>
              </w:rPr>
              <w:t>Краснодарского края</w:t>
            </w:r>
            <w:r w:rsidRPr="006D2A4B">
              <w:rPr>
                <w:rStyle w:val="18"/>
                <w:sz w:val="28"/>
                <w:szCs w:val="28"/>
              </w:rPr>
              <w:t xml:space="preserve"> на основе внедрения информационно-инновационных техн</w:t>
            </w:r>
            <w:r w:rsidRPr="006D2A4B">
              <w:rPr>
                <w:rStyle w:val="18"/>
                <w:sz w:val="28"/>
                <w:szCs w:val="28"/>
              </w:rPr>
              <w:t>о</w:t>
            </w:r>
            <w:r w:rsidRPr="006D2A4B">
              <w:rPr>
                <w:rStyle w:val="18"/>
                <w:sz w:val="28"/>
                <w:szCs w:val="28"/>
              </w:rPr>
              <w:t>логий;</w:t>
            </w:r>
          </w:p>
          <w:p w:rsidR="008D66A3" w:rsidRPr="006D2A4B" w:rsidRDefault="008D66A3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выполнения мероприятий по пожарной безопасности, в том числе устранение предписаний надзорных органов в области пожарной безопасн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сти, в учреждениях, подведомственных управлению образованием администрации муниципального о</w:t>
            </w:r>
            <w:r w:rsidRPr="006D2A4B">
              <w:rPr>
                <w:sz w:val="28"/>
                <w:szCs w:val="28"/>
              </w:rPr>
              <w:t>б</w:t>
            </w:r>
            <w:r w:rsidRPr="006D2A4B">
              <w:rPr>
                <w:sz w:val="28"/>
                <w:szCs w:val="28"/>
              </w:rPr>
              <w:t>разования Ейский район;</w:t>
            </w:r>
          </w:p>
          <w:p w:rsidR="00D150E2" w:rsidRPr="006D2A4B" w:rsidRDefault="00D150E2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противопожарных мероприятий в у</w:t>
            </w:r>
            <w:r w:rsidRPr="006D2A4B">
              <w:rPr>
                <w:sz w:val="28"/>
                <w:szCs w:val="28"/>
              </w:rPr>
              <w:t>ч</w:t>
            </w:r>
            <w:r w:rsidRPr="006D2A4B">
              <w:rPr>
                <w:sz w:val="28"/>
                <w:szCs w:val="28"/>
              </w:rPr>
              <w:t>реждениях, подведомственных отделу по физич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ской культуре и спорту администрации муниц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пального образования Ейский район;</w:t>
            </w:r>
          </w:p>
          <w:p w:rsidR="00D150E2" w:rsidRPr="006D2A4B" w:rsidRDefault="00D150E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противопожарных мероприятий в у</w:t>
            </w:r>
            <w:r w:rsidRPr="006D2A4B">
              <w:rPr>
                <w:sz w:val="28"/>
                <w:szCs w:val="28"/>
              </w:rPr>
              <w:t>ч</w:t>
            </w:r>
            <w:r w:rsidRPr="006D2A4B">
              <w:rPr>
                <w:sz w:val="28"/>
                <w:szCs w:val="28"/>
              </w:rPr>
              <w:t xml:space="preserve">реждениях, подведомственных </w:t>
            </w:r>
            <w:r w:rsidR="00182E8D" w:rsidRPr="006D2A4B">
              <w:rPr>
                <w:sz w:val="28"/>
                <w:szCs w:val="28"/>
              </w:rPr>
              <w:t>отделу</w:t>
            </w:r>
            <w:r w:rsidRPr="006D2A4B">
              <w:rPr>
                <w:sz w:val="28"/>
                <w:szCs w:val="28"/>
              </w:rPr>
              <w:t xml:space="preserve"> культуры а</w:t>
            </w:r>
            <w:r w:rsidRPr="006D2A4B">
              <w:rPr>
                <w:sz w:val="28"/>
                <w:szCs w:val="28"/>
              </w:rPr>
              <w:t>д</w:t>
            </w:r>
            <w:r w:rsidRPr="006D2A4B">
              <w:rPr>
                <w:sz w:val="28"/>
                <w:szCs w:val="28"/>
              </w:rPr>
              <w:t>министрации муниципального образования Ейский район</w:t>
            </w:r>
            <w:r w:rsidR="00385501" w:rsidRPr="006D2A4B">
              <w:rPr>
                <w:sz w:val="28"/>
                <w:szCs w:val="28"/>
              </w:rPr>
              <w:t>;</w:t>
            </w:r>
          </w:p>
          <w:p w:rsidR="00707D70" w:rsidRPr="006D2A4B" w:rsidRDefault="00707D7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первичных мер пожарной безопасности в границах муниципального района за границами городского и сельских населенных пунктов</w:t>
            </w:r>
          </w:p>
          <w:p w:rsidR="00663D28" w:rsidRPr="006D2A4B" w:rsidRDefault="00663D2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60558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Перечень целевых пок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зателей муниципальной программы</w:t>
            </w:r>
          </w:p>
        </w:tc>
        <w:tc>
          <w:tcPr>
            <w:tcW w:w="6579" w:type="dxa"/>
          </w:tcPr>
          <w:p w:rsidR="0060558F" w:rsidRPr="006D2A4B" w:rsidRDefault="003C0144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A4B">
              <w:rPr>
                <w:sz w:val="28"/>
                <w:szCs w:val="28"/>
              </w:rPr>
              <w:t xml:space="preserve">выполнение </w:t>
            </w:r>
            <w:r w:rsidR="00070A11" w:rsidRPr="006D2A4B">
              <w:rPr>
                <w:sz w:val="28"/>
                <w:szCs w:val="28"/>
              </w:rPr>
              <w:t xml:space="preserve">мероприятий по </w:t>
            </w:r>
            <w:r w:rsidR="006E2440" w:rsidRPr="006D2A4B">
              <w:rPr>
                <w:sz w:val="28"/>
                <w:szCs w:val="28"/>
              </w:rPr>
              <w:t>преду</w:t>
            </w:r>
            <w:r w:rsidR="00070A11" w:rsidRPr="006D2A4B">
              <w:rPr>
                <w:sz w:val="28"/>
                <w:szCs w:val="28"/>
              </w:rPr>
              <w:t>преждению</w:t>
            </w:r>
            <w:r w:rsidR="006E2440" w:rsidRPr="006D2A4B">
              <w:rPr>
                <w:sz w:val="28"/>
                <w:szCs w:val="28"/>
              </w:rPr>
              <w:t xml:space="preserve"> </w:t>
            </w:r>
            <w:r w:rsidR="00550041"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 xml:space="preserve"> </w:t>
            </w:r>
            <w:r w:rsidR="00070A11" w:rsidRPr="006D2A4B">
              <w:rPr>
                <w:sz w:val="28"/>
                <w:szCs w:val="28"/>
              </w:rPr>
              <w:t>л</w:t>
            </w:r>
            <w:r w:rsidR="00070A11" w:rsidRPr="006D2A4B">
              <w:rPr>
                <w:sz w:val="28"/>
                <w:szCs w:val="28"/>
              </w:rPr>
              <w:t>и</w:t>
            </w:r>
            <w:r w:rsidR="00070A11" w:rsidRPr="006D2A4B">
              <w:rPr>
                <w:sz w:val="28"/>
                <w:szCs w:val="28"/>
              </w:rPr>
              <w:t xml:space="preserve">квидации последствий </w:t>
            </w:r>
            <w:r w:rsidRPr="006D2A4B">
              <w:rPr>
                <w:sz w:val="28"/>
                <w:szCs w:val="28"/>
              </w:rPr>
              <w:t>чрезвычайны</w:t>
            </w:r>
            <w:r w:rsidR="00070A11" w:rsidRPr="006D2A4B">
              <w:rPr>
                <w:sz w:val="28"/>
                <w:szCs w:val="28"/>
              </w:rPr>
              <w:t>х</w:t>
            </w:r>
            <w:r w:rsidRPr="006D2A4B">
              <w:rPr>
                <w:sz w:val="28"/>
                <w:szCs w:val="28"/>
              </w:rPr>
              <w:t xml:space="preserve"> ситуаци</w:t>
            </w:r>
            <w:r w:rsidR="00070A11" w:rsidRPr="006D2A4B">
              <w:rPr>
                <w:sz w:val="28"/>
                <w:szCs w:val="28"/>
              </w:rPr>
              <w:t>й</w:t>
            </w:r>
            <w:r w:rsidRPr="006D2A4B">
              <w:rPr>
                <w:sz w:val="28"/>
                <w:szCs w:val="28"/>
              </w:rPr>
              <w:t xml:space="preserve"> (происшестви</w:t>
            </w:r>
            <w:r w:rsidR="00070A11" w:rsidRPr="006D2A4B">
              <w:rPr>
                <w:sz w:val="28"/>
                <w:szCs w:val="28"/>
              </w:rPr>
              <w:t>й</w:t>
            </w:r>
            <w:r w:rsidRPr="006D2A4B">
              <w:rPr>
                <w:sz w:val="28"/>
                <w:szCs w:val="28"/>
              </w:rPr>
              <w:t>)</w:t>
            </w:r>
            <w:r w:rsidR="00550041" w:rsidRPr="006D2A4B">
              <w:rPr>
                <w:sz w:val="28"/>
                <w:szCs w:val="28"/>
              </w:rPr>
              <w:t>:</w:t>
            </w:r>
            <w:r w:rsidRPr="006D2A4B">
              <w:rPr>
                <w:sz w:val="28"/>
                <w:szCs w:val="28"/>
              </w:rPr>
              <w:t xml:space="preserve"> количество проведенных мер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приятий (работ)</w:t>
            </w:r>
            <w:r w:rsidR="00550041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</w:t>
            </w:r>
            <w:r w:rsidR="00550041" w:rsidRPr="006D2A4B">
              <w:rPr>
                <w:sz w:val="28"/>
                <w:szCs w:val="28"/>
              </w:rPr>
              <w:t>в том числе плановых и по во</w:t>
            </w:r>
            <w:r w:rsidR="00550041" w:rsidRPr="006D2A4B">
              <w:rPr>
                <w:sz w:val="28"/>
                <w:szCs w:val="28"/>
              </w:rPr>
              <w:t>з</w:t>
            </w:r>
            <w:r w:rsidR="00550041" w:rsidRPr="006D2A4B">
              <w:rPr>
                <w:sz w:val="28"/>
                <w:szCs w:val="28"/>
              </w:rPr>
              <w:t xml:space="preserve">никшим обстоятельствам </w:t>
            </w:r>
            <w:r w:rsidRPr="006D2A4B">
              <w:rPr>
                <w:sz w:val="28"/>
                <w:szCs w:val="28"/>
              </w:rPr>
              <w:t>/ количество необходимых мероприятий (работ)</w:t>
            </w:r>
            <w:r w:rsidR="00550041" w:rsidRPr="006D2A4B">
              <w:rPr>
                <w:sz w:val="28"/>
                <w:szCs w:val="28"/>
              </w:rPr>
              <w:t>, в том числе</w:t>
            </w:r>
            <w:r w:rsidRPr="006D2A4B">
              <w:rPr>
                <w:sz w:val="28"/>
                <w:szCs w:val="28"/>
              </w:rPr>
              <w:t xml:space="preserve"> плановых</w:t>
            </w:r>
            <w:r w:rsidR="00550041" w:rsidRPr="006D2A4B">
              <w:rPr>
                <w:sz w:val="28"/>
                <w:szCs w:val="28"/>
              </w:rPr>
              <w:t xml:space="preserve"> и</w:t>
            </w:r>
            <w:r w:rsidRPr="006D2A4B">
              <w:rPr>
                <w:sz w:val="28"/>
                <w:szCs w:val="28"/>
              </w:rPr>
              <w:t xml:space="preserve"> по возникшим обстоятельствам</w:t>
            </w:r>
            <w:r w:rsidR="0060558F" w:rsidRPr="006D2A4B">
              <w:rPr>
                <w:sz w:val="28"/>
                <w:szCs w:val="28"/>
                <w:shd w:val="clear" w:color="auto" w:fill="FFFFFF"/>
              </w:rPr>
              <w:t>;</w:t>
            </w:r>
          </w:p>
          <w:p w:rsidR="003C0144" w:rsidRPr="006D2A4B" w:rsidRDefault="00070A11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</w:t>
            </w:r>
            <w:r w:rsidR="003C0144" w:rsidRPr="006D2A4B">
              <w:rPr>
                <w:sz w:val="28"/>
                <w:szCs w:val="28"/>
              </w:rPr>
              <w:t>ыполнение мер</w:t>
            </w:r>
            <w:r w:rsidRPr="006D2A4B">
              <w:rPr>
                <w:sz w:val="28"/>
                <w:szCs w:val="28"/>
              </w:rPr>
              <w:t>оприятий</w:t>
            </w:r>
            <w:r w:rsidR="003C0144" w:rsidRPr="006D2A4B">
              <w:rPr>
                <w:sz w:val="28"/>
                <w:szCs w:val="28"/>
              </w:rPr>
              <w:t xml:space="preserve"> по подготовке населения и территорий к действиям в чрезвычайных ситуац</w:t>
            </w:r>
            <w:r w:rsidR="003C0144" w:rsidRPr="006D2A4B">
              <w:rPr>
                <w:sz w:val="28"/>
                <w:szCs w:val="28"/>
              </w:rPr>
              <w:t>и</w:t>
            </w:r>
            <w:r w:rsidR="003C0144" w:rsidRPr="006D2A4B">
              <w:rPr>
                <w:sz w:val="28"/>
                <w:szCs w:val="28"/>
              </w:rPr>
              <w:lastRenderedPageBreak/>
              <w:t>ях в мирное и военное время: количество проведе</w:t>
            </w:r>
            <w:r w:rsidR="003C0144" w:rsidRPr="006D2A4B">
              <w:rPr>
                <w:sz w:val="28"/>
                <w:szCs w:val="28"/>
              </w:rPr>
              <w:t>н</w:t>
            </w:r>
            <w:r w:rsidR="003C0144" w:rsidRPr="006D2A4B">
              <w:rPr>
                <w:sz w:val="28"/>
                <w:szCs w:val="28"/>
              </w:rPr>
              <w:t>ных</w:t>
            </w:r>
            <w:r w:rsidRPr="006D2A4B">
              <w:rPr>
                <w:sz w:val="28"/>
                <w:szCs w:val="28"/>
              </w:rPr>
              <w:t xml:space="preserve"> (выполненных)</w:t>
            </w:r>
            <w:r w:rsidR="003C0144" w:rsidRPr="006D2A4B">
              <w:rPr>
                <w:sz w:val="28"/>
                <w:szCs w:val="28"/>
              </w:rPr>
              <w:t xml:space="preserve"> мероприятий (работ) / колич</w:t>
            </w:r>
            <w:r w:rsidR="003C0144" w:rsidRPr="006D2A4B">
              <w:rPr>
                <w:sz w:val="28"/>
                <w:szCs w:val="28"/>
              </w:rPr>
              <w:t>е</w:t>
            </w:r>
            <w:r w:rsidR="003C0144" w:rsidRPr="006D2A4B">
              <w:rPr>
                <w:sz w:val="28"/>
                <w:szCs w:val="28"/>
              </w:rPr>
              <w:t>ство плановых мероприятий (работ)</w:t>
            </w:r>
            <w:r w:rsidRPr="006D2A4B">
              <w:rPr>
                <w:sz w:val="28"/>
                <w:szCs w:val="28"/>
              </w:rPr>
              <w:t>;</w:t>
            </w:r>
          </w:p>
          <w:p w:rsidR="003C0144" w:rsidRPr="006D2A4B" w:rsidRDefault="00070A11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</w:t>
            </w:r>
            <w:r w:rsidR="003C0144" w:rsidRPr="006D2A4B">
              <w:rPr>
                <w:sz w:val="28"/>
                <w:szCs w:val="28"/>
              </w:rPr>
              <w:t xml:space="preserve">беспечение содержания и развития </w:t>
            </w:r>
            <w:r w:rsidR="00284911" w:rsidRPr="006D2A4B">
              <w:rPr>
                <w:sz w:val="28"/>
                <w:szCs w:val="28"/>
              </w:rPr>
              <w:t xml:space="preserve">сил и средств </w:t>
            </w:r>
            <w:r w:rsidR="00001C0D" w:rsidRPr="006D2A4B">
              <w:rPr>
                <w:sz w:val="28"/>
                <w:szCs w:val="28"/>
              </w:rPr>
              <w:t>ТП РСЧС</w:t>
            </w:r>
            <w:r w:rsidR="00284911" w:rsidRPr="006D2A4B">
              <w:rPr>
                <w:sz w:val="28"/>
                <w:szCs w:val="28"/>
              </w:rPr>
              <w:t xml:space="preserve"> муниципального звена</w:t>
            </w:r>
            <w:r w:rsidR="003C0144" w:rsidRPr="006D2A4B">
              <w:rPr>
                <w:sz w:val="28"/>
                <w:szCs w:val="28"/>
              </w:rPr>
              <w:t>: размер предоста</w:t>
            </w:r>
            <w:r w:rsidR="003C0144" w:rsidRPr="006D2A4B">
              <w:rPr>
                <w:sz w:val="28"/>
                <w:szCs w:val="28"/>
              </w:rPr>
              <w:t>в</w:t>
            </w:r>
            <w:r w:rsidR="003C0144" w:rsidRPr="006D2A4B">
              <w:rPr>
                <w:sz w:val="28"/>
                <w:szCs w:val="28"/>
              </w:rPr>
              <w:t>ленных финансовых средств на содержание и разв</w:t>
            </w:r>
            <w:r w:rsidR="003C0144" w:rsidRPr="006D2A4B">
              <w:rPr>
                <w:sz w:val="28"/>
                <w:szCs w:val="28"/>
              </w:rPr>
              <w:t>и</w:t>
            </w:r>
            <w:r w:rsidR="003C0144" w:rsidRPr="006D2A4B">
              <w:rPr>
                <w:sz w:val="28"/>
                <w:szCs w:val="28"/>
              </w:rPr>
              <w:t xml:space="preserve">тие </w:t>
            </w:r>
            <w:r w:rsidR="00284911" w:rsidRPr="006D2A4B">
              <w:rPr>
                <w:sz w:val="28"/>
                <w:szCs w:val="28"/>
              </w:rPr>
              <w:t xml:space="preserve">сил </w:t>
            </w:r>
            <w:r w:rsidR="00001C0D" w:rsidRPr="006D2A4B">
              <w:rPr>
                <w:sz w:val="28"/>
                <w:szCs w:val="28"/>
              </w:rPr>
              <w:t>(</w:t>
            </w:r>
            <w:r w:rsidR="00284911" w:rsidRPr="006D2A4B">
              <w:rPr>
                <w:sz w:val="28"/>
                <w:szCs w:val="28"/>
              </w:rPr>
              <w:t>средств</w:t>
            </w:r>
            <w:r w:rsidR="00001C0D" w:rsidRPr="006D2A4B">
              <w:rPr>
                <w:sz w:val="28"/>
                <w:szCs w:val="28"/>
              </w:rPr>
              <w:t>)</w:t>
            </w:r>
            <w:r w:rsidR="00284911" w:rsidRPr="006D2A4B">
              <w:rPr>
                <w:sz w:val="28"/>
                <w:szCs w:val="28"/>
              </w:rPr>
              <w:t xml:space="preserve"> </w:t>
            </w:r>
            <w:r w:rsidR="00001C0D" w:rsidRPr="006D2A4B">
              <w:rPr>
                <w:sz w:val="28"/>
                <w:szCs w:val="28"/>
              </w:rPr>
              <w:t>ТП РСЧС</w:t>
            </w:r>
            <w:r w:rsidR="003C0144" w:rsidRPr="006D2A4B">
              <w:rPr>
                <w:sz w:val="28"/>
                <w:szCs w:val="28"/>
              </w:rPr>
              <w:t xml:space="preserve"> </w:t>
            </w:r>
            <w:r w:rsidR="00001C0D" w:rsidRPr="006D2A4B">
              <w:rPr>
                <w:sz w:val="28"/>
                <w:szCs w:val="28"/>
              </w:rPr>
              <w:t>созданных муниципал</w:t>
            </w:r>
            <w:r w:rsidR="00001C0D" w:rsidRPr="006D2A4B">
              <w:rPr>
                <w:sz w:val="28"/>
                <w:szCs w:val="28"/>
              </w:rPr>
              <w:t>ь</w:t>
            </w:r>
            <w:r w:rsidR="00001C0D" w:rsidRPr="006D2A4B">
              <w:rPr>
                <w:sz w:val="28"/>
                <w:szCs w:val="28"/>
              </w:rPr>
              <w:t xml:space="preserve">ным образованием Ейский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001C0D" w:rsidRPr="006D2A4B">
              <w:rPr>
                <w:sz w:val="28"/>
                <w:szCs w:val="28"/>
              </w:rPr>
              <w:t>район</w:t>
            </w:r>
            <w:r w:rsidR="002E4CF6" w:rsidRPr="006D2A4B">
              <w:rPr>
                <w:sz w:val="28"/>
                <w:szCs w:val="28"/>
              </w:rPr>
              <w:t xml:space="preserve"> </w:t>
            </w:r>
            <w:r w:rsidR="002E4CF6" w:rsidRPr="006D2A4B">
              <w:rPr>
                <w:bCs/>
                <w:sz w:val="28"/>
                <w:szCs w:val="28"/>
              </w:rPr>
              <w:t>Краснодарского края</w:t>
            </w:r>
            <w:r w:rsidR="00001C0D" w:rsidRPr="006D2A4B">
              <w:rPr>
                <w:sz w:val="28"/>
                <w:szCs w:val="28"/>
              </w:rPr>
              <w:t xml:space="preserve"> </w:t>
            </w:r>
            <w:r w:rsidR="00B7119E" w:rsidRPr="006D2A4B">
              <w:rPr>
                <w:sz w:val="28"/>
                <w:szCs w:val="28"/>
              </w:rPr>
              <w:t>(содержащихся за счет бюдж</w:t>
            </w:r>
            <w:r w:rsidR="00B7119E" w:rsidRPr="006D2A4B">
              <w:rPr>
                <w:sz w:val="28"/>
                <w:szCs w:val="28"/>
              </w:rPr>
              <w:t>е</w:t>
            </w:r>
            <w:r w:rsidR="00B7119E" w:rsidRPr="006D2A4B">
              <w:rPr>
                <w:sz w:val="28"/>
                <w:szCs w:val="28"/>
              </w:rPr>
              <w:t>та</w:t>
            </w:r>
            <w:r w:rsidR="003837C2" w:rsidRPr="006D2A4B">
              <w:rPr>
                <w:sz w:val="28"/>
                <w:szCs w:val="28"/>
              </w:rPr>
              <w:t xml:space="preserve"> муниципального образования Ейский </w:t>
            </w:r>
            <w:r w:rsidR="002E4CF6" w:rsidRPr="006D2A4B">
              <w:rPr>
                <w:sz w:val="28"/>
                <w:szCs w:val="28"/>
              </w:rPr>
              <w:t>муниц</w:t>
            </w:r>
            <w:r w:rsidR="002E4CF6" w:rsidRPr="006D2A4B">
              <w:rPr>
                <w:sz w:val="28"/>
                <w:szCs w:val="28"/>
              </w:rPr>
              <w:t>и</w:t>
            </w:r>
            <w:r w:rsidR="002E4CF6" w:rsidRPr="006D2A4B">
              <w:rPr>
                <w:sz w:val="28"/>
                <w:szCs w:val="28"/>
              </w:rPr>
              <w:t xml:space="preserve">пальный </w:t>
            </w:r>
            <w:r w:rsidR="003837C2" w:rsidRPr="006D2A4B">
              <w:rPr>
                <w:sz w:val="28"/>
                <w:szCs w:val="28"/>
              </w:rPr>
              <w:t>район</w:t>
            </w:r>
            <w:r w:rsidR="002E4CF6" w:rsidRPr="006D2A4B">
              <w:rPr>
                <w:sz w:val="28"/>
                <w:szCs w:val="28"/>
              </w:rPr>
              <w:t xml:space="preserve"> </w:t>
            </w:r>
            <w:r w:rsidR="002E4CF6" w:rsidRPr="006D2A4B">
              <w:rPr>
                <w:bCs/>
                <w:sz w:val="28"/>
                <w:szCs w:val="28"/>
              </w:rPr>
              <w:t>Краснодарского края</w:t>
            </w:r>
            <w:r w:rsidR="00B7119E" w:rsidRPr="006D2A4B">
              <w:rPr>
                <w:sz w:val="28"/>
                <w:szCs w:val="28"/>
              </w:rPr>
              <w:t xml:space="preserve">) </w:t>
            </w:r>
            <w:r w:rsidR="003C0144" w:rsidRPr="006D2A4B">
              <w:rPr>
                <w:sz w:val="28"/>
                <w:szCs w:val="28"/>
              </w:rPr>
              <w:t>/ размер пл</w:t>
            </w:r>
            <w:r w:rsidR="003C0144" w:rsidRPr="006D2A4B">
              <w:rPr>
                <w:sz w:val="28"/>
                <w:szCs w:val="28"/>
              </w:rPr>
              <w:t>а</w:t>
            </w:r>
            <w:r w:rsidR="003C0144" w:rsidRPr="006D2A4B">
              <w:rPr>
                <w:sz w:val="28"/>
                <w:szCs w:val="28"/>
              </w:rPr>
              <w:t>нируемых финансовых средств на содержание и ра</w:t>
            </w:r>
            <w:r w:rsidR="003C0144" w:rsidRPr="006D2A4B">
              <w:rPr>
                <w:sz w:val="28"/>
                <w:szCs w:val="28"/>
              </w:rPr>
              <w:t>з</w:t>
            </w:r>
            <w:r w:rsidR="003C0144" w:rsidRPr="006D2A4B">
              <w:rPr>
                <w:sz w:val="28"/>
                <w:szCs w:val="28"/>
              </w:rPr>
              <w:t xml:space="preserve">витие </w:t>
            </w:r>
            <w:r w:rsidR="003837C2" w:rsidRPr="006D2A4B">
              <w:rPr>
                <w:sz w:val="28"/>
                <w:szCs w:val="28"/>
              </w:rPr>
              <w:t>сил (средств) ТП РСЧС созданных муниц</w:t>
            </w:r>
            <w:r w:rsidR="003837C2" w:rsidRPr="006D2A4B">
              <w:rPr>
                <w:sz w:val="28"/>
                <w:szCs w:val="28"/>
              </w:rPr>
              <w:t>и</w:t>
            </w:r>
            <w:r w:rsidR="003837C2" w:rsidRPr="006D2A4B">
              <w:rPr>
                <w:sz w:val="28"/>
                <w:szCs w:val="28"/>
              </w:rPr>
              <w:t xml:space="preserve">пальным образованием Ейский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3837C2" w:rsidRPr="006D2A4B">
              <w:rPr>
                <w:sz w:val="28"/>
                <w:szCs w:val="28"/>
              </w:rPr>
              <w:t xml:space="preserve">район </w:t>
            </w:r>
            <w:r w:rsidR="002E4CF6" w:rsidRPr="006D2A4B">
              <w:rPr>
                <w:bCs/>
                <w:sz w:val="28"/>
                <w:szCs w:val="28"/>
              </w:rPr>
              <w:t>Краснодарского края</w:t>
            </w:r>
            <w:r w:rsidR="002E4CF6" w:rsidRPr="006D2A4B">
              <w:rPr>
                <w:sz w:val="28"/>
                <w:szCs w:val="28"/>
              </w:rPr>
              <w:t xml:space="preserve"> </w:t>
            </w:r>
            <w:r w:rsidR="003837C2" w:rsidRPr="006D2A4B">
              <w:rPr>
                <w:sz w:val="28"/>
                <w:szCs w:val="28"/>
              </w:rPr>
              <w:t xml:space="preserve">(содержащихся за счет бюджета муниципального образования Ейский </w:t>
            </w:r>
            <w:r w:rsidR="002E4CF6" w:rsidRPr="006D2A4B">
              <w:rPr>
                <w:sz w:val="28"/>
                <w:szCs w:val="28"/>
              </w:rPr>
              <w:t>м</w:t>
            </w:r>
            <w:r w:rsidR="002E4CF6" w:rsidRPr="006D2A4B">
              <w:rPr>
                <w:sz w:val="28"/>
                <w:szCs w:val="28"/>
              </w:rPr>
              <w:t>у</w:t>
            </w:r>
            <w:r w:rsidR="002E4CF6" w:rsidRPr="006D2A4B">
              <w:rPr>
                <w:sz w:val="28"/>
                <w:szCs w:val="28"/>
              </w:rPr>
              <w:t xml:space="preserve">ниципальный </w:t>
            </w:r>
            <w:r w:rsidR="003837C2" w:rsidRPr="006D2A4B">
              <w:rPr>
                <w:sz w:val="28"/>
                <w:szCs w:val="28"/>
              </w:rPr>
              <w:t>район</w:t>
            </w:r>
            <w:r w:rsidR="002E4CF6" w:rsidRPr="006D2A4B">
              <w:rPr>
                <w:sz w:val="28"/>
                <w:szCs w:val="28"/>
              </w:rPr>
              <w:t xml:space="preserve"> </w:t>
            </w:r>
            <w:r w:rsidR="002E4CF6" w:rsidRPr="006D2A4B">
              <w:rPr>
                <w:bCs/>
                <w:sz w:val="28"/>
                <w:szCs w:val="28"/>
              </w:rPr>
              <w:t>Краснодарского края</w:t>
            </w:r>
            <w:r w:rsidR="003837C2" w:rsidRPr="006D2A4B">
              <w:rPr>
                <w:sz w:val="28"/>
                <w:szCs w:val="28"/>
              </w:rPr>
              <w:t>)</w:t>
            </w:r>
            <w:r w:rsidR="003C0144" w:rsidRPr="006D2A4B">
              <w:rPr>
                <w:sz w:val="28"/>
                <w:szCs w:val="28"/>
              </w:rPr>
              <w:t>;</w:t>
            </w:r>
          </w:p>
          <w:p w:rsidR="003C0144" w:rsidRPr="006D2A4B" w:rsidRDefault="00070A11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A4B">
              <w:rPr>
                <w:sz w:val="28"/>
                <w:szCs w:val="28"/>
              </w:rPr>
              <w:t>о</w:t>
            </w:r>
            <w:r w:rsidR="003C0144" w:rsidRPr="006D2A4B">
              <w:rPr>
                <w:sz w:val="28"/>
                <w:szCs w:val="28"/>
              </w:rPr>
              <w:t xml:space="preserve">беспечение содержания и развития </w:t>
            </w:r>
            <w:r w:rsidR="003C0144" w:rsidRPr="006D2A4B">
              <w:rPr>
                <w:rStyle w:val="18"/>
                <w:sz w:val="28"/>
                <w:szCs w:val="28"/>
              </w:rPr>
              <w:t>системы ко</w:t>
            </w:r>
            <w:r w:rsidR="003C0144" w:rsidRPr="006D2A4B">
              <w:rPr>
                <w:rStyle w:val="18"/>
                <w:sz w:val="28"/>
                <w:szCs w:val="28"/>
              </w:rPr>
              <w:t>м</w:t>
            </w:r>
            <w:r w:rsidR="003C0144" w:rsidRPr="006D2A4B">
              <w:rPr>
                <w:rStyle w:val="18"/>
                <w:sz w:val="28"/>
                <w:szCs w:val="28"/>
              </w:rPr>
              <w:t>плексного обеспечения безопасности жизнедеятел</w:t>
            </w:r>
            <w:r w:rsidR="003C0144" w:rsidRPr="006D2A4B">
              <w:rPr>
                <w:rStyle w:val="18"/>
                <w:sz w:val="28"/>
                <w:szCs w:val="28"/>
              </w:rPr>
              <w:t>ь</w:t>
            </w:r>
            <w:r w:rsidR="003C0144" w:rsidRPr="006D2A4B">
              <w:rPr>
                <w:rStyle w:val="18"/>
                <w:sz w:val="28"/>
                <w:szCs w:val="28"/>
              </w:rPr>
              <w:t xml:space="preserve">ности </w:t>
            </w:r>
            <w:r w:rsidR="00D03602" w:rsidRPr="006D2A4B">
              <w:rPr>
                <w:sz w:val="28"/>
                <w:szCs w:val="28"/>
              </w:rPr>
              <w:t xml:space="preserve">муниципального образования Ейский </w:t>
            </w:r>
            <w:r w:rsidR="00D03602" w:rsidRPr="006D2A4B">
              <w:rPr>
                <w:bCs/>
                <w:sz w:val="28"/>
                <w:szCs w:val="28"/>
              </w:rPr>
              <w:t>мун</w:t>
            </w:r>
            <w:r w:rsidR="00D03602" w:rsidRPr="006D2A4B">
              <w:rPr>
                <w:bCs/>
                <w:sz w:val="28"/>
                <w:szCs w:val="28"/>
              </w:rPr>
              <w:t>и</w:t>
            </w:r>
            <w:r w:rsidR="00D03602" w:rsidRPr="006D2A4B">
              <w:rPr>
                <w:bCs/>
                <w:sz w:val="28"/>
                <w:szCs w:val="28"/>
              </w:rPr>
              <w:t xml:space="preserve">ципальный </w:t>
            </w:r>
            <w:r w:rsidR="00D03602" w:rsidRPr="006D2A4B">
              <w:rPr>
                <w:sz w:val="28"/>
                <w:szCs w:val="28"/>
              </w:rPr>
              <w:t xml:space="preserve">район </w:t>
            </w:r>
            <w:r w:rsidR="00D03602" w:rsidRPr="006D2A4B">
              <w:rPr>
                <w:bCs/>
                <w:sz w:val="28"/>
                <w:szCs w:val="28"/>
              </w:rPr>
              <w:t>Краснодарского края</w:t>
            </w:r>
            <w:r w:rsidR="003C0144" w:rsidRPr="006D2A4B">
              <w:rPr>
                <w:sz w:val="28"/>
                <w:szCs w:val="28"/>
              </w:rPr>
              <w:t>: размер пр</w:t>
            </w:r>
            <w:r w:rsidR="003C0144" w:rsidRPr="006D2A4B">
              <w:rPr>
                <w:sz w:val="28"/>
                <w:szCs w:val="28"/>
              </w:rPr>
              <w:t>е</w:t>
            </w:r>
            <w:r w:rsidR="003C0144" w:rsidRPr="006D2A4B">
              <w:rPr>
                <w:sz w:val="28"/>
                <w:szCs w:val="28"/>
              </w:rPr>
              <w:t xml:space="preserve">доставленных финансовых средств на содержание и развитие системы </w:t>
            </w:r>
            <w:r w:rsidR="003C0144" w:rsidRPr="006D2A4B">
              <w:rPr>
                <w:rStyle w:val="18"/>
                <w:sz w:val="28"/>
                <w:szCs w:val="28"/>
              </w:rPr>
              <w:t>комплексного обеспечения без</w:t>
            </w:r>
            <w:r w:rsidR="003C0144" w:rsidRPr="006D2A4B">
              <w:rPr>
                <w:rStyle w:val="18"/>
                <w:sz w:val="28"/>
                <w:szCs w:val="28"/>
              </w:rPr>
              <w:t>о</w:t>
            </w:r>
            <w:r w:rsidR="003C0144" w:rsidRPr="006D2A4B">
              <w:rPr>
                <w:rStyle w:val="18"/>
                <w:sz w:val="28"/>
                <w:szCs w:val="28"/>
              </w:rPr>
              <w:t xml:space="preserve">пасности жизнедеятельности </w:t>
            </w:r>
            <w:r w:rsidR="00E94D00" w:rsidRPr="006D2A4B">
              <w:rPr>
                <w:bCs/>
                <w:sz w:val="28"/>
                <w:szCs w:val="28"/>
              </w:rPr>
              <w:t xml:space="preserve">муниципального </w:t>
            </w:r>
            <w:r w:rsidR="003C0144" w:rsidRPr="006D2A4B">
              <w:rPr>
                <w:rStyle w:val="18"/>
                <w:sz w:val="28"/>
                <w:szCs w:val="28"/>
              </w:rPr>
              <w:t>ра</w:t>
            </w:r>
            <w:r w:rsidR="003C0144" w:rsidRPr="006D2A4B">
              <w:rPr>
                <w:rStyle w:val="18"/>
                <w:sz w:val="28"/>
                <w:szCs w:val="28"/>
              </w:rPr>
              <w:t>й</w:t>
            </w:r>
            <w:r w:rsidR="003C0144" w:rsidRPr="006D2A4B">
              <w:rPr>
                <w:rStyle w:val="18"/>
                <w:sz w:val="28"/>
                <w:szCs w:val="28"/>
              </w:rPr>
              <w:t>она</w:t>
            </w:r>
            <w:r w:rsidR="003C0144" w:rsidRPr="006D2A4B">
              <w:rPr>
                <w:sz w:val="28"/>
                <w:szCs w:val="28"/>
              </w:rPr>
              <w:t xml:space="preserve"> / размер планируемых финансовых средств на содержание и развитие системы </w:t>
            </w:r>
            <w:r w:rsidR="003C0144" w:rsidRPr="006D2A4B">
              <w:rPr>
                <w:rStyle w:val="18"/>
                <w:sz w:val="28"/>
                <w:szCs w:val="28"/>
              </w:rPr>
              <w:t>комплексного обе</w:t>
            </w:r>
            <w:r w:rsidR="003C0144" w:rsidRPr="006D2A4B">
              <w:rPr>
                <w:rStyle w:val="18"/>
                <w:sz w:val="28"/>
                <w:szCs w:val="28"/>
              </w:rPr>
              <w:t>с</w:t>
            </w:r>
            <w:r w:rsidR="003C0144" w:rsidRPr="006D2A4B">
              <w:rPr>
                <w:rStyle w:val="18"/>
                <w:sz w:val="28"/>
                <w:szCs w:val="28"/>
              </w:rPr>
              <w:t xml:space="preserve">печения безопасности жизнедеятельности </w:t>
            </w:r>
            <w:r w:rsidR="00E94D00" w:rsidRPr="006D2A4B">
              <w:rPr>
                <w:bCs/>
                <w:sz w:val="28"/>
                <w:szCs w:val="28"/>
              </w:rPr>
              <w:t>муниц</w:t>
            </w:r>
            <w:r w:rsidR="00E94D00" w:rsidRPr="006D2A4B">
              <w:rPr>
                <w:bCs/>
                <w:sz w:val="28"/>
                <w:szCs w:val="28"/>
              </w:rPr>
              <w:t>и</w:t>
            </w:r>
            <w:r w:rsidR="00E94D00" w:rsidRPr="006D2A4B">
              <w:rPr>
                <w:bCs/>
                <w:sz w:val="28"/>
                <w:szCs w:val="28"/>
              </w:rPr>
              <w:t xml:space="preserve">пального </w:t>
            </w:r>
            <w:r w:rsidR="003C0144" w:rsidRPr="006D2A4B">
              <w:rPr>
                <w:rStyle w:val="18"/>
                <w:sz w:val="28"/>
                <w:szCs w:val="28"/>
              </w:rPr>
              <w:t>района;</w:t>
            </w:r>
          </w:p>
          <w:p w:rsidR="00563445" w:rsidRPr="006D2A4B" w:rsidRDefault="00563445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требований пожарной безопасности в учреждениях, подведомственных управлению обр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зованием администрации муниципального образ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вания Ейский район: количество объектов, на кот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рых проведены работы по выполнению требований пожарной безопасности;</w:t>
            </w:r>
          </w:p>
          <w:p w:rsidR="00563445" w:rsidRPr="006D2A4B" w:rsidRDefault="00563445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требований пожарной безопасности в муниципальных учреждениях, подведомственных отделу по физической культуре и спорту админис</w:t>
            </w:r>
            <w:r w:rsidRPr="006D2A4B">
              <w:rPr>
                <w:sz w:val="28"/>
                <w:szCs w:val="28"/>
              </w:rPr>
              <w:t>т</w:t>
            </w:r>
            <w:r w:rsidRPr="006D2A4B">
              <w:rPr>
                <w:sz w:val="28"/>
                <w:szCs w:val="28"/>
              </w:rPr>
              <w:t>рации муниципального образования Ейский район: количество объектов, на которых проведены работы по выполнению требований пожарной безопасности;</w:t>
            </w:r>
          </w:p>
          <w:p w:rsidR="00663D28" w:rsidRPr="006D2A4B" w:rsidRDefault="0056344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выполнение требований пожарной безопасности в муниципальных учреждениях, подведомственных </w:t>
            </w:r>
            <w:r w:rsidR="00182E8D" w:rsidRPr="006D2A4B">
              <w:rPr>
                <w:sz w:val="28"/>
                <w:szCs w:val="28"/>
              </w:rPr>
              <w:t>отделу</w:t>
            </w:r>
            <w:r w:rsidRPr="006D2A4B">
              <w:rPr>
                <w:sz w:val="28"/>
                <w:szCs w:val="28"/>
              </w:rPr>
              <w:t xml:space="preserve"> культуры администрации муниципального образования Ейский район: количество объектов, на которых проведены работы по выполнению треб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lastRenderedPageBreak/>
              <w:t>ваний пожарной безопасности</w:t>
            </w:r>
            <w:r w:rsidR="00707D70" w:rsidRPr="006D2A4B">
              <w:rPr>
                <w:sz w:val="28"/>
                <w:szCs w:val="28"/>
              </w:rPr>
              <w:t>;</w:t>
            </w:r>
          </w:p>
          <w:p w:rsidR="001412D9" w:rsidRPr="006D2A4B" w:rsidRDefault="00D6510C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Style w:val="18"/>
                <w:sz w:val="28"/>
                <w:szCs w:val="28"/>
              </w:rPr>
            </w:pPr>
            <w:r w:rsidRPr="006D2A4B">
              <w:rPr>
                <w:rStyle w:val="18"/>
                <w:sz w:val="28"/>
                <w:szCs w:val="28"/>
              </w:rPr>
              <w:t>обеспечение первичных мер пожарной безопасности в границах муниципального района:</w:t>
            </w:r>
            <w:r w:rsidRPr="006D2A4B">
              <w:rPr>
                <w:sz w:val="28"/>
                <w:szCs w:val="28"/>
              </w:rPr>
              <w:t xml:space="preserve"> размер предо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 xml:space="preserve">тавленных финансовых средств на </w:t>
            </w:r>
            <w:r w:rsidRPr="006D2A4B">
              <w:rPr>
                <w:rStyle w:val="18"/>
                <w:sz w:val="28"/>
                <w:szCs w:val="28"/>
              </w:rPr>
              <w:t>обеспечение пе</w:t>
            </w:r>
            <w:r w:rsidRPr="006D2A4B">
              <w:rPr>
                <w:rStyle w:val="18"/>
                <w:sz w:val="28"/>
                <w:szCs w:val="28"/>
              </w:rPr>
              <w:t>р</w:t>
            </w:r>
            <w:r w:rsidRPr="006D2A4B">
              <w:rPr>
                <w:rStyle w:val="18"/>
                <w:sz w:val="28"/>
                <w:szCs w:val="28"/>
              </w:rPr>
              <w:t>вичных мер пожарной безопасности</w:t>
            </w:r>
            <w:r w:rsidRPr="006D2A4B">
              <w:rPr>
                <w:sz w:val="28"/>
                <w:szCs w:val="28"/>
              </w:rPr>
              <w:t xml:space="preserve"> / размер план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 xml:space="preserve">руемых финансовых средств на </w:t>
            </w:r>
            <w:r w:rsidRPr="006D2A4B">
              <w:rPr>
                <w:rStyle w:val="18"/>
                <w:sz w:val="28"/>
                <w:szCs w:val="28"/>
              </w:rPr>
              <w:t>обеспечение пе</w:t>
            </w:r>
            <w:r w:rsidRPr="006D2A4B">
              <w:rPr>
                <w:rStyle w:val="18"/>
                <w:sz w:val="28"/>
                <w:szCs w:val="28"/>
              </w:rPr>
              <w:t>р</w:t>
            </w:r>
            <w:r w:rsidRPr="006D2A4B">
              <w:rPr>
                <w:rStyle w:val="18"/>
                <w:sz w:val="28"/>
                <w:szCs w:val="28"/>
              </w:rPr>
              <w:t>вичных мер пожарной безопасности</w:t>
            </w:r>
          </w:p>
          <w:p w:rsidR="00D93835" w:rsidRPr="006D2A4B" w:rsidRDefault="00D9383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60558F" w:rsidRPr="006D2A4B" w:rsidTr="00CD6949">
        <w:tc>
          <w:tcPr>
            <w:tcW w:w="3168" w:type="dxa"/>
          </w:tcPr>
          <w:p w:rsidR="0060558F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Проекты и (или)</w:t>
            </w:r>
            <w:r w:rsidR="0060558F" w:rsidRPr="006D2A4B">
              <w:rPr>
                <w:sz w:val="28"/>
                <w:szCs w:val="28"/>
              </w:rPr>
              <w:t xml:space="preserve"> пр</w:t>
            </w:r>
            <w:r w:rsidR="0060558F" w:rsidRPr="006D2A4B">
              <w:rPr>
                <w:sz w:val="28"/>
                <w:szCs w:val="28"/>
              </w:rPr>
              <w:t>о</w:t>
            </w:r>
            <w:r w:rsidR="0060558F" w:rsidRPr="006D2A4B">
              <w:rPr>
                <w:sz w:val="28"/>
                <w:szCs w:val="28"/>
              </w:rPr>
              <w:t>граммы</w:t>
            </w:r>
          </w:p>
          <w:p w:rsidR="00663D28" w:rsidRPr="006D2A4B" w:rsidRDefault="00663D28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60558F" w:rsidRPr="006D2A4B" w:rsidRDefault="00B93E1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не предусмотрены</w:t>
            </w:r>
          </w:p>
          <w:p w:rsidR="00821D62" w:rsidRPr="006D2A4B" w:rsidRDefault="00821D6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949B2" w:rsidRPr="006D2A4B" w:rsidTr="00CD6949">
        <w:tc>
          <w:tcPr>
            <w:tcW w:w="3168" w:type="dxa"/>
          </w:tcPr>
          <w:p w:rsidR="007949B2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и сроки реализ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ции муниципальной программы</w:t>
            </w:r>
          </w:p>
          <w:p w:rsidR="007949B2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7949B2" w:rsidRPr="006D2A4B" w:rsidRDefault="00BD3740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2021-</w:t>
            </w:r>
            <w:r w:rsidR="00435EB0" w:rsidRPr="006D2A4B">
              <w:rPr>
                <w:sz w:val="28"/>
                <w:szCs w:val="28"/>
              </w:rPr>
              <w:t>202</w:t>
            </w:r>
            <w:r w:rsidR="00E94D00" w:rsidRPr="006D2A4B">
              <w:rPr>
                <w:sz w:val="28"/>
                <w:szCs w:val="28"/>
              </w:rPr>
              <w:t>8</w:t>
            </w:r>
            <w:r w:rsidR="007949B2" w:rsidRPr="006D2A4B">
              <w:rPr>
                <w:sz w:val="28"/>
                <w:szCs w:val="28"/>
              </w:rPr>
              <w:t xml:space="preserve"> годы.</w:t>
            </w:r>
          </w:p>
          <w:p w:rsidR="007949B2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не предусмотрены</w:t>
            </w:r>
          </w:p>
          <w:p w:rsidR="007949B2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949B2" w:rsidRPr="006D2A4B" w:rsidTr="00CD6949">
        <w:tc>
          <w:tcPr>
            <w:tcW w:w="3168" w:type="dxa"/>
          </w:tcPr>
          <w:p w:rsidR="007949B2" w:rsidRPr="006D2A4B" w:rsidRDefault="007949B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Объемы и источники финансирования мун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ципальной программы, в том числе на фина</w:t>
            </w:r>
            <w:r w:rsidRPr="006D2A4B">
              <w:rPr>
                <w:sz w:val="28"/>
                <w:szCs w:val="28"/>
              </w:rPr>
              <w:t>н</w:t>
            </w:r>
            <w:r w:rsidRPr="006D2A4B">
              <w:rPr>
                <w:sz w:val="28"/>
                <w:szCs w:val="28"/>
              </w:rPr>
              <w:t>совое обеспечение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ектов и (или) программ</w:t>
            </w:r>
          </w:p>
        </w:tc>
        <w:tc>
          <w:tcPr>
            <w:tcW w:w="6579" w:type="dxa"/>
          </w:tcPr>
          <w:p w:rsidR="004B24D2" w:rsidRPr="006D2A4B" w:rsidRDefault="00BD3740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всего на 2021</w:t>
            </w:r>
            <w:r w:rsidR="004B24D2" w:rsidRPr="006D2A4B">
              <w:rPr>
                <w:sz w:val="28"/>
                <w:szCs w:val="28"/>
              </w:rPr>
              <w:t>-202</w:t>
            </w:r>
            <w:r w:rsidR="00E94D00" w:rsidRPr="006D2A4B">
              <w:rPr>
                <w:sz w:val="28"/>
                <w:szCs w:val="28"/>
              </w:rPr>
              <w:t>8</w:t>
            </w:r>
            <w:r w:rsidR="004B24D2" w:rsidRPr="006D2A4B">
              <w:rPr>
                <w:sz w:val="28"/>
                <w:szCs w:val="28"/>
              </w:rPr>
              <w:t xml:space="preserve"> годы – </w:t>
            </w:r>
            <w:r w:rsidR="00A218EC" w:rsidRPr="006D2A4B">
              <w:rPr>
                <w:sz w:val="28"/>
                <w:szCs w:val="28"/>
              </w:rPr>
              <w:t xml:space="preserve">559364,2 </w:t>
            </w:r>
            <w:r w:rsidR="004B24D2" w:rsidRPr="006D2A4B">
              <w:rPr>
                <w:sz w:val="28"/>
                <w:szCs w:val="28"/>
              </w:rPr>
              <w:t>тыс. рублей, в том числе:</w:t>
            </w:r>
          </w:p>
          <w:p w:rsidR="002324C7" w:rsidRPr="006D2A4B" w:rsidRDefault="002324C7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60743,7 тыс. рублей;</w:t>
            </w:r>
          </w:p>
          <w:p w:rsidR="002324C7" w:rsidRPr="006D2A4B" w:rsidRDefault="002324C7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2022 год – 79233,2 тыс. рублей;</w:t>
            </w:r>
          </w:p>
          <w:p w:rsidR="002324C7" w:rsidRPr="006D2A4B" w:rsidRDefault="002324C7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AC4CFA" w:rsidRPr="006D2A4B">
              <w:rPr>
                <w:sz w:val="28"/>
                <w:szCs w:val="28"/>
              </w:rPr>
              <w:t>61833</w:t>
            </w:r>
            <w:r w:rsidR="0048172A" w:rsidRPr="006D2A4B">
              <w:rPr>
                <w:sz w:val="28"/>
                <w:szCs w:val="28"/>
              </w:rPr>
              <w:t>,</w:t>
            </w:r>
            <w:r w:rsidR="00AC4CFA" w:rsidRPr="006D2A4B">
              <w:rPr>
                <w:sz w:val="28"/>
                <w:szCs w:val="28"/>
              </w:rPr>
              <w:t>1</w:t>
            </w:r>
            <w:r w:rsidR="0048172A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2324C7" w:rsidRPr="006D2A4B" w:rsidRDefault="002324C7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2024 год – </w:t>
            </w:r>
            <w:r w:rsidR="000F2D2A" w:rsidRPr="006D2A4B">
              <w:rPr>
                <w:sz w:val="28"/>
                <w:szCs w:val="28"/>
              </w:rPr>
              <w:t>64303</w:t>
            </w:r>
            <w:r w:rsidR="0081013D" w:rsidRPr="006D2A4B">
              <w:rPr>
                <w:sz w:val="28"/>
                <w:szCs w:val="28"/>
              </w:rPr>
              <w:t xml:space="preserve">,2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2324C7" w:rsidRPr="006D2A4B" w:rsidRDefault="002324C7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6F4CE9" w:rsidRPr="006D2A4B">
              <w:rPr>
                <w:sz w:val="28"/>
                <w:szCs w:val="28"/>
              </w:rPr>
              <w:t xml:space="preserve">87631,4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2324C7" w:rsidRPr="006D2A4B" w:rsidRDefault="006604CF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2026 год – </w:t>
            </w:r>
            <w:r w:rsidR="00471380" w:rsidRPr="006D2A4B">
              <w:rPr>
                <w:sz w:val="28"/>
                <w:szCs w:val="28"/>
              </w:rPr>
              <w:t xml:space="preserve">74356,0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435EB0" w:rsidRPr="006D2A4B" w:rsidRDefault="00435EB0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2027 год – </w:t>
            </w:r>
            <w:r w:rsidR="00471380" w:rsidRPr="006D2A4B">
              <w:rPr>
                <w:sz w:val="28"/>
                <w:szCs w:val="28"/>
              </w:rPr>
              <w:t xml:space="preserve">65631,8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E94D00" w:rsidRPr="006D2A4B" w:rsidRDefault="00E94D00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471380" w:rsidRPr="006D2A4B">
              <w:rPr>
                <w:sz w:val="28"/>
                <w:szCs w:val="28"/>
              </w:rPr>
              <w:t xml:space="preserve">65631,8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4B24D2" w:rsidRPr="006D2A4B" w:rsidRDefault="004B24D2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бюджета </w:t>
            </w:r>
            <w:r w:rsidR="007B064B" w:rsidRPr="006D2A4B">
              <w:rPr>
                <w:sz w:val="28"/>
                <w:szCs w:val="28"/>
              </w:rPr>
              <w:t xml:space="preserve">Краснодарского края </w:t>
            </w:r>
            <w:r w:rsidRPr="006D2A4B">
              <w:rPr>
                <w:sz w:val="28"/>
                <w:szCs w:val="28"/>
              </w:rPr>
              <w:t xml:space="preserve">– </w:t>
            </w:r>
            <w:r w:rsidR="00264092" w:rsidRPr="006D2A4B">
              <w:rPr>
                <w:sz w:val="28"/>
                <w:szCs w:val="28"/>
              </w:rPr>
              <w:t xml:space="preserve">2946,1 </w:t>
            </w:r>
            <w:r w:rsidRPr="006D2A4B">
              <w:rPr>
                <w:sz w:val="28"/>
                <w:szCs w:val="28"/>
              </w:rPr>
              <w:t>тыс. рублей</w:t>
            </w:r>
            <w:r w:rsidR="00CB0D68" w:rsidRPr="006D2A4B">
              <w:rPr>
                <w:sz w:val="28"/>
                <w:szCs w:val="28"/>
              </w:rPr>
              <w:t>, в том числе:</w:t>
            </w:r>
          </w:p>
          <w:p w:rsidR="00264092" w:rsidRPr="006D2A4B" w:rsidRDefault="004B24D2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2408,5 тыс. рублей</w:t>
            </w:r>
            <w:r w:rsidR="00264092" w:rsidRPr="006D2A4B">
              <w:rPr>
                <w:sz w:val="28"/>
                <w:szCs w:val="28"/>
              </w:rPr>
              <w:t>;</w:t>
            </w:r>
          </w:p>
          <w:p w:rsidR="004B24D2" w:rsidRPr="006D2A4B" w:rsidRDefault="00264092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</w:t>
            </w:r>
            <w:r w:rsidR="002324C7" w:rsidRPr="006D2A4B">
              <w:rPr>
                <w:sz w:val="28"/>
                <w:szCs w:val="28"/>
              </w:rPr>
              <w:t xml:space="preserve">– </w:t>
            </w:r>
            <w:r w:rsidRPr="006D2A4B">
              <w:rPr>
                <w:sz w:val="28"/>
                <w:szCs w:val="28"/>
              </w:rPr>
              <w:t>537,6 тыс. рублей</w:t>
            </w:r>
            <w:r w:rsidR="006604CF" w:rsidRPr="006D2A4B">
              <w:rPr>
                <w:sz w:val="28"/>
                <w:szCs w:val="28"/>
              </w:rPr>
              <w:t>;</w:t>
            </w:r>
          </w:p>
          <w:p w:rsidR="004B24D2" w:rsidRPr="006D2A4B" w:rsidRDefault="004B24D2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местного бюджета – </w:t>
            </w:r>
            <w:r w:rsidR="00A218EC" w:rsidRPr="006D2A4B">
              <w:rPr>
                <w:sz w:val="28"/>
                <w:szCs w:val="28"/>
              </w:rPr>
              <w:t xml:space="preserve">556418,1 </w:t>
            </w:r>
            <w:r w:rsidRPr="006D2A4B">
              <w:rPr>
                <w:sz w:val="28"/>
                <w:szCs w:val="28"/>
              </w:rPr>
              <w:t>тыс. рублей, в том числе:</w:t>
            </w:r>
          </w:p>
          <w:p w:rsidR="004B24D2" w:rsidRPr="006D2A4B" w:rsidRDefault="004B24D2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58335,2 тыс. рублей;</w:t>
            </w:r>
          </w:p>
          <w:p w:rsidR="004B24D2" w:rsidRPr="006D2A4B" w:rsidRDefault="004B24D2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– </w:t>
            </w:r>
            <w:r w:rsidR="00E55D8C" w:rsidRPr="006D2A4B">
              <w:rPr>
                <w:sz w:val="28"/>
                <w:szCs w:val="28"/>
              </w:rPr>
              <w:t xml:space="preserve">78695,6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48172A" w:rsidRPr="006D2A4B" w:rsidRDefault="0048172A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FF22DD" w:rsidRPr="006D2A4B">
              <w:rPr>
                <w:sz w:val="28"/>
                <w:szCs w:val="28"/>
              </w:rPr>
              <w:t>61</w:t>
            </w:r>
            <w:r w:rsidR="00AC4CFA" w:rsidRPr="006D2A4B">
              <w:rPr>
                <w:sz w:val="28"/>
                <w:szCs w:val="28"/>
              </w:rPr>
              <w:t>833</w:t>
            </w:r>
            <w:r w:rsidRPr="006D2A4B">
              <w:rPr>
                <w:sz w:val="28"/>
                <w:szCs w:val="28"/>
              </w:rPr>
              <w:t>,</w:t>
            </w:r>
            <w:r w:rsidR="00AC4CFA" w:rsidRPr="006D2A4B">
              <w:rPr>
                <w:sz w:val="28"/>
                <w:szCs w:val="28"/>
              </w:rPr>
              <w:t>1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48172A" w:rsidRPr="006D2A4B" w:rsidRDefault="0048172A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2024 год – </w:t>
            </w:r>
            <w:r w:rsidR="000F2D2A" w:rsidRPr="006D2A4B">
              <w:rPr>
                <w:sz w:val="28"/>
                <w:szCs w:val="28"/>
              </w:rPr>
              <w:t>64303</w:t>
            </w:r>
            <w:r w:rsidR="0081013D" w:rsidRPr="006D2A4B">
              <w:rPr>
                <w:sz w:val="28"/>
                <w:szCs w:val="28"/>
              </w:rPr>
              <w:t xml:space="preserve">,2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354F50" w:rsidRPr="006D2A4B" w:rsidRDefault="00471380" w:rsidP="00354F50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A218EC" w:rsidRPr="006D2A4B">
              <w:rPr>
                <w:sz w:val="28"/>
                <w:szCs w:val="28"/>
              </w:rPr>
              <w:t xml:space="preserve">87631,4 </w:t>
            </w:r>
            <w:r w:rsidRPr="006D2A4B">
              <w:rPr>
                <w:sz w:val="28"/>
                <w:szCs w:val="28"/>
              </w:rPr>
              <w:t>тыс. рублей</w:t>
            </w:r>
            <w:r w:rsidR="00354F50" w:rsidRPr="006D2A4B">
              <w:rPr>
                <w:sz w:val="28"/>
                <w:szCs w:val="28"/>
              </w:rPr>
              <w:t>;</w:t>
            </w:r>
          </w:p>
          <w:p w:rsidR="00354F50" w:rsidRPr="006D2A4B" w:rsidRDefault="00471380" w:rsidP="00354F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2026 год – 74356,0 тыс. рублей</w:t>
            </w:r>
            <w:r w:rsidR="00354F50" w:rsidRPr="006D2A4B">
              <w:rPr>
                <w:sz w:val="28"/>
                <w:szCs w:val="28"/>
              </w:rPr>
              <w:t>;</w:t>
            </w:r>
          </w:p>
          <w:p w:rsidR="00354F50" w:rsidRPr="006D2A4B" w:rsidRDefault="00354F50" w:rsidP="00354F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2027 год – </w:t>
            </w:r>
            <w:r w:rsidR="00471380" w:rsidRPr="006D2A4B">
              <w:rPr>
                <w:sz w:val="28"/>
                <w:szCs w:val="28"/>
              </w:rPr>
              <w:t xml:space="preserve">65631,8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374B03" w:rsidRPr="006D2A4B" w:rsidRDefault="00354F50" w:rsidP="00354F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471380" w:rsidRPr="006D2A4B">
              <w:rPr>
                <w:sz w:val="28"/>
                <w:szCs w:val="28"/>
              </w:rPr>
              <w:t xml:space="preserve">65631,8 </w:t>
            </w:r>
            <w:r w:rsidRPr="006D2A4B">
              <w:rPr>
                <w:sz w:val="28"/>
                <w:szCs w:val="28"/>
              </w:rPr>
              <w:t>тыс. рублей</w:t>
            </w:r>
            <w:r w:rsidR="004B24D2" w:rsidRPr="006D2A4B">
              <w:rPr>
                <w:sz w:val="28"/>
                <w:szCs w:val="28"/>
              </w:rPr>
              <w:t>.</w:t>
            </w:r>
          </w:p>
        </w:tc>
      </w:tr>
    </w:tbl>
    <w:p w:rsidR="00B44308" w:rsidRPr="006D2A4B" w:rsidRDefault="00B44308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  <w:bookmarkStart w:id="1" w:name="Par282"/>
      <w:bookmarkEnd w:id="1"/>
    </w:p>
    <w:p w:rsidR="00B44308" w:rsidRPr="006D2A4B" w:rsidRDefault="00B44308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7C36E3" w:rsidRPr="006D2A4B" w:rsidRDefault="007C36E3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7C36E3" w:rsidRPr="006D2A4B" w:rsidRDefault="007C36E3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7C36E3" w:rsidRPr="006D2A4B" w:rsidRDefault="007C36E3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0D3F88" w:rsidRPr="006D2A4B" w:rsidRDefault="000D3F88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C074FC" w:rsidRPr="006D2A4B" w:rsidRDefault="00B93E1A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1</w:t>
      </w:r>
      <w:r w:rsidR="005E7697" w:rsidRPr="006D2A4B">
        <w:rPr>
          <w:b/>
          <w:sz w:val="28"/>
          <w:szCs w:val="28"/>
        </w:rPr>
        <w:t>. </w:t>
      </w:r>
      <w:r w:rsidR="006D2C0A" w:rsidRPr="006D2A4B">
        <w:rPr>
          <w:b/>
          <w:sz w:val="28"/>
          <w:szCs w:val="28"/>
        </w:rPr>
        <w:t>ХАРАКТЕРИСТИКА ТЕКУЩЕГО СОСТОЯНИЯ И ОСНОВНЫЕ ПРОБЛЕМЫ В СФЕРЕ ОБЕСПЕЧЕНИЯ БЕЗОПАСНОСТИ НАСЕЛЕНИЯ МУНИЦИПАЛЬН</w:t>
      </w:r>
      <w:r w:rsidR="006D2C0A" w:rsidRPr="006D2A4B">
        <w:rPr>
          <w:b/>
          <w:sz w:val="28"/>
          <w:szCs w:val="28"/>
        </w:rPr>
        <w:t>О</w:t>
      </w:r>
      <w:r w:rsidR="006D2C0A" w:rsidRPr="006D2A4B">
        <w:rPr>
          <w:b/>
          <w:sz w:val="28"/>
          <w:szCs w:val="28"/>
        </w:rPr>
        <w:t xml:space="preserve">ГО ОБРАЗОВАНИЯ ЕЙСКИЙ </w:t>
      </w:r>
      <w:r w:rsidR="002E4CF6" w:rsidRPr="006D2A4B">
        <w:rPr>
          <w:b/>
          <w:sz w:val="28"/>
          <w:szCs w:val="28"/>
        </w:rPr>
        <w:t xml:space="preserve">МУНИЦИПАЛЬНЫЙ </w:t>
      </w:r>
      <w:r w:rsidR="006D2C0A" w:rsidRPr="006D2A4B">
        <w:rPr>
          <w:b/>
          <w:sz w:val="28"/>
          <w:szCs w:val="28"/>
        </w:rPr>
        <w:t xml:space="preserve">РАЙОН </w:t>
      </w:r>
      <w:r w:rsidR="002E4CF6" w:rsidRPr="006D2A4B">
        <w:rPr>
          <w:b/>
          <w:sz w:val="28"/>
          <w:szCs w:val="28"/>
        </w:rPr>
        <w:t>КРАСНОДАРСКОГО КРАЯ</w:t>
      </w:r>
    </w:p>
    <w:p w:rsidR="00B93E1A" w:rsidRPr="006D2A4B" w:rsidRDefault="00B93E1A" w:rsidP="00754037">
      <w:pPr>
        <w:widowControl w:val="0"/>
        <w:spacing w:line="240" w:lineRule="atLeast"/>
        <w:ind w:left="1260" w:right="1179"/>
        <w:jc w:val="center"/>
        <w:rPr>
          <w:b/>
          <w:sz w:val="28"/>
          <w:szCs w:val="28"/>
        </w:rPr>
      </w:pP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rStyle w:val="18"/>
          <w:sz w:val="28"/>
          <w:szCs w:val="28"/>
        </w:rPr>
        <w:t>Реализация единого системного подхода к обеспечению общественной безопасности, правопорядка и безопасности среды обитания в условиях сохр</w:t>
      </w:r>
      <w:r w:rsidRPr="006D2A4B">
        <w:rPr>
          <w:rStyle w:val="18"/>
          <w:sz w:val="28"/>
          <w:szCs w:val="28"/>
        </w:rPr>
        <w:t>а</w:t>
      </w:r>
      <w:r w:rsidRPr="006D2A4B">
        <w:rPr>
          <w:rStyle w:val="18"/>
          <w:sz w:val="28"/>
          <w:szCs w:val="28"/>
        </w:rPr>
        <w:t>нения высокого уровня рисков техногенного и природного характера является одним из важных э</w:t>
      </w:r>
      <w:r w:rsidR="00B44308" w:rsidRPr="006D2A4B">
        <w:rPr>
          <w:rStyle w:val="18"/>
          <w:sz w:val="28"/>
          <w:szCs w:val="28"/>
        </w:rPr>
        <w:t>лементов устойчивого социально-</w:t>
      </w:r>
      <w:r w:rsidRPr="006D2A4B">
        <w:rPr>
          <w:rStyle w:val="18"/>
          <w:sz w:val="28"/>
          <w:szCs w:val="28"/>
        </w:rPr>
        <w:t>экономического развития и роста инвестиционной привлекательности муниципального образования</w:t>
      </w:r>
      <w:r w:rsidRPr="006D2A4B">
        <w:rPr>
          <w:sz w:val="28"/>
          <w:szCs w:val="28"/>
        </w:rPr>
        <w:t xml:space="preserve"> </w:t>
      </w:r>
      <w:r w:rsidR="00E94D00" w:rsidRPr="006D2A4B">
        <w:rPr>
          <w:sz w:val="28"/>
          <w:szCs w:val="28"/>
        </w:rPr>
        <w:br/>
      </w:r>
      <w:r w:rsidRPr="006D2A4B">
        <w:rPr>
          <w:sz w:val="28"/>
          <w:szCs w:val="28"/>
        </w:rPr>
        <w:t xml:space="preserve">Ейский </w:t>
      </w:r>
      <w:r w:rsidR="00E94D00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2E4CF6" w:rsidRPr="006D2A4B">
        <w:rPr>
          <w:sz w:val="28"/>
          <w:szCs w:val="28"/>
        </w:rPr>
        <w:t xml:space="preserve"> </w:t>
      </w:r>
      <w:r w:rsidR="002E4CF6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</w:rPr>
        <w:t>.</w:t>
      </w: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Одним из направлений реализации муниципальной программы является предупреждение и ликвидация последствий чрезвычайных ситуаций природн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го и техногенного характера, обеспечение защиты населения, территорий и объектов жизнеобеспечения от угроз природного и техногенного характера.</w:t>
      </w: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На территории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Краснодарского края</w:t>
      </w:r>
      <w:r w:rsidR="00D03602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 xml:space="preserve">вероятны чрезвычайные ситуации: </w:t>
      </w: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природного характера, связанные с затоплением низинных участков те</w:t>
      </w:r>
      <w:r w:rsidRPr="006D2A4B">
        <w:rPr>
          <w:sz w:val="28"/>
          <w:szCs w:val="28"/>
        </w:rPr>
        <w:t>р</w:t>
      </w:r>
      <w:r w:rsidRPr="006D2A4B">
        <w:rPr>
          <w:sz w:val="28"/>
          <w:szCs w:val="28"/>
        </w:rPr>
        <w:t xml:space="preserve">риторий вследствие нагонных явлений, возникновением природных пожаров, сильным ветром, ураганом и шквалом, сильными дождями, ливнями, сильным снегопадом, осадками в виде крупного града, засухой; </w:t>
      </w:r>
    </w:p>
    <w:p w:rsidR="00C074FC" w:rsidRPr="006D2A4B" w:rsidRDefault="005101C2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техногенного </w:t>
      </w:r>
      <w:r w:rsidR="00C074FC" w:rsidRPr="006D2A4B">
        <w:rPr>
          <w:sz w:val="28"/>
          <w:szCs w:val="28"/>
        </w:rPr>
        <w:t>характера, связанные с авариями на потенциально опасных объектах, объектах энергосетей, ЖКХ, магистральных газопроводах, на во</w:t>
      </w:r>
      <w:r w:rsidR="00C074FC" w:rsidRPr="006D2A4B">
        <w:rPr>
          <w:sz w:val="28"/>
          <w:szCs w:val="28"/>
        </w:rPr>
        <w:t>з</w:t>
      </w:r>
      <w:r w:rsidR="00C074FC" w:rsidRPr="006D2A4B">
        <w:rPr>
          <w:sz w:val="28"/>
          <w:szCs w:val="28"/>
        </w:rPr>
        <w:t>душном, морском, железнодорожном, автомобильном транспорте, техногенн</w:t>
      </w:r>
      <w:r w:rsidR="00C074FC" w:rsidRPr="006D2A4B">
        <w:rPr>
          <w:sz w:val="28"/>
          <w:szCs w:val="28"/>
        </w:rPr>
        <w:t>ы</w:t>
      </w:r>
      <w:r w:rsidR="00C074FC" w:rsidRPr="006D2A4B">
        <w:rPr>
          <w:sz w:val="28"/>
          <w:szCs w:val="28"/>
        </w:rPr>
        <w:t xml:space="preserve">ми пожарами. </w:t>
      </w: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Значительную опасность для окружающей среды и населения предста</w:t>
      </w:r>
      <w:r w:rsidRPr="006D2A4B">
        <w:rPr>
          <w:sz w:val="28"/>
          <w:szCs w:val="28"/>
        </w:rPr>
        <w:t>в</w:t>
      </w:r>
      <w:r w:rsidRPr="006D2A4B">
        <w:rPr>
          <w:sz w:val="28"/>
          <w:szCs w:val="28"/>
        </w:rPr>
        <w:t xml:space="preserve">ляют </w:t>
      </w:r>
      <w:r w:rsidRPr="006D2A4B">
        <w:rPr>
          <w:sz w:val="28"/>
          <w:szCs w:val="28"/>
          <w:shd w:val="clear" w:color="auto" w:fill="FFFFFF"/>
        </w:rPr>
        <w:t>техногенные аварии на потенциально опасных объектах. Наибольшие риски из опасностей природного характера</w:t>
      </w:r>
      <w:r w:rsidRPr="006D2A4B">
        <w:rPr>
          <w:sz w:val="28"/>
          <w:szCs w:val="28"/>
        </w:rPr>
        <w:t xml:space="preserve"> представляют нагонные явления.</w:t>
      </w:r>
    </w:p>
    <w:p w:rsidR="00C074FC" w:rsidRPr="006D2A4B" w:rsidRDefault="00C074FC" w:rsidP="00754037">
      <w:pPr>
        <w:pStyle w:val="41"/>
        <w:shd w:val="clear" w:color="auto" w:fill="auto"/>
        <w:spacing w:before="0" w:line="240" w:lineRule="atLeast"/>
        <w:ind w:firstLine="720"/>
        <w:rPr>
          <w:sz w:val="28"/>
          <w:szCs w:val="28"/>
          <w:shd w:val="clear" w:color="auto" w:fill="auto"/>
          <w:lang w:eastAsia="en-US"/>
        </w:rPr>
      </w:pPr>
      <w:r w:rsidRPr="006D2A4B">
        <w:rPr>
          <w:sz w:val="28"/>
          <w:szCs w:val="28"/>
          <w:shd w:val="clear" w:color="auto" w:fill="auto"/>
          <w:lang w:eastAsia="en-US"/>
        </w:rPr>
        <w:t>Высокую вероятность возникновения и тяжесть возможных последствий чрезвычайных ситуаций различного характера, повышенную опасность для жизни и здоровья населения определяют следующие особенности муниципал</w:t>
      </w:r>
      <w:r w:rsidRPr="006D2A4B">
        <w:rPr>
          <w:sz w:val="28"/>
          <w:szCs w:val="28"/>
          <w:shd w:val="clear" w:color="auto" w:fill="auto"/>
          <w:lang w:eastAsia="en-US"/>
        </w:rPr>
        <w:t>ь</w:t>
      </w:r>
      <w:r w:rsidRPr="006D2A4B">
        <w:rPr>
          <w:sz w:val="28"/>
          <w:szCs w:val="28"/>
          <w:shd w:val="clear" w:color="auto" w:fill="auto"/>
          <w:lang w:eastAsia="en-US"/>
        </w:rPr>
        <w:t xml:space="preserve">ного образования Ейский </w:t>
      </w:r>
      <w:r w:rsidR="00E94D00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  <w:shd w:val="clear" w:color="auto" w:fill="auto"/>
          <w:lang w:eastAsia="en-US"/>
        </w:rPr>
        <w:t>район</w:t>
      </w:r>
      <w:r w:rsidR="002E4CF6" w:rsidRPr="006D2A4B">
        <w:rPr>
          <w:sz w:val="28"/>
          <w:szCs w:val="28"/>
          <w:shd w:val="clear" w:color="auto" w:fill="auto"/>
          <w:lang w:eastAsia="en-US"/>
        </w:rPr>
        <w:t xml:space="preserve"> </w:t>
      </w:r>
      <w:r w:rsidR="002E4CF6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  <w:shd w:val="clear" w:color="auto" w:fill="auto"/>
          <w:lang w:eastAsia="en-US"/>
        </w:rPr>
        <w:t>:</w:t>
      </w:r>
    </w:p>
    <w:p w:rsidR="00C074FC" w:rsidRPr="006D2A4B" w:rsidRDefault="00C074FC" w:rsidP="00754037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высокая плотность и широкий национальный состав проживающего н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селения;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большой поток туристов и отдыхающих в курортный сезон;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наличие потенциально опасных объектов;</w:t>
      </w:r>
    </w:p>
    <w:p w:rsidR="00C074FC" w:rsidRPr="006D2A4B" w:rsidRDefault="00C074FC" w:rsidP="00754037">
      <w:pPr>
        <w:pStyle w:val="41"/>
        <w:shd w:val="clear" w:color="auto" w:fill="auto"/>
        <w:spacing w:before="0" w:line="240" w:lineRule="atLeast"/>
        <w:ind w:firstLine="720"/>
        <w:rPr>
          <w:sz w:val="28"/>
          <w:szCs w:val="28"/>
          <w:shd w:val="clear" w:color="auto" w:fill="auto"/>
          <w:lang w:eastAsia="en-US"/>
        </w:rPr>
      </w:pPr>
      <w:r w:rsidRPr="006D2A4B">
        <w:rPr>
          <w:sz w:val="28"/>
          <w:szCs w:val="28"/>
          <w:shd w:val="clear" w:color="auto" w:fill="auto"/>
          <w:lang w:eastAsia="en-US"/>
        </w:rPr>
        <w:t xml:space="preserve">высокая важность агропромышленного комплекса </w:t>
      </w:r>
      <w:r w:rsidR="00E94D00" w:rsidRPr="006D2A4B">
        <w:rPr>
          <w:sz w:val="28"/>
          <w:szCs w:val="28"/>
        </w:rPr>
        <w:t xml:space="preserve">муниципального </w:t>
      </w:r>
      <w:r w:rsidRPr="006D2A4B">
        <w:rPr>
          <w:sz w:val="28"/>
          <w:szCs w:val="28"/>
          <w:shd w:val="clear" w:color="auto" w:fill="auto"/>
          <w:lang w:eastAsia="en-US"/>
        </w:rPr>
        <w:t>ра</w:t>
      </w:r>
      <w:r w:rsidRPr="006D2A4B">
        <w:rPr>
          <w:sz w:val="28"/>
          <w:szCs w:val="28"/>
          <w:shd w:val="clear" w:color="auto" w:fill="auto"/>
          <w:lang w:eastAsia="en-US"/>
        </w:rPr>
        <w:t>й</w:t>
      </w:r>
      <w:r w:rsidRPr="006D2A4B">
        <w:rPr>
          <w:sz w:val="28"/>
          <w:szCs w:val="28"/>
          <w:shd w:val="clear" w:color="auto" w:fill="auto"/>
          <w:lang w:eastAsia="en-US"/>
        </w:rPr>
        <w:t>она для обеспечения продовольственной безопасности края и страны;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высокий уровень угроз природного характера вследствие географическ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 xml:space="preserve">го расположения </w:t>
      </w:r>
      <w:r w:rsidR="00E94D00" w:rsidRPr="006D2A4B">
        <w:rPr>
          <w:sz w:val="28"/>
          <w:szCs w:val="28"/>
        </w:rPr>
        <w:t xml:space="preserve">муниципального </w:t>
      </w:r>
      <w:r w:rsidR="0041786A" w:rsidRPr="006D2A4B">
        <w:rPr>
          <w:sz w:val="28"/>
          <w:szCs w:val="28"/>
        </w:rPr>
        <w:t>района.</w:t>
      </w:r>
    </w:p>
    <w:p w:rsidR="00C074FC" w:rsidRPr="006D2A4B" w:rsidRDefault="00C074FC" w:rsidP="00754037">
      <w:pPr>
        <w:widowControl w:val="0"/>
        <w:tabs>
          <w:tab w:val="left" w:pos="1008"/>
        </w:tabs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 xml:space="preserve">Данные факторы определяют высокую вероятность возникновения и тяжесть возможных последствий чрезвычайных ситуаций различного характера, повышенную опасность для жизни и здоровья населения. </w:t>
      </w:r>
    </w:p>
    <w:p w:rsidR="00C074FC" w:rsidRPr="006D2A4B" w:rsidRDefault="00C074FC" w:rsidP="00754037">
      <w:pPr>
        <w:widowControl w:val="0"/>
        <w:tabs>
          <w:tab w:val="left" w:pos="1008"/>
        </w:tabs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 xml:space="preserve">Сложившаяся в данной области ситуация характеризуется следующими </w:t>
      </w:r>
      <w:r w:rsidRPr="006D2A4B">
        <w:rPr>
          <w:noProof/>
          <w:sz w:val="28"/>
          <w:szCs w:val="28"/>
          <w:shd w:val="clear" w:color="auto" w:fill="FFFFFF"/>
        </w:rPr>
        <w:lastRenderedPageBreak/>
        <w:t xml:space="preserve">факторами, оказывающими влияние на управленческие процессы, социальное и финансовое состояние </w:t>
      </w:r>
      <w:r w:rsidR="0041786A" w:rsidRPr="006D2A4B">
        <w:rPr>
          <w:sz w:val="28"/>
          <w:szCs w:val="28"/>
        </w:rPr>
        <w:t xml:space="preserve">муниципального </w:t>
      </w:r>
      <w:r w:rsidRPr="006D2A4B">
        <w:rPr>
          <w:noProof/>
          <w:sz w:val="28"/>
          <w:szCs w:val="28"/>
          <w:shd w:val="clear" w:color="auto" w:fill="FFFFFF"/>
        </w:rPr>
        <w:t>района: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возрастание угроз техногенного характера вследствие морального и физического старения объектов жилищно-коммунального комплекса;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высокий уровень аварийности транспорта, особенно в течение курортного сезона;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возрастание ущерба и числа погибших от пожаров;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напряженная санитарно-эпидемиологическая и санитарно-гигиеническая обстановка, особенно в течение курортного сезона;</w:t>
      </w:r>
    </w:p>
    <w:p w:rsidR="00C074FC" w:rsidRPr="006D2A4B" w:rsidRDefault="00C074FC" w:rsidP="00754037">
      <w:pPr>
        <w:pStyle w:val="41"/>
        <w:shd w:val="clear" w:color="auto" w:fill="auto"/>
        <w:spacing w:before="0" w:line="240" w:lineRule="atLeast"/>
        <w:ind w:firstLine="720"/>
        <w:rPr>
          <w:sz w:val="28"/>
          <w:szCs w:val="28"/>
        </w:rPr>
      </w:pPr>
      <w:r w:rsidRPr="006D2A4B">
        <w:rPr>
          <w:sz w:val="28"/>
          <w:szCs w:val="28"/>
        </w:rPr>
        <w:t>рост количества и масштабности последствий природных катаклизмов;</w:t>
      </w:r>
    </w:p>
    <w:p w:rsidR="00C074FC" w:rsidRPr="006D2A4B" w:rsidRDefault="00C074FC" w:rsidP="00754037">
      <w:pPr>
        <w:pStyle w:val="41"/>
        <w:shd w:val="clear" w:color="auto" w:fill="auto"/>
        <w:spacing w:before="0" w:line="240" w:lineRule="atLeast"/>
        <w:ind w:firstLine="720"/>
        <w:rPr>
          <w:sz w:val="28"/>
          <w:szCs w:val="28"/>
        </w:rPr>
      </w:pPr>
      <w:r w:rsidRPr="006D2A4B">
        <w:rPr>
          <w:sz w:val="28"/>
          <w:szCs w:val="28"/>
        </w:rPr>
        <w:t>возрастание рисков при перевозке опасных грузов;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</w:rPr>
      </w:pPr>
      <w:r w:rsidRPr="006D2A4B">
        <w:rPr>
          <w:noProof/>
          <w:sz w:val="28"/>
          <w:szCs w:val="28"/>
        </w:rPr>
        <w:t>создание и провоцирование социальной, межнациональной, религиозной напряжённости, возможность манипулирования массовым сознанием с использованием информационно-психологического воздействия;</w:t>
      </w:r>
    </w:p>
    <w:p w:rsidR="00C074FC" w:rsidRPr="006D2A4B" w:rsidRDefault="00C074FC" w:rsidP="00754037">
      <w:pPr>
        <w:pStyle w:val="41"/>
        <w:shd w:val="clear" w:color="auto" w:fill="auto"/>
        <w:spacing w:before="0" w:line="240" w:lineRule="atLeast"/>
        <w:ind w:firstLine="720"/>
        <w:rPr>
          <w:sz w:val="28"/>
          <w:szCs w:val="28"/>
        </w:rPr>
      </w:pPr>
      <w:r w:rsidRPr="006D2A4B">
        <w:rPr>
          <w:sz w:val="28"/>
          <w:szCs w:val="28"/>
        </w:rPr>
        <w:t>нарастание угроз террористических проявлений.</w:t>
      </w:r>
    </w:p>
    <w:p w:rsidR="00C074FC" w:rsidRPr="006D2A4B" w:rsidRDefault="00C074FC" w:rsidP="00754037">
      <w:pPr>
        <w:widowControl w:val="0"/>
        <w:tabs>
          <w:tab w:val="left" w:pos="1008"/>
        </w:tabs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Отсутствие кардинальных решений в этой области может привести к целому перечню катастрофических последствий, в том числе к: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авариям и катастрофам муниципального масштаба;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гибели и физическому травмированию людей;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 xml:space="preserve">нарушению систем жизнеобеспечения населения </w:t>
      </w:r>
      <w:r w:rsidR="0041786A" w:rsidRPr="006D2A4B">
        <w:rPr>
          <w:sz w:val="28"/>
          <w:szCs w:val="28"/>
        </w:rPr>
        <w:t xml:space="preserve">муниципального </w:t>
      </w:r>
      <w:r w:rsidRPr="006D2A4B">
        <w:rPr>
          <w:noProof/>
          <w:sz w:val="28"/>
          <w:szCs w:val="28"/>
          <w:shd w:val="clear" w:color="auto" w:fill="FFFFFF"/>
        </w:rPr>
        <w:t>района;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 xml:space="preserve">крупномасштабному уничтожению природных, продовольственных сельскохозяйственных ресурсов; 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firstLine="720"/>
        <w:jc w:val="both"/>
        <w:rPr>
          <w:noProof/>
          <w:sz w:val="28"/>
          <w:szCs w:val="28"/>
          <w:shd w:val="clear" w:color="auto" w:fill="FFFFFF"/>
        </w:rPr>
      </w:pPr>
      <w:r w:rsidRPr="006D2A4B">
        <w:rPr>
          <w:noProof/>
          <w:sz w:val="28"/>
          <w:szCs w:val="28"/>
          <w:shd w:val="clear" w:color="auto" w:fill="FFFFFF"/>
        </w:rPr>
        <w:t>нанесению крупного экономического ущерба предприятиям, организациям и физическим лицам;</w:t>
      </w:r>
    </w:p>
    <w:p w:rsidR="00C074FC" w:rsidRPr="006D2A4B" w:rsidRDefault="00C074FC" w:rsidP="00754037">
      <w:pPr>
        <w:widowControl w:val="0"/>
        <w:tabs>
          <w:tab w:val="left" w:pos="1008"/>
        </w:tabs>
        <w:autoSpaceDE w:val="0"/>
        <w:autoSpaceDN w:val="0"/>
        <w:adjustRightInd w:val="0"/>
        <w:spacing w:line="240" w:lineRule="atLeast"/>
        <w:ind w:right="-7" w:firstLine="720"/>
        <w:jc w:val="both"/>
        <w:rPr>
          <w:sz w:val="28"/>
          <w:szCs w:val="28"/>
        </w:rPr>
      </w:pPr>
      <w:r w:rsidRPr="006D2A4B">
        <w:rPr>
          <w:noProof/>
          <w:sz w:val="28"/>
          <w:szCs w:val="28"/>
          <w:shd w:val="clear" w:color="auto" w:fill="FFFFFF"/>
        </w:rPr>
        <w:t>массовым нарушениям правопорядка</w:t>
      </w:r>
      <w:r w:rsidRPr="006D2A4B">
        <w:rPr>
          <w:sz w:val="28"/>
          <w:szCs w:val="28"/>
        </w:rPr>
        <w:t>.</w:t>
      </w:r>
    </w:p>
    <w:p w:rsidR="00C074FC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rStyle w:val="18"/>
          <w:sz w:val="28"/>
          <w:szCs w:val="28"/>
        </w:rPr>
        <w:t>Отсутствие единого системного подхода и возросшие требования к фун</w:t>
      </w:r>
      <w:r w:rsidRPr="006D2A4B">
        <w:rPr>
          <w:rStyle w:val="18"/>
          <w:sz w:val="28"/>
          <w:szCs w:val="28"/>
        </w:rPr>
        <w:t>к</w:t>
      </w:r>
      <w:r w:rsidRPr="006D2A4B">
        <w:rPr>
          <w:rStyle w:val="18"/>
          <w:sz w:val="28"/>
          <w:szCs w:val="28"/>
        </w:rPr>
        <w:t>циональному наполнению систем безопасности обусловили необходимость формирования на уровне муниципального образования</w:t>
      </w:r>
      <w:r w:rsidRPr="006D2A4B">
        <w:rPr>
          <w:sz w:val="28"/>
          <w:szCs w:val="28"/>
        </w:rPr>
        <w:t xml:space="preserve"> Ейский </w:t>
      </w:r>
      <w:r w:rsidR="0041786A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 xml:space="preserve">район </w:t>
      </w:r>
      <w:r w:rsidR="002E4CF6" w:rsidRPr="006D2A4B">
        <w:rPr>
          <w:bCs/>
          <w:sz w:val="28"/>
          <w:szCs w:val="28"/>
        </w:rPr>
        <w:t>Краснодарского края</w:t>
      </w:r>
      <w:r w:rsidR="002E4CF6" w:rsidRPr="006D2A4B">
        <w:rPr>
          <w:rStyle w:val="18"/>
          <w:sz w:val="28"/>
          <w:szCs w:val="28"/>
        </w:rPr>
        <w:t xml:space="preserve"> </w:t>
      </w:r>
      <w:r w:rsidRPr="006D2A4B">
        <w:rPr>
          <w:rStyle w:val="18"/>
          <w:sz w:val="28"/>
          <w:szCs w:val="28"/>
        </w:rPr>
        <w:t>комплексной многоуровневой системы обеспечения общественной безопасности, правопорядка и безопасности среды обитания, б</w:t>
      </w:r>
      <w:r w:rsidRPr="006D2A4B">
        <w:rPr>
          <w:rStyle w:val="18"/>
          <w:sz w:val="28"/>
          <w:szCs w:val="28"/>
        </w:rPr>
        <w:t>а</w:t>
      </w:r>
      <w:r w:rsidRPr="006D2A4B">
        <w:rPr>
          <w:rStyle w:val="18"/>
          <w:sz w:val="28"/>
          <w:szCs w:val="28"/>
        </w:rPr>
        <w:t>зирующейся на современных подходах к мониторингу, прогнозированию, пр</w:t>
      </w:r>
      <w:r w:rsidRPr="006D2A4B">
        <w:rPr>
          <w:rStyle w:val="18"/>
          <w:sz w:val="28"/>
          <w:szCs w:val="28"/>
        </w:rPr>
        <w:t>е</w:t>
      </w:r>
      <w:r w:rsidRPr="006D2A4B">
        <w:rPr>
          <w:rStyle w:val="18"/>
          <w:sz w:val="28"/>
          <w:szCs w:val="28"/>
        </w:rPr>
        <w:t>дупреждению правонарушений, чрезвычайных ситуаций (происшествий) и ре</w:t>
      </w:r>
      <w:r w:rsidRPr="006D2A4B">
        <w:rPr>
          <w:rStyle w:val="18"/>
          <w:sz w:val="28"/>
          <w:szCs w:val="28"/>
        </w:rPr>
        <w:t>а</w:t>
      </w:r>
      <w:r w:rsidRPr="006D2A4B">
        <w:rPr>
          <w:rStyle w:val="18"/>
          <w:sz w:val="28"/>
          <w:szCs w:val="28"/>
        </w:rPr>
        <w:t>гированию на них.</w:t>
      </w:r>
    </w:p>
    <w:p w:rsidR="00C11DAE" w:rsidRPr="006D2A4B" w:rsidRDefault="00C074FC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условиях сохранения высокого уровня угрозы природного и техноге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ного характера, негативных последствий чрезвычайных ситуаций для устойч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 xml:space="preserve">вого социально-экономического развития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Краснодарского края</w:t>
      </w:r>
      <w:r w:rsidR="002E4CF6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одним из важных элементов обе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печения безопасности является повышение защиты населения, территорий и потенциально опасных объектов. Предполагается, что муниципальная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 xml:space="preserve">грамма станет одним из инструментов, который позволит значительно снизить человеческие жертвы при чрезвычайных ситуациях, повысит оперативность реагирования на них. Важно не просто констатировать сложные ситуации, а научиться предотвращать их, своевременно прогнозировать возникновение чрезвычайных ситуаций, иметь современную систему управления силами и </w:t>
      </w:r>
      <w:r w:rsidRPr="006D2A4B">
        <w:rPr>
          <w:sz w:val="28"/>
          <w:szCs w:val="28"/>
        </w:rPr>
        <w:lastRenderedPageBreak/>
        <w:t xml:space="preserve">средствами в чрезвычайных ситуациях, своевременно доводить информацию об угрозе возникновения или возникновения чрезвычайных ситуаций до органов власти и населения. </w:t>
      </w:r>
      <w:r w:rsidR="00C11DAE" w:rsidRPr="006D2A4B">
        <w:rPr>
          <w:sz w:val="28"/>
          <w:szCs w:val="28"/>
        </w:rPr>
        <w:t>В условиях быстро развивающейся чрезвычайной ситуации основными факторами обеспечения безопасности населения являются заблаг</w:t>
      </w:r>
      <w:r w:rsidR="00C11DAE" w:rsidRPr="006D2A4B">
        <w:rPr>
          <w:sz w:val="28"/>
          <w:szCs w:val="28"/>
        </w:rPr>
        <w:t>о</w:t>
      </w:r>
      <w:r w:rsidR="00C11DAE" w:rsidRPr="006D2A4B">
        <w:rPr>
          <w:sz w:val="28"/>
          <w:szCs w:val="28"/>
        </w:rPr>
        <w:t>временное оповещение населения об угрозе и доведение информации о чрезв</w:t>
      </w:r>
      <w:r w:rsidR="00C11DAE" w:rsidRPr="006D2A4B">
        <w:rPr>
          <w:sz w:val="28"/>
          <w:szCs w:val="28"/>
        </w:rPr>
        <w:t>ы</w:t>
      </w:r>
      <w:r w:rsidR="00C11DAE" w:rsidRPr="006D2A4B">
        <w:rPr>
          <w:sz w:val="28"/>
          <w:szCs w:val="28"/>
        </w:rPr>
        <w:t>чайной ситуации, ее характере. Своевременное оповещение населения об угр</w:t>
      </w:r>
      <w:r w:rsidR="00C11DAE" w:rsidRPr="006D2A4B">
        <w:rPr>
          <w:sz w:val="28"/>
          <w:szCs w:val="28"/>
        </w:rPr>
        <w:t>о</w:t>
      </w:r>
      <w:r w:rsidR="00C11DAE" w:rsidRPr="006D2A4B">
        <w:rPr>
          <w:sz w:val="28"/>
          <w:szCs w:val="28"/>
        </w:rPr>
        <w:t>зе возникновения чрезвычайных ситуаций является одной из основных задач органов управления и сил единой государственной системы предупреждения и ликвидации чрезвычайных ситуаций. В настоящее время в Ейском районе со</w:t>
      </w:r>
      <w:r w:rsidR="00C11DAE" w:rsidRPr="006D2A4B">
        <w:rPr>
          <w:sz w:val="28"/>
          <w:szCs w:val="28"/>
        </w:rPr>
        <w:t>з</w:t>
      </w:r>
      <w:r w:rsidR="00C11DAE" w:rsidRPr="006D2A4B">
        <w:rPr>
          <w:sz w:val="28"/>
          <w:szCs w:val="28"/>
        </w:rPr>
        <w:t>дана комплексная система экстренного оповещения населения. В местах наиб</w:t>
      </w:r>
      <w:r w:rsidR="00C11DAE" w:rsidRPr="006D2A4B">
        <w:rPr>
          <w:sz w:val="28"/>
          <w:szCs w:val="28"/>
        </w:rPr>
        <w:t>о</w:t>
      </w:r>
      <w:r w:rsidR="00C11DAE" w:rsidRPr="006D2A4B">
        <w:rPr>
          <w:sz w:val="28"/>
          <w:szCs w:val="28"/>
        </w:rPr>
        <w:t>лее подверженных возникновению быстроразвивающихся чрезвычайных с</w:t>
      </w:r>
      <w:r w:rsidR="00C11DAE" w:rsidRPr="006D2A4B">
        <w:rPr>
          <w:sz w:val="28"/>
          <w:szCs w:val="28"/>
        </w:rPr>
        <w:t>и</w:t>
      </w:r>
      <w:r w:rsidR="00C11DAE" w:rsidRPr="006D2A4B">
        <w:rPr>
          <w:sz w:val="28"/>
          <w:szCs w:val="28"/>
        </w:rPr>
        <w:t>туаций природного характера установлены и приняты в эксплуатацию:</w:t>
      </w:r>
    </w:p>
    <w:p w:rsidR="00C11DAE" w:rsidRPr="006D2A4B" w:rsidRDefault="00171FE2" w:rsidP="00754037">
      <w:pPr>
        <w:widowControl w:val="0"/>
        <w:tabs>
          <w:tab w:val="left" w:pos="1276"/>
        </w:tabs>
        <w:spacing w:line="240" w:lineRule="atLeast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комплексная </w:t>
      </w:r>
      <w:r w:rsidR="00C11DAE" w:rsidRPr="006D2A4B">
        <w:rPr>
          <w:sz w:val="28"/>
          <w:szCs w:val="28"/>
        </w:rPr>
        <w:t>система экстренного оповещения и информирования, вкл</w:t>
      </w:r>
      <w:r w:rsidR="00C11DAE" w:rsidRPr="006D2A4B">
        <w:rPr>
          <w:sz w:val="28"/>
          <w:szCs w:val="28"/>
        </w:rPr>
        <w:t>ю</w:t>
      </w:r>
      <w:r w:rsidR="00C11DAE" w:rsidRPr="006D2A4B">
        <w:rPr>
          <w:sz w:val="28"/>
          <w:szCs w:val="28"/>
        </w:rPr>
        <w:t>чающая в себя сирено-речевые установки в населенных пунктах района и авт</w:t>
      </w:r>
      <w:r w:rsidR="00C11DAE" w:rsidRPr="006D2A4B">
        <w:rPr>
          <w:sz w:val="28"/>
          <w:szCs w:val="28"/>
        </w:rPr>
        <w:t>о</w:t>
      </w:r>
      <w:r w:rsidR="00C11DAE" w:rsidRPr="006D2A4B">
        <w:rPr>
          <w:sz w:val="28"/>
          <w:szCs w:val="28"/>
        </w:rPr>
        <w:t>матизированное рабочее место в единой дежурно</w:t>
      </w:r>
      <w:r w:rsidR="002E4CF6" w:rsidRPr="006D2A4B">
        <w:rPr>
          <w:sz w:val="28"/>
          <w:szCs w:val="28"/>
        </w:rPr>
        <w:t>й</w:t>
      </w:r>
      <w:r w:rsidR="00C11DAE" w:rsidRPr="006D2A4B">
        <w:rPr>
          <w:sz w:val="28"/>
          <w:szCs w:val="28"/>
        </w:rPr>
        <w:t xml:space="preserve">-диспетчерской службе </w:t>
      </w:r>
      <w:r w:rsidR="00F366EA" w:rsidRPr="006D2A4B">
        <w:rPr>
          <w:sz w:val="28"/>
          <w:szCs w:val="28"/>
        </w:rPr>
        <w:t>(д</w:t>
      </w:r>
      <w:r w:rsidR="00F366EA" w:rsidRPr="006D2A4B">
        <w:rPr>
          <w:sz w:val="28"/>
          <w:szCs w:val="28"/>
        </w:rPr>
        <w:t>а</w:t>
      </w:r>
      <w:r w:rsidR="00F366EA" w:rsidRPr="006D2A4B">
        <w:rPr>
          <w:sz w:val="28"/>
          <w:szCs w:val="28"/>
        </w:rPr>
        <w:t>лее – ЕДДС)</w:t>
      </w:r>
      <w:r w:rsidR="00C11DAE" w:rsidRPr="006D2A4B">
        <w:rPr>
          <w:sz w:val="28"/>
          <w:szCs w:val="28"/>
        </w:rPr>
        <w:t>, обеспечивающее централизованное или выборочное включение сирено</w:t>
      </w:r>
      <w:r w:rsidR="00D93835" w:rsidRPr="006D2A4B">
        <w:rPr>
          <w:sz w:val="28"/>
          <w:szCs w:val="28"/>
        </w:rPr>
        <w:t>-</w:t>
      </w:r>
      <w:r w:rsidR="00C11DAE" w:rsidRPr="006D2A4B">
        <w:rPr>
          <w:sz w:val="28"/>
          <w:szCs w:val="28"/>
        </w:rPr>
        <w:t xml:space="preserve">речевых установок и передачу речевой информации непосредственно с рабочего места оперативного дежурного </w:t>
      </w:r>
      <w:r w:rsidR="00F366EA" w:rsidRPr="006D2A4B">
        <w:rPr>
          <w:sz w:val="28"/>
          <w:szCs w:val="28"/>
        </w:rPr>
        <w:t>ЕДДС</w:t>
      </w:r>
      <w:r w:rsidR="00C11DAE" w:rsidRPr="006D2A4B">
        <w:rPr>
          <w:sz w:val="28"/>
          <w:szCs w:val="28"/>
        </w:rPr>
        <w:t>;</w:t>
      </w:r>
    </w:p>
    <w:p w:rsidR="00C11DAE" w:rsidRPr="006D2A4B" w:rsidRDefault="00C11DAE" w:rsidP="00754037">
      <w:pPr>
        <w:widowControl w:val="0"/>
        <w:tabs>
          <w:tab w:val="left" w:pos="1276"/>
        </w:tabs>
        <w:spacing w:line="240" w:lineRule="atLeast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автоматизированная система оперативного контроля и мониторинга п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водковой ситуации, в составе 4 автоматизированных гидрологических ко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пл</w:t>
      </w:r>
      <w:r w:rsidR="005101C2" w:rsidRPr="006D2A4B">
        <w:rPr>
          <w:sz w:val="28"/>
          <w:szCs w:val="28"/>
        </w:rPr>
        <w:t>ексов (г. Ейск, ст-ца Должанская, пос. </w:t>
      </w:r>
      <w:r w:rsidRPr="006D2A4B">
        <w:rPr>
          <w:sz w:val="28"/>
          <w:szCs w:val="28"/>
        </w:rPr>
        <w:t>Ясенская Переправа,</w:t>
      </w:r>
      <w:r w:rsidR="00754037" w:rsidRPr="006D2A4B">
        <w:rPr>
          <w:sz w:val="28"/>
          <w:szCs w:val="28"/>
        </w:rPr>
        <w:t xml:space="preserve"> </w:t>
      </w:r>
      <w:r w:rsidR="005101C2" w:rsidRPr="006D2A4B">
        <w:rPr>
          <w:sz w:val="28"/>
          <w:szCs w:val="28"/>
        </w:rPr>
        <w:t>х</w:t>
      </w:r>
      <w:r w:rsidR="00F06B35" w:rsidRPr="006D2A4B">
        <w:rPr>
          <w:sz w:val="28"/>
          <w:szCs w:val="28"/>
        </w:rPr>
        <w:t>ут</w:t>
      </w:r>
      <w:r w:rsidR="005101C2" w:rsidRPr="006D2A4B">
        <w:rPr>
          <w:sz w:val="28"/>
          <w:szCs w:val="28"/>
        </w:rPr>
        <w:t>. </w:t>
      </w:r>
      <w:r w:rsidRPr="006D2A4B">
        <w:rPr>
          <w:sz w:val="28"/>
          <w:szCs w:val="28"/>
        </w:rPr>
        <w:t>Новодеревянковский).</w:t>
      </w:r>
    </w:p>
    <w:p w:rsidR="00C11DAE" w:rsidRPr="006D2A4B" w:rsidRDefault="00C11DAE" w:rsidP="00754037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Ейском районе функционирует региональная система централизова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ного оповещения населения (далее – РАСЦО). Блоки управления установле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ные на сиренах позволяют запускать сирены в автоматическом режиме и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 xml:space="preserve">ключают несанкционированный запуск сирен. Автоматизированное рабочее место П-166Ц, установленное в </w:t>
      </w:r>
      <w:r w:rsidR="00DC4FB8" w:rsidRPr="006D2A4B">
        <w:rPr>
          <w:sz w:val="28"/>
          <w:szCs w:val="28"/>
        </w:rPr>
        <w:t>ЕДДС</w:t>
      </w:r>
      <w:r w:rsidRPr="006D2A4B">
        <w:rPr>
          <w:sz w:val="28"/>
          <w:szCs w:val="28"/>
        </w:rPr>
        <w:t>, обеспечивает прием сигналов оповещ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 xml:space="preserve">ния (распоряжений, команд) </w:t>
      </w:r>
      <w:r w:rsidR="00124B79" w:rsidRPr="006D2A4B">
        <w:rPr>
          <w:sz w:val="28"/>
          <w:szCs w:val="28"/>
        </w:rPr>
        <w:t xml:space="preserve">отправленных </w:t>
      </w:r>
      <w:r w:rsidRPr="006D2A4B">
        <w:rPr>
          <w:sz w:val="28"/>
          <w:szCs w:val="28"/>
        </w:rPr>
        <w:t xml:space="preserve">с </w:t>
      </w:r>
      <w:r w:rsidR="00DC4FB8" w:rsidRPr="006D2A4B">
        <w:rPr>
          <w:sz w:val="28"/>
          <w:szCs w:val="28"/>
        </w:rPr>
        <w:t>центр</w:t>
      </w:r>
      <w:r w:rsidR="00124B79" w:rsidRPr="006D2A4B">
        <w:rPr>
          <w:sz w:val="28"/>
          <w:szCs w:val="28"/>
        </w:rPr>
        <w:t>а</w:t>
      </w:r>
      <w:r w:rsidR="00DC4FB8" w:rsidRPr="006D2A4B">
        <w:rPr>
          <w:sz w:val="28"/>
          <w:szCs w:val="28"/>
        </w:rPr>
        <w:t xml:space="preserve"> управления в кризисных ситуациях</w:t>
      </w:r>
      <w:r w:rsidRPr="006D2A4B">
        <w:rPr>
          <w:sz w:val="28"/>
          <w:szCs w:val="28"/>
        </w:rPr>
        <w:t xml:space="preserve"> Краснодарского края и позволяет включать электросирены центр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лизованно или выборочно, передавать р</w:t>
      </w:r>
      <w:r w:rsidR="00D93835" w:rsidRPr="006D2A4B">
        <w:rPr>
          <w:sz w:val="28"/>
          <w:szCs w:val="28"/>
        </w:rPr>
        <w:t>ечевую информацию через сирено-</w:t>
      </w:r>
      <w:r w:rsidRPr="006D2A4B">
        <w:rPr>
          <w:sz w:val="28"/>
          <w:szCs w:val="28"/>
        </w:rPr>
        <w:t xml:space="preserve">речевые установки оперативным дежурным </w:t>
      </w:r>
      <w:r w:rsidR="0008464D" w:rsidRPr="006D2A4B">
        <w:rPr>
          <w:sz w:val="28"/>
          <w:szCs w:val="28"/>
        </w:rPr>
        <w:t>ЕДДС</w:t>
      </w:r>
      <w:r w:rsidRPr="006D2A4B">
        <w:rPr>
          <w:sz w:val="28"/>
          <w:szCs w:val="28"/>
        </w:rPr>
        <w:t xml:space="preserve"> непосредственно с его раб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чего места.</w:t>
      </w:r>
    </w:p>
    <w:p w:rsidR="00C11DAE" w:rsidRPr="006D2A4B" w:rsidRDefault="00C11DAE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В целях оперативного доведения информации о быстро развивающейся угрозе возникновения чрезвычайной ситуации, муниципальной программой предусмотрена работа по </w:t>
      </w:r>
      <w:r w:rsidR="00171FE2" w:rsidRPr="006D2A4B">
        <w:rPr>
          <w:sz w:val="28"/>
          <w:szCs w:val="28"/>
        </w:rPr>
        <w:t>созданию</w:t>
      </w:r>
      <w:r w:rsidRPr="006D2A4B">
        <w:rPr>
          <w:sz w:val="28"/>
          <w:szCs w:val="28"/>
        </w:rPr>
        <w:t xml:space="preserve"> и со</w:t>
      </w:r>
      <w:r w:rsidR="00171FE2" w:rsidRPr="006D2A4B">
        <w:rPr>
          <w:sz w:val="28"/>
          <w:szCs w:val="28"/>
        </w:rPr>
        <w:t>вершенствованию</w:t>
      </w:r>
      <w:r w:rsidRPr="006D2A4B">
        <w:rPr>
          <w:sz w:val="28"/>
          <w:szCs w:val="28"/>
        </w:rPr>
        <w:t xml:space="preserve"> </w:t>
      </w:r>
      <w:r w:rsidR="00171FE2" w:rsidRPr="006D2A4B">
        <w:rPr>
          <w:sz w:val="28"/>
          <w:szCs w:val="28"/>
        </w:rPr>
        <w:t>муниципальной</w:t>
      </w:r>
      <w:r w:rsidRPr="006D2A4B">
        <w:rPr>
          <w:sz w:val="28"/>
          <w:szCs w:val="28"/>
        </w:rPr>
        <w:t xml:space="preserve"> си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темы оповещения населения об угрозе возникновения (возникновении) чрезв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 xml:space="preserve">чайных ситуаций (происшествий). </w:t>
      </w:r>
    </w:p>
    <w:p w:rsidR="006635BF" w:rsidRPr="006D2A4B" w:rsidRDefault="006635BF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Опыт работы по предупреждению чрезвычайных ситуаций и ликвидации последствий стихийных бедствий, аварий и катастроф свидетельствует о том, что решение задач по снижению риска их возникновения и величины ущерба экономике и экологии, уменьшению числа жертв среди населения, во многом зависит от уровня подготовки и обучения всех категорий населения в области гражданской обороны, защиты от чрезвычайных ситуаций природного и техн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генного характера и пожарной безопасности, в том числе руководящего сост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 xml:space="preserve">ва, специалистов гражданской обороны и </w:t>
      </w:r>
      <w:r w:rsidR="005B68E0" w:rsidRPr="006D2A4B">
        <w:rPr>
          <w:sz w:val="28"/>
          <w:szCs w:val="28"/>
        </w:rPr>
        <w:t>ТП РСЧС</w:t>
      </w:r>
      <w:r w:rsidRPr="006D2A4B">
        <w:rPr>
          <w:sz w:val="28"/>
          <w:szCs w:val="28"/>
        </w:rPr>
        <w:t xml:space="preserve">. Муниципальная программа </w:t>
      </w:r>
      <w:r w:rsidRPr="006D2A4B">
        <w:rPr>
          <w:sz w:val="28"/>
          <w:szCs w:val="28"/>
        </w:rPr>
        <w:lastRenderedPageBreak/>
        <w:t>предусматривает дальнейшую работу в области обучения установленных групп населения по вопросам гражданской обороны и защиты от чрезвычайных с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туаций</w:t>
      </w:r>
      <w:r w:rsidR="00707D70" w:rsidRPr="006D2A4B">
        <w:rPr>
          <w:sz w:val="28"/>
          <w:szCs w:val="28"/>
        </w:rPr>
        <w:t>, в области пожарной безопасности</w:t>
      </w:r>
      <w:r w:rsidRPr="006D2A4B">
        <w:rPr>
          <w:sz w:val="28"/>
          <w:szCs w:val="28"/>
        </w:rPr>
        <w:t>.</w:t>
      </w:r>
    </w:p>
    <w:p w:rsidR="00526883" w:rsidRPr="006D2A4B" w:rsidRDefault="00526883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целях предупреждения и ликвидации последствий чрезвычайных с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 xml:space="preserve">туаций на территории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</w:rPr>
        <w:t>, обеспечения безопасности населения, муниц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пальной программой предусмотрено:</w:t>
      </w:r>
    </w:p>
    <w:p w:rsidR="00526883" w:rsidRPr="006D2A4B" w:rsidRDefault="00526883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организация и проведение эвакуационных мероприятий; </w:t>
      </w:r>
    </w:p>
    <w:p w:rsidR="00526883" w:rsidRPr="006D2A4B" w:rsidRDefault="00526883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создание, хранение, восполнение и освежение резерва материальных средств, для ликвидации чрезвычайных ситуаций природного и техногенного характера, запаса материально-технических, продовольственных, медицинских и иных средств, в целях гражданской обороны</w:t>
      </w:r>
      <w:r w:rsidR="009331CF" w:rsidRPr="006D2A4B">
        <w:rPr>
          <w:sz w:val="28"/>
          <w:szCs w:val="28"/>
        </w:rPr>
        <w:t>, запаса средств пожаротушения</w:t>
      </w:r>
      <w:r w:rsidRPr="006D2A4B">
        <w:rPr>
          <w:sz w:val="28"/>
          <w:szCs w:val="28"/>
        </w:rPr>
        <w:t xml:space="preserve">; </w:t>
      </w:r>
    </w:p>
    <w:p w:rsidR="009331CF" w:rsidRPr="006D2A4B" w:rsidRDefault="00526883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финансирование мероприятий в области защиты населения и территорий от чрезвычайных ситуаций, в том числе финансирование муниципальных у</w:t>
      </w:r>
      <w:r w:rsidRPr="006D2A4B">
        <w:rPr>
          <w:sz w:val="28"/>
          <w:szCs w:val="28"/>
        </w:rPr>
        <w:t>ч</w:t>
      </w:r>
      <w:r w:rsidRPr="006D2A4B">
        <w:rPr>
          <w:sz w:val="28"/>
          <w:szCs w:val="28"/>
        </w:rPr>
        <w:t>реждений, созданных для решения вопросов местного значения по защите н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селения и территорий от чрезвычайных ситуаций, или выполняющих услуги (работы) в этой области, а также обеспечение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</w:t>
      </w:r>
      <w:r w:rsidR="009331CF" w:rsidRPr="006D2A4B">
        <w:rPr>
          <w:sz w:val="28"/>
          <w:szCs w:val="28"/>
        </w:rPr>
        <w:t>.</w:t>
      </w:r>
    </w:p>
    <w:p w:rsidR="006635BF" w:rsidRPr="006D2A4B" w:rsidRDefault="00526883" w:rsidP="00754037">
      <w:pPr>
        <w:pStyle w:val="41"/>
        <w:shd w:val="clear" w:color="auto" w:fill="auto"/>
        <w:tabs>
          <w:tab w:val="left" w:pos="1172"/>
        </w:tabs>
        <w:spacing w:before="0" w:line="240" w:lineRule="atLeast"/>
        <w:ind w:right="20" w:firstLine="720"/>
        <w:rPr>
          <w:sz w:val="28"/>
          <w:szCs w:val="28"/>
        </w:rPr>
      </w:pPr>
      <w:r w:rsidRPr="006D2A4B">
        <w:rPr>
          <w:sz w:val="28"/>
          <w:szCs w:val="28"/>
        </w:rPr>
        <w:t>Для</w:t>
      </w:r>
      <w:r w:rsidR="006635BF" w:rsidRPr="006D2A4B">
        <w:rPr>
          <w:sz w:val="28"/>
          <w:szCs w:val="28"/>
        </w:rPr>
        <w:t xml:space="preserve"> проведения аварийно-спасательных работ на территории </w:t>
      </w:r>
      <w:r w:rsidR="00D03602" w:rsidRPr="006D2A4B">
        <w:rPr>
          <w:sz w:val="28"/>
          <w:szCs w:val="28"/>
        </w:rPr>
        <w:t>муниц</w:t>
      </w:r>
      <w:r w:rsidR="00D03602" w:rsidRPr="006D2A4B">
        <w:rPr>
          <w:sz w:val="28"/>
          <w:szCs w:val="28"/>
        </w:rPr>
        <w:t>и</w:t>
      </w:r>
      <w:r w:rsidR="00D03602" w:rsidRPr="006D2A4B">
        <w:rPr>
          <w:sz w:val="28"/>
          <w:szCs w:val="28"/>
        </w:rPr>
        <w:t xml:space="preserve">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Краснодарского края</w:t>
      </w:r>
      <w:r w:rsidR="00D03602" w:rsidRPr="006D2A4B">
        <w:rPr>
          <w:sz w:val="28"/>
          <w:szCs w:val="28"/>
        </w:rPr>
        <w:t xml:space="preserve"> </w:t>
      </w:r>
      <w:r w:rsidR="006635BF" w:rsidRPr="006D2A4B">
        <w:rPr>
          <w:sz w:val="28"/>
          <w:szCs w:val="28"/>
        </w:rPr>
        <w:t>со</w:t>
      </w:r>
      <w:r w:rsidR="006635BF" w:rsidRPr="006D2A4B">
        <w:rPr>
          <w:sz w:val="28"/>
          <w:szCs w:val="28"/>
        </w:rPr>
        <w:t>з</w:t>
      </w:r>
      <w:r w:rsidR="006635BF" w:rsidRPr="006D2A4B">
        <w:rPr>
          <w:sz w:val="28"/>
          <w:szCs w:val="28"/>
        </w:rPr>
        <w:t>дан аварийно-спасательный отряд. Штатная численность, укомплектованность отряда оборудованием и специальным инструментом позволяет вести поиск</w:t>
      </w:r>
      <w:r w:rsidR="006635BF" w:rsidRPr="006D2A4B">
        <w:rPr>
          <w:sz w:val="28"/>
          <w:szCs w:val="28"/>
        </w:rPr>
        <w:t>о</w:t>
      </w:r>
      <w:r w:rsidR="006635BF" w:rsidRPr="006D2A4B">
        <w:rPr>
          <w:sz w:val="28"/>
          <w:szCs w:val="28"/>
        </w:rPr>
        <w:t>во-спасательные работы в зоне чрезвычайной ситуации, оказывать первую п</w:t>
      </w:r>
      <w:r w:rsidR="006635BF" w:rsidRPr="006D2A4B">
        <w:rPr>
          <w:sz w:val="28"/>
          <w:szCs w:val="28"/>
        </w:rPr>
        <w:t>о</w:t>
      </w:r>
      <w:r w:rsidR="006635BF" w:rsidRPr="006D2A4B">
        <w:rPr>
          <w:sz w:val="28"/>
          <w:szCs w:val="28"/>
        </w:rPr>
        <w:t>мощь пострадавшим, проводить работы по ликвидации проишествий на авт</w:t>
      </w:r>
      <w:r w:rsidR="006635BF" w:rsidRPr="006D2A4B">
        <w:rPr>
          <w:sz w:val="28"/>
          <w:szCs w:val="28"/>
        </w:rPr>
        <w:t>о</w:t>
      </w:r>
      <w:r w:rsidR="006635BF" w:rsidRPr="006D2A4B">
        <w:rPr>
          <w:sz w:val="28"/>
          <w:szCs w:val="28"/>
        </w:rPr>
        <w:t xml:space="preserve">мобильном транспорте, осуществлять поиск и спасение пострадавших на воде. </w:t>
      </w:r>
      <w:r w:rsidR="006635BF" w:rsidRPr="006D2A4B">
        <w:rPr>
          <w:sz w:val="28"/>
          <w:szCs w:val="28"/>
          <w:shd w:val="clear" w:color="auto" w:fill="auto"/>
          <w:lang w:eastAsia="en-US"/>
        </w:rPr>
        <w:t xml:space="preserve">Муниципальной программой предусмотрено дальнейшее развитие </w:t>
      </w:r>
      <w:r w:rsidR="006635BF" w:rsidRPr="006D2A4B">
        <w:rPr>
          <w:sz w:val="28"/>
          <w:szCs w:val="28"/>
        </w:rPr>
        <w:t>аварийно-спасательного отряда, что позволит своевременно и квалифицированно оказ</w:t>
      </w:r>
      <w:r w:rsidR="006635BF" w:rsidRPr="006D2A4B">
        <w:rPr>
          <w:sz w:val="28"/>
          <w:szCs w:val="28"/>
        </w:rPr>
        <w:t>ы</w:t>
      </w:r>
      <w:r w:rsidR="006635BF" w:rsidRPr="006D2A4B">
        <w:rPr>
          <w:sz w:val="28"/>
          <w:szCs w:val="28"/>
        </w:rPr>
        <w:t>вать помощь гражданам при возникновении чрезвычайных ситуаций, происш</w:t>
      </w:r>
      <w:r w:rsidR="006635BF" w:rsidRPr="006D2A4B">
        <w:rPr>
          <w:sz w:val="28"/>
          <w:szCs w:val="28"/>
        </w:rPr>
        <w:t>е</w:t>
      </w:r>
      <w:r w:rsidR="006635BF" w:rsidRPr="006D2A4B">
        <w:rPr>
          <w:sz w:val="28"/>
          <w:szCs w:val="28"/>
        </w:rPr>
        <w:t>ствий.</w:t>
      </w:r>
    </w:p>
    <w:p w:rsidR="00C11DAE" w:rsidRPr="006D2A4B" w:rsidRDefault="00C11DAE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Обеспечение безопасности жизнедеятельности населения и объектов и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фраструктуры, недопущение, предупреждение и оперативная ликвидация чре</w:t>
      </w:r>
      <w:r w:rsidRPr="006D2A4B">
        <w:rPr>
          <w:sz w:val="28"/>
          <w:szCs w:val="28"/>
        </w:rPr>
        <w:t>з</w:t>
      </w:r>
      <w:r w:rsidRPr="006D2A4B">
        <w:rPr>
          <w:sz w:val="28"/>
          <w:szCs w:val="28"/>
        </w:rPr>
        <w:t>вычайных ситуаций (происшествий) являются приоритетными направлениями деятельности органов местного самоуправления. В целях решения данных в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 xml:space="preserve">просов в муниципальном образовании Ейский </w:t>
      </w:r>
      <w:r w:rsidR="00D05079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 xml:space="preserve">район </w:t>
      </w:r>
      <w:r w:rsidR="00CA28BC" w:rsidRPr="006D2A4B">
        <w:rPr>
          <w:bCs/>
          <w:sz w:val="28"/>
          <w:szCs w:val="28"/>
        </w:rPr>
        <w:t>Красн</w:t>
      </w:r>
      <w:r w:rsidR="00CA28BC" w:rsidRPr="006D2A4B">
        <w:rPr>
          <w:bCs/>
          <w:sz w:val="28"/>
          <w:szCs w:val="28"/>
        </w:rPr>
        <w:t>о</w:t>
      </w:r>
      <w:r w:rsidR="00CA28BC" w:rsidRPr="006D2A4B">
        <w:rPr>
          <w:bCs/>
          <w:sz w:val="28"/>
          <w:szCs w:val="28"/>
        </w:rPr>
        <w:t>дарского края</w:t>
      </w:r>
      <w:r w:rsidR="00CA28BC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 xml:space="preserve">создан и функционирует ситуационный центр, включающий в себя </w:t>
      </w:r>
      <w:r w:rsidR="0008464D" w:rsidRPr="006D2A4B">
        <w:rPr>
          <w:sz w:val="28"/>
          <w:szCs w:val="28"/>
        </w:rPr>
        <w:t>ЕДДС</w:t>
      </w:r>
      <w:r w:rsidRPr="006D2A4B">
        <w:rPr>
          <w:sz w:val="28"/>
          <w:szCs w:val="28"/>
        </w:rPr>
        <w:t xml:space="preserve">, </w:t>
      </w:r>
      <w:r w:rsidR="00D8679C" w:rsidRPr="006D2A4B">
        <w:rPr>
          <w:sz w:val="28"/>
          <w:szCs w:val="28"/>
        </w:rPr>
        <w:t>центр обработки вызовов</w:t>
      </w:r>
      <w:r w:rsidRPr="006D2A4B">
        <w:rPr>
          <w:sz w:val="28"/>
          <w:szCs w:val="28"/>
        </w:rPr>
        <w:t xml:space="preserve"> </w:t>
      </w:r>
      <w:r w:rsidR="00D8679C" w:rsidRPr="006D2A4B">
        <w:rPr>
          <w:sz w:val="28"/>
          <w:szCs w:val="28"/>
        </w:rPr>
        <w:t xml:space="preserve">системы </w:t>
      </w:r>
      <w:r w:rsidR="005902F7" w:rsidRPr="006D2A4B">
        <w:rPr>
          <w:sz w:val="28"/>
          <w:szCs w:val="28"/>
        </w:rPr>
        <w:t xml:space="preserve">обеспечения вызова экстренных оперативных служб </w:t>
      </w:r>
      <w:r w:rsidR="00D8679C" w:rsidRPr="006D2A4B">
        <w:rPr>
          <w:sz w:val="28"/>
          <w:szCs w:val="28"/>
        </w:rPr>
        <w:t xml:space="preserve">по единому номеру </w:t>
      </w:r>
      <w:r w:rsidR="005902F7" w:rsidRPr="006D2A4B">
        <w:rPr>
          <w:sz w:val="28"/>
          <w:szCs w:val="28"/>
        </w:rPr>
        <w:t>«</w:t>
      </w:r>
      <w:r w:rsidR="00D8679C" w:rsidRPr="006D2A4B">
        <w:rPr>
          <w:sz w:val="28"/>
          <w:szCs w:val="28"/>
        </w:rPr>
        <w:t>112</w:t>
      </w:r>
      <w:r w:rsidR="005902F7" w:rsidRPr="006D2A4B">
        <w:rPr>
          <w:sz w:val="28"/>
          <w:szCs w:val="28"/>
        </w:rPr>
        <w:t>»</w:t>
      </w:r>
      <w:r w:rsidR="00D8679C" w:rsidRPr="006D2A4B">
        <w:rPr>
          <w:sz w:val="28"/>
          <w:szCs w:val="28"/>
        </w:rPr>
        <w:t xml:space="preserve"> (далее – </w:t>
      </w:r>
      <w:r w:rsidRPr="006D2A4B">
        <w:rPr>
          <w:sz w:val="28"/>
          <w:szCs w:val="28"/>
        </w:rPr>
        <w:t>«</w:t>
      </w:r>
      <w:r w:rsidR="00D8679C"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истем</w:t>
      </w:r>
      <w:r w:rsidR="00D8679C"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 xml:space="preserve"> 112»</w:t>
      </w:r>
      <w:r w:rsidR="00D8679C" w:rsidRPr="006D2A4B">
        <w:rPr>
          <w:sz w:val="28"/>
          <w:szCs w:val="28"/>
        </w:rPr>
        <w:t>)</w:t>
      </w:r>
      <w:r w:rsidRPr="006D2A4B">
        <w:rPr>
          <w:sz w:val="28"/>
          <w:szCs w:val="28"/>
        </w:rPr>
        <w:t>, отдел видеонаблюдения аппаратно-программного комплекса «Безопасный город». Созданная система видеонаблюдения и видеоконтроля (видеомониторинга), п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зволяет оперативно раскрывать преступления и правонарушения. Муниципал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 xml:space="preserve">ной программой предусмотрено </w:t>
      </w:r>
      <w:r w:rsidR="006635BF" w:rsidRPr="006D2A4B">
        <w:rPr>
          <w:sz w:val="28"/>
          <w:szCs w:val="28"/>
        </w:rPr>
        <w:t>повышение общего уровня общественной безопасности, правопорядка и безопасности среды обитания за счет существе</w:t>
      </w:r>
      <w:r w:rsidR="006635BF" w:rsidRPr="006D2A4B">
        <w:rPr>
          <w:sz w:val="28"/>
          <w:szCs w:val="28"/>
        </w:rPr>
        <w:t>н</w:t>
      </w:r>
      <w:r w:rsidR="006635BF" w:rsidRPr="006D2A4B">
        <w:rPr>
          <w:sz w:val="28"/>
          <w:szCs w:val="28"/>
        </w:rPr>
        <w:t>ного улучшения координации деятельности сил и служб, ответственных за р</w:t>
      </w:r>
      <w:r w:rsidR="006635BF" w:rsidRPr="006D2A4B">
        <w:rPr>
          <w:sz w:val="28"/>
          <w:szCs w:val="28"/>
        </w:rPr>
        <w:t>е</w:t>
      </w:r>
      <w:r w:rsidR="006635BF" w:rsidRPr="006D2A4B">
        <w:rPr>
          <w:sz w:val="28"/>
          <w:szCs w:val="28"/>
        </w:rPr>
        <w:t xml:space="preserve">шение этих задач, путем внедрения комплексной информационной системы, </w:t>
      </w:r>
      <w:r w:rsidR="006635BF" w:rsidRPr="006D2A4B">
        <w:rPr>
          <w:sz w:val="28"/>
          <w:szCs w:val="28"/>
        </w:rPr>
        <w:lastRenderedPageBreak/>
        <w:t>обеспечивающей прогнозирование, мониторинг, предупреждение и ликвид</w:t>
      </w:r>
      <w:r w:rsidR="006635BF" w:rsidRPr="006D2A4B">
        <w:rPr>
          <w:sz w:val="28"/>
          <w:szCs w:val="28"/>
        </w:rPr>
        <w:t>а</w:t>
      </w:r>
      <w:r w:rsidR="006635BF" w:rsidRPr="006D2A4B">
        <w:rPr>
          <w:sz w:val="28"/>
          <w:szCs w:val="28"/>
        </w:rPr>
        <w:t>цию возможных угроз, а также контроль устранения последствий чрезвыча</w:t>
      </w:r>
      <w:r w:rsidR="006635BF" w:rsidRPr="006D2A4B">
        <w:rPr>
          <w:sz w:val="28"/>
          <w:szCs w:val="28"/>
        </w:rPr>
        <w:t>й</w:t>
      </w:r>
      <w:r w:rsidR="006635BF" w:rsidRPr="006D2A4B">
        <w:rPr>
          <w:sz w:val="28"/>
          <w:szCs w:val="28"/>
        </w:rPr>
        <w:t>ных ситуаций и правонарушений с интеграцией под ее управлением действий информационно-управляющих подсистем дежурных, диспетчерских, муниц</w:t>
      </w:r>
      <w:r w:rsidR="006635BF" w:rsidRPr="006D2A4B">
        <w:rPr>
          <w:sz w:val="28"/>
          <w:szCs w:val="28"/>
        </w:rPr>
        <w:t>и</w:t>
      </w:r>
      <w:r w:rsidR="006635BF" w:rsidRPr="006D2A4B">
        <w:rPr>
          <w:sz w:val="28"/>
          <w:szCs w:val="28"/>
        </w:rPr>
        <w:t>пальных служб для их оперативного взаимодействия в интересах муниципал</w:t>
      </w:r>
      <w:r w:rsidR="006635BF" w:rsidRPr="006D2A4B">
        <w:rPr>
          <w:sz w:val="28"/>
          <w:szCs w:val="28"/>
        </w:rPr>
        <w:t>ь</w:t>
      </w:r>
      <w:r w:rsidR="006635BF" w:rsidRPr="006D2A4B">
        <w:rPr>
          <w:sz w:val="28"/>
          <w:szCs w:val="28"/>
        </w:rPr>
        <w:t xml:space="preserve">ного образования Ейский </w:t>
      </w:r>
      <w:r w:rsidR="00D05079" w:rsidRPr="006D2A4B">
        <w:rPr>
          <w:sz w:val="28"/>
          <w:szCs w:val="28"/>
        </w:rPr>
        <w:t xml:space="preserve">муниципальный </w:t>
      </w:r>
      <w:r w:rsidR="006635BF" w:rsidRPr="006D2A4B">
        <w:rPr>
          <w:sz w:val="28"/>
          <w:szCs w:val="28"/>
        </w:rPr>
        <w:t>район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Краснодарского края</w:t>
      </w:r>
      <w:r w:rsidR="006635BF" w:rsidRPr="006D2A4B">
        <w:rPr>
          <w:sz w:val="28"/>
          <w:szCs w:val="28"/>
        </w:rPr>
        <w:t xml:space="preserve">, в том числе дальнейшее развитие </w:t>
      </w:r>
      <w:r w:rsidR="005902F7" w:rsidRPr="006D2A4B">
        <w:rPr>
          <w:sz w:val="28"/>
          <w:szCs w:val="28"/>
        </w:rPr>
        <w:t xml:space="preserve">на территории района </w:t>
      </w:r>
      <w:r w:rsidR="00F366EA" w:rsidRPr="006D2A4B">
        <w:rPr>
          <w:sz w:val="28"/>
          <w:szCs w:val="28"/>
        </w:rPr>
        <w:t xml:space="preserve">системы </w:t>
      </w:r>
      <w:r w:rsidR="006635BF" w:rsidRPr="006D2A4B">
        <w:rPr>
          <w:sz w:val="28"/>
          <w:szCs w:val="28"/>
        </w:rPr>
        <w:t>видеомониторинга</w:t>
      </w:r>
      <w:r w:rsidR="005902F7" w:rsidRPr="006D2A4B">
        <w:rPr>
          <w:sz w:val="28"/>
          <w:szCs w:val="28"/>
        </w:rPr>
        <w:t xml:space="preserve"> и</w:t>
      </w:r>
      <w:r w:rsidR="006635BF" w:rsidRPr="006D2A4B">
        <w:rPr>
          <w:sz w:val="28"/>
          <w:szCs w:val="28"/>
        </w:rPr>
        <w:t xml:space="preserve"> </w:t>
      </w:r>
      <w:r w:rsidR="005902F7" w:rsidRPr="006D2A4B">
        <w:rPr>
          <w:sz w:val="28"/>
          <w:szCs w:val="28"/>
        </w:rPr>
        <w:t>«Системы 112».</w:t>
      </w:r>
      <w:r w:rsidR="006635BF" w:rsidRPr="006D2A4B">
        <w:rPr>
          <w:sz w:val="28"/>
          <w:szCs w:val="28"/>
        </w:rPr>
        <w:t xml:space="preserve"> </w:t>
      </w:r>
    </w:p>
    <w:p w:rsidR="009331CF" w:rsidRPr="006D2A4B" w:rsidRDefault="00491448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Одним из направлений реализации муниципальной </w:t>
      </w:r>
      <w:hyperlink w:anchor="Par1936" w:history="1">
        <w:r w:rsidRPr="006D2A4B">
          <w:rPr>
            <w:sz w:val="28"/>
            <w:szCs w:val="28"/>
          </w:rPr>
          <w:t>программы</w:t>
        </w:r>
      </w:hyperlink>
      <w:r w:rsidRPr="006D2A4B">
        <w:rPr>
          <w:sz w:val="28"/>
          <w:szCs w:val="28"/>
        </w:rPr>
        <w:t xml:space="preserve"> является </w:t>
      </w:r>
      <w:r w:rsidR="009331CF" w:rsidRPr="006D2A4B">
        <w:rPr>
          <w:sz w:val="28"/>
          <w:szCs w:val="28"/>
        </w:rPr>
        <w:t>обеспечени</w:t>
      </w:r>
      <w:r w:rsidR="00374B03" w:rsidRPr="006D2A4B">
        <w:rPr>
          <w:sz w:val="28"/>
          <w:szCs w:val="28"/>
        </w:rPr>
        <w:t>е</w:t>
      </w:r>
      <w:r w:rsidR="009331CF" w:rsidRPr="006D2A4B">
        <w:rPr>
          <w:sz w:val="28"/>
          <w:szCs w:val="28"/>
        </w:rPr>
        <w:t xml:space="preserve"> пожарной безопасности в Ейском </w:t>
      </w:r>
      <w:r w:rsidR="00D05079" w:rsidRPr="006D2A4B">
        <w:rPr>
          <w:sz w:val="28"/>
          <w:szCs w:val="28"/>
        </w:rPr>
        <w:t xml:space="preserve">муниципальном </w:t>
      </w:r>
      <w:r w:rsidR="009331CF" w:rsidRPr="006D2A4B">
        <w:rPr>
          <w:sz w:val="28"/>
          <w:szCs w:val="28"/>
        </w:rPr>
        <w:t>районе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Красн</w:t>
      </w:r>
      <w:r w:rsidR="00CA28BC" w:rsidRPr="006D2A4B">
        <w:rPr>
          <w:bCs/>
          <w:sz w:val="28"/>
          <w:szCs w:val="28"/>
        </w:rPr>
        <w:t>о</w:t>
      </w:r>
      <w:r w:rsidR="00CA28BC" w:rsidRPr="006D2A4B">
        <w:rPr>
          <w:bCs/>
          <w:sz w:val="28"/>
          <w:szCs w:val="28"/>
        </w:rPr>
        <w:t>дарского края</w:t>
      </w:r>
      <w:r w:rsidR="00374B03" w:rsidRPr="006D2A4B">
        <w:rPr>
          <w:sz w:val="28"/>
          <w:szCs w:val="28"/>
        </w:rPr>
        <w:t>, в том числе</w:t>
      </w:r>
      <w:r w:rsidR="009331CF" w:rsidRPr="006D2A4B">
        <w:rPr>
          <w:sz w:val="28"/>
          <w:szCs w:val="28"/>
        </w:rPr>
        <w:t>:</w:t>
      </w:r>
    </w:p>
    <w:p w:rsidR="009331CF" w:rsidRPr="006D2A4B" w:rsidRDefault="009331CF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обеспечение первичных мер пожарной безопасности в границах муниц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 xml:space="preserve">пального района за границами городского и сельских населенных пунктов; </w:t>
      </w:r>
    </w:p>
    <w:p w:rsidR="009331CF" w:rsidRPr="006D2A4B" w:rsidRDefault="009331CF" w:rsidP="00754037">
      <w:pPr>
        <w:pStyle w:val="41"/>
        <w:shd w:val="clear" w:color="auto" w:fill="auto"/>
        <w:tabs>
          <w:tab w:val="left" w:pos="-720"/>
        </w:tabs>
        <w:spacing w:before="0" w:line="240" w:lineRule="atLeast"/>
        <w:ind w:right="-8" w:firstLine="720"/>
        <w:rPr>
          <w:sz w:val="28"/>
          <w:szCs w:val="28"/>
        </w:rPr>
      </w:pPr>
      <w:r w:rsidRPr="006D2A4B">
        <w:rPr>
          <w:sz w:val="28"/>
          <w:szCs w:val="28"/>
        </w:rPr>
        <w:t>обеспечение пожарной безопасности на объектах муниципальной собс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венности</w:t>
      </w:r>
      <w:r w:rsidR="00900E72" w:rsidRPr="006D2A4B">
        <w:rPr>
          <w:sz w:val="28"/>
          <w:szCs w:val="28"/>
        </w:rPr>
        <w:t>.</w:t>
      </w:r>
    </w:p>
    <w:p w:rsidR="00AA6327" w:rsidRPr="006D2A4B" w:rsidRDefault="00AA6327" w:rsidP="00754037">
      <w:pPr>
        <w:pStyle w:val="41"/>
        <w:shd w:val="clear" w:color="auto" w:fill="auto"/>
        <w:tabs>
          <w:tab w:val="left" w:pos="-720"/>
        </w:tabs>
        <w:spacing w:before="0" w:line="240" w:lineRule="atLeast"/>
        <w:ind w:right="-8" w:firstLine="720"/>
        <w:rPr>
          <w:sz w:val="28"/>
          <w:szCs w:val="28"/>
        </w:rPr>
      </w:pPr>
    </w:p>
    <w:p w:rsidR="007C36E3" w:rsidRPr="006D2A4B" w:rsidRDefault="00B93E1A" w:rsidP="007C36E3">
      <w:pPr>
        <w:pStyle w:val="41"/>
        <w:shd w:val="clear" w:color="auto" w:fill="auto"/>
        <w:tabs>
          <w:tab w:val="left" w:pos="-720"/>
        </w:tabs>
        <w:spacing w:before="0" w:line="240" w:lineRule="atLeast"/>
        <w:ind w:left="1260" w:right="990" w:firstLine="0"/>
        <w:jc w:val="center"/>
        <w:rPr>
          <w:b/>
          <w:sz w:val="28"/>
          <w:szCs w:val="28"/>
          <w:shd w:val="clear" w:color="auto" w:fill="auto"/>
          <w:lang w:eastAsia="en-US"/>
        </w:rPr>
      </w:pPr>
      <w:r w:rsidRPr="006D2A4B">
        <w:rPr>
          <w:b/>
          <w:sz w:val="28"/>
          <w:szCs w:val="28"/>
          <w:shd w:val="clear" w:color="auto" w:fill="auto"/>
          <w:lang w:eastAsia="en-US"/>
        </w:rPr>
        <w:t>2</w:t>
      </w:r>
      <w:r w:rsidR="00AD0890" w:rsidRPr="006D2A4B">
        <w:rPr>
          <w:b/>
          <w:sz w:val="28"/>
          <w:szCs w:val="28"/>
          <w:shd w:val="clear" w:color="auto" w:fill="auto"/>
          <w:lang w:eastAsia="en-US"/>
        </w:rPr>
        <w:t>. </w:t>
      </w:r>
      <w:r w:rsidR="001A2AD0" w:rsidRPr="006D2A4B">
        <w:rPr>
          <w:b/>
          <w:sz w:val="28"/>
          <w:szCs w:val="28"/>
          <w:shd w:val="clear" w:color="auto" w:fill="auto"/>
          <w:lang w:eastAsia="en-US"/>
        </w:rPr>
        <w:t>ЦЕЛИ, ЗАДАЧИ И ЦЕЛЕВЫЕ ПОКАЗАТЕЛИ,</w:t>
      </w:r>
    </w:p>
    <w:p w:rsidR="001A2AD0" w:rsidRPr="006D2A4B" w:rsidRDefault="001A2AD0" w:rsidP="007C36E3">
      <w:pPr>
        <w:pStyle w:val="41"/>
        <w:shd w:val="clear" w:color="auto" w:fill="auto"/>
        <w:tabs>
          <w:tab w:val="left" w:pos="-720"/>
        </w:tabs>
        <w:spacing w:before="0" w:line="240" w:lineRule="atLeast"/>
        <w:ind w:left="1260" w:right="990" w:firstLine="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СРОКИ И ЭТАПЫ РЕАЛИЗАЦИИ МУНИЦИПАЛЬНОЙ ПРОГРАММЫ «ОБЕСПЕЧЕНИЕ БЕЗОПАСНОСТИ </w:t>
      </w:r>
      <w:r w:rsidR="00D03602" w:rsidRPr="006D2A4B">
        <w:rPr>
          <w:b/>
          <w:sz w:val="28"/>
          <w:szCs w:val="28"/>
        </w:rPr>
        <w:t xml:space="preserve">НАСЕЛЕНИЯ </w:t>
      </w:r>
      <w:r w:rsidR="007C36E3" w:rsidRPr="006D2A4B">
        <w:rPr>
          <w:b/>
          <w:sz w:val="28"/>
          <w:szCs w:val="28"/>
        </w:rPr>
        <w:t>ЕЙСКОГО РАЙОНА</w:t>
      </w:r>
      <w:r w:rsidR="00D03602" w:rsidRPr="006D2A4B">
        <w:rPr>
          <w:b/>
          <w:sz w:val="28"/>
          <w:szCs w:val="28"/>
        </w:rPr>
        <w:t>»</w:t>
      </w:r>
    </w:p>
    <w:p w:rsidR="00C074FC" w:rsidRPr="006D2A4B" w:rsidRDefault="00C074FC" w:rsidP="00754037">
      <w:pPr>
        <w:widowControl w:val="0"/>
        <w:spacing w:line="240" w:lineRule="atLeast"/>
        <w:jc w:val="both"/>
        <w:rPr>
          <w:sz w:val="28"/>
          <w:szCs w:val="28"/>
        </w:rPr>
      </w:pPr>
    </w:p>
    <w:p w:rsidR="00C074FC" w:rsidRPr="006D2A4B" w:rsidRDefault="008A789A" w:rsidP="00754037">
      <w:pPr>
        <w:widowControl w:val="0"/>
        <w:shd w:val="clear" w:color="auto" w:fill="FFFFFF"/>
        <w:tabs>
          <w:tab w:val="left" w:pos="-211"/>
          <w:tab w:val="left" w:pos="0"/>
          <w:tab w:val="left" w:pos="284"/>
          <w:tab w:val="left" w:pos="567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2.1. </w:t>
      </w:r>
      <w:r w:rsidR="00C074FC" w:rsidRPr="006D2A4B">
        <w:rPr>
          <w:sz w:val="28"/>
          <w:szCs w:val="28"/>
        </w:rPr>
        <w:t xml:space="preserve">Целями муниципальной программы являются: </w:t>
      </w:r>
    </w:p>
    <w:p w:rsidR="00B93E1A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-1080"/>
          <w:tab w:val="left" w:pos="-900"/>
          <w:tab w:val="left" w:pos="-211"/>
          <w:tab w:val="left" w:pos="0"/>
          <w:tab w:val="left" w:pos="284"/>
          <w:tab w:val="left" w:pos="567"/>
          <w:tab w:val="left" w:pos="1080"/>
          <w:tab w:val="left" w:pos="1440"/>
          <w:tab w:val="num" w:pos="21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C074FC" w:rsidRPr="006D2A4B">
        <w:rPr>
          <w:sz w:val="28"/>
          <w:szCs w:val="28"/>
        </w:rPr>
        <w:t xml:space="preserve">редупреждение и ликвидации последствий чрезвычайных ситуаций на территории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</w:t>
      </w:r>
      <w:r w:rsidR="00D03602" w:rsidRPr="006D2A4B">
        <w:rPr>
          <w:bCs/>
          <w:sz w:val="28"/>
          <w:szCs w:val="28"/>
        </w:rPr>
        <w:t>с</w:t>
      </w:r>
      <w:r w:rsidR="00D03602" w:rsidRPr="006D2A4B">
        <w:rPr>
          <w:bCs/>
          <w:sz w:val="28"/>
          <w:szCs w:val="28"/>
        </w:rPr>
        <w:t>нодарского края</w:t>
      </w:r>
      <w:r w:rsidRPr="006D2A4B">
        <w:rPr>
          <w:sz w:val="28"/>
          <w:szCs w:val="28"/>
        </w:rPr>
        <w:t>;</w:t>
      </w:r>
    </w:p>
    <w:p w:rsidR="00B93E1A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-1080"/>
          <w:tab w:val="left" w:pos="-900"/>
          <w:tab w:val="left" w:pos="-211"/>
          <w:tab w:val="left" w:pos="0"/>
          <w:tab w:val="left" w:pos="284"/>
          <w:tab w:val="left" w:pos="567"/>
          <w:tab w:val="left" w:pos="1080"/>
          <w:tab w:val="left" w:pos="1440"/>
          <w:tab w:val="num" w:pos="21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C074FC" w:rsidRPr="006D2A4B">
        <w:rPr>
          <w:sz w:val="28"/>
          <w:szCs w:val="28"/>
        </w:rPr>
        <w:t>одготовка населения и организаций к действиям в чрезвычайных ситу</w:t>
      </w:r>
      <w:r w:rsidR="00C074FC"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циях мирного и военного времени;</w:t>
      </w:r>
    </w:p>
    <w:p w:rsidR="00B93E1A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-1080"/>
          <w:tab w:val="left" w:pos="-900"/>
          <w:tab w:val="left" w:pos="-211"/>
          <w:tab w:val="left" w:pos="0"/>
          <w:tab w:val="left" w:pos="284"/>
          <w:tab w:val="left" w:pos="567"/>
          <w:tab w:val="left" w:pos="1080"/>
          <w:tab w:val="left" w:pos="1440"/>
          <w:tab w:val="num" w:pos="21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C074FC" w:rsidRPr="006D2A4B">
        <w:rPr>
          <w:sz w:val="28"/>
          <w:szCs w:val="28"/>
        </w:rPr>
        <w:t>бе</w:t>
      </w:r>
      <w:r w:rsidRPr="006D2A4B">
        <w:rPr>
          <w:sz w:val="28"/>
          <w:szCs w:val="28"/>
        </w:rPr>
        <w:t>спечение безопасности населения;</w:t>
      </w:r>
    </w:p>
    <w:p w:rsidR="00B93E1A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-1080"/>
          <w:tab w:val="left" w:pos="-900"/>
          <w:tab w:val="left" w:pos="-211"/>
          <w:tab w:val="left" w:pos="0"/>
          <w:tab w:val="left" w:pos="284"/>
          <w:tab w:val="left" w:pos="567"/>
          <w:tab w:val="left" w:pos="1080"/>
          <w:tab w:val="left" w:pos="1440"/>
          <w:tab w:val="num" w:pos="21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A948AB" w:rsidRPr="006D2A4B">
        <w:rPr>
          <w:sz w:val="28"/>
          <w:szCs w:val="28"/>
        </w:rPr>
        <w:t xml:space="preserve">остроение и развитие системы комплексного обеспечения безопасности жизнедеятельности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>ра</w:t>
      </w:r>
      <w:r w:rsidR="00D03602" w:rsidRPr="006D2A4B">
        <w:rPr>
          <w:sz w:val="28"/>
          <w:szCs w:val="28"/>
        </w:rPr>
        <w:t>й</w:t>
      </w:r>
      <w:r w:rsidR="00D03602" w:rsidRPr="006D2A4B">
        <w:rPr>
          <w:sz w:val="28"/>
          <w:szCs w:val="28"/>
        </w:rPr>
        <w:t xml:space="preserve">он </w:t>
      </w:r>
      <w:r w:rsidR="00D03602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</w:rPr>
        <w:t>;</w:t>
      </w:r>
    </w:p>
    <w:p w:rsidR="00831DCC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831DCC" w:rsidRPr="006D2A4B">
        <w:rPr>
          <w:sz w:val="28"/>
          <w:szCs w:val="28"/>
        </w:rPr>
        <w:t xml:space="preserve">одготовка учреждений, подведомственных управлению образованием администрации муниципального образования Ейский </w:t>
      </w:r>
      <w:r w:rsidR="00D05079" w:rsidRPr="006D2A4B">
        <w:rPr>
          <w:sz w:val="28"/>
          <w:szCs w:val="28"/>
        </w:rPr>
        <w:t xml:space="preserve">муниципальный </w:t>
      </w:r>
      <w:r w:rsidR="00831DCC" w:rsidRPr="006D2A4B">
        <w:rPr>
          <w:sz w:val="28"/>
          <w:szCs w:val="28"/>
        </w:rPr>
        <w:t>район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Краснодарского края</w:t>
      </w:r>
      <w:r w:rsidR="00831DCC" w:rsidRPr="006D2A4B">
        <w:rPr>
          <w:sz w:val="28"/>
          <w:szCs w:val="28"/>
        </w:rPr>
        <w:t>, по во</w:t>
      </w:r>
      <w:r w:rsidRPr="006D2A4B">
        <w:rPr>
          <w:sz w:val="28"/>
          <w:szCs w:val="28"/>
        </w:rPr>
        <w:t>просам обеспечения безопасности;</w:t>
      </w:r>
    </w:p>
    <w:p w:rsidR="00831DCC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831DCC" w:rsidRPr="006D2A4B">
        <w:rPr>
          <w:sz w:val="28"/>
          <w:szCs w:val="28"/>
        </w:rPr>
        <w:t>беспечение выполнения мероприятий по пожарной безопасности в спо</w:t>
      </w:r>
      <w:r w:rsidR="00831DCC" w:rsidRPr="006D2A4B">
        <w:rPr>
          <w:sz w:val="28"/>
          <w:szCs w:val="28"/>
        </w:rPr>
        <w:t>р</w:t>
      </w:r>
      <w:r w:rsidR="00831DCC" w:rsidRPr="006D2A4B">
        <w:rPr>
          <w:sz w:val="28"/>
          <w:szCs w:val="28"/>
        </w:rPr>
        <w:t>тивных учреждениях;</w:t>
      </w:r>
    </w:p>
    <w:p w:rsidR="00831DCC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831DCC" w:rsidRPr="006D2A4B">
        <w:rPr>
          <w:sz w:val="28"/>
          <w:szCs w:val="28"/>
        </w:rPr>
        <w:t>беспечение выполнения мероприятий по пожарной безопасности в у</w:t>
      </w:r>
      <w:r w:rsidR="00831DCC" w:rsidRPr="006D2A4B">
        <w:rPr>
          <w:sz w:val="28"/>
          <w:szCs w:val="28"/>
        </w:rPr>
        <w:t>ч</w:t>
      </w:r>
      <w:r w:rsidR="00831DCC" w:rsidRPr="006D2A4B">
        <w:rPr>
          <w:sz w:val="28"/>
          <w:szCs w:val="28"/>
        </w:rPr>
        <w:t>реждениях культуры</w:t>
      </w:r>
      <w:r w:rsidR="00E447BF" w:rsidRPr="006D2A4B">
        <w:rPr>
          <w:sz w:val="28"/>
          <w:szCs w:val="28"/>
        </w:rPr>
        <w:t>;</w:t>
      </w:r>
    </w:p>
    <w:p w:rsidR="00E447BF" w:rsidRPr="006D2A4B" w:rsidRDefault="00446757" w:rsidP="00754037">
      <w:pPr>
        <w:widowControl w:val="0"/>
        <w:shd w:val="clear" w:color="auto" w:fill="FFFFFF"/>
        <w:tabs>
          <w:tab w:val="left" w:pos="-1800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rStyle w:val="hl"/>
          <w:sz w:val="28"/>
          <w:szCs w:val="28"/>
        </w:rPr>
        <w:t>о</w:t>
      </w:r>
      <w:r w:rsidR="00E447BF" w:rsidRPr="006D2A4B">
        <w:rPr>
          <w:rStyle w:val="hl"/>
          <w:sz w:val="28"/>
          <w:szCs w:val="28"/>
        </w:rPr>
        <w:t>беспечение первичных мер пожарной безопасности</w:t>
      </w:r>
      <w:r w:rsidR="00E447BF" w:rsidRPr="006D2A4B">
        <w:rPr>
          <w:sz w:val="28"/>
          <w:szCs w:val="28"/>
        </w:rPr>
        <w:t>.</w:t>
      </w:r>
    </w:p>
    <w:p w:rsidR="00C074FC" w:rsidRPr="006D2A4B" w:rsidRDefault="008A789A" w:rsidP="00754037">
      <w:pPr>
        <w:widowControl w:val="0"/>
        <w:tabs>
          <w:tab w:val="left" w:pos="0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2.2. </w:t>
      </w:r>
      <w:r w:rsidR="00C074FC" w:rsidRPr="006D2A4B">
        <w:rPr>
          <w:sz w:val="28"/>
          <w:szCs w:val="28"/>
        </w:rPr>
        <w:t xml:space="preserve">Задачами муниципальной программы являются: </w:t>
      </w:r>
    </w:p>
    <w:p w:rsidR="00055219" w:rsidRPr="006D2A4B" w:rsidRDefault="00446757" w:rsidP="00754037">
      <w:pPr>
        <w:widowControl w:val="0"/>
        <w:tabs>
          <w:tab w:val="left" w:pos="0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9D5AA3" w:rsidRPr="006D2A4B">
        <w:rPr>
          <w:sz w:val="28"/>
          <w:szCs w:val="28"/>
        </w:rPr>
        <w:t>роведение мероприятий по предупреждению и ликвидации чрезв</w:t>
      </w:r>
      <w:r w:rsidRPr="006D2A4B">
        <w:rPr>
          <w:sz w:val="28"/>
          <w:szCs w:val="28"/>
        </w:rPr>
        <w:t>ыча</w:t>
      </w:r>
      <w:r w:rsidRPr="006D2A4B">
        <w:rPr>
          <w:sz w:val="28"/>
          <w:szCs w:val="28"/>
        </w:rPr>
        <w:t>й</w:t>
      </w:r>
      <w:r w:rsidRPr="006D2A4B">
        <w:rPr>
          <w:sz w:val="28"/>
          <w:szCs w:val="28"/>
        </w:rPr>
        <w:t>ных ситуаций (происшествий);</w:t>
      </w:r>
    </w:p>
    <w:p w:rsidR="00055219" w:rsidRPr="006D2A4B" w:rsidRDefault="00446757" w:rsidP="00754037">
      <w:pPr>
        <w:widowControl w:val="0"/>
        <w:tabs>
          <w:tab w:val="left" w:pos="0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1C0D9E" w:rsidRPr="006D2A4B">
        <w:rPr>
          <w:sz w:val="28"/>
          <w:szCs w:val="28"/>
        </w:rPr>
        <w:t>роведение мероприятий по подготовке населения и территорий к дейс</w:t>
      </w:r>
      <w:r w:rsidR="001C0D9E" w:rsidRPr="006D2A4B">
        <w:rPr>
          <w:sz w:val="28"/>
          <w:szCs w:val="28"/>
        </w:rPr>
        <w:t>т</w:t>
      </w:r>
      <w:r w:rsidR="001C0D9E" w:rsidRPr="006D2A4B">
        <w:rPr>
          <w:sz w:val="28"/>
          <w:szCs w:val="28"/>
        </w:rPr>
        <w:t xml:space="preserve">виям в </w:t>
      </w:r>
      <w:r w:rsidR="003E2575" w:rsidRPr="006D2A4B">
        <w:rPr>
          <w:sz w:val="28"/>
          <w:szCs w:val="28"/>
        </w:rPr>
        <w:t>чрезвычайных ситуациях</w:t>
      </w:r>
      <w:r w:rsidRPr="006D2A4B">
        <w:rPr>
          <w:sz w:val="28"/>
          <w:szCs w:val="28"/>
        </w:rPr>
        <w:t xml:space="preserve"> в мирное и военное время;</w:t>
      </w:r>
    </w:p>
    <w:p w:rsidR="00055219" w:rsidRPr="006D2A4B" w:rsidRDefault="00446757" w:rsidP="00754037">
      <w:pPr>
        <w:widowControl w:val="0"/>
        <w:tabs>
          <w:tab w:val="left" w:pos="0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</w:t>
      </w:r>
      <w:r w:rsidR="005B68E0" w:rsidRPr="006D2A4B">
        <w:rPr>
          <w:sz w:val="28"/>
          <w:szCs w:val="28"/>
        </w:rPr>
        <w:t>одержание и развитие сил и средств ТП РСЧС муниципального звена</w:t>
      </w:r>
      <w:r w:rsidRPr="006D2A4B">
        <w:rPr>
          <w:sz w:val="28"/>
          <w:szCs w:val="28"/>
        </w:rPr>
        <w:t>;</w:t>
      </w:r>
    </w:p>
    <w:p w:rsidR="005B68E0" w:rsidRPr="006D2A4B" w:rsidRDefault="00446757" w:rsidP="00754037">
      <w:pPr>
        <w:widowControl w:val="0"/>
        <w:tabs>
          <w:tab w:val="left" w:pos="0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rStyle w:val="18"/>
          <w:sz w:val="28"/>
          <w:szCs w:val="28"/>
        </w:rPr>
        <w:lastRenderedPageBreak/>
        <w:t>р</w:t>
      </w:r>
      <w:r w:rsidR="00522D90" w:rsidRPr="006D2A4B">
        <w:rPr>
          <w:rStyle w:val="18"/>
          <w:sz w:val="28"/>
          <w:szCs w:val="28"/>
        </w:rPr>
        <w:t>азвитие и обеспечение функционирования системы комплексного обе</w:t>
      </w:r>
      <w:r w:rsidR="00522D90" w:rsidRPr="006D2A4B">
        <w:rPr>
          <w:rStyle w:val="18"/>
          <w:sz w:val="28"/>
          <w:szCs w:val="28"/>
        </w:rPr>
        <w:t>с</w:t>
      </w:r>
      <w:r w:rsidR="00522D90" w:rsidRPr="006D2A4B">
        <w:rPr>
          <w:rStyle w:val="18"/>
          <w:sz w:val="28"/>
          <w:szCs w:val="28"/>
        </w:rPr>
        <w:t xml:space="preserve">печения безопасности жизнедеятельности </w:t>
      </w:r>
      <w:r w:rsidR="00D03602" w:rsidRPr="006D2A4B">
        <w:rPr>
          <w:sz w:val="28"/>
          <w:szCs w:val="28"/>
        </w:rPr>
        <w:t xml:space="preserve">муниципального образования Ейский </w:t>
      </w:r>
      <w:r w:rsidR="00D03602" w:rsidRPr="006D2A4B">
        <w:rPr>
          <w:bCs/>
          <w:sz w:val="28"/>
          <w:szCs w:val="28"/>
        </w:rPr>
        <w:t xml:space="preserve">муниципальный </w:t>
      </w:r>
      <w:r w:rsidR="00D03602" w:rsidRPr="006D2A4B">
        <w:rPr>
          <w:sz w:val="28"/>
          <w:szCs w:val="28"/>
        </w:rPr>
        <w:t xml:space="preserve">район </w:t>
      </w:r>
      <w:r w:rsidR="00D03602" w:rsidRPr="006D2A4B">
        <w:rPr>
          <w:bCs/>
          <w:sz w:val="28"/>
          <w:szCs w:val="28"/>
        </w:rPr>
        <w:t>Краснодарского края</w:t>
      </w:r>
      <w:r w:rsidR="00522D90" w:rsidRPr="006D2A4B">
        <w:rPr>
          <w:rStyle w:val="18"/>
          <w:sz w:val="28"/>
          <w:szCs w:val="28"/>
        </w:rPr>
        <w:t xml:space="preserve"> на основе внедрения информац</w:t>
      </w:r>
      <w:r w:rsidR="00522D90" w:rsidRPr="006D2A4B">
        <w:rPr>
          <w:rStyle w:val="18"/>
          <w:sz w:val="28"/>
          <w:szCs w:val="28"/>
        </w:rPr>
        <w:t>и</w:t>
      </w:r>
      <w:r w:rsidR="00522D90" w:rsidRPr="006D2A4B">
        <w:rPr>
          <w:rStyle w:val="18"/>
          <w:sz w:val="28"/>
          <w:szCs w:val="28"/>
        </w:rPr>
        <w:t>онно-инновационных технологий</w:t>
      </w:r>
      <w:r w:rsidRPr="006D2A4B">
        <w:rPr>
          <w:sz w:val="28"/>
          <w:szCs w:val="28"/>
        </w:rPr>
        <w:t>;</w:t>
      </w:r>
    </w:p>
    <w:p w:rsidR="00D150E2" w:rsidRPr="006D2A4B" w:rsidRDefault="00446757" w:rsidP="00754037">
      <w:pPr>
        <w:widowControl w:val="0"/>
        <w:tabs>
          <w:tab w:val="left" w:pos="0"/>
          <w:tab w:val="left" w:pos="1554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656F3F" w:rsidRPr="006D2A4B">
        <w:rPr>
          <w:sz w:val="28"/>
          <w:szCs w:val="28"/>
        </w:rPr>
        <w:t>беспечение выполнения мероприятий по пожарной безопасности, в том числе устранение предписаний надзорных органов в области пожарной без</w:t>
      </w:r>
      <w:r w:rsidR="00656F3F" w:rsidRPr="006D2A4B">
        <w:rPr>
          <w:sz w:val="28"/>
          <w:szCs w:val="28"/>
        </w:rPr>
        <w:t>о</w:t>
      </w:r>
      <w:r w:rsidR="00656F3F" w:rsidRPr="006D2A4B">
        <w:rPr>
          <w:sz w:val="28"/>
          <w:szCs w:val="28"/>
        </w:rPr>
        <w:t>пасности, в учреждениях, подведомственных управлению образованием адм</w:t>
      </w:r>
      <w:r w:rsidR="00656F3F" w:rsidRPr="006D2A4B">
        <w:rPr>
          <w:sz w:val="28"/>
          <w:szCs w:val="28"/>
        </w:rPr>
        <w:t>и</w:t>
      </w:r>
      <w:r w:rsidR="00656F3F" w:rsidRPr="006D2A4B">
        <w:rPr>
          <w:sz w:val="28"/>
          <w:szCs w:val="28"/>
        </w:rPr>
        <w:t xml:space="preserve">нистрации муниципального образования Ейский </w:t>
      </w:r>
      <w:r w:rsidR="00D05079" w:rsidRPr="006D2A4B">
        <w:rPr>
          <w:sz w:val="28"/>
          <w:szCs w:val="28"/>
        </w:rPr>
        <w:t xml:space="preserve">муниципальный </w:t>
      </w:r>
      <w:r w:rsidR="00656F3F" w:rsidRPr="006D2A4B">
        <w:rPr>
          <w:sz w:val="28"/>
          <w:szCs w:val="28"/>
        </w:rPr>
        <w:t>район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</w:t>
      </w:r>
      <w:r w:rsidR="00CA28BC" w:rsidRPr="006D2A4B">
        <w:rPr>
          <w:bCs/>
          <w:sz w:val="28"/>
          <w:szCs w:val="28"/>
        </w:rPr>
        <w:t>с</w:t>
      </w:r>
      <w:r w:rsidR="00CA28BC" w:rsidRPr="006D2A4B">
        <w:rPr>
          <w:bCs/>
          <w:sz w:val="28"/>
          <w:szCs w:val="28"/>
        </w:rPr>
        <w:t>нодарского края</w:t>
      </w:r>
      <w:r w:rsidRPr="006D2A4B">
        <w:rPr>
          <w:sz w:val="28"/>
          <w:szCs w:val="28"/>
        </w:rPr>
        <w:t>;</w:t>
      </w:r>
    </w:p>
    <w:p w:rsidR="00D150E2" w:rsidRPr="006D2A4B" w:rsidRDefault="00446757" w:rsidP="00754037">
      <w:pPr>
        <w:widowControl w:val="0"/>
        <w:tabs>
          <w:tab w:val="left" w:pos="0"/>
          <w:tab w:val="left" w:pos="1554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</w:t>
      </w:r>
      <w:r w:rsidR="00D150E2" w:rsidRPr="006D2A4B">
        <w:rPr>
          <w:sz w:val="28"/>
          <w:szCs w:val="28"/>
        </w:rPr>
        <w:t>ыполнение противопожарных мероприятий в учреждениях, подведомс</w:t>
      </w:r>
      <w:r w:rsidR="00D150E2" w:rsidRPr="006D2A4B">
        <w:rPr>
          <w:sz w:val="28"/>
          <w:szCs w:val="28"/>
        </w:rPr>
        <w:t>т</w:t>
      </w:r>
      <w:r w:rsidR="00D150E2" w:rsidRPr="006D2A4B">
        <w:rPr>
          <w:sz w:val="28"/>
          <w:szCs w:val="28"/>
        </w:rPr>
        <w:t>венных отделу по физической культуре и спорту администрации муниципа</w:t>
      </w:r>
      <w:r w:rsidRPr="006D2A4B">
        <w:rPr>
          <w:sz w:val="28"/>
          <w:szCs w:val="28"/>
        </w:rPr>
        <w:t>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 xml:space="preserve">ного образования Ейский </w:t>
      </w:r>
      <w:r w:rsidR="00D05079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</w:rPr>
        <w:t>;</w:t>
      </w:r>
    </w:p>
    <w:p w:rsidR="00D150E2" w:rsidRPr="006D2A4B" w:rsidRDefault="00446757" w:rsidP="00754037">
      <w:pPr>
        <w:widowControl w:val="0"/>
        <w:tabs>
          <w:tab w:val="left" w:pos="0"/>
          <w:tab w:val="left" w:pos="1554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</w:t>
      </w:r>
      <w:r w:rsidR="00D150E2" w:rsidRPr="006D2A4B">
        <w:rPr>
          <w:sz w:val="28"/>
          <w:szCs w:val="28"/>
        </w:rPr>
        <w:t>ыполнение противопожарных мероприятий в учреждениях, подведомс</w:t>
      </w:r>
      <w:r w:rsidR="00D150E2" w:rsidRPr="006D2A4B">
        <w:rPr>
          <w:sz w:val="28"/>
          <w:szCs w:val="28"/>
        </w:rPr>
        <w:t>т</w:t>
      </w:r>
      <w:r w:rsidR="00D150E2" w:rsidRPr="006D2A4B">
        <w:rPr>
          <w:sz w:val="28"/>
          <w:szCs w:val="28"/>
        </w:rPr>
        <w:t xml:space="preserve">венных </w:t>
      </w:r>
      <w:r w:rsidR="00182E8D" w:rsidRPr="006D2A4B">
        <w:rPr>
          <w:sz w:val="28"/>
          <w:szCs w:val="28"/>
        </w:rPr>
        <w:t>отделу</w:t>
      </w:r>
      <w:r w:rsidR="00D150E2" w:rsidRPr="006D2A4B">
        <w:rPr>
          <w:sz w:val="28"/>
          <w:szCs w:val="28"/>
        </w:rPr>
        <w:t xml:space="preserve"> культуры администрации муниципа</w:t>
      </w:r>
      <w:r w:rsidRPr="006D2A4B">
        <w:rPr>
          <w:sz w:val="28"/>
          <w:szCs w:val="28"/>
        </w:rPr>
        <w:t xml:space="preserve">льного образования Ейский </w:t>
      </w:r>
      <w:r w:rsidR="00D05079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CA28BC" w:rsidRPr="006D2A4B">
        <w:rPr>
          <w:sz w:val="28"/>
          <w:szCs w:val="28"/>
        </w:rPr>
        <w:t xml:space="preserve"> </w:t>
      </w:r>
      <w:r w:rsidR="00CA28BC" w:rsidRPr="006D2A4B">
        <w:rPr>
          <w:bCs/>
          <w:sz w:val="28"/>
          <w:szCs w:val="28"/>
        </w:rPr>
        <w:t>Краснодарского края</w:t>
      </w:r>
      <w:r w:rsidRPr="006D2A4B">
        <w:rPr>
          <w:sz w:val="28"/>
          <w:szCs w:val="28"/>
        </w:rPr>
        <w:t>;</w:t>
      </w:r>
    </w:p>
    <w:p w:rsidR="00F6771D" w:rsidRPr="006D2A4B" w:rsidRDefault="00446757" w:rsidP="00754037">
      <w:pPr>
        <w:widowControl w:val="0"/>
        <w:tabs>
          <w:tab w:val="left" w:pos="0"/>
          <w:tab w:val="left" w:pos="1554"/>
        </w:tabs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F6771D" w:rsidRPr="006D2A4B">
        <w:rPr>
          <w:sz w:val="28"/>
          <w:szCs w:val="28"/>
        </w:rPr>
        <w:t>беспечение первичных мер пожарной безопасности в границах муниц</w:t>
      </w:r>
      <w:r w:rsidR="00F6771D" w:rsidRPr="006D2A4B">
        <w:rPr>
          <w:sz w:val="28"/>
          <w:szCs w:val="28"/>
        </w:rPr>
        <w:t>и</w:t>
      </w:r>
      <w:r w:rsidR="00F6771D" w:rsidRPr="006D2A4B">
        <w:rPr>
          <w:sz w:val="28"/>
          <w:szCs w:val="28"/>
        </w:rPr>
        <w:t>пального района за границами городского и сельских населенных пунктов.</w:t>
      </w:r>
    </w:p>
    <w:p w:rsidR="00960730" w:rsidRPr="006D2A4B" w:rsidRDefault="00960730" w:rsidP="00754037">
      <w:pPr>
        <w:widowControl w:val="0"/>
        <w:tabs>
          <w:tab w:val="left" w:pos="0"/>
        </w:tabs>
        <w:autoSpaceDE w:val="0"/>
        <w:autoSpaceDN w:val="0"/>
        <w:adjustRightInd w:val="0"/>
        <w:ind w:right="1177" w:firstLine="720"/>
        <w:jc w:val="center"/>
        <w:rPr>
          <w:b/>
          <w:bCs/>
          <w:sz w:val="28"/>
          <w:szCs w:val="28"/>
        </w:rPr>
      </w:pPr>
    </w:p>
    <w:p w:rsidR="00754037" w:rsidRPr="006D2A4B" w:rsidRDefault="00754037" w:rsidP="00754037">
      <w:pPr>
        <w:widowControl w:val="0"/>
        <w:tabs>
          <w:tab w:val="left" w:pos="0"/>
        </w:tabs>
        <w:autoSpaceDE w:val="0"/>
        <w:autoSpaceDN w:val="0"/>
        <w:adjustRightInd w:val="0"/>
        <w:ind w:right="1177"/>
        <w:rPr>
          <w:b/>
          <w:bCs/>
          <w:sz w:val="28"/>
          <w:szCs w:val="28"/>
        </w:rPr>
        <w:sectPr w:rsidR="00754037" w:rsidRPr="006D2A4B" w:rsidSect="002606DD">
          <w:headerReference w:type="even" r:id="rId8"/>
          <w:headerReference w:type="default" r:id="rId9"/>
          <w:pgSz w:w="11905" w:h="16838"/>
          <w:pgMar w:top="1134" w:right="567" w:bottom="1134" w:left="1701" w:header="720" w:footer="0" w:gutter="0"/>
          <w:pgNumType w:start="1"/>
          <w:cols w:space="720"/>
          <w:noEndnote/>
          <w:titlePg/>
          <w:docGrid w:linePitch="326"/>
        </w:sectPr>
      </w:pPr>
    </w:p>
    <w:p w:rsidR="00DF6498" w:rsidRPr="006D2A4B" w:rsidRDefault="00AD0890" w:rsidP="00754037">
      <w:pPr>
        <w:widowControl w:val="0"/>
        <w:tabs>
          <w:tab w:val="left" w:pos="1800"/>
        </w:tabs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2.3. </w:t>
      </w:r>
      <w:r w:rsidR="00DF6498" w:rsidRPr="006D2A4B">
        <w:rPr>
          <w:b/>
          <w:bCs/>
          <w:sz w:val="28"/>
          <w:szCs w:val="28"/>
        </w:rPr>
        <w:t xml:space="preserve">ЦЕЛЕВЫЕ ПОКАЗАТЕЛИ </w:t>
      </w:r>
    </w:p>
    <w:p w:rsidR="001A2AD0" w:rsidRPr="006D2A4B" w:rsidRDefault="00DF6498" w:rsidP="000E76CE">
      <w:pPr>
        <w:widowControl w:val="0"/>
        <w:autoSpaceDE w:val="0"/>
        <w:autoSpaceDN w:val="0"/>
        <w:adjustRightInd w:val="0"/>
        <w:ind w:left="1260" w:right="1177"/>
        <w:jc w:val="center"/>
        <w:rPr>
          <w:sz w:val="28"/>
          <w:szCs w:val="28"/>
        </w:rPr>
      </w:pPr>
      <w:r w:rsidRPr="006D2A4B">
        <w:rPr>
          <w:b/>
          <w:bCs/>
          <w:sz w:val="28"/>
          <w:szCs w:val="28"/>
        </w:rPr>
        <w:t>МУНИЦИПАЛЬНОЙ ПРОГРАММЫ</w:t>
      </w:r>
      <w:r w:rsidR="00D03602" w:rsidRPr="006D2A4B">
        <w:rPr>
          <w:b/>
          <w:bCs/>
          <w:sz w:val="28"/>
          <w:szCs w:val="28"/>
        </w:rPr>
        <w:t xml:space="preserve"> </w:t>
      </w:r>
      <w:r w:rsidR="001A2AD0" w:rsidRPr="006D2A4B">
        <w:rPr>
          <w:b/>
          <w:sz w:val="28"/>
          <w:szCs w:val="28"/>
        </w:rPr>
        <w:t>«</w:t>
      </w:r>
      <w:r w:rsidR="00D03602" w:rsidRPr="006D2A4B">
        <w:rPr>
          <w:b/>
          <w:sz w:val="28"/>
          <w:szCs w:val="28"/>
        </w:rPr>
        <w:t xml:space="preserve">ОБЕСПЕЧЕНИЕ БЕЗОПАСНОСТИ НАСЕЛЕНИЯ </w:t>
      </w:r>
      <w:r w:rsidR="000E76CE" w:rsidRPr="006D2A4B">
        <w:rPr>
          <w:b/>
          <w:sz w:val="28"/>
          <w:szCs w:val="28"/>
        </w:rPr>
        <w:t>ЕЙСКОГО РАЙОНА</w:t>
      </w:r>
      <w:r w:rsidR="00D03602" w:rsidRPr="006D2A4B">
        <w:rPr>
          <w:b/>
          <w:sz w:val="28"/>
          <w:szCs w:val="28"/>
        </w:rPr>
        <w:t>»</w:t>
      </w:r>
    </w:p>
    <w:p w:rsidR="00DF6498" w:rsidRPr="006D2A4B" w:rsidRDefault="00DF6498" w:rsidP="0075403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0"/>
        <w:gridCol w:w="1095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D05079" w:rsidRPr="006D2A4B" w:rsidTr="00284FC5">
        <w:trPr>
          <w:trHeight w:val="3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№ </w:t>
            </w:r>
          </w:p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п/п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Наименование целевого показателя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Единица измер</w:t>
            </w:r>
            <w:r w:rsidRPr="006D2A4B">
              <w:t>е</w:t>
            </w:r>
            <w:r w:rsidRPr="006D2A4B"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Статус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Значение целевого показателя</w:t>
            </w:r>
          </w:p>
        </w:tc>
      </w:tr>
      <w:tr w:rsidR="00D05079" w:rsidRPr="006D2A4B" w:rsidTr="00D05079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2020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2021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2022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2024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2025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2026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2027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D050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2028 год</w:t>
            </w:r>
          </w:p>
        </w:tc>
      </w:tr>
      <w:tr w:rsidR="00D05079" w:rsidRPr="006D2A4B" w:rsidTr="00D05079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D050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D05079" w:rsidRPr="006D2A4B" w:rsidTr="00D05079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CA28B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Выполнение мероприятий по пред</w:t>
            </w:r>
            <w:r w:rsidRPr="006D2A4B">
              <w:t>у</w:t>
            </w:r>
            <w:r w:rsidRPr="006D2A4B">
              <w:t>преждению и ликвидации последствий чрезвычайных ситуаций (происшес</w:t>
            </w:r>
            <w:r w:rsidRPr="006D2A4B">
              <w:t>т</w:t>
            </w:r>
            <w:r w:rsidRPr="006D2A4B">
              <w:t>вий): количество проведенных мер</w:t>
            </w:r>
            <w:r w:rsidRPr="006D2A4B">
              <w:t>о</w:t>
            </w:r>
            <w:r w:rsidRPr="006D2A4B">
              <w:t>приятий (работ), в том числе план</w:t>
            </w:r>
            <w:r w:rsidRPr="006D2A4B">
              <w:t>о</w:t>
            </w:r>
            <w:r w:rsidRPr="006D2A4B">
              <w:t>вых и по возникшим обстоятельствам / количество необходимых меропри</w:t>
            </w:r>
            <w:r w:rsidRPr="006D2A4B">
              <w:t>я</w:t>
            </w:r>
            <w:r w:rsidRPr="006D2A4B">
              <w:t>тий (работ), в том числе плановых и по возникшим обстоятельствам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%</w:t>
            </w:r>
          </w:p>
          <w:p w:rsidR="00D05079" w:rsidRPr="006D2A4B" w:rsidRDefault="00D05079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D05079" w:rsidRPr="006D2A4B" w:rsidTr="00D05079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CA28B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Выполнение мероприятий по подг</w:t>
            </w:r>
            <w:r w:rsidRPr="006D2A4B">
              <w:t>о</w:t>
            </w:r>
            <w:r w:rsidRPr="006D2A4B">
              <w:t>товке населения и территорий к де</w:t>
            </w:r>
            <w:r w:rsidRPr="006D2A4B">
              <w:t>й</w:t>
            </w:r>
            <w:r w:rsidRPr="006D2A4B">
              <w:t>ствиям в чрезвычайных ситуациях в мирное и военное время: количество проведенных (выполненных) мер</w:t>
            </w:r>
            <w:r w:rsidRPr="006D2A4B">
              <w:t>о</w:t>
            </w:r>
            <w:r w:rsidRPr="006D2A4B">
              <w:t>приятий (работ) / количество план</w:t>
            </w:r>
            <w:r w:rsidRPr="006D2A4B">
              <w:t>о</w:t>
            </w:r>
            <w:r w:rsidRPr="006D2A4B">
              <w:t>вых мероприятий (работ)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D05079" w:rsidRPr="006D2A4B" w:rsidTr="00D05079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CA28B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Обеспечение содержания и развития сил и средств ТП РСЧС муниципал</w:t>
            </w:r>
            <w:r w:rsidRPr="006D2A4B">
              <w:t>ь</w:t>
            </w:r>
            <w:r w:rsidRPr="006D2A4B">
              <w:t>ного звена: размер предоставленных финансовых средств на содержание и развитие сил (средств) ТП РСЧС со</w:t>
            </w:r>
            <w:r w:rsidRPr="006D2A4B">
              <w:t>з</w:t>
            </w:r>
            <w:r w:rsidRPr="006D2A4B">
              <w:t>данных муниципальным образованием Ейский муниципальный район</w:t>
            </w:r>
            <w:r w:rsidR="00CA28BC" w:rsidRPr="006D2A4B">
              <w:t xml:space="preserve"> Кра</w:t>
            </w:r>
            <w:r w:rsidR="00CA28BC" w:rsidRPr="006D2A4B">
              <w:t>с</w:t>
            </w:r>
            <w:r w:rsidR="00CA28BC" w:rsidRPr="006D2A4B">
              <w:t>нодарского края (содержащихся за</w:t>
            </w:r>
            <w:r w:rsidR="007D140B" w:rsidRPr="006D2A4B">
              <w:t xml:space="preserve"> счет бюджета муниципального обр</w:t>
            </w:r>
            <w:r w:rsidR="007D140B" w:rsidRPr="006D2A4B">
              <w:t>а</w:t>
            </w:r>
            <w:r w:rsidR="007D140B" w:rsidRPr="006D2A4B">
              <w:t>зования Ейский муниципальный</w:t>
            </w:r>
          </w:p>
          <w:p w:rsidR="00460094" w:rsidRPr="006D2A4B" w:rsidRDefault="00460094" w:rsidP="00CA28BC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9" w:rsidRPr="006D2A4B" w:rsidRDefault="00D05079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</w:tbl>
    <w:p w:rsidR="00C24055" w:rsidRPr="006D2A4B" w:rsidRDefault="00C24055" w:rsidP="00754037">
      <w:pPr>
        <w:rPr>
          <w:sz w:val="4"/>
          <w:szCs w:val="4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0"/>
        <w:gridCol w:w="1095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4E6410" w:rsidRPr="006D2A4B" w:rsidTr="004E6410">
        <w:trPr>
          <w:trHeight w:val="319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4E6410" w:rsidRPr="006D2A4B" w:rsidTr="004E6410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CA28BC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t>район</w:t>
            </w:r>
            <w:r w:rsidR="00CA28BC" w:rsidRPr="006D2A4B">
              <w:t xml:space="preserve"> Краснодарского края</w:t>
            </w:r>
            <w:r w:rsidRPr="006D2A4B">
              <w:t>) / размер планируемых финансовых средств на содержание и развитие сил (средств) ТП РСЧС созданных муниципальным образованием Ейский муниципальный район</w:t>
            </w:r>
            <w:r w:rsidR="00CA28BC" w:rsidRPr="006D2A4B">
              <w:t xml:space="preserve"> Краснодарского края</w:t>
            </w:r>
            <w:r w:rsidRPr="006D2A4B">
              <w:t xml:space="preserve"> (соде</w:t>
            </w:r>
            <w:r w:rsidRPr="006D2A4B">
              <w:t>р</w:t>
            </w:r>
            <w:r w:rsidRPr="006D2A4B">
              <w:t>жащихся за счет бюджета муниц</w:t>
            </w:r>
            <w:r w:rsidRPr="006D2A4B">
              <w:t>и</w:t>
            </w:r>
            <w:r w:rsidRPr="006D2A4B">
              <w:t>пального образования Ейский мун</w:t>
            </w:r>
            <w:r w:rsidRPr="006D2A4B">
              <w:t>и</w:t>
            </w:r>
            <w:r w:rsidRPr="006D2A4B">
              <w:t>ципальный район</w:t>
            </w:r>
            <w:r w:rsidR="00CA28BC" w:rsidRPr="006D2A4B">
              <w:t xml:space="preserve"> Краснодарского края</w:t>
            </w:r>
            <w:r w:rsidRPr="006D2A4B"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4E6410" w:rsidRPr="006D2A4B" w:rsidTr="004E6410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CA28BC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t xml:space="preserve">Обеспечение содержания и развития </w:t>
            </w:r>
            <w:r w:rsidRPr="006D2A4B">
              <w:rPr>
                <w:rStyle w:val="18"/>
                <w:sz w:val="24"/>
                <w:szCs w:val="24"/>
              </w:rPr>
              <w:t xml:space="preserve">системы комплексного обеспечения безопасности жизнедеятельности </w:t>
            </w:r>
            <w:r w:rsidR="008B6E47" w:rsidRPr="006D2A4B">
              <w:rPr>
                <w:rStyle w:val="18"/>
                <w:sz w:val="24"/>
                <w:szCs w:val="24"/>
              </w:rPr>
              <w:t>м</w:t>
            </w:r>
            <w:r w:rsidR="008B6E47" w:rsidRPr="006D2A4B">
              <w:rPr>
                <w:rStyle w:val="18"/>
                <w:sz w:val="24"/>
                <w:szCs w:val="24"/>
              </w:rPr>
              <w:t>у</w:t>
            </w:r>
            <w:r w:rsidR="008B6E47" w:rsidRPr="006D2A4B">
              <w:rPr>
                <w:rStyle w:val="18"/>
                <w:sz w:val="24"/>
                <w:szCs w:val="24"/>
              </w:rPr>
              <w:t>ниципального образования Ейский муниципальный район Краснодарск</w:t>
            </w:r>
            <w:r w:rsidR="008B6E47" w:rsidRPr="006D2A4B">
              <w:rPr>
                <w:rStyle w:val="18"/>
                <w:sz w:val="24"/>
                <w:szCs w:val="24"/>
              </w:rPr>
              <w:t>о</w:t>
            </w:r>
            <w:r w:rsidR="008B6E47" w:rsidRPr="006D2A4B">
              <w:rPr>
                <w:rStyle w:val="18"/>
                <w:sz w:val="24"/>
                <w:szCs w:val="24"/>
              </w:rPr>
              <w:t>го края</w:t>
            </w:r>
            <w:r w:rsidRPr="006D2A4B">
              <w:t>: размер предоставленных ф</w:t>
            </w:r>
            <w:r w:rsidRPr="006D2A4B">
              <w:t>и</w:t>
            </w:r>
            <w:r w:rsidRPr="006D2A4B">
              <w:t xml:space="preserve">нансовых средств на содержание и развитие системы </w:t>
            </w:r>
            <w:r w:rsidRPr="006D2A4B">
              <w:rPr>
                <w:rStyle w:val="18"/>
                <w:sz w:val="24"/>
                <w:szCs w:val="24"/>
              </w:rPr>
              <w:t>комплексного обе</w:t>
            </w:r>
            <w:r w:rsidRPr="006D2A4B">
              <w:rPr>
                <w:rStyle w:val="18"/>
                <w:sz w:val="24"/>
                <w:szCs w:val="24"/>
              </w:rPr>
              <w:t>с</w:t>
            </w:r>
            <w:r w:rsidRPr="006D2A4B">
              <w:rPr>
                <w:rStyle w:val="18"/>
                <w:sz w:val="24"/>
                <w:szCs w:val="24"/>
              </w:rPr>
              <w:t>печения безопасности жизнедеятел</w:t>
            </w:r>
            <w:r w:rsidRPr="006D2A4B">
              <w:rPr>
                <w:rStyle w:val="18"/>
                <w:sz w:val="24"/>
                <w:szCs w:val="24"/>
              </w:rPr>
              <w:t>ь</w:t>
            </w:r>
            <w:r w:rsidRPr="006D2A4B">
              <w:rPr>
                <w:rStyle w:val="18"/>
                <w:sz w:val="24"/>
                <w:szCs w:val="24"/>
              </w:rPr>
              <w:t xml:space="preserve">ности </w:t>
            </w:r>
            <w:r w:rsidRPr="006D2A4B">
              <w:t xml:space="preserve">муниципального </w:t>
            </w:r>
            <w:r w:rsidRPr="006D2A4B">
              <w:rPr>
                <w:rStyle w:val="18"/>
                <w:sz w:val="24"/>
                <w:szCs w:val="24"/>
              </w:rPr>
              <w:t>района</w:t>
            </w:r>
            <w:r w:rsidRPr="006D2A4B">
              <w:t xml:space="preserve"> / ра</w:t>
            </w:r>
            <w:r w:rsidRPr="006D2A4B">
              <w:t>з</w:t>
            </w:r>
            <w:r w:rsidRPr="006D2A4B">
              <w:t xml:space="preserve">мер планируемых финансовых средств на содержание и развитие системы </w:t>
            </w:r>
            <w:r w:rsidRPr="006D2A4B">
              <w:rPr>
                <w:rStyle w:val="18"/>
                <w:sz w:val="24"/>
                <w:szCs w:val="24"/>
              </w:rPr>
              <w:t>комплексного обеспечения безопасн</w:t>
            </w:r>
            <w:r w:rsidRPr="006D2A4B">
              <w:rPr>
                <w:rStyle w:val="18"/>
                <w:sz w:val="24"/>
                <w:szCs w:val="24"/>
              </w:rPr>
              <w:t>о</w:t>
            </w:r>
            <w:r w:rsidRPr="006D2A4B">
              <w:rPr>
                <w:rStyle w:val="18"/>
                <w:sz w:val="24"/>
                <w:szCs w:val="24"/>
              </w:rPr>
              <w:t xml:space="preserve">сти жизнедеятельности </w:t>
            </w:r>
            <w:r w:rsidRPr="006D2A4B">
              <w:t>муниципал</w:t>
            </w:r>
            <w:r w:rsidRPr="006D2A4B">
              <w:t>ь</w:t>
            </w:r>
            <w:r w:rsidRPr="006D2A4B">
              <w:t xml:space="preserve">ного </w:t>
            </w:r>
            <w:r w:rsidRPr="006D2A4B">
              <w:rPr>
                <w:rStyle w:val="18"/>
                <w:sz w:val="24"/>
                <w:szCs w:val="24"/>
              </w:rPr>
              <w:t>района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</w:tr>
      <w:tr w:rsidR="004E6410" w:rsidRPr="006D2A4B" w:rsidTr="004E64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FD2D1D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t>Выполнение требований пожарной безопасности в учреждениях, подв</w:t>
            </w:r>
            <w:r w:rsidRPr="006D2A4B">
              <w:t>е</w:t>
            </w:r>
            <w:r w:rsidRPr="006D2A4B">
              <w:t>домственных управлению образов</w:t>
            </w:r>
            <w:r w:rsidRPr="006D2A4B">
              <w:t>а</w:t>
            </w:r>
            <w:r w:rsidRPr="006D2A4B">
              <w:t>нием администрации муниципального образования Ейский район: количес</w:t>
            </w:r>
            <w:r w:rsidRPr="006D2A4B">
              <w:t>т</w:t>
            </w:r>
            <w:r w:rsidRPr="006D2A4B">
              <w:t>во объектов, на которых проведены работы по выполнению требований пожарной безопасности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F64B24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F64B24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F64B24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F64B24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410" w:rsidRPr="006D2A4B" w:rsidTr="004E64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6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FD2D1D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t>Выполнение требований пожарной безопасности в муниципальных учр</w:t>
            </w:r>
            <w:r w:rsidRPr="006D2A4B">
              <w:t>е</w:t>
            </w:r>
            <w:r w:rsidRPr="006D2A4B">
              <w:t>ждениях, подведомственных отделу по физической культуре и спорту а</w:t>
            </w:r>
            <w:r w:rsidRPr="006D2A4B">
              <w:t>д</w:t>
            </w:r>
            <w:r w:rsidRPr="006D2A4B">
              <w:t>министрации муниципального образ</w:t>
            </w:r>
            <w:r w:rsidRPr="006D2A4B">
              <w:t>о</w:t>
            </w:r>
            <w:r w:rsidRPr="006D2A4B">
              <w:t>вания Ейский район: количество об</w:t>
            </w:r>
            <w:r w:rsidRPr="006D2A4B">
              <w:t>ъ</w:t>
            </w:r>
            <w:r w:rsidRPr="006D2A4B">
              <w:t>ектов, на которых проведены работы по выполнению требований пожарной безопасности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6D2D78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6330A8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6330A8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6330A8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410" w:rsidRPr="006D2A4B" w:rsidTr="004E64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FD2D1D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t>Выполнение требований пожарной безопасности в муниципальных учр</w:t>
            </w:r>
            <w:r w:rsidRPr="006D2A4B">
              <w:t>е</w:t>
            </w:r>
            <w:r w:rsidRPr="006D2A4B">
              <w:t>ждениях, подведомственных отделу культуры администрации муниц</w:t>
            </w:r>
            <w:r w:rsidRPr="006D2A4B">
              <w:t>и</w:t>
            </w:r>
            <w:r w:rsidRPr="006D2A4B">
              <w:t>пального образования Ейский район: количество объектов, на которых пр</w:t>
            </w:r>
            <w:r w:rsidRPr="006D2A4B">
              <w:t>о</w:t>
            </w:r>
            <w:r w:rsidRPr="006D2A4B">
              <w:t>ведены работы по выполнению треб</w:t>
            </w:r>
            <w:r w:rsidRPr="006D2A4B">
              <w:t>о</w:t>
            </w:r>
            <w:r w:rsidRPr="006D2A4B">
              <w:t>ваний пожарной безопасности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A40181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513504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410" w:rsidRPr="006D2A4B" w:rsidTr="004E64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CA28BC">
            <w:pPr>
              <w:widowControl w:val="0"/>
              <w:autoSpaceDE w:val="0"/>
              <w:autoSpaceDN w:val="0"/>
              <w:adjustRightInd w:val="0"/>
              <w:spacing w:line="220" w:lineRule="atLeast"/>
              <w:contextualSpacing/>
              <w:jc w:val="both"/>
            </w:pPr>
            <w:r w:rsidRPr="006D2A4B">
              <w:rPr>
                <w:rStyle w:val="18"/>
                <w:sz w:val="24"/>
                <w:szCs w:val="24"/>
              </w:rPr>
              <w:t>Обеспечение первичных мер пожа</w:t>
            </w:r>
            <w:r w:rsidRPr="006D2A4B">
              <w:rPr>
                <w:rStyle w:val="18"/>
                <w:sz w:val="24"/>
                <w:szCs w:val="24"/>
              </w:rPr>
              <w:t>р</w:t>
            </w:r>
            <w:r w:rsidRPr="006D2A4B">
              <w:rPr>
                <w:rStyle w:val="18"/>
                <w:sz w:val="24"/>
                <w:szCs w:val="24"/>
              </w:rPr>
              <w:t>ной безопасности в границах муниц</w:t>
            </w:r>
            <w:r w:rsidRPr="006D2A4B">
              <w:rPr>
                <w:rStyle w:val="18"/>
                <w:sz w:val="24"/>
                <w:szCs w:val="24"/>
              </w:rPr>
              <w:t>и</w:t>
            </w:r>
            <w:r w:rsidRPr="006D2A4B">
              <w:rPr>
                <w:rStyle w:val="18"/>
                <w:sz w:val="24"/>
                <w:szCs w:val="24"/>
              </w:rPr>
              <w:t>пального района:</w:t>
            </w:r>
            <w:r w:rsidRPr="006D2A4B">
              <w:t xml:space="preserve"> размер предоста</w:t>
            </w:r>
            <w:r w:rsidRPr="006D2A4B">
              <w:t>в</w:t>
            </w:r>
            <w:r w:rsidRPr="006D2A4B">
              <w:t xml:space="preserve">ленных финансовых средств на </w:t>
            </w:r>
            <w:r w:rsidRPr="006D2A4B">
              <w:rPr>
                <w:rStyle w:val="18"/>
                <w:sz w:val="24"/>
                <w:szCs w:val="24"/>
              </w:rPr>
              <w:t>обе</w:t>
            </w:r>
            <w:r w:rsidRPr="006D2A4B">
              <w:rPr>
                <w:rStyle w:val="18"/>
                <w:sz w:val="24"/>
                <w:szCs w:val="24"/>
              </w:rPr>
              <w:t>с</w:t>
            </w:r>
            <w:r w:rsidRPr="006D2A4B">
              <w:rPr>
                <w:rStyle w:val="18"/>
                <w:sz w:val="24"/>
                <w:szCs w:val="24"/>
              </w:rPr>
              <w:t>печение первичных мер пожарной безопасности</w:t>
            </w:r>
            <w:r w:rsidRPr="006D2A4B">
              <w:t xml:space="preserve"> / размер планируемых финансовых средств на </w:t>
            </w:r>
            <w:r w:rsidRPr="006D2A4B">
              <w:rPr>
                <w:rStyle w:val="18"/>
                <w:sz w:val="24"/>
                <w:szCs w:val="24"/>
              </w:rPr>
              <w:t>обеспечение первичных мер пожарной безопасн</w:t>
            </w:r>
            <w:r w:rsidRPr="006D2A4B">
              <w:rPr>
                <w:rStyle w:val="18"/>
                <w:sz w:val="24"/>
                <w:szCs w:val="24"/>
              </w:rPr>
              <w:t>о</w:t>
            </w:r>
            <w:r w:rsidRPr="006D2A4B">
              <w:rPr>
                <w:rStyle w:val="18"/>
                <w:sz w:val="24"/>
                <w:szCs w:val="24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pStyle w:val="ConsPlusCell"/>
              <w:widowControl w:val="0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0" w:rsidRPr="006D2A4B" w:rsidRDefault="004E64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</w:t>
            </w:r>
          </w:p>
        </w:tc>
      </w:tr>
    </w:tbl>
    <w:p w:rsidR="00CD7B40" w:rsidRPr="006D2A4B" w:rsidRDefault="00CD7B40" w:rsidP="00754037">
      <w:pPr>
        <w:widowControl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Реализация муниципальной программы рассчитана на период с 2021 года по 202</w:t>
      </w:r>
      <w:r w:rsidR="004E6410" w:rsidRPr="006D2A4B">
        <w:rPr>
          <w:sz w:val="28"/>
          <w:szCs w:val="28"/>
        </w:rPr>
        <w:t>8</w:t>
      </w:r>
      <w:r w:rsidRPr="006D2A4B">
        <w:rPr>
          <w:sz w:val="28"/>
          <w:szCs w:val="28"/>
        </w:rPr>
        <w:t xml:space="preserve"> год. Этапы реализации муниц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пальной программы не предусмотрены.</w:t>
      </w:r>
    </w:p>
    <w:p w:rsidR="00224C09" w:rsidRPr="006D2A4B" w:rsidRDefault="00224C09" w:rsidP="00754037">
      <w:pPr>
        <w:jc w:val="both"/>
        <w:rPr>
          <w:sz w:val="28"/>
          <w:szCs w:val="28"/>
        </w:rPr>
        <w:sectPr w:rsidR="00224C09" w:rsidRPr="006D2A4B" w:rsidSect="00F86D45">
          <w:headerReference w:type="default" r:id="rId10"/>
          <w:headerReference w:type="first" r:id="rId11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8B6E47" w:rsidRPr="006D2A4B" w:rsidRDefault="00055219" w:rsidP="004A7770">
      <w:pPr>
        <w:ind w:left="1260" w:right="1177"/>
        <w:contextualSpacing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3</w:t>
      </w:r>
      <w:r w:rsidR="00AD0890" w:rsidRPr="006D2A4B">
        <w:rPr>
          <w:b/>
          <w:sz w:val="28"/>
          <w:szCs w:val="28"/>
        </w:rPr>
        <w:t>. </w:t>
      </w:r>
      <w:r w:rsidR="001A2AD0" w:rsidRPr="006D2A4B">
        <w:rPr>
          <w:b/>
          <w:sz w:val="28"/>
          <w:szCs w:val="28"/>
        </w:rPr>
        <w:t xml:space="preserve">ПЕРЕЧЕНЬ И КРАТКОЕ ОПИСАНИЕ </w:t>
      </w:r>
    </w:p>
    <w:p w:rsidR="00754037" w:rsidRPr="006D2A4B" w:rsidRDefault="001A2AD0" w:rsidP="004A7770">
      <w:pPr>
        <w:ind w:left="1260" w:right="1177"/>
        <w:contextualSpacing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ПОДПРОГРАММ</w:t>
      </w:r>
      <w:r w:rsidR="00CF7967" w:rsidRPr="006D2A4B">
        <w:rPr>
          <w:b/>
          <w:sz w:val="28"/>
          <w:szCs w:val="28"/>
        </w:rPr>
        <w:t xml:space="preserve"> И ОСНОВНЫХ МЕРОПРИЯТИЙ</w:t>
      </w:r>
      <w:r w:rsidRPr="006D2A4B">
        <w:rPr>
          <w:b/>
          <w:sz w:val="28"/>
          <w:szCs w:val="28"/>
        </w:rPr>
        <w:t xml:space="preserve"> МУНИЦИПАЛЬНОЙ ПРОГРАММЫ </w:t>
      </w:r>
    </w:p>
    <w:p w:rsidR="001A2AD0" w:rsidRPr="006D2A4B" w:rsidRDefault="008B6E47" w:rsidP="000E76CE">
      <w:pPr>
        <w:ind w:left="1260" w:right="1177"/>
        <w:contextualSpacing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«ОБЕСПЕЧЕНИЕ БЕЗОПАСНОСТИ НАСЕЛЕНИЯ </w:t>
      </w:r>
      <w:r w:rsidR="000E76CE" w:rsidRPr="006D2A4B">
        <w:rPr>
          <w:b/>
          <w:sz w:val="28"/>
          <w:szCs w:val="28"/>
        </w:rPr>
        <w:t>ЕЙСКОГО РАЙОНА</w:t>
      </w:r>
      <w:r w:rsidRPr="006D2A4B">
        <w:rPr>
          <w:b/>
          <w:sz w:val="28"/>
          <w:szCs w:val="28"/>
        </w:rPr>
        <w:t>»</w:t>
      </w:r>
    </w:p>
    <w:p w:rsidR="007F11F0" w:rsidRPr="006D2A4B" w:rsidRDefault="007F11F0" w:rsidP="004A7770">
      <w:pPr>
        <w:ind w:firstLine="720"/>
        <w:contextualSpacing/>
        <w:jc w:val="both"/>
        <w:rPr>
          <w:sz w:val="28"/>
          <w:szCs w:val="28"/>
        </w:rPr>
      </w:pPr>
    </w:p>
    <w:p w:rsidR="00CF7967" w:rsidRPr="006D2A4B" w:rsidRDefault="008A789A" w:rsidP="004A7770">
      <w:pPr>
        <w:tabs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3.1. </w:t>
      </w:r>
      <w:r w:rsidR="00CF7967" w:rsidRPr="006D2A4B">
        <w:rPr>
          <w:sz w:val="28"/>
          <w:szCs w:val="28"/>
        </w:rPr>
        <w:t xml:space="preserve">Муниципальная программа «Обеспечение безопасности населения </w:t>
      </w:r>
      <w:r w:rsidR="000E76CE" w:rsidRPr="006D2A4B">
        <w:rPr>
          <w:sz w:val="28"/>
          <w:szCs w:val="28"/>
        </w:rPr>
        <w:t>Ейского района</w:t>
      </w:r>
      <w:r w:rsidR="00CF7967" w:rsidRPr="006D2A4B">
        <w:rPr>
          <w:sz w:val="28"/>
          <w:szCs w:val="28"/>
        </w:rPr>
        <w:t xml:space="preserve">» включает в себя </w:t>
      </w:r>
      <w:r w:rsidR="008E71C0" w:rsidRPr="006D2A4B">
        <w:rPr>
          <w:sz w:val="28"/>
          <w:szCs w:val="28"/>
        </w:rPr>
        <w:t>4</w:t>
      </w:r>
      <w:r w:rsidR="00CF7967" w:rsidRPr="006D2A4B">
        <w:rPr>
          <w:sz w:val="28"/>
          <w:szCs w:val="28"/>
        </w:rPr>
        <w:t xml:space="preserve"> подпрограммы и основные мероприятия:</w:t>
      </w:r>
    </w:p>
    <w:p w:rsidR="00CF7967" w:rsidRPr="006D2A4B" w:rsidRDefault="008A789A" w:rsidP="004A7770">
      <w:pPr>
        <w:tabs>
          <w:tab w:val="left" w:pos="1440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3.1.1. </w:t>
      </w:r>
      <w:r w:rsidR="007E7A5F" w:rsidRPr="006D2A4B">
        <w:rPr>
          <w:sz w:val="28"/>
          <w:szCs w:val="28"/>
        </w:rPr>
        <w:t>П</w:t>
      </w:r>
      <w:r w:rsidR="00CF7967" w:rsidRPr="006D2A4B">
        <w:rPr>
          <w:sz w:val="28"/>
          <w:szCs w:val="28"/>
        </w:rPr>
        <w:t>одпрограмма «Мероприятия по защите населения и территории от чрезвычайных ситуаций природного и техногенного характера, гражданской обороне».</w:t>
      </w:r>
    </w:p>
    <w:p w:rsidR="00CF7967" w:rsidRPr="006D2A4B" w:rsidRDefault="00CF7967" w:rsidP="004A7770">
      <w:pPr>
        <w:tabs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Подпрограмма направлена на предупреждение и ликвидацию последс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вий чрезвычайных ситуаций природного и техногенного характера, обеспеч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ние защиты населения, территорий и объектов жизнеобеспечения от вероятных угроз, организацию и выполнение мероприятий гражданской обороны в мун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 xml:space="preserve">ципальном образовании Ейский </w:t>
      </w:r>
      <w:r w:rsidR="00812E63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A26557" w:rsidRPr="006D2A4B">
        <w:rPr>
          <w:sz w:val="28"/>
          <w:szCs w:val="28"/>
        </w:rPr>
        <w:t xml:space="preserve"> Краснодарского края</w:t>
      </w:r>
      <w:r w:rsidRPr="006D2A4B">
        <w:rPr>
          <w:sz w:val="28"/>
          <w:szCs w:val="28"/>
        </w:rPr>
        <w:t>.</w:t>
      </w:r>
    </w:p>
    <w:p w:rsidR="00CF7967" w:rsidRPr="006D2A4B" w:rsidRDefault="00CF7967" w:rsidP="004A7770">
      <w:pPr>
        <w:tabs>
          <w:tab w:val="left" w:pos="1080"/>
          <w:tab w:val="left" w:pos="1440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3.1.2.</w:t>
      </w:r>
      <w:r w:rsidR="008A789A" w:rsidRPr="006D2A4B">
        <w:rPr>
          <w:sz w:val="28"/>
          <w:szCs w:val="28"/>
        </w:rPr>
        <w:t> </w:t>
      </w:r>
      <w:r w:rsidR="007E7A5F" w:rsidRPr="006D2A4B">
        <w:rPr>
          <w:sz w:val="28"/>
          <w:szCs w:val="28"/>
        </w:rPr>
        <w:t xml:space="preserve">Подпрограмма </w:t>
      </w:r>
      <w:r w:rsidRPr="006D2A4B">
        <w:rPr>
          <w:sz w:val="28"/>
          <w:szCs w:val="28"/>
        </w:rPr>
        <w:t>«Построение (развитие) аппаратно-программного комплекса «Безопасный город».</w:t>
      </w:r>
    </w:p>
    <w:p w:rsidR="00CF7967" w:rsidRPr="006D2A4B" w:rsidRDefault="00CF7967" w:rsidP="004A7770">
      <w:pPr>
        <w:tabs>
          <w:tab w:val="left" w:pos="1440"/>
        </w:tabs>
        <w:ind w:firstLine="709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Подпрограмма направлена на построение и развитие АПК «Безопасный город» в муниципальном образовании Ейский </w:t>
      </w:r>
      <w:r w:rsidR="00812E63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 xml:space="preserve">район </w:t>
      </w:r>
      <w:r w:rsidR="00A26557" w:rsidRPr="006D2A4B">
        <w:rPr>
          <w:sz w:val="28"/>
          <w:szCs w:val="28"/>
        </w:rPr>
        <w:t>Красн</w:t>
      </w:r>
      <w:r w:rsidR="00A26557" w:rsidRPr="006D2A4B">
        <w:rPr>
          <w:sz w:val="28"/>
          <w:szCs w:val="28"/>
        </w:rPr>
        <w:t>о</w:t>
      </w:r>
      <w:r w:rsidR="00A26557" w:rsidRPr="006D2A4B">
        <w:rPr>
          <w:sz w:val="28"/>
          <w:szCs w:val="28"/>
        </w:rPr>
        <w:t xml:space="preserve">дарского края </w:t>
      </w:r>
      <w:r w:rsidRPr="006D2A4B">
        <w:rPr>
          <w:sz w:val="28"/>
          <w:szCs w:val="28"/>
        </w:rPr>
        <w:t>с целью</w:t>
      </w:r>
      <w:r w:rsidRPr="006D2A4B">
        <w:rPr>
          <w:rStyle w:val="18"/>
          <w:sz w:val="28"/>
          <w:szCs w:val="28"/>
        </w:rPr>
        <w:t xml:space="preserve"> повышения общего уровня</w:t>
      </w:r>
      <w:r w:rsidRPr="006D2A4B">
        <w:rPr>
          <w:sz w:val="28"/>
          <w:szCs w:val="28"/>
        </w:rPr>
        <w:t xml:space="preserve"> </w:t>
      </w:r>
      <w:r w:rsidRPr="006D2A4B">
        <w:rPr>
          <w:rStyle w:val="18"/>
          <w:sz w:val="28"/>
          <w:szCs w:val="28"/>
        </w:rPr>
        <w:t>общественной безопасности, правопорядка и безопасности среды обитания.</w:t>
      </w:r>
    </w:p>
    <w:p w:rsidR="00CF7967" w:rsidRPr="006D2A4B" w:rsidRDefault="00CF7967" w:rsidP="004A7770">
      <w:pPr>
        <w:tabs>
          <w:tab w:val="left" w:pos="1080"/>
          <w:tab w:val="left" w:pos="1440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3.1.3.</w:t>
      </w:r>
      <w:r w:rsidR="008A789A" w:rsidRPr="006D2A4B">
        <w:rPr>
          <w:sz w:val="28"/>
          <w:szCs w:val="28"/>
        </w:rPr>
        <w:t> </w:t>
      </w:r>
      <w:r w:rsidR="007E7A5F" w:rsidRPr="006D2A4B">
        <w:rPr>
          <w:sz w:val="28"/>
          <w:szCs w:val="28"/>
        </w:rPr>
        <w:t xml:space="preserve">Подпрограмма </w:t>
      </w:r>
      <w:r w:rsidRPr="006D2A4B">
        <w:rPr>
          <w:sz w:val="28"/>
          <w:szCs w:val="28"/>
        </w:rPr>
        <w:t>«Обеспечение комплексной безопасности образов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тельных учреждений».</w:t>
      </w:r>
    </w:p>
    <w:p w:rsidR="008E71C0" w:rsidRPr="006D2A4B" w:rsidRDefault="00CF7967" w:rsidP="004A7770">
      <w:pPr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Подпрограмма направлена на подготовку учреждений образования, по</w:t>
      </w:r>
      <w:r w:rsidRPr="006D2A4B">
        <w:rPr>
          <w:sz w:val="28"/>
          <w:szCs w:val="28"/>
        </w:rPr>
        <w:t>д</w:t>
      </w:r>
      <w:r w:rsidRPr="006D2A4B">
        <w:rPr>
          <w:sz w:val="28"/>
          <w:szCs w:val="28"/>
        </w:rPr>
        <w:t>ведомственных управлению образованием администрации муниципального о</w:t>
      </w:r>
      <w:r w:rsidRPr="006D2A4B">
        <w:rPr>
          <w:sz w:val="28"/>
          <w:szCs w:val="28"/>
        </w:rPr>
        <w:t>б</w:t>
      </w:r>
      <w:r w:rsidRPr="006D2A4B">
        <w:rPr>
          <w:sz w:val="28"/>
          <w:szCs w:val="28"/>
        </w:rPr>
        <w:t>разования Ейский район по вопросам обеспечения пожарной безопасности.</w:t>
      </w:r>
    </w:p>
    <w:p w:rsidR="00CF7967" w:rsidRPr="006D2A4B" w:rsidRDefault="008E71C0" w:rsidP="004A7770">
      <w:pPr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3.1.4.</w:t>
      </w:r>
      <w:r w:rsidR="008A789A" w:rsidRPr="006D2A4B">
        <w:rPr>
          <w:sz w:val="28"/>
          <w:szCs w:val="28"/>
        </w:rPr>
        <w:t> </w:t>
      </w:r>
      <w:r w:rsidRPr="006D2A4B">
        <w:rPr>
          <w:sz w:val="28"/>
          <w:szCs w:val="28"/>
        </w:rPr>
        <w:t>Подпрограмма «Пожарная безопасность»</w:t>
      </w:r>
      <w:r w:rsidR="00E97D22" w:rsidRPr="006D2A4B">
        <w:rPr>
          <w:sz w:val="28"/>
          <w:szCs w:val="28"/>
        </w:rPr>
        <w:t>.</w:t>
      </w:r>
    </w:p>
    <w:p w:rsidR="00E97D22" w:rsidRPr="006D2A4B" w:rsidRDefault="008E71C0" w:rsidP="004A7770">
      <w:pPr>
        <w:widowControl w:val="0"/>
        <w:tabs>
          <w:tab w:val="left" w:pos="1080"/>
          <w:tab w:val="left" w:pos="1554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Подпрограмма направлена на </w:t>
      </w:r>
      <w:r w:rsidR="00E97D22" w:rsidRPr="006D2A4B">
        <w:rPr>
          <w:sz w:val="28"/>
          <w:szCs w:val="28"/>
        </w:rPr>
        <w:t>выполнение первичных мер пожарной безопасности в границах муниципального района за границами городского и сельских населенных пунктов и обеспечение пожарной безопасности на объе</w:t>
      </w:r>
      <w:r w:rsidR="00E97D22" w:rsidRPr="006D2A4B">
        <w:rPr>
          <w:sz w:val="28"/>
          <w:szCs w:val="28"/>
        </w:rPr>
        <w:t>к</w:t>
      </w:r>
      <w:r w:rsidR="00E97D22" w:rsidRPr="006D2A4B">
        <w:rPr>
          <w:sz w:val="28"/>
          <w:szCs w:val="28"/>
        </w:rPr>
        <w:t>тах муниципальной собственности.</w:t>
      </w:r>
    </w:p>
    <w:p w:rsidR="00CF7967" w:rsidRPr="006D2A4B" w:rsidRDefault="00CF7967" w:rsidP="004A77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</w:t>
      </w:r>
      <w:r w:rsidR="00E97D22" w:rsidRPr="006D2A4B">
        <w:rPr>
          <w:sz w:val="28"/>
          <w:szCs w:val="28"/>
        </w:rPr>
        <w:t>5</w:t>
      </w:r>
      <w:r w:rsidR="008A789A" w:rsidRPr="006D2A4B">
        <w:rPr>
          <w:sz w:val="28"/>
          <w:szCs w:val="28"/>
        </w:rPr>
        <w:t>. </w:t>
      </w:r>
      <w:r w:rsidR="007E7A5F" w:rsidRPr="006D2A4B">
        <w:rPr>
          <w:sz w:val="28"/>
          <w:szCs w:val="28"/>
        </w:rPr>
        <w:t>Основное мероприятие «Выполнение требований пожарной без</w:t>
      </w:r>
      <w:r w:rsidR="007E7A5F" w:rsidRPr="006D2A4B">
        <w:rPr>
          <w:sz w:val="28"/>
          <w:szCs w:val="28"/>
        </w:rPr>
        <w:t>о</w:t>
      </w:r>
      <w:r w:rsidR="007E7A5F" w:rsidRPr="006D2A4B">
        <w:rPr>
          <w:sz w:val="28"/>
          <w:szCs w:val="28"/>
        </w:rPr>
        <w:t>пасности в муниципальных учреждениях, подведомственных отделу по физ</w:t>
      </w:r>
      <w:r w:rsidR="007E7A5F" w:rsidRPr="006D2A4B">
        <w:rPr>
          <w:sz w:val="28"/>
          <w:szCs w:val="28"/>
        </w:rPr>
        <w:t>и</w:t>
      </w:r>
      <w:r w:rsidR="007E7A5F" w:rsidRPr="006D2A4B">
        <w:rPr>
          <w:sz w:val="28"/>
          <w:szCs w:val="28"/>
        </w:rPr>
        <w:t>ческой культуре и спорту администрации муниципального образования Ейский район».</w:t>
      </w:r>
    </w:p>
    <w:p w:rsidR="007E7A5F" w:rsidRPr="006D2A4B" w:rsidRDefault="007E7A5F" w:rsidP="004A77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Основное мероприятие направлено на подготовку </w:t>
      </w:r>
      <w:r w:rsidR="0012282C" w:rsidRPr="006D2A4B">
        <w:rPr>
          <w:sz w:val="28"/>
          <w:szCs w:val="28"/>
        </w:rPr>
        <w:t>по вопросам обеспеч</w:t>
      </w:r>
      <w:r w:rsidR="0012282C" w:rsidRPr="006D2A4B">
        <w:rPr>
          <w:sz w:val="28"/>
          <w:szCs w:val="28"/>
        </w:rPr>
        <w:t>е</w:t>
      </w:r>
      <w:r w:rsidR="0012282C" w:rsidRPr="006D2A4B">
        <w:rPr>
          <w:sz w:val="28"/>
          <w:szCs w:val="28"/>
        </w:rPr>
        <w:t xml:space="preserve">ния пожарной безопасности </w:t>
      </w:r>
      <w:r w:rsidRPr="006D2A4B">
        <w:rPr>
          <w:sz w:val="28"/>
          <w:szCs w:val="28"/>
        </w:rPr>
        <w:t>учреждений</w:t>
      </w:r>
      <w:r w:rsidR="0012282C" w:rsidRPr="006D2A4B">
        <w:rPr>
          <w:sz w:val="28"/>
          <w:szCs w:val="28"/>
        </w:rPr>
        <w:t>,</w:t>
      </w:r>
      <w:r w:rsidRPr="006D2A4B">
        <w:rPr>
          <w:sz w:val="28"/>
          <w:szCs w:val="28"/>
        </w:rPr>
        <w:t xml:space="preserve"> </w:t>
      </w:r>
      <w:r w:rsidR="0012282C" w:rsidRPr="006D2A4B">
        <w:rPr>
          <w:sz w:val="28"/>
          <w:szCs w:val="28"/>
        </w:rPr>
        <w:t>созданных муниципальным образов</w:t>
      </w:r>
      <w:r w:rsidR="0012282C" w:rsidRPr="006D2A4B">
        <w:rPr>
          <w:sz w:val="28"/>
          <w:szCs w:val="28"/>
        </w:rPr>
        <w:t>а</w:t>
      </w:r>
      <w:r w:rsidR="0012282C" w:rsidRPr="006D2A4B">
        <w:rPr>
          <w:sz w:val="28"/>
          <w:szCs w:val="28"/>
        </w:rPr>
        <w:t xml:space="preserve">нием Ейский </w:t>
      </w:r>
      <w:r w:rsidR="00812E63" w:rsidRPr="006D2A4B">
        <w:rPr>
          <w:sz w:val="28"/>
          <w:szCs w:val="28"/>
        </w:rPr>
        <w:t xml:space="preserve">муниципальный </w:t>
      </w:r>
      <w:r w:rsidR="0012282C" w:rsidRPr="006D2A4B">
        <w:rPr>
          <w:sz w:val="28"/>
          <w:szCs w:val="28"/>
        </w:rPr>
        <w:t xml:space="preserve">район </w:t>
      </w:r>
      <w:r w:rsidR="004A7770" w:rsidRPr="006D2A4B">
        <w:rPr>
          <w:sz w:val="28"/>
          <w:szCs w:val="28"/>
        </w:rPr>
        <w:t xml:space="preserve">Краснодарского края </w:t>
      </w:r>
      <w:r w:rsidR="0012282C" w:rsidRPr="006D2A4B">
        <w:rPr>
          <w:sz w:val="28"/>
          <w:szCs w:val="28"/>
        </w:rPr>
        <w:t xml:space="preserve">и </w:t>
      </w:r>
      <w:r w:rsidRPr="006D2A4B">
        <w:rPr>
          <w:sz w:val="28"/>
          <w:szCs w:val="28"/>
        </w:rPr>
        <w:t>подведомственных отделу по физической культуре и спорту администрации муниципального обр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зования Ейский район.</w:t>
      </w:r>
    </w:p>
    <w:p w:rsidR="007E7A5F" w:rsidRPr="006D2A4B" w:rsidRDefault="007E7A5F" w:rsidP="004A777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3.1.</w:t>
      </w:r>
      <w:r w:rsidR="00E97D22" w:rsidRPr="006D2A4B">
        <w:rPr>
          <w:sz w:val="28"/>
          <w:szCs w:val="28"/>
        </w:rPr>
        <w:t>6</w:t>
      </w:r>
      <w:r w:rsidR="008A789A" w:rsidRPr="006D2A4B">
        <w:rPr>
          <w:sz w:val="28"/>
          <w:szCs w:val="28"/>
        </w:rPr>
        <w:t>. </w:t>
      </w:r>
      <w:r w:rsidRPr="006D2A4B">
        <w:rPr>
          <w:sz w:val="28"/>
          <w:szCs w:val="28"/>
        </w:rPr>
        <w:t>Основное мероприятие «Выполнение требований пожарной без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 xml:space="preserve">пасности в муниципальных учреждениях, подведомственных </w:t>
      </w:r>
      <w:r w:rsidR="00182E8D" w:rsidRPr="006D2A4B">
        <w:rPr>
          <w:sz w:val="28"/>
          <w:szCs w:val="28"/>
        </w:rPr>
        <w:t>отделу</w:t>
      </w:r>
      <w:r w:rsidRPr="006D2A4B">
        <w:rPr>
          <w:sz w:val="28"/>
          <w:szCs w:val="28"/>
        </w:rPr>
        <w:t xml:space="preserve"> культуры администрации муниципального образования Ейский район».</w:t>
      </w:r>
    </w:p>
    <w:p w:rsidR="007E7A5F" w:rsidRPr="006D2A4B" w:rsidRDefault="007E7A5F" w:rsidP="004A77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Основное мероприятие направлено на подготовку </w:t>
      </w:r>
      <w:r w:rsidR="0012282C" w:rsidRPr="006D2A4B">
        <w:rPr>
          <w:sz w:val="28"/>
          <w:szCs w:val="28"/>
        </w:rPr>
        <w:t>по вопросам обеспеч</w:t>
      </w:r>
      <w:r w:rsidR="0012282C" w:rsidRPr="006D2A4B">
        <w:rPr>
          <w:sz w:val="28"/>
          <w:szCs w:val="28"/>
        </w:rPr>
        <w:t>е</w:t>
      </w:r>
      <w:r w:rsidR="0012282C" w:rsidRPr="006D2A4B">
        <w:rPr>
          <w:sz w:val="28"/>
          <w:szCs w:val="28"/>
        </w:rPr>
        <w:lastRenderedPageBreak/>
        <w:t xml:space="preserve">ния пожарной безопасности </w:t>
      </w:r>
      <w:r w:rsidRPr="006D2A4B">
        <w:rPr>
          <w:sz w:val="28"/>
          <w:szCs w:val="28"/>
        </w:rPr>
        <w:t>учреждений</w:t>
      </w:r>
      <w:r w:rsidR="0012282C" w:rsidRPr="006D2A4B">
        <w:rPr>
          <w:sz w:val="28"/>
          <w:szCs w:val="28"/>
        </w:rPr>
        <w:t>,</w:t>
      </w:r>
      <w:r w:rsidRPr="006D2A4B">
        <w:rPr>
          <w:sz w:val="28"/>
          <w:szCs w:val="28"/>
        </w:rPr>
        <w:t xml:space="preserve"> </w:t>
      </w:r>
      <w:r w:rsidR="0012282C" w:rsidRPr="006D2A4B">
        <w:rPr>
          <w:sz w:val="28"/>
          <w:szCs w:val="28"/>
        </w:rPr>
        <w:t>созданных муниципальным образов</w:t>
      </w:r>
      <w:r w:rsidR="0012282C" w:rsidRPr="006D2A4B">
        <w:rPr>
          <w:sz w:val="28"/>
          <w:szCs w:val="28"/>
        </w:rPr>
        <w:t>а</w:t>
      </w:r>
      <w:r w:rsidR="0012282C" w:rsidRPr="006D2A4B">
        <w:rPr>
          <w:sz w:val="28"/>
          <w:szCs w:val="28"/>
        </w:rPr>
        <w:t xml:space="preserve">нием Ейский </w:t>
      </w:r>
      <w:r w:rsidR="00812E63" w:rsidRPr="006D2A4B">
        <w:rPr>
          <w:sz w:val="28"/>
          <w:szCs w:val="28"/>
        </w:rPr>
        <w:t xml:space="preserve">муниципальный </w:t>
      </w:r>
      <w:r w:rsidR="0012282C" w:rsidRPr="006D2A4B">
        <w:rPr>
          <w:sz w:val="28"/>
          <w:szCs w:val="28"/>
        </w:rPr>
        <w:t xml:space="preserve">район </w:t>
      </w:r>
      <w:r w:rsidR="004A7770" w:rsidRPr="006D2A4B">
        <w:rPr>
          <w:sz w:val="28"/>
          <w:szCs w:val="28"/>
        </w:rPr>
        <w:t xml:space="preserve">Краснодарского края </w:t>
      </w:r>
      <w:r w:rsidR="0012282C" w:rsidRPr="006D2A4B">
        <w:rPr>
          <w:sz w:val="28"/>
          <w:szCs w:val="28"/>
        </w:rPr>
        <w:t xml:space="preserve">и </w:t>
      </w:r>
      <w:r w:rsidRPr="006D2A4B">
        <w:rPr>
          <w:sz w:val="28"/>
          <w:szCs w:val="28"/>
        </w:rPr>
        <w:t xml:space="preserve">подведомственных </w:t>
      </w:r>
      <w:r w:rsidR="00182E8D" w:rsidRPr="006D2A4B">
        <w:rPr>
          <w:sz w:val="28"/>
          <w:szCs w:val="28"/>
        </w:rPr>
        <w:t>отделу</w:t>
      </w:r>
      <w:r w:rsidRPr="006D2A4B">
        <w:rPr>
          <w:sz w:val="28"/>
          <w:szCs w:val="28"/>
        </w:rPr>
        <w:t xml:space="preserve"> культуры администрации муниципального образования Ейский район.</w:t>
      </w:r>
    </w:p>
    <w:p w:rsidR="0010545F" w:rsidRPr="006D2A4B" w:rsidRDefault="0010545F" w:rsidP="004A77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0545F" w:rsidRPr="006D2A4B" w:rsidRDefault="0010545F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0545F" w:rsidRPr="006D2A4B" w:rsidSect="00CF7967">
          <w:headerReference w:type="first" r:id="rId12"/>
          <w:pgSz w:w="11905" w:h="16838"/>
          <w:pgMar w:top="1134" w:right="567" w:bottom="1134" w:left="1701" w:header="720" w:footer="125" w:gutter="0"/>
          <w:cols w:space="720"/>
          <w:noEndnote/>
          <w:titlePg/>
        </w:sectPr>
      </w:pPr>
    </w:p>
    <w:p w:rsidR="00CF7967" w:rsidRPr="006D2A4B" w:rsidRDefault="008A789A" w:rsidP="00754037">
      <w:pPr>
        <w:widowControl w:val="0"/>
        <w:tabs>
          <w:tab w:val="left" w:pos="-4140"/>
          <w:tab w:val="left" w:pos="-1800"/>
          <w:tab w:val="left" w:pos="1800"/>
        </w:tabs>
        <w:autoSpaceDE w:val="0"/>
        <w:autoSpaceDN w:val="0"/>
        <w:adjustRightInd w:val="0"/>
        <w:ind w:left="1260" w:right="161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3.2. </w:t>
      </w:r>
      <w:r w:rsidR="00CF7967" w:rsidRPr="006D2A4B">
        <w:rPr>
          <w:b/>
          <w:bCs/>
          <w:sz w:val="28"/>
          <w:szCs w:val="28"/>
        </w:rPr>
        <w:t>ПЕРЕЧЕНЬ</w:t>
      </w:r>
    </w:p>
    <w:p w:rsidR="00CF7967" w:rsidRPr="006D2A4B" w:rsidRDefault="00CF7967" w:rsidP="00754037">
      <w:pPr>
        <w:widowControl w:val="0"/>
        <w:tabs>
          <w:tab w:val="left" w:pos="-4140"/>
          <w:tab w:val="left" w:pos="1800"/>
        </w:tabs>
        <w:autoSpaceDE w:val="0"/>
        <w:autoSpaceDN w:val="0"/>
        <w:adjustRightInd w:val="0"/>
        <w:ind w:left="1260" w:right="161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ОСНОВНЫХ МЕРОПРИЯТИЙ МУНИЦИПАЛЬНОЙ ПРОГРАММЫ</w:t>
      </w:r>
    </w:p>
    <w:p w:rsidR="00CF7967" w:rsidRPr="006D2A4B" w:rsidRDefault="00CF7967" w:rsidP="000E76CE">
      <w:pPr>
        <w:widowControl w:val="0"/>
        <w:tabs>
          <w:tab w:val="left" w:pos="-4140"/>
        </w:tabs>
        <w:autoSpaceDE w:val="0"/>
        <w:autoSpaceDN w:val="0"/>
        <w:adjustRightInd w:val="0"/>
        <w:ind w:left="1260" w:right="1610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 xml:space="preserve">ОБЕСПЕЧЕНИЕ БЕЗОПАСНОСТИ </w:t>
      </w:r>
      <w:r w:rsidR="008B6E47" w:rsidRPr="006D2A4B">
        <w:rPr>
          <w:b/>
          <w:sz w:val="28"/>
          <w:szCs w:val="28"/>
        </w:rPr>
        <w:t xml:space="preserve">НАСЕЛЕНИЯ </w:t>
      </w:r>
      <w:r w:rsidR="000E76CE" w:rsidRPr="006D2A4B">
        <w:rPr>
          <w:b/>
          <w:sz w:val="28"/>
          <w:szCs w:val="28"/>
        </w:rPr>
        <w:t>ЕЙСКОГО РАЙОНА</w:t>
      </w:r>
      <w:r w:rsidR="008B6E47" w:rsidRPr="006D2A4B">
        <w:rPr>
          <w:b/>
          <w:bCs/>
          <w:sz w:val="28"/>
          <w:szCs w:val="28"/>
        </w:rPr>
        <w:t>»</w:t>
      </w:r>
    </w:p>
    <w:p w:rsidR="00CF7967" w:rsidRPr="006D2A4B" w:rsidRDefault="00CF7967" w:rsidP="00754037">
      <w:pPr>
        <w:widowControl w:val="0"/>
        <w:autoSpaceDE w:val="0"/>
        <w:autoSpaceDN w:val="0"/>
        <w:adjustRightInd w:val="0"/>
        <w:jc w:val="both"/>
        <w:rPr>
          <w:b/>
          <w:sz w:val="4"/>
          <w:szCs w:val="4"/>
        </w:rPr>
      </w:pPr>
    </w:p>
    <w:tbl>
      <w:tblPr>
        <w:tblW w:w="14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19"/>
        <w:gridCol w:w="2521"/>
        <w:gridCol w:w="720"/>
        <w:gridCol w:w="1080"/>
        <w:gridCol w:w="1263"/>
        <w:gridCol w:w="1260"/>
        <w:gridCol w:w="1080"/>
        <w:gridCol w:w="1080"/>
        <w:gridCol w:w="1440"/>
        <w:gridCol w:w="1676"/>
        <w:gridCol w:w="1800"/>
      </w:tblGrid>
      <w:tr w:rsidR="00CF7967" w:rsidRPr="006D2A4B" w:rsidTr="007C1805">
        <w:trPr>
          <w:trHeight w:val="20"/>
        </w:trPr>
        <w:tc>
          <w:tcPr>
            <w:tcW w:w="719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720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-65" w:right="-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80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реализа-ции</w:t>
            </w:r>
          </w:p>
        </w:tc>
        <w:tc>
          <w:tcPr>
            <w:tcW w:w="6123" w:type="dxa"/>
            <w:gridSpan w:val="5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676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Непосредст-венный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зультат реал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зации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800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-34" w:right="-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 (распор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дитель) бю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жетных средств, исполнитель</w:t>
            </w:r>
          </w:p>
        </w:tc>
      </w:tr>
      <w:tr w:rsidR="00CF7967" w:rsidRPr="006D2A4B" w:rsidTr="007C1805">
        <w:trPr>
          <w:trHeight w:val="138"/>
        </w:trPr>
        <w:tc>
          <w:tcPr>
            <w:tcW w:w="719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/>
        </w:tc>
        <w:tc>
          <w:tcPr>
            <w:tcW w:w="2521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08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263" w:type="dxa"/>
            <w:vMerge w:val="restart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60" w:type="dxa"/>
            <w:gridSpan w:val="4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76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80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</w:tr>
      <w:tr w:rsidR="00CF7967" w:rsidRPr="006D2A4B" w:rsidTr="007C1805">
        <w:trPr>
          <w:trHeight w:val="310"/>
        </w:trPr>
        <w:tc>
          <w:tcPr>
            <w:tcW w:w="719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/>
        </w:tc>
        <w:tc>
          <w:tcPr>
            <w:tcW w:w="2521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08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263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260" w:type="dxa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федераль-ный бю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080" w:type="dxa"/>
            <w:tcMar>
              <w:top w:w="6" w:type="dxa"/>
              <w:bottom w:w="6" w:type="dxa"/>
            </w:tcMar>
            <w:vAlign w:val="center"/>
          </w:tcPr>
          <w:p w:rsidR="00CF7967" w:rsidRPr="006D2A4B" w:rsidRDefault="007B064B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080" w:type="dxa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tcMar>
              <w:top w:w="6" w:type="dxa"/>
              <w:bottom w:w="6" w:type="dxa"/>
            </w:tcMar>
            <w:vAlign w:val="center"/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внебюджет-ные исто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676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  <w:tc>
          <w:tcPr>
            <w:tcW w:w="1800" w:type="dxa"/>
            <w:vMerge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ind w:left="47"/>
            </w:pPr>
          </w:p>
        </w:tc>
      </w:tr>
      <w:tr w:rsidR="00CF7967" w:rsidRPr="006D2A4B" w:rsidTr="007C1805">
        <w:trPr>
          <w:trHeight w:val="28"/>
        </w:trPr>
        <w:tc>
          <w:tcPr>
            <w:tcW w:w="719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7967" w:rsidRPr="006D2A4B" w:rsidTr="007C1805">
        <w:trPr>
          <w:trHeight w:val="192"/>
        </w:trPr>
        <w:tc>
          <w:tcPr>
            <w:tcW w:w="719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0" w:type="dxa"/>
            <w:gridSpan w:val="10"/>
            <w:tcMar>
              <w:top w:w="6" w:type="dxa"/>
              <w:bottom w:w="6" w:type="dxa"/>
            </w:tcMar>
          </w:tcPr>
          <w:p w:rsidR="00CF7967" w:rsidRPr="006D2A4B" w:rsidRDefault="0012282C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65FDD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A789A" w:rsidRPr="006D2A4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D65FDD"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мероприятий по пожарной безопасности в спортивных учреждениях</w:t>
            </w:r>
          </w:p>
        </w:tc>
      </w:tr>
      <w:tr w:rsidR="00CF7967" w:rsidRPr="006D2A4B" w:rsidTr="007C1805">
        <w:trPr>
          <w:trHeight w:val="321"/>
        </w:trPr>
        <w:tc>
          <w:tcPr>
            <w:tcW w:w="719" w:type="dxa"/>
            <w:tcMar>
              <w:top w:w="6" w:type="dxa"/>
              <w:bottom w:w="6" w:type="dxa"/>
            </w:tcMar>
          </w:tcPr>
          <w:p w:rsidR="00CF7967" w:rsidRPr="006D2A4B" w:rsidRDefault="00CF7967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920" w:type="dxa"/>
            <w:gridSpan w:val="10"/>
            <w:tcMar>
              <w:top w:w="6" w:type="dxa"/>
              <w:bottom w:w="6" w:type="dxa"/>
            </w:tcMar>
          </w:tcPr>
          <w:p w:rsidR="00CF7967" w:rsidRPr="006D2A4B" w:rsidRDefault="008A789A" w:rsidP="002C4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1.1. </w:t>
            </w:r>
            <w:r w:rsidR="00D150E2" w:rsidRPr="006D2A4B">
              <w:rPr>
                <w:rFonts w:ascii="Times New Roman" w:hAnsi="Times New Roman" w:cs="Times New Roman"/>
                <w:sz w:val="24"/>
                <w:szCs w:val="24"/>
              </w:rPr>
              <w:t>Выполнение противопожарных мероприятий в учреждениях, подведомственных отделу по физической культуре и спорту администрации муниципального образования Ейский район</w:t>
            </w:r>
          </w:p>
        </w:tc>
      </w:tr>
      <w:tr w:rsidR="0012282C" w:rsidRPr="006D2A4B" w:rsidTr="000E76CE">
        <w:trPr>
          <w:trHeight w:val="488"/>
        </w:trPr>
        <w:tc>
          <w:tcPr>
            <w:tcW w:w="719" w:type="dxa"/>
            <w:vMerge w:val="restart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21" w:type="dxa"/>
            <w:vMerge w:val="restart"/>
            <w:tcMar>
              <w:top w:w="45" w:type="dxa"/>
              <w:bottom w:w="45" w:type="dxa"/>
            </w:tcMar>
          </w:tcPr>
          <w:p w:rsidR="0012282C" w:rsidRPr="006D2A4B" w:rsidRDefault="008A789A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тие № </w:t>
            </w:r>
            <w:r w:rsidR="0012282C"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E0146F" w:rsidRPr="006D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82C" w:rsidRPr="006D2A4B" w:rsidRDefault="0012282C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Выполнение требов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 пожарной без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пасности в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пальных учреждениях, подведомственных отделу по физической культуре и спорту 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министрации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6D2A4B">
              <w:t xml:space="preserve">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Ейский </w:t>
            </w:r>
            <w:r w:rsidR="00812E63"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812E63"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12E63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02297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</w:t>
            </w:r>
            <w:r w:rsidR="00602297"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2297"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  <w:p w:rsidR="00DF6B6F" w:rsidRPr="006D2A4B" w:rsidRDefault="00DF6B6F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12282C" w:rsidRPr="006D2A4B" w:rsidRDefault="00DF6B6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2800,0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DF6B6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2800,0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 w:val="restart"/>
            <w:tcMar>
              <w:top w:w="45" w:type="dxa"/>
              <w:bottom w:w="45" w:type="dxa"/>
            </w:tcMar>
          </w:tcPr>
          <w:p w:rsidR="0012282C" w:rsidRPr="006D2A4B" w:rsidRDefault="0012282C" w:rsidP="001C7E75">
            <w:pPr>
              <w:pStyle w:val="ConsPlusNormal"/>
              <w:spacing w:line="260" w:lineRule="exact"/>
              <w:ind w:left="-40" w:right="-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мер пожарной безопасности в </w:t>
            </w:r>
            <w:r w:rsidR="003B6F95" w:rsidRPr="006D2A4B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подведомс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="002F7038"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ых отделу по физической культуре и спорту адм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r w:rsidR="001C7E75" w:rsidRPr="006D2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7E75"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7E75"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Ейский район</w:t>
            </w:r>
            <w:r w:rsidR="00D150E2" w:rsidRPr="006D2A4B">
              <w:rPr>
                <w:rFonts w:ascii="Times New Roman" w:hAnsi="Times New Roman" w:cs="Times New Roman"/>
                <w:sz w:val="24"/>
                <w:szCs w:val="24"/>
              </w:rPr>
              <w:t>, устранение предписаний надзорных о</w:t>
            </w:r>
            <w:r w:rsidR="00D150E2"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50E2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ганов в </w:t>
            </w:r>
            <w:r w:rsidR="007C1805" w:rsidRPr="006D2A4B">
              <w:rPr>
                <w:rFonts w:ascii="Times New Roman" w:hAnsi="Times New Roman" w:cs="Times New Roman"/>
                <w:sz w:val="24"/>
                <w:szCs w:val="24"/>
              </w:rPr>
              <w:t>области пожарной</w:t>
            </w:r>
            <w:r w:rsidR="00203803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F95" w:rsidRPr="006D2A4B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0E76CE" w:rsidRPr="006D2A4B" w:rsidRDefault="000E76CE" w:rsidP="001C7E75">
            <w:pPr>
              <w:pStyle w:val="ConsPlusNormal"/>
              <w:spacing w:line="260" w:lineRule="exact"/>
              <w:ind w:left="-40" w:right="-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Mar>
              <w:top w:w="45" w:type="dxa"/>
              <w:bottom w:w="45" w:type="dxa"/>
            </w:tcMar>
          </w:tcPr>
          <w:p w:rsidR="0012282C" w:rsidRPr="006D2A4B" w:rsidRDefault="0012282C" w:rsidP="001C7E75">
            <w:pPr>
              <w:pStyle w:val="ConsPlusNormal"/>
              <w:ind w:left="-2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отдел по физ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ческой культуре и спорту адм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</w:t>
            </w:r>
            <w:r w:rsidR="00FD070C" w:rsidRPr="006D2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70C"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070C"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район,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ниципальные учреждения</w:t>
            </w:r>
          </w:p>
        </w:tc>
      </w:tr>
      <w:tr w:rsidR="0012282C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12282C" w:rsidRPr="006D2A4B" w:rsidRDefault="008A789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110</w:t>
            </w:r>
            <w:r w:rsidR="0012282C"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8A789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110</w:t>
            </w:r>
            <w:r w:rsidR="0012282C"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2C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12282C" w:rsidRPr="006D2A4B" w:rsidRDefault="00A6383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137</w:t>
            </w:r>
            <w:r w:rsidR="0012282C" w:rsidRPr="006D2A4B">
              <w:t>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A6383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137</w:t>
            </w:r>
            <w:r w:rsidR="0012282C" w:rsidRPr="006D2A4B">
              <w:t>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</w:tr>
      <w:tr w:rsidR="0012282C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12282C" w:rsidRPr="006D2A4B" w:rsidRDefault="00D91C9B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616,0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12282C" w:rsidRPr="006D2A4B" w:rsidRDefault="00D91C9B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616,0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12282C" w:rsidRPr="006D2A4B" w:rsidRDefault="0012282C" w:rsidP="00754037">
            <w:pPr>
              <w:ind w:left="47"/>
            </w:pPr>
          </w:p>
        </w:tc>
      </w:tr>
      <w:tr w:rsidR="00325843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7359</w:t>
            </w:r>
            <w:r w:rsidR="00325843" w:rsidRPr="006D2A4B">
              <w:t>,5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7359</w:t>
            </w:r>
            <w:r w:rsidR="00325843" w:rsidRPr="006D2A4B">
              <w:t>,5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</w:tr>
      <w:tr w:rsidR="00325843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90</w:t>
            </w:r>
            <w:r w:rsidR="00325843"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90</w:t>
            </w:r>
            <w:r w:rsidR="00325843"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</w:tr>
      <w:tr w:rsidR="00325843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</w:t>
            </w:r>
            <w:r w:rsidR="00325843"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325843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</w:t>
            </w:r>
            <w:r w:rsidR="00325843"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325843" w:rsidRPr="006D2A4B" w:rsidRDefault="00325843" w:rsidP="00754037">
            <w:pPr>
              <w:ind w:left="47"/>
            </w:pPr>
          </w:p>
        </w:tc>
      </w:tr>
      <w:tr w:rsidR="00812E63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812E63" w:rsidRPr="006D2A4B" w:rsidRDefault="00812E63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812E63" w:rsidRPr="006D2A4B" w:rsidRDefault="00812E63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812E63" w:rsidRPr="006D2A4B" w:rsidRDefault="00812E63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812E63" w:rsidRPr="006D2A4B" w:rsidRDefault="00812E63" w:rsidP="00812E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812E63" w:rsidRPr="006D2A4B" w:rsidRDefault="00F64B24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</w:t>
            </w:r>
            <w:r w:rsidR="00812E63"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812E63" w:rsidRPr="006D2A4B" w:rsidRDefault="00812E63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812E63" w:rsidRPr="006D2A4B" w:rsidRDefault="00812E63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812E63" w:rsidRPr="006D2A4B" w:rsidRDefault="00F64B24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</w:t>
            </w:r>
            <w:r w:rsidR="00812E63"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812E63" w:rsidRPr="006D2A4B" w:rsidRDefault="00812E63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812E63" w:rsidRPr="006D2A4B" w:rsidRDefault="00812E63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812E63" w:rsidRPr="006D2A4B" w:rsidRDefault="00812E63" w:rsidP="00754037">
            <w:pPr>
              <w:ind w:left="47"/>
            </w:pPr>
          </w:p>
        </w:tc>
      </w:tr>
      <w:tr w:rsidR="00F64B24" w:rsidRPr="006D2A4B" w:rsidTr="000E76CE">
        <w:trPr>
          <w:trHeight w:val="489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13912,5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13912,5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</w:tr>
      <w:tr w:rsidR="00F64B24" w:rsidRPr="006D2A4B" w:rsidTr="003B6F95">
        <w:trPr>
          <w:trHeight w:val="229"/>
        </w:trPr>
        <w:tc>
          <w:tcPr>
            <w:tcW w:w="719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jc w:val="center"/>
            </w:pPr>
            <w:r w:rsidRPr="006D2A4B">
              <w:lastRenderedPageBreak/>
              <w:t>1</w:t>
            </w:r>
          </w:p>
        </w:tc>
        <w:tc>
          <w:tcPr>
            <w:tcW w:w="2521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  <w:jc w:val="center"/>
            </w:pPr>
            <w:r w:rsidRPr="006D2A4B">
              <w:t>2</w:t>
            </w:r>
          </w:p>
        </w:tc>
        <w:tc>
          <w:tcPr>
            <w:tcW w:w="72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  <w:jc w:val="center"/>
            </w:pPr>
            <w:r w:rsidRPr="006D2A4B">
              <w:t>3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8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9</w:t>
            </w:r>
          </w:p>
        </w:tc>
        <w:tc>
          <w:tcPr>
            <w:tcW w:w="1676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  <w:jc w:val="center"/>
            </w:pPr>
            <w:r w:rsidRPr="006D2A4B">
              <w:t>11</w:t>
            </w:r>
          </w:p>
        </w:tc>
      </w:tr>
      <w:tr w:rsidR="00F64B24" w:rsidRPr="006D2A4B" w:rsidTr="007C1805">
        <w:trPr>
          <w:trHeight w:val="28"/>
        </w:trPr>
        <w:tc>
          <w:tcPr>
            <w:tcW w:w="719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r w:rsidRPr="006D2A4B">
              <w:t>2</w:t>
            </w:r>
          </w:p>
        </w:tc>
        <w:tc>
          <w:tcPr>
            <w:tcW w:w="13920" w:type="dxa"/>
            <w:gridSpan w:val="10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  <w:jc w:val="both"/>
            </w:pPr>
            <w:r w:rsidRPr="006D2A4B">
              <w:t>Цель 2. Обеспечение выполнения мероприятий по пожарной безопасности в учреждениях культуры</w:t>
            </w:r>
          </w:p>
        </w:tc>
      </w:tr>
      <w:tr w:rsidR="00F64B24" w:rsidRPr="006D2A4B" w:rsidTr="007C1805">
        <w:tc>
          <w:tcPr>
            <w:tcW w:w="719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r w:rsidRPr="006D2A4B">
              <w:t>2.1</w:t>
            </w:r>
          </w:p>
        </w:tc>
        <w:tc>
          <w:tcPr>
            <w:tcW w:w="13920" w:type="dxa"/>
            <w:gridSpan w:val="10"/>
            <w:tcMar>
              <w:top w:w="45" w:type="dxa"/>
              <w:bottom w:w="45" w:type="dxa"/>
            </w:tcMar>
          </w:tcPr>
          <w:p w:rsidR="00F64B24" w:rsidRPr="006D2A4B" w:rsidRDefault="00F64B24" w:rsidP="001C7E75">
            <w:pPr>
              <w:ind w:left="47"/>
              <w:jc w:val="both"/>
            </w:pPr>
            <w:r w:rsidRPr="006D2A4B">
              <w:t>Задача 2.1. Выполнение противопожарных мероприятий в учреждениях, подведомственных отделу культуры администрации мун</w:t>
            </w:r>
            <w:r w:rsidRPr="006D2A4B">
              <w:t>и</w:t>
            </w:r>
            <w:r w:rsidRPr="006D2A4B">
              <w:t>ципального образования Ейский район</w:t>
            </w:r>
          </w:p>
        </w:tc>
      </w:tr>
      <w:tr w:rsidR="00F64B24" w:rsidRPr="006D2A4B" w:rsidTr="00284FC5">
        <w:trPr>
          <w:trHeight w:val="432"/>
        </w:trPr>
        <w:tc>
          <w:tcPr>
            <w:tcW w:w="719" w:type="dxa"/>
            <w:vMerge w:val="restart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521" w:type="dxa"/>
            <w:vMerge w:val="restart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тие № 2.1.1.</w:t>
            </w:r>
          </w:p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Выполнение требов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 пожарной без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пасности в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пальных учреждениях, </w:t>
            </w:r>
            <w:r w:rsidRPr="006D2A4B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подведомственных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отделу культуры 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министрации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Ейский муниципал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район Краснода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720" w:type="dxa"/>
            <w:vMerge w:val="restart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 w:val="restart"/>
            <w:tcMar>
              <w:top w:w="45" w:type="dxa"/>
              <w:bottom w:w="45" w:type="dxa"/>
            </w:tcMar>
          </w:tcPr>
          <w:p w:rsidR="00F64B24" w:rsidRPr="006D2A4B" w:rsidRDefault="00F64B24" w:rsidP="001C7E75">
            <w:pPr>
              <w:pStyle w:val="ConsPlusNormal"/>
              <w:ind w:left="-51" w:right="-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соблюдение мер пожарной безопасности в учреждениях, подведомс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венных отделу культуры 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муниципальн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образования Ейский район, устранение предписаний надзорных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ганов в области пожарной безопасности</w:t>
            </w:r>
          </w:p>
        </w:tc>
        <w:tc>
          <w:tcPr>
            <w:tcW w:w="1800" w:type="dxa"/>
            <w:vMerge w:val="restart"/>
            <w:tcMar>
              <w:top w:w="45" w:type="dxa"/>
              <w:bottom w:w="45" w:type="dxa"/>
            </w:tcMar>
          </w:tcPr>
          <w:p w:rsidR="00F64B24" w:rsidRPr="006D2A4B" w:rsidRDefault="00F64B24" w:rsidP="001C7E75">
            <w:pPr>
              <w:pStyle w:val="ConsPlusNormal"/>
              <w:ind w:left="-34" w:right="-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район,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ниципальные учреждения</w:t>
            </w:r>
          </w:p>
        </w:tc>
      </w:tr>
      <w:tr w:rsidR="00F64B24" w:rsidRPr="006D2A4B" w:rsidTr="00284FC5">
        <w:trPr>
          <w:trHeight w:val="432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</w:tr>
      <w:tr w:rsidR="00F64B24" w:rsidRPr="006D2A4B" w:rsidTr="00284FC5">
        <w:trPr>
          <w:trHeight w:val="433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703,1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703,1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</w:tr>
      <w:tr w:rsidR="00F64B24" w:rsidRPr="006D2A4B" w:rsidTr="00284FC5">
        <w:trPr>
          <w:trHeight w:val="432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3974,0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3974,0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F64B24" w:rsidRPr="006D2A4B" w:rsidRDefault="00F64B24" w:rsidP="00754037">
            <w:pPr>
              <w:ind w:left="47"/>
            </w:pPr>
          </w:p>
        </w:tc>
      </w:tr>
      <w:tr w:rsidR="006F4CE9" w:rsidRPr="006D2A4B" w:rsidTr="00284FC5">
        <w:trPr>
          <w:trHeight w:val="433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ind w:left="47"/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ind w:left="47"/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2109,5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2109,5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ind w:left="47"/>
            </w:pPr>
          </w:p>
        </w:tc>
      </w:tr>
      <w:tr w:rsidR="006F4CE9" w:rsidRPr="006D2A4B" w:rsidTr="00284FC5">
        <w:trPr>
          <w:trHeight w:val="432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7790,0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7790,0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E9" w:rsidRPr="006D2A4B" w:rsidTr="00284FC5">
        <w:trPr>
          <w:trHeight w:val="433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500,0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500,0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E9" w:rsidRPr="006D2A4B" w:rsidTr="00284FC5">
        <w:trPr>
          <w:trHeight w:val="432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500,0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500,0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E9" w:rsidRPr="006D2A4B" w:rsidTr="00284FC5">
        <w:trPr>
          <w:trHeight w:val="433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spacing w:line="240" w:lineRule="atLeast"/>
              <w:ind w:left="-52" w:right="-8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8635A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15576,6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15576,6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CE9" w:rsidRPr="006D2A4B" w:rsidTr="007C1805">
        <w:tc>
          <w:tcPr>
            <w:tcW w:w="719" w:type="dxa"/>
            <w:vMerge w:val="restart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 w:val="restart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vMerge w:val="restart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2800,0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2800,0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 w:val="restart"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 w:val="restart"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rPr>
          <w:trHeight w:val="20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1100,0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1100,0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840,1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840,1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4590,0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4590,0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  <w:rPr>
                <w:b/>
              </w:rPr>
            </w:pPr>
            <w:r w:rsidRPr="006D2A4B">
              <w:rPr>
                <w:b/>
              </w:rPr>
              <w:t>9469,0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  <w:rPr>
                <w:b/>
              </w:rPr>
            </w:pPr>
            <w:r w:rsidRPr="006D2A4B">
              <w:rPr>
                <w:b/>
              </w:rPr>
              <w:t>9469,0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8690,0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8690,0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rPr>
          <w:trHeight w:val="20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rPr>
          <w:trHeight w:val="20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  <w:tr w:rsidR="006F4CE9" w:rsidRPr="006D2A4B" w:rsidTr="007C1805">
        <w:trPr>
          <w:trHeight w:val="20"/>
        </w:trPr>
        <w:tc>
          <w:tcPr>
            <w:tcW w:w="719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2521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rPr>
                <w:b/>
              </w:rPr>
            </w:pPr>
          </w:p>
        </w:tc>
        <w:tc>
          <w:tcPr>
            <w:tcW w:w="72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3" w:type="dxa"/>
            <w:tcMar>
              <w:top w:w="45" w:type="dxa"/>
              <w:bottom w:w="45" w:type="dxa"/>
            </w:tcMar>
          </w:tcPr>
          <w:p w:rsidR="006F4CE9" w:rsidRPr="006D2A4B" w:rsidRDefault="006F4CE9" w:rsidP="001C7954">
            <w:pPr>
              <w:jc w:val="center"/>
              <w:rPr>
                <w:b/>
              </w:rPr>
            </w:pPr>
            <w:r w:rsidRPr="006D2A4B">
              <w:rPr>
                <w:b/>
              </w:rPr>
              <w:t>29489,1</w:t>
            </w:r>
          </w:p>
        </w:tc>
        <w:tc>
          <w:tcPr>
            <w:tcW w:w="126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080" w:type="dxa"/>
            <w:tcMar>
              <w:top w:w="45" w:type="dxa"/>
              <w:bottom w:w="45" w:type="dxa"/>
            </w:tcMar>
          </w:tcPr>
          <w:p w:rsidR="006F4CE9" w:rsidRPr="006D2A4B" w:rsidRDefault="006F4CE9" w:rsidP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29489,1</w:t>
            </w:r>
          </w:p>
        </w:tc>
        <w:tc>
          <w:tcPr>
            <w:tcW w:w="1440" w:type="dxa"/>
            <w:tcMar>
              <w:top w:w="45" w:type="dxa"/>
              <w:bottom w:w="45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76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  <w:tc>
          <w:tcPr>
            <w:tcW w:w="1800" w:type="dxa"/>
            <w:vMerge/>
            <w:tcMar>
              <w:top w:w="45" w:type="dxa"/>
              <w:bottom w:w="45" w:type="dxa"/>
            </w:tcMar>
          </w:tcPr>
          <w:p w:rsidR="006F4CE9" w:rsidRPr="006D2A4B" w:rsidRDefault="006F4CE9" w:rsidP="00754037"/>
        </w:tc>
      </w:tr>
    </w:tbl>
    <w:p w:rsidR="00CF7967" w:rsidRPr="006D2A4B" w:rsidRDefault="00CF7967" w:rsidP="007540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F7967" w:rsidRPr="006D2A4B" w:rsidSect="001C7E75">
          <w:headerReference w:type="first" r:id="rId13"/>
          <w:pgSz w:w="16838" w:h="11905" w:orient="landscape"/>
          <w:pgMar w:top="1701" w:right="1134" w:bottom="567" w:left="1134" w:header="720" w:footer="125" w:gutter="0"/>
          <w:cols w:space="720"/>
          <w:noEndnote/>
          <w:titlePg/>
          <w:docGrid w:linePitch="326"/>
        </w:sectPr>
      </w:pPr>
    </w:p>
    <w:p w:rsidR="007F11F0" w:rsidRPr="006D2A4B" w:rsidRDefault="00055219" w:rsidP="008B6E47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4</w:t>
      </w:r>
      <w:r w:rsidR="008A789A" w:rsidRPr="006D2A4B">
        <w:rPr>
          <w:b/>
          <w:sz w:val="28"/>
          <w:szCs w:val="28"/>
        </w:rPr>
        <w:t>. </w:t>
      </w:r>
      <w:r w:rsidR="005E4208" w:rsidRPr="006D2A4B">
        <w:rPr>
          <w:b/>
          <w:sz w:val="28"/>
          <w:szCs w:val="28"/>
        </w:rPr>
        <w:t>ОБОСНОВАНИЕ РЕСУРСНОГО ОБЕСПЕЧЕНИЯ</w:t>
      </w:r>
    </w:p>
    <w:p w:rsidR="005E4208" w:rsidRPr="006D2A4B" w:rsidRDefault="005E4208" w:rsidP="000E76CE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МУНИЦИПАЛЬНОЙ ПРОГРАММЫ «</w:t>
      </w:r>
      <w:r w:rsidR="008B6E47" w:rsidRPr="006D2A4B">
        <w:rPr>
          <w:b/>
          <w:sz w:val="28"/>
          <w:szCs w:val="28"/>
        </w:rPr>
        <w:t xml:space="preserve">ОБЕСПЕЧЕНИЕ БЕЗОПАСНОСТИ НАСЕЛЕНИЯ </w:t>
      </w:r>
      <w:r w:rsidR="000E76CE" w:rsidRPr="006D2A4B">
        <w:rPr>
          <w:b/>
          <w:sz w:val="28"/>
          <w:szCs w:val="28"/>
        </w:rPr>
        <w:t>ЕЙСКОГО РАЙОНА</w:t>
      </w:r>
      <w:r w:rsidR="008B6E47" w:rsidRPr="006D2A4B">
        <w:rPr>
          <w:b/>
          <w:sz w:val="28"/>
          <w:szCs w:val="28"/>
        </w:rPr>
        <w:t>»</w:t>
      </w:r>
    </w:p>
    <w:p w:rsidR="006F578D" w:rsidRPr="006D2A4B" w:rsidRDefault="006F578D" w:rsidP="00754037">
      <w:pPr>
        <w:spacing w:line="240" w:lineRule="atLeast"/>
        <w:ind w:firstLine="709"/>
        <w:jc w:val="center"/>
        <w:rPr>
          <w:b/>
          <w:sz w:val="36"/>
          <w:szCs w:val="36"/>
        </w:rPr>
      </w:pPr>
    </w:p>
    <w:p w:rsidR="006D2C0A" w:rsidRPr="006D2A4B" w:rsidRDefault="008A57E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Реализация муниципальной программы предусматривается за счет средств бюджета муниципального образования Ейский </w:t>
      </w:r>
      <w:r w:rsidR="00284FC5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974AB0" w:rsidRPr="006D2A4B">
        <w:rPr>
          <w:sz w:val="28"/>
          <w:szCs w:val="28"/>
        </w:rPr>
        <w:t xml:space="preserve"> Краснодарского края</w:t>
      </w:r>
      <w:r w:rsidRPr="006D2A4B">
        <w:rPr>
          <w:sz w:val="28"/>
          <w:szCs w:val="28"/>
        </w:rPr>
        <w:t xml:space="preserve"> (далее – местный бюджет). Потребность в финансовых ресурсах определена исходя из необходимого</w:t>
      </w:r>
      <w:r w:rsidR="006F578D" w:rsidRPr="006D2A4B">
        <w:rPr>
          <w:sz w:val="28"/>
          <w:szCs w:val="28"/>
        </w:rPr>
        <w:t xml:space="preserve"> выполнения целевых показателей</w:t>
      </w:r>
      <w:r w:rsidRPr="006D2A4B">
        <w:rPr>
          <w:sz w:val="28"/>
          <w:szCs w:val="28"/>
        </w:rPr>
        <w:t xml:space="preserve"> с учетом финансовых возможностей местного бюджета.</w:t>
      </w:r>
    </w:p>
    <w:p w:rsidR="00480C1B" w:rsidRPr="006D2A4B" w:rsidRDefault="00480C1B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Объемы бюджетных ассигнований местного бюджета, направляемых на финансирование мероприятий муниципальной программы, подлежат ежего</w:t>
      </w:r>
      <w:r w:rsidRPr="006D2A4B">
        <w:rPr>
          <w:sz w:val="28"/>
          <w:szCs w:val="28"/>
        </w:rPr>
        <w:t>д</w:t>
      </w:r>
      <w:r w:rsidRPr="006D2A4B">
        <w:rPr>
          <w:sz w:val="28"/>
          <w:szCs w:val="28"/>
        </w:rPr>
        <w:t>ному уточнению при принятии решения о местном бюджете на очередной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нансовый год и на плановый период.</w:t>
      </w:r>
    </w:p>
    <w:p w:rsidR="00F7762F" w:rsidRPr="006D2A4B" w:rsidRDefault="00480C1B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об общем объеме финансирования муниципальной программы по годам ее реализации и объемах финансирования приведены в таблице.</w:t>
      </w:r>
    </w:p>
    <w:p w:rsidR="000E76CE" w:rsidRPr="006D2A4B" w:rsidRDefault="000E76CE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28"/>
        <w:gridCol w:w="1261"/>
        <w:gridCol w:w="1516"/>
        <w:gridCol w:w="1776"/>
        <w:gridCol w:w="1347"/>
        <w:gridCol w:w="1670"/>
      </w:tblGrid>
      <w:tr w:rsidR="006D2C0A" w:rsidRPr="006D2A4B" w:rsidTr="00093FE2">
        <w:trPr>
          <w:trHeight w:val="20"/>
          <w:jc w:val="center"/>
        </w:trPr>
        <w:tc>
          <w:tcPr>
            <w:tcW w:w="1928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570" w:type="dxa"/>
            <w:gridSpan w:val="5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6D2C0A" w:rsidRPr="006D2A4B" w:rsidTr="00093FE2">
        <w:trPr>
          <w:trHeight w:val="20"/>
          <w:jc w:val="center"/>
        </w:trPr>
        <w:tc>
          <w:tcPr>
            <w:tcW w:w="1928" w:type="dxa"/>
            <w:vMerge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</w:p>
        </w:tc>
        <w:tc>
          <w:tcPr>
            <w:tcW w:w="1261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09" w:type="dxa"/>
            <w:gridSpan w:val="4"/>
            <w:tcMar>
              <w:top w:w="45" w:type="dxa"/>
              <w:bottom w:w="45" w:type="dxa"/>
            </w:tcMar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D2C0A" w:rsidRPr="006D2A4B" w:rsidTr="00093FE2">
        <w:trPr>
          <w:trHeight w:val="20"/>
          <w:jc w:val="center"/>
        </w:trPr>
        <w:tc>
          <w:tcPr>
            <w:tcW w:w="1928" w:type="dxa"/>
            <w:vMerge/>
          </w:tcPr>
          <w:p w:rsidR="006D2C0A" w:rsidRPr="006D2A4B" w:rsidRDefault="006D2C0A" w:rsidP="00754037">
            <w:pPr>
              <w:spacing w:line="260" w:lineRule="exact"/>
              <w:contextualSpacing/>
            </w:pPr>
          </w:p>
        </w:tc>
        <w:tc>
          <w:tcPr>
            <w:tcW w:w="1261" w:type="dxa"/>
            <w:vMerge/>
            <w:tcMar>
              <w:top w:w="45" w:type="dxa"/>
              <w:bottom w:w="45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</w:pPr>
          </w:p>
        </w:tc>
        <w:tc>
          <w:tcPr>
            <w:tcW w:w="1516" w:type="dxa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  <w:vAlign w:val="center"/>
          </w:tcPr>
          <w:p w:rsidR="00EE4F3C" w:rsidRPr="006D2A4B" w:rsidRDefault="007B064B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D2C0A" w:rsidRPr="006D2A4B" w:rsidRDefault="007B064B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347" w:type="dxa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  <w:vAlign w:val="center"/>
          </w:tcPr>
          <w:p w:rsidR="006D2C0A" w:rsidRPr="006D2A4B" w:rsidRDefault="006D2C0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D2C0A" w:rsidRPr="006D2A4B" w:rsidTr="00093FE2">
        <w:trPr>
          <w:trHeight w:val="171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1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4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D2C0A" w:rsidRPr="006D2A4B" w:rsidRDefault="006D2C0A" w:rsidP="00754037">
            <w:pPr>
              <w:spacing w:line="260" w:lineRule="exact"/>
              <w:contextualSpacing/>
              <w:jc w:val="center"/>
            </w:pPr>
            <w:r w:rsidRPr="006D2A4B">
              <w:t>6</w:t>
            </w:r>
          </w:p>
        </w:tc>
      </w:tr>
      <w:tr w:rsidR="00E475B4" w:rsidRPr="006D2A4B" w:rsidTr="003C7811">
        <w:trPr>
          <w:trHeight w:val="49"/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E475B4" w:rsidRPr="006D2A4B" w:rsidRDefault="00E475B4" w:rsidP="00754037">
            <w:pPr>
              <w:spacing w:line="260" w:lineRule="exact"/>
              <w:contextualSpacing/>
              <w:jc w:val="center"/>
            </w:pPr>
            <w:r w:rsidRPr="006D2A4B">
              <w:t>Основные мероприятия</w:t>
            </w:r>
          </w:p>
        </w:tc>
      </w:tr>
      <w:tr w:rsidR="00DF6B6F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6B6F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DF6B6F" w:rsidRPr="006D2A4B" w:rsidRDefault="008A789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F6B6F"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DF6B6F" w:rsidRPr="006D2A4B" w:rsidRDefault="008A789A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F6B6F"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DF6B6F" w:rsidRPr="006D2A4B" w:rsidRDefault="00DF6B6F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0AD8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840,1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840,1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820AD8" w:rsidRPr="006D2A4B" w:rsidRDefault="00820AD8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4850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194850" w:rsidRPr="006D2A4B" w:rsidRDefault="00194850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194850" w:rsidRPr="006D2A4B" w:rsidRDefault="00542648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4590</w:t>
            </w:r>
            <w:r w:rsidR="00194850" w:rsidRPr="006D2A4B">
              <w:t>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194850" w:rsidRPr="006D2A4B" w:rsidRDefault="001948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194850" w:rsidRPr="006D2A4B" w:rsidRDefault="001948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194850" w:rsidRPr="006D2A4B" w:rsidRDefault="00542648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4590</w:t>
            </w:r>
            <w:r w:rsidR="00194850" w:rsidRPr="006D2A4B">
              <w:t>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194850" w:rsidRPr="006D2A4B" w:rsidRDefault="00194850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9469,0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88" w:right="-82"/>
              <w:jc w:val="center"/>
            </w:pPr>
            <w:r w:rsidRPr="006D2A4B">
              <w:t>9469,0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8690,0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8690,0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</w:pPr>
            <w:r w:rsidRPr="006D2A4B">
              <w:t>Всего по осно</w:t>
            </w:r>
            <w:r w:rsidRPr="006D2A4B">
              <w:t>в</w:t>
            </w:r>
            <w:r w:rsidRPr="006D2A4B">
              <w:t>ным меропри</w:t>
            </w:r>
            <w:r w:rsidRPr="006D2A4B">
              <w:t>я</w:t>
            </w:r>
            <w:r w:rsidRPr="006D2A4B">
              <w:t>тиям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jc w:val="center"/>
            </w:pPr>
            <w:r w:rsidRPr="006D2A4B">
              <w:t>29489,1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jc w:val="center"/>
            </w:pPr>
            <w:r w:rsidRPr="006D2A4B">
              <w:t>29489,1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3C7811">
        <w:trPr>
          <w:trHeight w:val="20"/>
          <w:jc w:val="center"/>
        </w:trPr>
        <w:tc>
          <w:tcPr>
            <w:tcW w:w="9498" w:type="dxa"/>
            <w:gridSpan w:val="6"/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1 «Мероприятия по защите населения и территории от чрезвычайных </w:t>
            </w:r>
          </w:p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ситуаций природного и техногенного характера, гражданской обороне»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40743,7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2408,5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38335,2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49315,5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49315,5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53234,0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53234,0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53135,7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53135,7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66304,8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66304,8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6F4CE9" w:rsidRPr="006D2A4B" w:rsidTr="00E4335B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4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</w:t>
            </w:r>
          </w:p>
        </w:tc>
      </w:tr>
      <w:tr w:rsidR="006F4CE9" w:rsidRPr="006D2A4B" w:rsidTr="00C32772">
        <w:trPr>
          <w:trHeight w:val="216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63066,0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63066,0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6F4CE9" w:rsidRPr="006D2A4B" w:rsidTr="00C32772">
        <w:trPr>
          <w:trHeight w:val="216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6F4CE9" w:rsidRPr="006D2A4B" w:rsidTr="00C32772">
        <w:trPr>
          <w:trHeight w:val="216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C32772">
        <w:trPr>
          <w:trHeight w:val="216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 по подпр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451863,3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2408,5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449454,8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6F4CE9" w:rsidRPr="006D2A4B" w:rsidTr="003C7811">
        <w:trPr>
          <w:trHeight w:val="20"/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2 «Построение (развитие) аппаратно-программного комплекса </w:t>
            </w:r>
          </w:p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537,6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922,4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DE435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5757,6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907976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5757,6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 по подпр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10326,6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537,6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9789,0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3C7811">
        <w:trPr>
          <w:trHeight w:val="20"/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 3 «Обеспечение комплексной безопасности образовательных учреждений»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CB0608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6000,0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6000,0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CB0608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6000,0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754037">
            <w:pPr>
              <w:jc w:val="center"/>
            </w:pPr>
            <w:r w:rsidRPr="006D2A4B">
              <w:t>6000,0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CB0608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2000,0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2000,0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E4335B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CD6949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center"/>
          </w:tcPr>
          <w:p w:rsidR="006F4CE9" w:rsidRPr="006D2A4B" w:rsidRDefault="006F4CE9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C3277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 по подпр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65257,7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65257,7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3C7811">
        <w:trPr>
          <w:trHeight w:val="20"/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 4 «Пожарная безопасность»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</w:pPr>
            <w:r w:rsidRPr="006D2A4B">
              <w:t>1800,0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</w:pPr>
            <w:r w:rsidRPr="006D2A4B">
              <w:t>1800,0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60" w:lineRule="exact"/>
              <w:contextualSpacing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</w:pPr>
            <w:r w:rsidRPr="006D2A4B">
              <w:t>150,0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</w:pPr>
            <w:r w:rsidRPr="006D2A4B">
              <w:t>150,0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77,5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77,5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E4335B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  <w:vAlign w:val="bottom"/>
          </w:tcPr>
          <w:p w:rsidR="006F4CE9" w:rsidRPr="006D2A4B" w:rsidRDefault="006F4CE9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284FC5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92" w:right="-89"/>
              <w:jc w:val="center"/>
            </w:pPr>
            <w:r w:rsidRPr="006D2A4B"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 по подпр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2427,5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</w:pPr>
            <w:r w:rsidRPr="006D2A4B">
              <w:t>2427,5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4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</w:t>
            </w:r>
          </w:p>
        </w:tc>
      </w:tr>
      <w:tr w:rsidR="006F4CE9" w:rsidRPr="006D2A4B" w:rsidTr="003C7811">
        <w:trPr>
          <w:trHeight w:val="20"/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финансирования по муниципальной программе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60743,7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2408,5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58335,2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79233,2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537,6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78695,6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61833,1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61833,1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64303,2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64303,2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87631,4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 w:rsidP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87631,4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74356,0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74356,0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65631,8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65631,8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65631,8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0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65631,8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284FC5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  <w:tr w:rsidR="006F4CE9" w:rsidRPr="006D2A4B" w:rsidTr="00093FE2">
        <w:trPr>
          <w:trHeight w:val="20"/>
          <w:jc w:val="center"/>
        </w:trPr>
        <w:tc>
          <w:tcPr>
            <w:tcW w:w="1928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pStyle w:val="ConsPlusNormal"/>
              <w:spacing w:line="260" w:lineRule="exact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 пр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559364,2</w:t>
            </w:r>
          </w:p>
        </w:tc>
        <w:tc>
          <w:tcPr>
            <w:tcW w:w="151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2946,1</w:t>
            </w:r>
          </w:p>
        </w:tc>
        <w:tc>
          <w:tcPr>
            <w:tcW w:w="1347" w:type="dxa"/>
            <w:tcMar>
              <w:top w:w="57" w:type="dxa"/>
              <w:bottom w:w="57" w:type="dxa"/>
            </w:tcMar>
          </w:tcPr>
          <w:p w:rsidR="006F4CE9" w:rsidRPr="006D2A4B" w:rsidRDefault="006F4CE9">
            <w:pPr>
              <w:jc w:val="center"/>
              <w:rPr>
                <w:b/>
              </w:rPr>
            </w:pPr>
            <w:r w:rsidRPr="006D2A4B">
              <w:rPr>
                <w:b/>
              </w:rPr>
              <w:t>556418,1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F4CE9" w:rsidRPr="006D2A4B" w:rsidRDefault="006F4CE9" w:rsidP="00754037">
            <w:pPr>
              <w:spacing w:line="260" w:lineRule="exact"/>
              <w:contextualSpacing/>
              <w:jc w:val="center"/>
              <w:rPr>
                <w:b/>
                <w:bCs/>
              </w:rPr>
            </w:pPr>
            <w:r w:rsidRPr="006D2A4B">
              <w:rPr>
                <w:b/>
                <w:bCs/>
              </w:rPr>
              <w:t>0</w:t>
            </w:r>
          </w:p>
        </w:tc>
      </w:tr>
    </w:tbl>
    <w:p w:rsidR="00E91204" w:rsidRPr="006D2A4B" w:rsidRDefault="00E91204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bookmarkStart w:id="2" w:name="Par501"/>
      <w:bookmarkEnd w:id="2"/>
    </w:p>
    <w:p w:rsidR="004B7D4C" w:rsidRPr="006D2A4B" w:rsidRDefault="004B7D4C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</w:p>
    <w:p w:rsidR="004B7D4C" w:rsidRPr="006D2A4B" w:rsidRDefault="004B7D4C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  <w:sectPr w:rsidR="004B7D4C" w:rsidRPr="006D2A4B" w:rsidSect="00411D6F">
          <w:headerReference w:type="default" r:id="rId14"/>
          <w:headerReference w:type="first" r:id="rId15"/>
          <w:pgSz w:w="11905" w:h="16838"/>
          <w:pgMar w:top="1134" w:right="567" w:bottom="851" w:left="1701" w:header="720" w:footer="28" w:gutter="0"/>
          <w:cols w:space="720"/>
          <w:noEndnote/>
          <w:titlePg/>
        </w:sectPr>
      </w:pPr>
    </w:p>
    <w:p w:rsidR="004C5366" w:rsidRPr="006D2A4B" w:rsidRDefault="00055219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bookmarkStart w:id="3" w:name="Par446"/>
      <w:bookmarkStart w:id="4" w:name="Par498"/>
      <w:bookmarkStart w:id="5" w:name="Par612"/>
      <w:bookmarkEnd w:id="3"/>
      <w:bookmarkEnd w:id="4"/>
      <w:bookmarkEnd w:id="5"/>
      <w:r w:rsidRPr="006D2A4B">
        <w:rPr>
          <w:b/>
          <w:sz w:val="28"/>
          <w:szCs w:val="28"/>
        </w:rPr>
        <w:lastRenderedPageBreak/>
        <w:t>5</w:t>
      </w:r>
      <w:r w:rsidR="00625DF2" w:rsidRPr="006D2A4B">
        <w:rPr>
          <w:b/>
          <w:sz w:val="28"/>
          <w:szCs w:val="28"/>
        </w:rPr>
        <w:t>. </w:t>
      </w:r>
      <w:r w:rsidR="009F2BD1" w:rsidRPr="006D2A4B">
        <w:rPr>
          <w:b/>
          <w:sz w:val="28"/>
          <w:szCs w:val="28"/>
        </w:rPr>
        <w:t xml:space="preserve">МЕРЫ ПРАВОВОГО РЕГУЛИРОВАНИЯ В СФЕРЕ РЕАЛИЗАЦИИ </w:t>
      </w:r>
    </w:p>
    <w:p w:rsidR="004C5366" w:rsidRPr="006D2A4B" w:rsidRDefault="008B6E47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МУНИЦИПАЛЬНОЙ ПРОГРАММЫ «ОБЕСПЕЧЕНИЕ БЕЗОПАСНОСТИ </w:t>
      </w:r>
    </w:p>
    <w:p w:rsidR="009F2BD1" w:rsidRPr="006D2A4B" w:rsidRDefault="008B6E47" w:rsidP="008B6E4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НАСЕЛЕНИЯ </w:t>
      </w:r>
      <w:r w:rsidR="000E76CE" w:rsidRPr="006D2A4B">
        <w:rPr>
          <w:b/>
          <w:sz w:val="28"/>
          <w:szCs w:val="28"/>
        </w:rPr>
        <w:t>ЕЙСКОГО РАЙОНА</w:t>
      </w:r>
      <w:r w:rsidRPr="006D2A4B">
        <w:rPr>
          <w:b/>
          <w:sz w:val="28"/>
          <w:szCs w:val="28"/>
        </w:rPr>
        <w:t>»</w:t>
      </w:r>
    </w:p>
    <w:p w:rsidR="004C5366" w:rsidRPr="006D2A4B" w:rsidRDefault="004C5366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</w:p>
    <w:p w:rsidR="00E6351E" w:rsidRPr="006D2A4B" w:rsidRDefault="00E6351E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СВЕДЕНИЯ</w:t>
      </w:r>
    </w:p>
    <w:p w:rsidR="008B6E47" w:rsidRPr="006D2A4B" w:rsidRDefault="008B6E47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ОБ ОСНОВНЫХ МЕРАХ ПРАВОВОГО РЕГУЛИРОВАНИЯ В СФЕРЕ РЕАЛИЗАЦИИ </w:t>
      </w:r>
    </w:p>
    <w:p w:rsidR="009F2BD1" w:rsidRPr="006D2A4B" w:rsidRDefault="008B6E47" w:rsidP="008B6E4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МУНИЦИПАЛЬНОЙ ПРОГРАММЫ </w:t>
      </w:r>
      <w:r w:rsidRPr="006D2A4B">
        <w:rPr>
          <w:b/>
          <w:sz w:val="28"/>
          <w:szCs w:val="28"/>
        </w:rPr>
        <w:t xml:space="preserve">«ОБЕСПЕЧЕНИЕ БЕЗОПАСНОСТИ НАСЕЛЕНИЯ </w:t>
      </w:r>
    </w:p>
    <w:p w:rsidR="009F2BD1" w:rsidRPr="006D2A4B" w:rsidRDefault="000E76CE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ЕЙСКОГО РАЙОНА</w:t>
      </w:r>
      <w:r w:rsidR="008B6E47" w:rsidRPr="006D2A4B">
        <w:rPr>
          <w:b/>
          <w:sz w:val="28"/>
          <w:szCs w:val="28"/>
        </w:rPr>
        <w:t>»</w:t>
      </w:r>
    </w:p>
    <w:p w:rsidR="00C074FC" w:rsidRPr="006D2A4B" w:rsidRDefault="00C074FC" w:rsidP="00754037">
      <w:pPr>
        <w:spacing w:line="240" w:lineRule="atLeast"/>
        <w:jc w:val="center"/>
        <w:rPr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4398"/>
        <w:gridCol w:w="5400"/>
        <w:gridCol w:w="1980"/>
        <w:gridCol w:w="2340"/>
      </w:tblGrid>
      <w:tr w:rsidR="00C074FC" w:rsidRPr="006D2A4B" w:rsidTr="00597A67">
        <w:tc>
          <w:tcPr>
            <w:tcW w:w="462" w:type="dxa"/>
            <w:vAlign w:val="center"/>
          </w:tcPr>
          <w:p w:rsidR="00C074FC" w:rsidRPr="006D2A4B" w:rsidRDefault="00C074FC" w:rsidP="00754037">
            <w:pPr>
              <w:spacing w:line="240" w:lineRule="atLeast"/>
              <w:ind w:left="-108" w:right="-108"/>
              <w:jc w:val="center"/>
            </w:pPr>
            <w:r w:rsidRPr="006D2A4B">
              <w:t>№ п</w:t>
            </w:r>
            <w:r w:rsidR="00284FC5" w:rsidRPr="006D2A4B">
              <w:t>/</w:t>
            </w:r>
            <w:r w:rsidRPr="006D2A4B">
              <w:t>п</w:t>
            </w:r>
          </w:p>
        </w:tc>
        <w:tc>
          <w:tcPr>
            <w:tcW w:w="4398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Вид нормативного правового акта</w:t>
            </w:r>
          </w:p>
        </w:tc>
        <w:tc>
          <w:tcPr>
            <w:tcW w:w="540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Основные положения нормативного правового акта</w:t>
            </w:r>
          </w:p>
        </w:tc>
        <w:tc>
          <w:tcPr>
            <w:tcW w:w="198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Ответственный исполнитель (соисполнитель)</w:t>
            </w:r>
          </w:p>
        </w:tc>
        <w:tc>
          <w:tcPr>
            <w:tcW w:w="234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Ожидаемые сроки принятия</w:t>
            </w:r>
          </w:p>
        </w:tc>
      </w:tr>
      <w:tr w:rsidR="00C074FC" w:rsidRPr="006D2A4B" w:rsidTr="00F86D45">
        <w:tc>
          <w:tcPr>
            <w:tcW w:w="462" w:type="dxa"/>
            <w:vAlign w:val="center"/>
          </w:tcPr>
          <w:p w:rsidR="00C074FC" w:rsidRPr="006D2A4B" w:rsidRDefault="00C074FC" w:rsidP="00754037">
            <w:pPr>
              <w:spacing w:line="240" w:lineRule="atLeast"/>
              <w:ind w:left="-108" w:right="-108"/>
              <w:jc w:val="center"/>
            </w:pPr>
            <w:r w:rsidRPr="006D2A4B">
              <w:t>1</w:t>
            </w:r>
          </w:p>
        </w:tc>
        <w:tc>
          <w:tcPr>
            <w:tcW w:w="4398" w:type="dxa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2</w:t>
            </w:r>
          </w:p>
        </w:tc>
        <w:tc>
          <w:tcPr>
            <w:tcW w:w="540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198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4</w:t>
            </w:r>
          </w:p>
        </w:tc>
        <w:tc>
          <w:tcPr>
            <w:tcW w:w="2340" w:type="dxa"/>
            <w:vAlign w:val="center"/>
          </w:tcPr>
          <w:p w:rsidR="00C074FC" w:rsidRPr="006D2A4B" w:rsidRDefault="00C074FC" w:rsidP="00754037">
            <w:pPr>
              <w:spacing w:line="240" w:lineRule="atLeast"/>
              <w:jc w:val="center"/>
            </w:pPr>
            <w:r w:rsidRPr="006D2A4B">
              <w:t>5</w:t>
            </w:r>
          </w:p>
        </w:tc>
      </w:tr>
      <w:tr w:rsidR="00C074FC" w:rsidRPr="006D2A4B" w:rsidTr="00396F96">
        <w:trPr>
          <w:trHeight w:val="535"/>
        </w:trPr>
        <w:tc>
          <w:tcPr>
            <w:tcW w:w="462" w:type="dxa"/>
          </w:tcPr>
          <w:p w:rsidR="00C074FC" w:rsidRPr="006D2A4B" w:rsidRDefault="00C074FC" w:rsidP="00754037">
            <w:pPr>
              <w:spacing w:line="240" w:lineRule="atLeast"/>
              <w:ind w:left="-108" w:right="-108"/>
              <w:jc w:val="center"/>
            </w:pPr>
            <w:r w:rsidRPr="006D2A4B">
              <w:t>1</w:t>
            </w:r>
          </w:p>
        </w:tc>
        <w:tc>
          <w:tcPr>
            <w:tcW w:w="14118" w:type="dxa"/>
            <w:gridSpan w:val="4"/>
          </w:tcPr>
          <w:p w:rsidR="00C074FC" w:rsidRPr="006D2A4B" w:rsidRDefault="00446757" w:rsidP="00754037">
            <w:pPr>
              <w:ind w:left="-70" w:right="-38"/>
              <w:jc w:val="both"/>
            </w:pPr>
            <w:r w:rsidRPr="006D2A4B">
              <w:t>Подпрограмма</w:t>
            </w:r>
            <w:r w:rsidR="00625DF2" w:rsidRPr="006D2A4B">
              <w:t> </w:t>
            </w:r>
            <w:r w:rsidR="00C074FC" w:rsidRPr="006D2A4B">
              <w:t>1</w:t>
            </w:r>
            <w:r w:rsidR="00565D16" w:rsidRPr="006D2A4B">
              <w:t>.</w:t>
            </w:r>
            <w:r w:rsidR="00C074FC" w:rsidRPr="006D2A4B">
              <w:t xml:space="preserve"> «Мероприятия по защите населения и территории от чрезвычайных ситуаций природного и техногенного характера, гражданской обороне»</w:t>
            </w:r>
          </w:p>
        </w:tc>
      </w:tr>
      <w:tr w:rsidR="00C074FC" w:rsidRPr="006D2A4B" w:rsidTr="00597A67">
        <w:tc>
          <w:tcPr>
            <w:tcW w:w="462" w:type="dxa"/>
          </w:tcPr>
          <w:p w:rsidR="00C074FC" w:rsidRPr="006D2A4B" w:rsidRDefault="00C074FC" w:rsidP="00754037">
            <w:pPr>
              <w:spacing w:line="240" w:lineRule="atLeast"/>
              <w:ind w:left="-108" w:right="-108"/>
              <w:jc w:val="center"/>
            </w:pPr>
            <w:r w:rsidRPr="006D2A4B">
              <w:t>1.1</w:t>
            </w:r>
          </w:p>
        </w:tc>
        <w:tc>
          <w:tcPr>
            <w:tcW w:w="4398" w:type="dxa"/>
          </w:tcPr>
          <w:p w:rsidR="00C074FC" w:rsidRPr="006D2A4B" w:rsidRDefault="00C074FC" w:rsidP="00754037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 xml:space="preserve">ципального образования Ейский </w:t>
            </w:r>
            <w:r w:rsidR="00284FC5" w:rsidRPr="006D2A4B">
              <w:t>мун</w:t>
            </w:r>
            <w:r w:rsidR="00284FC5" w:rsidRPr="006D2A4B">
              <w:t>и</w:t>
            </w:r>
            <w:r w:rsidR="00284FC5" w:rsidRPr="006D2A4B">
              <w:t xml:space="preserve">ципальный </w:t>
            </w:r>
            <w:r w:rsidRPr="006D2A4B">
              <w:t>район</w:t>
            </w:r>
            <w:r w:rsidR="00974AB0" w:rsidRPr="006D2A4B">
              <w:t xml:space="preserve"> Краснодарского края</w:t>
            </w:r>
          </w:p>
        </w:tc>
        <w:tc>
          <w:tcPr>
            <w:tcW w:w="5400" w:type="dxa"/>
          </w:tcPr>
          <w:p w:rsidR="00C074FC" w:rsidRPr="006D2A4B" w:rsidRDefault="00C074FC" w:rsidP="00266E5D">
            <w:pPr>
              <w:snapToGrid w:val="0"/>
              <w:ind w:firstLine="29"/>
              <w:jc w:val="both"/>
            </w:pPr>
            <w:r w:rsidRPr="006D2A4B">
              <w:t>об утверждении положения о муниципальном звене территориальной подсистемы единой гос</w:t>
            </w:r>
            <w:r w:rsidRPr="006D2A4B">
              <w:t>у</w:t>
            </w:r>
            <w:r w:rsidRPr="006D2A4B">
              <w:t>дарственной системы предупреждения и ликв</w:t>
            </w:r>
            <w:r w:rsidRPr="006D2A4B">
              <w:t>и</w:t>
            </w:r>
            <w:r w:rsidRPr="006D2A4B">
              <w:t xml:space="preserve">дации чрезвычайных ситуаций </w:t>
            </w:r>
            <w:r w:rsidR="008B6E47" w:rsidRPr="006D2A4B">
              <w:t>муниципального образования Ейский муниципальный район Кра</w:t>
            </w:r>
            <w:r w:rsidR="008B6E47" w:rsidRPr="006D2A4B">
              <w:t>с</w:t>
            </w:r>
            <w:r w:rsidR="008B6E47" w:rsidRPr="006D2A4B">
              <w:t>нодарского края</w:t>
            </w:r>
          </w:p>
        </w:tc>
        <w:tc>
          <w:tcPr>
            <w:tcW w:w="1980" w:type="dxa"/>
          </w:tcPr>
          <w:p w:rsidR="00C074FC" w:rsidRPr="006D2A4B" w:rsidRDefault="00C074FC" w:rsidP="00FD070C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 xml:space="preserve">министрации </w:t>
            </w:r>
            <w:r w:rsidR="00FD070C" w:rsidRPr="006D2A4B">
              <w:t>муниципального образования</w:t>
            </w:r>
            <w:r w:rsidR="00974AB0" w:rsidRPr="006D2A4B">
              <w:t xml:space="preserve"> </w:t>
            </w:r>
            <w:r w:rsidRPr="006D2A4B">
              <w:t>Е</w:t>
            </w:r>
            <w:r w:rsidRPr="006D2A4B">
              <w:t>й</w:t>
            </w:r>
            <w:r w:rsidRPr="006D2A4B">
              <w:t>ск</w:t>
            </w:r>
            <w:r w:rsidR="00974AB0" w:rsidRPr="006D2A4B">
              <w:t>ий</w:t>
            </w:r>
            <w:r w:rsidRPr="006D2A4B">
              <w:t xml:space="preserve"> </w:t>
            </w:r>
            <w:r w:rsidR="00266E5D" w:rsidRPr="006D2A4B">
              <w:t>муниц</w:t>
            </w:r>
            <w:r w:rsidR="00266E5D" w:rsidRPr="006D2A4B">
              <w:t>и</w:t>
            </w:r>
            <w:r w:rsidR="00266E5D" w:rsidRPr="006D2A4B">
              <w:t>пальн</w:t>
            </w:r>
            <w:r w:rsidR="00974AB0" w:rsidRPr="006D2A4B">
              <w:t>ый</w:t>
            </w:r>
            <w:r w:rsidR="00266E5D" w:rsidRPr="006D2A4B">
              <w:t xml:space="preserve"> </w:t>
            </w:r>
            <w:r w:rsidRPr="006D2A4B">
              <w:t>район</w:t>
            </w:r>
            <w:r w:rsidR="00974AB0" w:rsidRPr="006D2A4B">
              <w:t xml:space="preserve"> </w:t>
            </w:r>
            <w:r w:rsidR="00FD070C" w:rsidRPr="006D2A4B">
              <w:t>Краснодарского края</w:t>
            </w:r>
          </w:p>
        </w:tc>
        <w:tc>
          <w:tcPr>
            <w:tcW w:w="2340" w:type="dxa"/>
          </w:tcPr>
          <w:p w:rsidR="00F86D45" w:rsidRPr="006D2A4B" w:rsidRDefault="00C074FC" w:rsidP="00266E5D">
            <w:pPr>
              <w:ind w:left="-68" w:right="-40"/>
              <w:jc w:val="both"/>
            </w:pPr>
            <w:r w:rsidRPr="006D2A4B"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>тельства, а также образовании</w:t>
            </w:r>
            <w:r w:rsidR="009B0CED" w:rsidRPr="006D2A4B">
              <w:t>,</w:t>
            </w:r>
            <w:r w:rsidRPr="006D2A4B">
              <w:t xml:space="preserve"> реорг</w:t>
            </w:r>
            <w:r w:rsidRPr="006D2A4B">
              <w:t>а</w:t>
            </w:r>
            <w:r w:rsidRPr="006D2A4B">
              <w:t>низации, изменении, слиянии организаций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754037">
            <w:pPr>
              <w:spacing w:line="240" w:lineRule="atLeast"/>
              <w:ind w:left="-108" w:right="-108"/>
              <w:jc w:val="center"/>
            </w:pPr>
            <w:r w:rsidRPr="006D2A4B">
              <w:t>1.2</w:t>
            </w:r>
          </w:p>
        </w:tc>
        <w:tc>
          <w:tcPr>
            <w:tcW w:w="4398" w:type="dxa"/>
          </w:tcPr>
          <w:p w:rsidR="00FD070C" w:rsidRPr="006D2A4B" w:rsidRDefault="00FD070C" w:rsidP="00754037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754037">
            <w:pPr>
              <w:snapToGrid w:val="0"/>
              <w:ind w:firstLine="29"/>
              <w:jc w:val="both"/>
            </w:pPr>
            <w:r w:rsidRPr="006D2A4B">
              <w:t>о своевременном оповещении и информировании населения</w:t>
            </w:r>
          </w:p>
        </w:tc>
        <w:tc>
          <w:tcPr>
            <w:tcW w:w="1980" w:type="dxa"/>
          </w:tcPr>
          <w:p w:rsidR="00FD070C" w:rsidRPr="006D2A4B" w:rsidRDefault="00FD070C" w:rsidP="000E76CE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 xml:space="preserve">министрации муниципального образования </w:t>
            </w:r>
            <w:r w:rsidR="007D140B" w:rsidRPr="006D2A4B">
              <w:t>Е</w:t>
            </w:r>
            <w:r w:rsidR="007D140B" w:rsidRPr="006D2A4B">
              <w:t>й</w:t>
            </w:r>
            <w:r w:rsidR="007D140B" w:rsidRPr="006D2A4B">
              <w:t>ский муниц</w:t>
            </w:r>
            <w:r w:rsidR="007D140B" w:rsidRPr="006D2A4B">
              <w:t>и</w:t>
            </w:r>
            <w:r w:rsidR="000E76CE"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065801">
            <w:pPr>
              <w:ind w:left="-68" w:right="-40"/>
              <w:jc w:val="both"/>
            </w:pPr>
            <w:r w:rsidRPr="006D2A4B"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 xml:space="preserve">тельства </w:t>
            </w:r>
          </w:p>
        </w:tc>
      </w:tr>
    </w:tbl>
    <w:p w:rsidR="00C074FC" w:rsidRPr="006D2A4B" w:rsidRDefault="00C074FC" w:rsidP="00754037">
      <w:pPr>
        <w:rPr>
          <w:sz w:val="4"/>
          <w:szCs w:val="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4398"/>
        <w:gridCol w:w="5400"/>
        <w:gridCol w:w="1980"/>
        <w:gridCol w:w="2340"/>
      </w:tblGrid>
      <w:tr w:rsidR="00C074FC" w:rsidRPr="006D2A4B" w:rsidTr="00FD070C">
        <w:trPr>
          <w:tblHeader/>
        </w:trPr>
        <w:tc>
          <w:tcPr>
            <w:tcW w:w="462" w:type="dxa"/>
          </w:tcPr>
          <w:p w:rsidR="00C074FC" w:rsidRPr="006D2A4B" w:rsidRDefault="00C074FC" w:rsidP="00754037">
            <w:pPr>
              <w:spacing w:line="240" w:lineRule="atLeast"/>
              <w:ind w:left="-108" w:right="-108"/>
              <w:jc w:val="center"/>
            </w:pPr>
            <w:r w:rsidRPr="006D2A4B">
              <w:lastRenderedPageBreak/>
              <w:t>1</w:t>
            </w:r>
          </w:p>
        </w:tc>
        <w:tc>
          <w:tcPr>
            <w:tcW w:w="4398" w:type="dxa"/>
          </w:tcPr>
          <w:p w:rsidR="00C074FC" w:rsidRPr="006D2A4B" w:rsidRDefault="00C074FC" w:rsidP="00754037">
            <w:pPr>
              <w:jc w:val="center"/>
            </w:pPr>
            <w:r w:rsidRPr="006D2A4B">
              <w:t>2</w:t>
            </w:r>
          </w:p>
        </w:tc>
        <w:tc>
          <w:tcPr>
            <w:tcW w:w="5400" w:type="dxa"/>
          </w:tcPr>
          <w:p w:rsidR="00C074FC" w:rsidRPr="006D2A4B" w:rsidRDefault="00C074FC" w:rsidP="00754037">
            <w:pPr>
              <w:snapToGrid w:val="0"/>
              <w:ind w:firstLine="29"/>
              <w:jc w:val="center"/>
            </w:pPr>
            <w:r w:rsidRPr="006D2A4B">
              <w:t>3</w:t>
            </w:r>
          </w:p>
        </w:tc>
        <w:tc>
          <w:tcPr>
            <w:tcW w:w="1980" w:type="dxa"/>
          </w:tcPr>
          <w:p w:rsidR="00C074FC" w:rsidRPr="006D2A4B" w:rsidRDefault="00C074FC" w:rsidP="00754037">
            <w:pPr>
              <w:jc w:val="center"/>
            </w:pPr>
            <w:r w:rsidRPr="006D2A4B">
              <w:t>4</w:t>
            </w:r>
          </w:p>
        </w:tc>
        <w:tc>
          <w:tcPr>
            <w:tcW w:w="2340" w:type="dxa"/>
          </w:tcPr>
          <w:p w:rsidR="00C074FC" w:rsidRPr="006D2A4B" w:rsidRDefault="00C074FC" w:rsidP="00754037">
            <w:pPr>
              <w:ind w:left="-70" w:right="-38"/>
              <w:jc w:val="center"/>
            </w:pPr>
            <w:r w:rsidRPr="006D2A4B">
              <w:t>5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FD070C">
            <w:pPr>
              <w:widowControl w:val="0"/>
              <w:spacing w:line="240" w:lineRule="atLeast"/>
              <w:ind w:left="-108" w:right="-108"/>
              <w:jc w:val="center"/>
            </w:pPr>
            <w:r w:rsidRPr="006D2A4B">
              <w:t>1.3</w:t>
            </w:r>
          </w:p>
        </w:tc>
        <w:tc>
          <w:tcPr>
            <w:tcW w:w="4398" w:type="dxa"/>
          </w:tcPr>
          <w:p w:rsidR="00FD070C" w:rsidRPr="006D2A4B" w:rsidRDefault="00FD070C" w:rsidP="00FD070C">
            <w:pPr>
              <w:widowControl w:val="0"/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FD070C">
            <w:pPr>
              <w:pStyle w:val="a3"/>
              <w:widowControl w:val="0"/>
              <w:spacing w:before="0" w:beforeAutospacing="0" w:after="0" w:afterAutospacing="0"/>
              <w:ind w:firstLine="29"/>
              <w:jc w:val="both"/>
              <w:rPr>
                <w:lang w:eastAsia="en-US"/>
              </w:rPr>
            </w:pPr>
            <w:r w:rsidRPr="006D2A4B">
              <w:rPr>
                <w:lang w:eastAsia="en-US"/>
              </w:rPr>
              <w:t xml:space="preserve">о порядке подготовки и обучения населения </w:t>
            </w:r>
          </w:p>
        </w:tc>
        <w:tc>
          <w:tcPr>
            <w:tcW w:w="1980" w:type="dxa"/>
          </w:tcPr>
          <w:p w:rsidR="00FD070C" w:rsidRPr="006D2A4B" w:rsidRDefault="00FD070C" w:rsidP="00FD070C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FD070C">
            <w:pPr>
              <w:widowControl w:val="0"/>
              <w:ind w:left="-70" w:right="-38"/>
              <w:jc w:val="both"/>
            </w:pPr>
            <w:r w:rsidRPr="006D2A4B">
              <w:t>ежегодно, декабрь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8A6AC9">
            <w:pPr>
              <w:spacing w:line="240" w:lineRule="atLeast"/>
              <w:ind w:left="-108" w:right="-108"/>
              <w:jc w:val="center"/>
            </w:pPr>
            <w:r w:rsidRPr="006D2A4B">
              <w:t>1.4</w:t>
            </w:r>
          </w:p>
        </w:tc>
        <w:tc>
          <w:tcPr>
            <w:tcW w:w="4398" w:type="dxa"/>
          </w:tcPr>
          <w:p w:rsidR="00FD070C" w:rsidRPr="006D2A4B" w:rsidRDefault="00FD070C" w:rsidP="008A6AC9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8A6AC9">
            <w:pPr>
              <w:snapToGrid w:val="0"/>
              <w:ind w:firstLine="29"/>
              <w:jc w:val="both"/>
            </w:pPr>
            <w:r w:rsidRPr="006D2A4B">
              <w:t>о создании, хранении, использовании и воспо</w:t>
            </w:r>
            <w:r w:rsidRPr="006D2A4B">
              <w:t>л</w:t>
            </w:r>
            <w:r w:rsidRPr="006D2A4B">
              <w:t>нении резерва материальных ресурсов для ликв</w:t>
            </w:r>
            <w:r w:rsidRPr="006D2A4B">
              <w:t>и</w:t>
            </w:r>
            <w:r w:rsidRPr="006D2A4B">
              <w:t>дации чрезвычайных ситуаций природного и те</w:t>
            </w:r>
            <w:r w:rsidRPr="006D2A4B">
              <w:t>х</w:t>
            </w:r>
            <w:r w:rsidRPr="006D2A4B">
              <w:t>ногенного характера муниципального образов</w:t>
            </w:r>
            <w:r w:rsidRPr="006D2A4B">
              <w:t>а</w:t>
            </w:r>
            <w:r w:rsidRPr="006D2A4B">
              <w:t>ния Ейский муниципальный район Краснодарск</w:t>
            </w:r>
            <w:r w:rsidRPr="006D2A4B">
              <w:t>о</w:t>
            </w:r>
            <w:r w:rsidRPr="006D2A4B">
              <w:t>го края</w:t>
            </w:r>
          </w:p>
        </w:tc>
        <w:tc>
          <w:tcPr>
            <w:tcW w:w="1980" w:type="dxa"/>
          </w:tcPr>
          <w:p w:rsidR="00FD070C" w:rsidRPr="006D2A4B" w:rsidRDefault="00FD070C" w:rsidP="007D140B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8A6AC9">
            <w:pPr>
              <w:ind w:left="-70" w:right="-38"/>
              <w:jc w:val="both"/>
            </w:pPr>
            <w:r w:rsidRPr="006D2A4B"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>тельства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8A6AC9">
            <w:pPr>
              <w:spacing w:line="240" w:lineRule="atLeast"/>
              <w:ind w:left="-108" w:right="-108"/>
              <w:jc w:val="center"/>
            </w:pPr>
            <w:r w:rsidRPr="006D2A4B">
              <w:t>1.5</w:t>
            </w:r>
          </w:p>
        </w:tc>
        <w:tc>
          <w:tcPr>
            <w:tcW w:w="4398" w:type="dxa"/>
          </w:tcPr>
          <w:p w:rsidR="00FD070C" w:rsidRPr="006D2A4B" w:rsidRDefault="00FD070C" w:rsidP="008A6AC9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8A6AC9">
            <w:pPr>
              <w:snapToGrid w:val="0"/>
              <w:ind w:firstLine="29"/>
              <w:jc w:val="both"/>
            </w:pPr>
            <w:r w:rsidRPr="006D2A4B">
              <w:t>о создании, хранении, использовании и воспо</w:t>
            </w:r>
            <w:r w:rsidRPr="006D2A4B">
              <w:t>л</w:t>
            </w:r>
            <w:r w:rsidRPr="006D2A4B">
              <w:t>нении запасов материально-технических, прод</w:t>
            </w:r>
            <w:r w:rsidRPr="006D2A4B">
              <w:t>о</w:t>
            </w:r>
            <w:r w:rsidRPr="006D2A4B">
              <w:t>вольственных, медицинских и иных средств в ц</w:t>
            </w:r>
            <w:r w:rsidRPr="006D2A4B">
              <w:t>е</w:t>
            </w:r>
            <w:r w:rsidRPr="006D2A4B">
              <w:t>лях гражданской обороны муниципального обр</w:t>
            </w:r>
            <w:r w:rsidRPr="006D2A4B">
              <w:t>а</w:t>
            </w:r>
            <w:r w:rsidRPr="006D2A4B">
              <w:t>зования Ейский муниципальный район Красн</w:t>
            </w:r>
            <w:r w:rsidRPr="006D2A4B">
              <w:t>о</w:t>
            </w:r>
            <w:r w:rsidRPr="006D2A4B">
              <w:t>дарского края</w:t>
            </w:r>
          </w:p>
        </w:tc>
        <w:tc>
          <w:tcPr>
            <w:tcW w:w="1980" w:type="dxa"/>
          </w:tcPr>
          <w:p w:rsidR="00FD070C" w:rsidRPr="006D2A4B" w:rsidRDefault="00FD070C" w:rsidP="007D140B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8A6AC9">
            <w:pPr>
              <w:ind w:left="-70" w:right="-38"/>
              <w:jc w:val="both"/>
            </w:pPr>
            <w:r w:rsidRPr="006D2A4B"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>тельства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8A6AC9">
            <w:pPr>
              <w:spacing w:line="240" w:lineRule="atLeast"/>
              <w:ind w:left="-108" w:right="-108"/>
              <w:jc w:val="center"/>
            </w:pPr>
            <w:r w:rsidRPr="006D2A4B">
              <w:t>1.6</w:t>
            </w:r>
          </w:p>
        </w:tc>
        <w:tc>
          <w:tcPr>
            <w:tcW w:w="4398" w:type="dxa"/>
          </w:tcPr>
          <w:p w:rsidR="00FD070C" w:rsidRPr="006D2A4B" w:rsidRDefault="00FD070C" w:rsidP="00754037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754037">
            <w:pPr>
              <w:shd w:val="clear" w:color="auto" w:fill="FFFFFF"/>
              <w:snapToGrid w:val="0"/>
              <w:ind w:firstLine="29"/>
              <w:jc w:val="both"/>
            </w:pPr>
            <w:r w:rsidRPr="006D2A4B">
              <w:t>об утверждении Порядка подготовки к ведению и ведения гражданской обороны в муниципальном образовании Ейский муниципальный район Кра</w:t>
            </w:r>
            <w:r w:rsidRPr="006D2A4B">
              <w:t>с</w:t>
            </w:r>
            <w:r w:rsidRPr="006D2A4B">
              <w:t>нодарского края</w:t>
            </w:r>
          </w:p>
        </w:tc>
        <w:tc>
          <w:tcPr>
            <w:tcW w:w="1980" w:type="dxa"/>
          </w:tcPr>
          <w:p w:rsidR="00FD070C" w:rsidRPr="006D2A4B" w:rsidRDefault="00FD070C" w:rsidP="00FD070C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lastRenderedPageBreak/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754037">
            <w:pPr>
              <w:ind w:left="-70" w:right="-38"/>
              <w:jc w:val="both"/>
            </w:pPr>
            <w:r w:rsidRPr="006D2A4B">
              <w:lastRenderedPageBreak/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>тельства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8A6AC9">
            <w:pPr>
              <w:spacing w:line="240" w:lineRule="atLeast"/>
              <w:ind w:left="-108" w:right="-108"/>
              <w:jc w:val="center"/>
            </w:pPr>
            <w:r w:rsidRPr="006D2A4B">
              <w:lastRenderedPageBreak/>
              <w:t>1.7</w:t>
            </w:r>
          </w:p>
        </w:tc>
        <w:tc>
          <w:tcPr>
            <w:tcW w:w="4398" w:type="dxa"/>
          </w:tcPr>
          <w:p w:rsidR="00FD070C" w:rsidRPr="006D2A4B" w:rsidRDefault="00FD070C" w:rsidP="008A6AC9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065801">
            <w:pPr>
              <w:jc w:val="both"/>
            </w:pPr>
            <w:r w:rsidRPr="006D2A4B">
              <w:t>о создании комиссии по предупреждению и ли</w:t>
            </w:r>
            <w:r w:rsidRPr="006D2A4B">
              <w:t>к</w:t>
            </w:r>
            <w:r w:rsidRPr="006D2A4B">
              <w:t>видации чрезвычайной ситуации и обеспечению пожарной безопасности муниципального образ</w:t>
            </w:r>
            <w:r w:rsidRPr="006D2A4B">
              <w:t>о</w:t>
            </w:r>
            <w:r w:rsidRPr="006D2A4B">
              <w:t>вания Ейский муниципальный район Краснода</w:t>
            </w:r>
            <w:r w:rsidRPr="006D2A4B">
              <w:t>р</w:t>
            </w:r>
            <w:r w:rsidRPr="006D2A4B">
              <w:t>ского края</w:t>
            </w:r>
          </w:p>
        </w:tc>
        <w:tc>
          <w:tcPr>
            <w:tcW w:w="1980" w:type="dxa"/>
          </w:tcPr>
          <w:p w:rsidR="00FD070C" w:rsidRPr="006D2A4B" w:rsidRDefault="00FD070C" w:rsidP="00FD070C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8A6AC9">
            <w:pPr>
              <w:ind w:left="-70" w:right="-38"/>
              <w:jc w:val="both"/>
            </w:pPr>
            <w:r w:rsidRPr="006D2A4B">
              <w:t xml:space="preserve">ежегодно, по факту кадровых изменений </w:t>
            </w:r>
          </w:p>
        </w:tc>
      </w:tr>
      <w:tr w:rsidR="00FD070C" w:rsidRPr="006D2A4B" w:rsidTr="00597A67">
        <w:tc>
          <w:tcPr>
            <w:tcW w:w="462" w:type="dxa"/>
          </w:tcPr>
          <w:p w:rsidR="00FD070C" w:rsidRPr="006D2A4B" w:rsidRDefault="00FD070C" w:rsidP="00754037">
            <w:pPr>
              <w:spacing w:line="240" w:lineRule="atLeast"/>
              <w:ind w:left="-108" w:right="-108"/>
              <w:jc w:val="center"/>
            </w:pPr>
            <w:r w:rsidRPr="006D2A4B">
              <w:t>1.8</w:t>
            </w:r>
          </w:p>
        </w:tc>
        <w:tc>
          <w:tcPr>
            <w:tcW w:w="4398" w:type="dxa"/>
          </w:tcPr>
          <w:p w:rsidR="00FD070C" w:rsidRPr="006D2A4B" w:rsidRDefault="00FD070C" w:rsidP="008A6AC9">
            <w:pPr>
              <w:jc w:val="both"/>
            </w:pPr>
            <w:r w:rsidRPr="006D2A4B">
              <w:t>Постановление администрации мун</w:t>
            </w:r>
            <w:r w:rsidRPr="006D2A4B">
              <w:t>и</w:t>
            </w:r>
            <w:r w:rsidRPr="006D2A4B">
              <w:t>ципального образования Ейский мун</w:t>
            </w:r>
            <w:r w:rsidRPr="006D2A4B">
              <w:t>и</w:t>
            </w:r>
            <w:r w:rsidRPr="006D2A4B">
              <w:t>ципальный район Краснодарского края</w:t>
            </w:r>
          </w:p>
        </w:tc>
        <w:tc>
          <w:tcPr>
            <w:tcW w:w="5400" w:type="dxa"/>
          </w:tcPr>
          <w:p w:rsidR="00FD070C" w:rsidRPr="006D2A4B" w:rsidRDefault="00FD070C" w:rsidP="00065801">
            <w:pPr>
              <w:jc w:val="both"/>
            </w:pPr>
            <w:r w:rsidRPr="006D2A4B">
              <w:t xml:space="preserve">о создании эвакуационной комиссии </w:t>
            </w:r>
          </w:p>
        </w:tc>
        <w:tc>
          <w:tcPr>
            <w:tcW w:w="1980" w:type="dxa"/>
          </w:tcPr>
          <w:p w:rsidR="00FD070C" w:rsidRPr="006D2A4B" w:rsidRDefault="00FD070C" w:rsidP="00FD070C">
            <w:pPr>
              <w:jc w:val="both"/>
            </w:pPr>
            <w:r w:rsidRPr="006D2A4B">
              <w:t>начальник отд</w:t>
            </w:r>
            <w:r w:rsidRPr="006D2A4B">
              <w:t>е</w:t>
            </w:r>
            <w:r w:rsidRPr="006D2A4B">
              <w:t>ла ГО и ЧС а</w:t>
            </w:r>
            <w:r w:rsidRPr="006D2A4B">
              <w:t>д</w:t>
            </w:r>
            <w:r w:rsidRPr="006D2A4B">
              <w:t>министрации муниципального образования Е</w:t>
            </w:r>
            <w:r w:rsidRPr="006D2A4B">
              <w:t>й</w:t>
            </w:r>
            <w:r w:rsidRPr="006D2A4B">
              <w:t>ский муниц</w:t>
            </w:r>
            <w:r w:rsidRPr="006D2A4B">
              <w:t>и</w:t>
            </w:r>
            <w:r w:rsidRPr="006D2A4B">
              <w:t>пальный район Краснодарского края</w:t>
            </w:r>
          </w:p>
        </w:tc>
        <w:tc>
          <w:tcPr>
            <w:tcW w:w="2340" w:type="dxa"/>
          </w:tcPr>
          <w:p w:rsidR="00FD070C" w:rsidRPr="006D2A4B" w:rsidRDefault="00FD070C" w:rsidP="00754037">
            <w:pPr>
              <w:ind w:left="-70" w:right="-38"/>
              <w:jc w:val="both"/>
            </w:pPr>
            <w:r w:rsidRPr="006D2A4B">
              <w:t>по необходимости, при изменении де</w:t>
            </w:r>
            <w:r w:rsidRPr="006D2A4B">
              <w:t>й</w:t>
            </w:r>
            <w:r w:rsidRPr="006D2A4B">
              <w:t>ствующего законод</w:t>
            </w:r>
            <w:r w:rsidRPr="006D2A4B">
              <w:t>а</w:t>
            </w:r>
            <w:r w:rsidRPr="006D2A4B">
              <w:t>тельства</w:t>
            </w:r>
          </w:p>
        </w:tc>
      </w:tr>
    </w:tbl>
    <w:p w:rsidR="00C074FC" w:rsidRPr="006D2A4B" w:rsidRDefault="00C074FC" w:rsidP="00754037">
      <w:pPr>
        <w:rPr>
          <w:sz w:val="4"/>
          <w:szCs w:val="4"/>
        </w:rPr>
      </w:pPr>
    </w:p>
    <w:p w:rsidR="00C074FC" w:rsidRPr="006D2A4B" w:rsidRDefault="00C074FC" w:rsidP="00754037">
      <w:pPr>
        <w:spacing w:line="240" w:lineRule="atLeast"/>
        <w:jc w:val="both"/>
        <w:sectPr w:rsidR="00C074FC" w:rsidRPr="006D2A4B" w:rsidSect="00F86D45">
          <w:headerReference w:type="default" r:id="rId16"/>
          <w:pgSz w:w="16838" w:h="11905" w:orient="landscape"/>
          <w:pgMar w:top="1701" w:right="1134" w:bottom="567" w:left="1134" w:header="720" w:footer="0" w:gutter="0"/>
          <w:cols w:space="720"/>
          <w:noEndnote/>
        </w:sectPr>
      </w:pPr>
    </w:p>
    <w:p w:rsidR="008B6E47" w:rsidRPr="006D2A4B" w:rsidRDefault="00055219" w:rsidP="008B6E47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bookmarkStart w:id="6" w:name="Par616"/>
      <w:bookmarkEnd w:id="6"/>
      <w:r w:rsidRPr="006D2A4B">
        <w:rPr>
          <w:b/>
          <w:sz w:val="28"/>
          <w:szCs w:val="28"/>
        </w:rPr>
        <w:lastRenderedPageBreak/>
        <w:t>6</w:t>
      </w:r>
      <w:r w:rsidR="00625DF2" w:rsidRPr="006D2A4B">
        <w:rPr>
          <w:b/>
          <w:sz w:val="28"/>
          <w:szCs w:val="28"/>
        </w:rPr>
        <w:t>. </w:t>
      </w:r>
      <w:r w:rsidR="009B5EBE" w:rsidRPr="006D2A4B">
        <w:rPr>
          <w:b/>
          <w:sz w:val="28"/>
          <w:szCs w:val="28"/>
        </w:rPr>
        <w:t xml:space="preserve">МЕТОДИКА ОЦЕНКИ ЭФФЕКТИВНОСТИ </w:t>
      </w:r>
    </w:p>
    <w:p w:rsidR="009B5EBE" w:rsidRPr="006D2A4B" w:rsidRDefault="008B6E47" w:rsidP="008B6E47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РЕАЛИЗАЦИИ МУНИЦИПАЛЬНОЙ ПРОГРАММЫ «ОБЕСПЕЧЕНИЕ БЕЗОПАСНОСТИ НАСЕЛЕНИЯ </w:t>
      </w:r>
    </w:p>
    <w:p w:rsidR="009B5EBE" w:rsidRPr="006D2A4B" w:rsidRDefault="000E76CE" w:rsidP="008B6E47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ЕЙСКОГО РАЙОНА</w:t>
      </w:r>
      <w:r w:rsidR="008B6E47" w:rsidRPr="006D2A4B">
        <w:rPr>
          <w:b/>
          <w:sz w:val="28"/>
          <w:szCs w:val="28"/>
        </w:rPr>
        <w:t>»</w:t>
      </w:r>
    </w:p>
    <w:p w:rsidR="00C074FC" w:rsidRPr="006D2A4B" w:rsidRDefault="00C074FC" w:rsidP="00754037">
      <w:pPr>
        <w:tabs>
          <w:tab w:val="left" w:pos="1260"/>
        </w:tabs>
        <w:spacing w:line="240" w:lineRule="atLeast"/>
        <w:ind w:left="1260" w:right="1177"/>
        <w:jc w:val="center"/>
        <w:rPr>
          <w:sz w:val="28"/>
          <w:szCs w:val="28"/>
        </w:rPr>
      </w:pPr>
    </w:p>
    <w:p w:rsidR="00C074FC" w:rsidRPr="006D2A4B" w:rsidRDefault="00055219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1. </w:t>
      </w:r>
      <w:r w:rsidR="00C074FC" w:rsidRPr="006D2A4B">
        <w:rPr>
          <w:sz w:val="28"/>
          <w:szCs w:val="28"/>
        </w:rPr>
        <w:t>Оценка эффективности реализации муниципальной программы пр</w:t>
      </w:r>
      <w:r w:rsidR="00C074FC" w:rsidRPr="006D2A4B">
        <w:rPr>
          <w:sz w:val="28"/>
          <w:szCs w:val="28"/>
        </w:rPr>
        <w:t>о</w:t>
      </w:r>
      <w:r w:rsidR="00C074FC" w:rsidRPr="006D2A4B">
        <w:rPr>
          <w:sz w:val="28"/>
          <w:szCs w:val="28"/>
        </w:rPr>
        <w:t>изводится ежегодно. Результаты оценки эффективности реализации муниц</w:t>
      </w:r>
      <w:r w:rsidR="00C074FC" w:rsidRPr="006D2A4B">
        <w:rPr>
          <w:sz w:val="28"/>
          <w:szCs w:val="28"/>
        </w:rPr>
        <w:t>и</w:t>
      </w:r>
      <w:r w:rsidR="00C074FC" w:rsidRPr="006D2A4B">
        <w:rPr>
          <w:sz w:val="28"/>
          <w:szCs w:val="28"/>
        </w:rPr>
        <w:t>пальной программы представляются ее координатором в составе ежегодного доклада о ходе реализации муниципальной программы и об оценке эффекти</w:t>
      </w:r>
      <w:r w:rsidR="00C074FC" w:rsidRPr="006D2A4B">
        <w:rPr>
          <w:sz w:val="28"/>
          <w:szCs w:val="28"/>
        </w:rPr>
        <w:t>в</w:t>
      </w:r>
      <w:r w:rsidR="00C074FC" w:rsidRPr="006D2A4B">
        <w:rPr>
          <w:sz w:val="28"/>
          <w:szCs w:val="28"/>
        </w:rPr>
        <w:t>ности ее реализации.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Оценка эффективности реализации муниципальной программы осущес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вляется в два этапа.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На первом этапе осуществляется оценка эффективности реализации ка</w:t>
      </w:r>
      <w:r w:rsidRPr="006D2A4B">
        <w:rPr>
          <w:sz w:val="28"/>
          <w:szCs w:val="28"/>
        </w:rPr>
        <w:t>ж</w:t>
      </w:r>
      <w:r w:rsidRPr="006D2A4B">
        <w:rPr>
          <w:sz w:val="28"/>
          <w:szCs w:val="28"/>
        </w:rPr>
        <w:t>дой из подпрограмм, включенных в муниципальную программу, и включает: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степени соответствия запланированному уровню расходов;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эффективности использования средств местного бюджета;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степени достижения целей и решения задач подпрограмм вход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 xml:space="preserve">щих в муниципальную программу (далее </w:t>
      </w:r>
      <w:r w:rsidR="00EA12AF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оценка степени реализации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граммы)</w:t>
      </w:r>
      <w:r w:rsidR="009F4BF6" w:rsidRPr="006D2A4B">
        <w:rPr>
          <w:sz w:val="28"/>
          <w:szCs w:val="28"/>
        </w:rPr>
        <w:t>.</w:t>
      </w:r>
    </w:p>
    <w:p w:rsidR="00C074FC" w:rsidRPr="006D2A4B" w:rsidRDefault="00C074FC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На втором этапе осуществляется оценка эффективности реализации м</w:t>
      </w:r>
      <w:r w:rsidRPr="006D2A4B">
        <w:rPr>
          <w:sz w:val="28"/>
          <w:szCs w:val="28"/>
        </w:rPr>
        <w:t>у</w:t>
      </w:r>
      <w:r w:rsidRPr="006D2A4B">
        <w:rPr>
          <w:sz w:val="28"/>
          <w:szCs w:val="28"/>
        </w:rPr>
        <w:t>ниципальной программы в целом, включая оценку степени достижения целей и решения задач муниципальной программы.</w:t>
      </w:r>
    </w:p>
    <w:p w:rsidR="00030D40" w:rsidRPr="006D2A4B" w:rsidRDefault="00030D40" w:rsidP="00754037">
      <w:pPr>
        <w:widowControl w:val="0"/>
        <w:tabs>
          <w:tab w:val="left" w:pos="1080"/>
          <w:tab w:val="left" w:pos="144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Мероприятия подпрограмм муниципальной программы, предусматр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вающие исключительно расходы на содержание координатора муниципальной программы (подпрограммы), и (или) участника муниципальной программы, при оценке степени реализации мероприятий из расчета оценки эффективности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лизации муниципальной программы исключаются.</w:t>
      </w:r>
    </w:p>
    <w:p w:rsidR="00C074FC" w:rsidRPr="006D2A4B" w:rsidRDefault="00625DF2" w:rsidP="00754037">
      <w:pPr>
        <w:widowControl w:val="0"/>
        <w:tabs>
          <w:tab w:val="left" w:pos="1260"/>
        </w:tabs>
        <w:autoSpaceDE w:val="0"/>
        <w:autoSpaceDN w:val="0"/>
        <w:adjustRightInd w:val="0"/>
        <w:spacing w:line="300" w:lineRule="exact"/>
        <w:ind w:firstLine="720"/>
        <w:contextualSpacing/>
        <w:jc w:val="both"/>
        <w:outlineLvl w:val="2"/>
        <w:rPr>
          <w:sz w:val="28"/>
          <w:szCs w:val="28"/>
        </w:rPr>
      </w:pPr>
      <w:bookmarkStart w:id="7" w:name="Par1177"/>
      <w:bookmarkEnd w:id="7"/>
      <w:r w:rsidRPr="006D2A4B">
        <w:rPr>
          <w:sz w:val="28"/>
          <w:szCs w:val="28"/>
        </w:rPr>
        <w:t>6.2. </w:t>
      </w:r>
      <w:r w:rsidR="00C074FC" w:rsidRPr="006D2A4B">
        <w:rPr>
          <w:sz w:val="28"/>
          <w:szCs w:val="28"/>
        </w:rPr>
        <w:t>Оценка степени реализации мероприятий подпрограмм и достижения</w:t>
      </w:r>
      <w:r w:rsidRPr="006D2A4B">
        <w:rPr>
          <w:sz w:val="28"/>
          <w:szCs w:val="28"/>
        </w:rPr>
        <w:t xml:space="preserve"> </w:t>
      </w:r>
      <w:r w:rsidR="00C074FC" w:rsidRPr="006D2A4B">
        <w:rPr>
          <w:sz w:val="28"/>
          <w:szCs w:val="28"/>
        </w:rPr>
        <w:t>ожидаемых непосредственных результатов их реализации.</w:t>
      </w:r>
    </w:p>
    <w:p w:rsidR="00A60A42" w:rsidRPr="006D2A4B" w:rsidRDefault="00A60A42" w:rsidP="00754037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 xml:space="preserve">Для оценки степени реализации мероприятий подпрограмм определяется степень выполнения показателя непосредственного результата мероприятия (далее </w:t>
      </w:r>
      <w:r w:rsidR="00C171C3" w:rsidRPr="006D2A4B">
        <w:rPr>
          <w:rFonts w:ascii="Times New Roman" w:hAnsi="Times New Roman" w:cs="Times New Roman"/>
          <w:sz w:val="28"/>
          <w:szCs w:val="28"/>
        </w:rPr>
        <w:t>–</w:t>
      </w:r>
      <w:r w:rsidRPr="006D2A4B">
        <w:rPr>
          <w:rFonts w:ascii="Times New Roman" w:hAnsi="Times New Roman" w:cs="Times New Roman"/>
          <w:sz w:val="28"/>
          <w:szCs w:val="28"/>
        </w:rPr>
        <w:t xml:space="preserve"> непосредственный результат).</w:t>
      </w:r>
    </w:p>
    <w:p w:rsidR="00A60A42" w:rsidRPr="006D2A4B" w:rsidRDefault="00A60A42" w:rsidP="00754037">
      <w:pPr>
        <w:pStyle w:val="ConsPlusNormal"/>
        <w:spacing w:line="30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Степень выполнения непосредственного результата рассчитывается по следующей формуле:</w:t>
      </w:r>
    </w:p>
    <w:p w:rsidR="00A60A42" w:rsidRPr="006D2A4B" w:rsidRDefault="00A60A42" w:rsidP="00754037">
      <w:pPr>
        <w:pStyle w:val="ConsPlusNormal"/>
        <w:spacing w:line="300" w:lineRule="exac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</w:t>
      </w:r>
      <w:r w:rsidRPr="006D2A4B">
        <w:rPr>
          <w:rFonts w:ascii="Times New Roman" w:hAnsi="Times New Roman" w:cs="Times New Roman"/>
          <w:sz w:val="28"/>
          <w:szCs w:val="28"/>
        </w:rPr>
        <w:t>о</w:t>
      </w:r>
      <w:r w:rsidRPr="006D2A4B">
        <w:rPr>
          <w:rFonts w:ascii="Times New Roman" w:hAnsi="Times New Roman" w:cs="Times New Roman"/>
          <w:sz w:val="28"/>
          <w:szCs w:val="28"/>
        </w:rPr>
        <w:t>рых является увеличение значений:</w:t>
      </w:r>
    </w:p>
    <w:p w:rsidR="00A60A42" w:rsidRPr="006D2A4B" w:rsidRDefault="00A60A42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СВ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6D2A4B">
        <w:rPr>
          <w:rFonts w:ascii="Times New Roman" w:hAnsi="Times New Roman" w:cs="Times New Roman"/>
          <w:sz w:val="28"/>
          <w:szCs w:val="28"/>
        </w:rPr>
        <w:t xml:space="preserve"> = 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8D4313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/</w:t>
      </w:r>
      <w:r w:rsidR="008D4313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D2A4B">
        <w:rPr>
          <w:rFonts w:ascii="Times New Roman" w:hAnsi="Times New Roman" w:cs="Times New Roman"/>
          <w:sz w:val="28"/>
          <w:szCs w:val="28"/>
        </w:rPr>
        <w:t>;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</w:t>
      </w:r>
      <w:r w:rsidRPr="006D2A4B">
        <w:rPr>
          <w:rFonts w:ascii="Times New Roman" w:hAnsi="Times New Roman" w:cs="Times New Roman"/>
          <w:sz w:val="28"/>
          <w:szCs w:val="28"/>
        </w:rPr>
        <w:t>о</w:t>
      </w:r>
      <w:r w:rsidRPr="006D2A4B">
        <w:rPr>
          <w:rFonts w:ascii="Times New Roman" w:hAnsi="Times New Roman" w:cs="Times New Roman"/>
          <w:sz w:val="28"/>
          <w:szCs w:val="28"/>
        </w:rPr>
        <w:t>рых является снижение значений:</w:t>
      </w:r>
    </w:p>
    <w:p w:rsidR="00A60A42" w:rsidRPr="006D2A4B" w:rsidRDefault="00A60A42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СВ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6D2A4B">
        <w:rPr>
          <w:rFonts w:ascii="Times New Roman" w:hAnsi="Times New Roman" w:cs="Times New Roman"/>
          <w:sz w:val="28"/>
          <w:szCs w:val="28"/>
        </w:rPr>
        <w:t xml:space="preserve"> = 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8D4313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/</w:t>
      </w:r>
      <w:r w:rsidR="008D4313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565D16" w:rsidRPr="006D2A4B">
        <w:rPr>
          <w:rFonts w:ascii="Times New Roman" w:hAnsi="Times New Roman" w:cs="Times New Roman"/>
          <w:sz w:val="28"/>
          <w:szCs w:val="28"/>
        </w:rPr>
        <w:t>, где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СВ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выполнения непосредственного результата;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значение непосредственного результата, фактически достигнутое на конец отчетного периода;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НР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8D4313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плановое значение непосредственного результата.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В случае если фактическое значение непосредственного результата пр</w:t>
      </w:r>
      <w:r w:rsidRPr="006D2A4B">
        <w:rPr>
          <w:rFonts w:ascii="Times New Roman" w:hAnsi="Times New Roman" w:cs="Times New Roman"/>
          <w:sz w:val="28"/>
          <w:szCs w:val="28"/>
        </w:rPr>
        <w:t>е</w:t>
      </w:r>
      <w:r w:rsidRPr="006D2A4B">
        <w:rPr>
          <w:rFonts w:ascii="Times New Roman" w:hAnsi="Times New Roman" w:cs="Times New Roman"/>
          <w:sz w:val="28"/>
          <w:szCs w:val="28"/>
        </w:rPr>
        <w:t>вышает его плановое значение, значение СВ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6D2A4B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lastRenderedPageBreak/>
        <w:t>В случае если мероприятие подпрограммы имеет несколько показателей непосредственного результата, расчет проводится по каждому из них.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Оценка степени выполнения непосредственного результата по меропри</w:t>
      </w:r>
      <w:r w:rsidRPr="006D2A4B">
        <w:rPr>
          <w:rFonts w:ascii="Times New Roman" w:hAnsi="Times New Roman" w:cs="Times New Roman"/>
          <w:sz w:val="28"/>
          <w:szCs w:val="28"/>
        </w:rPr>
        <w:t>я</w:t>
      </w:r>
      <w:r w:rsidRPr="006D2A4B">
        <w:rPr>
          <w:rFonts w:ascii="Times New Roman" w:hAnsi="Times New Roman" w:cs="Times New Roman"/>
          <w:sz w:val="28"/>
          <w:szCs w:val="28"/>
        </w:rPr>
        <w:t>тию, предусматривающему оказание муниципальных услуг (выполнение работ) на основании муниципальных заданий, финансовое обеспечение которых ос</w:t>
      </w:r>
      <w:r w:rsidRPr="006D2A4B">
        <w:rPr>
          <w:rFonts w:ascii="Times New Roman" w:hAnsi="Times New Roman" w:cs="Times New Roman"/>
          <w:sz w:val="28"/>
          <w:szCs w:val="28"/>
        </w:rPr>
        <w:t>у</w:t>
      </w:r>
      <w:r w:rsidRPr="006D2A4B">
        <w:rPr>
          <w:rFonts w:ascii="Times New Roman" w:hAnsi="Times New Roman" w:cs="Times New Roman"/>
          <w:sz w:val="28"/>
          <w:szCs w:val="28"/>
        </w:rPr>
        <w:t>ществляется за счет средств местного бюджета, определяется на основании о</w:t>
      </w:r>
      <w:r w:rsidRPr="006D2A4B">
        <w:rPr>
          <w:rFonts w:ascii="Times New Roman" w:hAnsi="Times New Roman" w:cs="Times New Roman"/>
          <w:sz w:val="28"/>
          <w:szCs w:val="28"/>
        </w:rPr>
        <w:t>т</w:t>
      </w:r>
      <w:r w:rsidRPr="006D2A4B">
        <w:rPr>
          <w:rFonts w:ascii="Times New Roman" w:hAnsi="Times New Roman" w:cs="Times New Roman"/>
          <w:sz w:val="28"/>
          <w:szCs w:val="28"/>
        </w:rPr>
        <w:t xml:space="preserve">четов об исполнении сводных показателей муниципальных заданий на оказание муниципальных услуг (выполнение работ) муниципальными учреждениями муниципального образования Ейский 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D2A4B">
        <w:rPr>
          <w:rFonts w:ascii="Times New Roman" w:hAnsi="Times New Roman" w:cs="Times New Roman"/>
          <w:sz w:val="28"/>
          <w:szCs w:val="28"/>
        </w:rPr>
        <w:t>район</w:t>
      </w:r>
      <w:r w:rsidR="00065801" w:rsidRPr="006D2A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D2A4B">
        <w:rPr>
          <w:rFonts w:ascii="Times New Roman" w:hAnsi="Times New Roman" w:cs="Times New Roman"/>
          <w:sz w:val="28"/>
          <w:szCs w:val="28"/>
        </w:rPr>
        <w:t>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В случае отсутствия количественной характеристики непосредственного результата степень выполнения мероприятия оценивается по наступлению или не</w:t>
      </w:r>
      <w:r w:rsidR="0056485C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наступлению контрольного события (событий) и (или) достижению качес</w:t>
      </w:r>
      <w:r w:rsidRPr="006D2A4B">
        <w:rPr>
          <w:rFonts w:ascii="Times New Roman" w:hAnsi="Times New Roman" w:cs="Times New Roman"/>
          <w:sz w:val="28"/>
          <w:szCs w:val="28"/>
        </w:rPr>
        <w:t>т</w:t>
      </w:r>
      <w:r w:rsidRPr="006D2A4B">
        <w:rPr>
          <w:rFonts w:ascii="Times New Roman" w:hAnsi="Times New Roman" w:cs="Times New Roman"/>
          <w:sz w:val="28"/>
          <w:szCs w:val="28"/>
        </w:rPr>
        <w:t>венного результата.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Оценка степени выполнения непосредственного результата не определ</w:t>
      </w:r>
      <w:r w:rsidRPr="006D2A4B">
        <w:rPr>
          <w:rFonts w:ascii="Times New Roman" w:hAnsi="Times New Roman" w:cs="Times New Roman"/>
          <w:sz w:val="28"/>
          <w:szCs w:val="28"/>
        </w:rPr>
        <w:t>я</w:t>
      </w:r>
      <w:r w:rsidRPr="006D2A4B">
        <w:rPr>
          <w:rFonts w:ascii="Times New Roman" w:hAnsi="Times New Roman" w:cs="Times New Roman"/>
          <w:sz w:val="28"/>
          <w:szCs w:val="28"/>
        </w:rPr>
        <w:t>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законод</w:t>
      </w:r>
      <w:r w:rsidRPr="006D2A4B">
        <w:rPr>
          <w:rFonts w:ascii="Times New Roman" w:hAnsi="Times New Roman" w:cs="Times New Roman"/>
          <w:sz w:val="28"/>
          <w:szCs w:val="28"/>
        </w:rPr>
        <w:t>а</w:t>
      </w:r>
      <w:r w:rsidRPr="006D2A4B">
        <w:rPr>
          <w:rFonts w:ascii="Times New Roman" w:hAnsi="Times New Roman" w:cs="Times New Roman"/>
          <w:sz w:val="28"/>
          <w:szCs w:val="28"/>
        </w:rPr>
        <w:t>тельством Краснодарского края, муниципальными правовыми актами муниц</w:t>
      </w:r>
      <w:r w:rsidRPr="006D2A4B">
        <w:rPr>
          <w:rFonts w:ascii="Times New Roman" w:hAnsi="Times New Roman" w:cs="Times New Roman"/>
          <w:sz w:val="28"/>
          <w:szCs w:val="28"/>
        </w:rPr>
        <w:t>и</w:t>
      </w:r>
      <w:r w:rsidRPr="006D2A4B">
        <w:rPr>
          <w:rFonts w:ascii="Times New Roman" w:hAnsi="Times New Roman" w:cs="Times New Roman"/>
          <w:sz w:val="28"/>
          <w:szCs w:val="28"/>
        </w:rPr>
        <w:t xml:space="preserve">пального образования Ейский 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D2A4B">
        <w:rPr>
          <w:rFonts w:ascii="Times New Roman" w:hAnsi="Times New Roman" w:cs="Times New Roman"/>
          <w:sz w:val="28"/>
          <w:szCs w:val="28"/>
        </w:rPr>
        <w:t>район</w:t>
      </w:r>
      <w:r w:rsidR="00065801" w:rsidRPr="006D2A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D2A4B">
        <w:rPr>
          <w:rFonts w:ascii="Times New Roman" w:hAnsi="Times New Roman" w:cs="Times New Roman"/>
          <w:sz w:val="28"/>
          <w:szCs w:val="28"/>
        </w:rPr>
        <w:t>.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Степень реализации мероприятий рассчитывается для каждой подпр</w:t>
      </w:r>
      <w:r w:rsidRPr="006D2A4B">
        <w:rPr>
          <w:rFonts w:ascii="Times New Roman" w:hAnsi="Times New Roman" w:cs="Times New Roman"/>
          <w:sz w:val="28"/>
          <w:szCs w:val="28"/>
        </w:rPr>
        <w:t>о</w:t>
      </w:r>
      <w:r w:rsidRPr="006D2A4B">
        <w:rPr>
          <w:rFonts w:ascii="Times New Roman" w:hAnsi="Times New Roman" w:cs="Times New Roman"/>
          <w:sz w:val="28"/>
          <w:szCs w:val="28"/>
        </w:rPr>
        <w:t>граммы муниципальной программы по следующей формуле:</w:t>
      </w:r>
    </w:p>
    <w:p w:rsidR="009A188F" w:rsidRPr="006D2A4B" w:rsidRDefault="008929D0" w:rsidP="00754037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210pt;margin-top:1.25pt;width:23.25pt;height:15pt;z-index:-251658752" wrapcoords="-697 -1080 -697 20520 22297 20520 22297 -1080 -697 -1080" strokecolor="white">
            <v:textbox style="mso-next-textbox:#_x0000_s1073">
              <w:txbxContent>
                <w:p w:rsidR="006F4CE9" w:rsidRPr="001B35AB" w:rsidRDefault="006F4CE9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B35AB">
                    <w:rPr>
                      <w:sz w:val="16"/>
                      <w:szCs w:val="16"/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:rsidR="009A188F" w:rsidRPr="006D2A4B" w:rsidRDefault="009A188F" w:rsidP="0075403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1B35AB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=</w:t>
      </w:r>
      <w:r w:rsidR="001B35AB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∑</w:t>
      </w:r>
      <w:r w:rsidR="001B35AB" w:rsidRPr="006D2A4B">
        <w:rPr>
          <w:rFonts w:ascii="Times New Roman" w:hAnsi="Times New Roman" w:cs="Times New Roman"/>
          <w:sz w:val="28"/>
          <w:szCs w:val="28"/>
        </w:rPr>
        <w:t>СВ</w:t>
      </w:r>
      <w:r w:rsidR="001B35AB"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="001B35AB" w:rsidRPr="006D2A4B">
        <w:rPr>
          <w:rFonts w:ascii="Times New Roman" w:hAnsi="Times New Roman" w:cs="Times New Roman"/>
          <w:sz w:val="28"/>
          <w:szCs w:val="28"/>
        </w:rPr>
        <w:t xml:space="preserve"> / </w:t>
      </w:r>
      <w:r w:rsidR="001B35AB" w:rsidRPr="006D2A4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B35AB" w:rsidRPr="006D2A4B">
        <w:rPr>
          <w:rFonts w:ascii="Times New Roman" w:hAnsi="Times New Roman" w:cs="Times New Roman"/>
          <w:sz w:val="28"/>
          <w:szCs w:val="28"/>
        </w:rPr>
        <w:t>, где</w:t>
      </w:r>
    </w:p>
    <w:p w:rsidR="009A188F" w:rsidRPr="006D2A4B" w:rsidRDefault="008929D0" w:rsidP="007540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29D0"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202" style="position:absolute;left:0;text-align:left;margin-left:210pt;margin-top:.9pt;width:23.25pt;height:14.25pt;z-index:-251657728" wrapcoords="-697 -1080 -697 20520 22297 20520 22297 -1080 -697 -1080" strokecolor="white">
            <v:textbox style="mso-next-textbox:#_x0000_s1074">
              <w:txbxContent>
                <w:p w:rsidR="006F4CE9" w:rsidRPr="001B35AB" w:rsidRDefault="006F4CE9" w:rsidP="001B35AB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реализации мероприятий;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СВ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нр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выполнения непосредственного результата;</w:t>
      </w:r>
    </w:p>
    <w:p w:rsidR="00A60A42" w:rsidRPr="006D2A4B" w:rsidRDefault="00A60A42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 xml:space="preserve">N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EA12AF" w:rsidRPr="006D2A4B">
        <w:rPr>
          <w:rFonts w:ascii="Times New Roman" w:hAnsi="Times New Roman" w:cs="Times New Roman"/>
          <w:sz w:val="28"/>
          <w:szCs w:val="28"/>
        </w:rPr>
        <w:t>–</w:t>
      </w:r>
      <w:r w:rsidR="00EA12AF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количество непосредственных результатов, запланированных к выполнению в отчетном периоде.</w:t>
      </w:r>
    </w:p>
    <w:p w:rsidR="00C074FC" w:rsidRPr="006D2A4B" w:rsidRDefault="00055219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tLeast"/>
        <w:ind w:firstLine="720"/>
        <w:outlineLvl w:val="2"/>
        <w:rPr>
          <w:sz w:val="28"/>
          <w:szCs w:val="28"/>
        </w:rPr>
      </w:pPr>
      <w:bookmarkStart w:id="8" w:name="Par1198"/>
      <w:bookmarkEnd w:id="8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3. </w:t>
      </w:r>
      <w:r w:rsidR="00C074FC" w:rsidRPr="006D2A4B">
        <w:rPr>
          <w:sz w:val="28"/>
          <w:szCs w:val="28"/>
        </w:rPr>
        <w:t>Оценка степени соответствия запланированному уровню расходов.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Степень соответствия запланированному уровню расходов оценивается для каждой подпрограммы как отношение фактически произведенных в отче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ном году расходов на их реализацию к плановым значениям по следующей формуле:</w:t>
      </w:r>
    </w:p>
    <w:p w:rsidR="00F16349" w:rsidRPr="006D2A4B" w:rsidRDefault="00F16349" w:rsidP="007540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2A4B">
        <w:rPr>
          <w:sz w:val="28"/>
          <w:szCs w:val="28"/>
        </w:rPr>
        <w:t>СС</w:t>
      </w:r>
      <w:r w:rsidRPr="006D2A4B">
        <w:rPr>
          <w:sz w:val="28"/>
          <w:szCs w:val="28"/>
          <w:vertAlign w:val="subscript"/>
        </w:rPr>
        <w:t>уз</w:t>
      </w:r>
      <w:r w:rsidRPr="006D2A4B">
        <w:rPr>
          <w:sz w:val="28"/>
          <w:szCs w:val="28"/>
        </w:rPr>
        <w:t xml:space="preserve"> = З</w:t>
      </w:r>
      <w:r w:rsidRPr="006D2A4B">
        <w:rPr>
          <w:sz w:val="28"/>
          <w:szCs w:val="28"/>
          <w:vertAlign w:val="subscript"/>
        </w:rPr>
        <w:t>ф</w:t>
      </w:r>
      <w:r w:rsidR="001B35AB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/</w:t>
      </w:r>
      <w:r w:rsidR="001B35AB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З</w:t>
      </w:r>
      <w:r w:rsidRPr="006D2A4B">
        <w:rPr>
          <w:sz w:val="28"/>
          <w:szCs w:val="28"/>
          <w:vertAlign w:val="subscript"/>
        </w:rPr>
        <w:t>п</w:t>
      </w:r>
      <w:r w:rsidR="001B35AB" w:rsidRPr="006D2A4B">
        <w:rPr>
          <w:sz w:val="28"/>
          <w:szCs w:val="28"/>
        </w:rPr>
        <w:t>,</w:t>
      </w:r>
      <w:r w:rsidR="00565D16" w:rsidRPr="006D2A4B">
        <w:rPr>
          <w:sz w:val="28"/>
          <w:szCs w:val="28"/>
        </w:rPr>
        <w:t xml:space="preserve"> где</w:t>
      </w:r>
    </w:p>
    <w:p w:rsidR="00C074FC" w:rsidRPr="006D2A4B" w:rsidRDefault="001B35AB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СС</w:t>
      </w:r>
      <w:r w:rsidRPr="006D2A4B">
        <w:rPr>
          <w:sz w:val="28"/>
          <w:szCs w:val="28"/>
          <w:vertAlign w:val="subscript"/>
        </w:rPr>
        <w:t>уз</w:t>
      </w:r>
      <w:r w:rsidRPr="006D2A4B">
        <w:rPr>
          <w:sz w:val="28"/>
          <w:szCs w:val="28"/>
          <w:vertAlign w:val="subscript"/>
        </w:rPr>
        <w:tab/>
      </w:r>
      <w:r w:rsidRPr="006D2A4B">
        <w:rPr>
          <w:sz w:val="28"/>
          <w:szCs w:val="28"/>
          <w:vertAlign w:val="subscript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степень соответствия запланированному уровню расходов;</w:t>
      </w:r>
    </w:p>
    <w:p w:rsidR="00C074FC" w:rsidRPr="006D2A4B" w:rsidRDefault="001B35AB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</w:t>
      </w:r>
      <w:r w:rsidRPr="006D2A4B">
        <w:rPr>
          <w:sz w:val="28"/>
          <w:szCs w:val="28"/>
          <w:vertAlign w:val="subscript"/>
        </w:rPr>
        <w:t>ф</w:t>
      </w:r>
      <w:r w:rsidR="00B2490C" w:rsidRPr="006D2A4B">
        <w:rPr>
          <w:sz w:val="28"/>
          <w:szCs w:val="28"/>
        </w:rPr>
        <w:tab/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фактические расходы на реализацию подпрограммы в отчетном году;</w:t>
      </w:r>
    </w:p>
    <w:p w:rsidR="00C074FC" w:rsidRPr="006D2A4B" w:rsidRDefault="001B35AB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</w:t>
      </w:r>
      <w:r w:rsidRPr="006D2A4B">
        <w:rPr>
          <w:sz w:val="28"/>
          <w:szCs w:val="28"/>
          <w:vertAlign w:val="subscript"/>
        </w:rPr>
        <w:t>п</w:t>
      </w:r>
      <w:r w:rsidR="00B2490C" w:rsidRPr="006D2A4B">
        <w:rPr>
          <w:sz w:val="28"/>
          <w:szCs w:val="28"/>
        </w:rPr>
        <w:tab/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F16349" w:rsidRPr="006D2A4B">
        <w:rPr>
          <w:sz w:val="28"/>
          <w:szCs w:val="28"/>
        </w:rPr>
        <w:t>объемы бюджетных ассигнований, предусмотренные на реализ</w:t>
      </w:r>
      <w:r w:rsidR="00F16349" w:rsidRPr="006D2A4B">
        <w:rPr>
          <w:sz w:val="28"/>
          <w:szCs w:val="28"/>
        </w:rPr>
        <w:t>а</w:t>
      </w:r>
      <w:r w:rsidR="00F16349" w:rsidRPr="006D2A4B">
        <w:rPr>
          <w:sz w:val="28"/>
          <w:szCs w:val="28"/>
        </w:rPr>
        <w:t>цию соответствующей подпрограммы в краевом и местном бюджетах на отче</w:t>
      </w:r>
      <w:r w:rsidR="00F16349" w:rsidRPr="006D2A4B">
        <w:rPr>
          <w:sz w:val="28"/>
          <w:szCs w:val="28"/>
        </w:rPr>
        <w:t>т</w:t>
      </w:r>
      <w:r w:rsidR="00F16349" w:rsidRPr="006D2A4B">
        <w:rPr>
          <w:sz w:val="28"/>
          <w:szCs w:val="28"/>
        </w:rPr>
        <w:t>ный год в соответствии с действующей на момент проведения оценки эффе</w:t>
      </w:r>
      <w:r w:rsidR="00F16349" w:rsidRPr="006D2A4B">
        <w:rPr>
          <w:sz w:val="28"/>
          <w:szCs w:val="28"/>
        </w:rPr>
        <w:t>к</w:t>
      </w:r>
      <w:r w:rsidR="00F16349" w:rsidRPr="006D2A4B">
        <w:rPr>
          <w:sz w:val="28"/>
          <w:szCs w:val="28"/>
        </w:rPr>
        <w:t>тивности реализации редакцией муниципальной программы.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 учетом специфики муниципальной программы предусматриваются в составе показателя «степень соответствия запланированному уровню расходов» только бюджетные расходы</w:t>
      </w:r>
      <w:r w:rsidR="00B109ED" w:rsidRPr="006D2A4B">
        <w:rPr>
          <w:sz w:val="28"/>
          <w:szCs w:val="28"/>
        </w:rPr>
        <w:t>.</w:t>
      </w:r>
    </w:p>
    <w:p w:rsidR="00C074FC" w:rsidRPr="006D2A4B" w:rsidRDefault="00055219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bookmarkStart w:id="9" w:name="Par1210"/>
      <w:bookmarkEnd w:id="9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4. </w:t>
      </w:r>
      <w:r w:rsidR="00C074FC" w:rsidRPr="006D2A4B">
        <w:rPr>
          <w:sz w:val="28"/>
          <w:szCs w:val="28"/>
        </w:rPr>
        <w:t>Оценка эффективности использования средств местного бюджета.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Эффективность использования бюджетных средств рассчитывается для каждой подпрограммы как отношение степени реализации мероприятий к ст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пени соответствия запланированному уровню расходов из средств местного бюджета по следующей формуле:</w:t>
      </w:r>
    </w:p>
    <w:p w:rsidR="00F16349" w:rsidRPr="006D2A4B" w:rsidRDefault="00F16349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Э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6D2A4B">
        <w:rPr>
          <w:rFonts w:ascii="Times New Roman" w:hAnsi="Times New Roman" w:cs="Times New Roman"/>
          <w:sz w:val="28"/>
          <w:szCs w:val="28"/>
        </w:rPr>
        <w:t xml:space="preserve"> = 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*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0,7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+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СС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*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0,3,</w:t>
      </w:r>
      <w:r w:rsidR="00365478" w:rsidRPr="006D2A4B">
        <w:rPr>
          <w:rFonts w:ascii="Times New Roman" w:hAnsi="Times New Roman" w:cs="Times New Roman"/>
        </w:rPr>
        <w:t xml:space="preserve"> </w:t>
      </w:r>
      <w:r w:rsidR="00565D16" w:rsidRPr="006D2A4B">
        <w:rPr>
          <w:rFonts w:ascii="Times New Roman" w:hAnsi="Times New Roman" w:cs="Times New Roman"/>
          <w:sz w:val="28"/>
          <w:szCs w:val="28"/>
        </w:rPr>
        <w:t>где</w:t>
      </w:r>
    </w:p>
    <w:p w:rsidR="00F16349" w:rsidRPr="006D2A4B" w:rsidRDefault="00F16349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Э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F576C" w:rsidRPr="006D2A4B">
        <w:rPr>
          <w:rFonts w:ascii="Times New Roman" w:hAnsi="Times New Roman" w:cs="Times New Roman"/>
          <w:sz w:val="28"/>
          <w:szCs w:val="28"/>
        </w:rPr>
        <w:t>–</w:t>
      </w:r>
      <w:r w:rsidR="004F576C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эффективность использования средств местного бюджета;</w:t>
      </w:r>
    </w:p>
    <w:p w:rsidR="00F16349" w:rsidRPr="006D2A4B" w:rsidRDefault="00F16349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F576C" w:rsidRPr="006D2A4B">
        <w:rPr>
          <w:rFonts w:ascii="Times New Roman" w:hAnsi="Times New Roman" w:cs="Times New Roman"/>
          <w:sz w:val="28"/>
          <w:szCs w:val="28"/>
        </w:rPr>
        <w:t>–</w:t>
      </w:r>
      <w:r w:rsidR="004F576C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реализации мероприятий финансируемых из средств м</w:t>
      </w:r>
      <w:r w:rsidRPr="006D2A4B">
        <w:rPr>
          <w:rFonts w:ascii="Times New Roman" w:hAnsi="Times New Roman" w:cs="Times New Roman"/>
          <w:sz w:val="28"/>
          <w:szCs w:val="28"/>
        </w:rPr>
        <w:t>е</w:t>
      </w:r>
      <w:r w:rsidRPr="006D2A4B">
        <w:rPr>
          <w:rFonts w:ascii="Times New Roman" w:hAnsi="Times New Roman" w:cs="Times New Roman"/>
          <w:sz w:val="28"/>
          <w:szCs w:val="28"/>
        </w:rPr>
        <w:t>стного бюджета;</w:t>
      </w:r>
    </w:p>
    <w:p w:rsidR="00F16349" w:rsidRPr="006D2A4B" w:rsidRDefault="00F16349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СС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F576C" w:rsidRPr="006D2A4B">
        <w:rPr>
          <w:rFonts w:ascii="Times New Roman" w:hAnsi="Times New Roman" w:cs="Times New Roman"/>
          <w:sz w:val="28"/>
          <w:szCs w:val="28"/>
        </w:rPr>
        <w:t>–</w:t>
      </w:r>
      <w:r w:rsidR="004F576C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из средств местного бюджета.</w:t>
      </w:r>
    </w:p>
    <w:p w:rsidR="00C074FC" w:rsidRPr="006D2A4B" w:rsidRDefault="00055219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bookmarkStart w:id="10" w:name="Par1228"/>
      <w:bookmarkEnd w:id="10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5. </w:t>
      </w:r>
      <w:r w:rsidR="00C074FC" w:rsidRPr="006D2A4B">
        <w:rPr>
          <w:sz w:val="28"/>
          <w:szCs w:val="28"/>
        </w:rPr>
        <w:t xml:space="preserve">Оценка степени достижения целей и решения задач подпрограммы. 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оценки степени достижения целей и решения задач (далее - степень реализации) подпрограммы определяется степень достижения плановых знач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ний каждого целевого показателя, характеризующего цели и задачи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Степень достижения планового значения целевого показателя рассчит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вается по следующим формулам: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целевых показателей, желаемой тенденцией развития которых явл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>ется увеличение значений:</w:t>
      </w:r>
    </w:p>
    <w:p w:rsidR="00431B45" w:rsidRPr="006D2A4B" w:rsidRDefault="00431B45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= ЗП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</w:t>
      </w:r>
      <w:r w:rsidR="00EC23A1" w:rsidRPr="006D2A4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/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ЗП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6D2A4B">
        <w:rPr>
          <w:rFonts w:ascii="Times New Roman" w:hAnsi="Times New Roman" w:cs="Times New Roman"/>
          <w:sz w:val="28"/>
          <w:szCs w:val="28"/>
        </w:rPr>
        <w:t>;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целевых показателей, желаемой тенденцией развития которых явл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>ется снижение значений:</w:t>
      </w:r>
    </w:p>
    <w:p w:rsidR="00431B45" w:rsidRPr="006D2A4B" w:rsidRDefault="00431B45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= ЗП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/</w:t>
      </w:r>
      <w:r w:rsidR="00EC23A1"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ЗП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="00565D16" w:rsidRPr="006D2A4B">
        <w:rPr>
          <w:rFonts w:ascii="Times New Roman" w:hAnsi="Times New Roman" w:cs="Times New Roman"/>
          <w:sz w:val="28"/>
          <w:szCs w:val="28"/>
        </w:rPr>
        <w:t>, где</w:t>
      </w:r>
    </w:p>
    <w:p w:rsidR="00C074FC" w:rsidRPr="006D2A4B" w:rsidRDefault="00431B45" w:rsidP="00754037">
      <w:pPr>
        <w:widowControl w:val="0"/>
        <w:tabs>
          <w:tab w:val="left" w:pos="1260"/>
          <w:tab w:val="left" w:pos="1440"/>
          <w:tab w:val="left" w:pos="15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СД</w:t>
      </w:r>
      <w:r w:rsidRPr="006D2A4B">
        <w:rPr>
          <w:sz w:val="28"/>
          <w:szCs w:val="28"/>
          <w:vertAlign w:val="subscript"/>
        </w:rPr>
        <w:t>п/ппз</w:t>
      </w:r>
      <w:r w:rsidR="00B2490C" w:rsidRPr="006D2A4B">
        <w:rPr>
          <w:sz w:val="28"/>
          <w:szCs w:val="28"/>
          <w:vertAlign w:val="subscript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степень достижения планового значения целевого показателя подпрограммы;</w:t>
      </w:r>
    </w:p>
    <w:p w:rsidR="00C074FC" w:rsidRPr="006D2A4B" w:rsidRDefault="00431B45" w:rsidP="00754037">
      <w:pPr>
        <w:widowControl w:val="0"/>
        <w:tabs>
          <w:tab w:val="left" w:pos="1260"/>
          <w:tab w:val="left" w:pos="15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п/</w:t>
      </w:r>
      <w:r w:rsidR="00B2490C" w:rsidRPr="006D2A4B">
        <w:rPr>
          <w:sz w:val="28"/>
          <w:szCs w:val="28"/>
          <w:vertAlign w:val="subscript"/>
        </w:rPr>
        <w:t>пФ</w:t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значение целевого показателя подпрограммы фактически до</w:t>
      </w:r>
      <w:r w:rsidR="00C074FC" w:rsidRPr="006D2A4B">
        <w:rPr>
          <w:sz w:val="28"/>
          <w:szCs w:val="28"/>
        </w:rPr>
        <w:t>с</w:t>
      </w:r>
      <w:r w:rsidR="00C074FC" w:rsidRPr="006D2A4B">
        <w:rPr>
          <w:sz w:val="28"/>
          <w:szCs w:val="28"/>
        </w:rPr>
        <w:t>тигнутое на конец отчетного периода;</w:t>
      </w:r>
    </w:p>
    <w:p w:rsidR="00C074FC" w:rsidRPr="006D2A4B" w:rsidRDefault="00431B45" w:rsidP="00754037">
      <w:pPr>
        <w:widowControl w:val="0"/>
        <w:tabs>
          <w:tab w:val="left" w:pos="1260"/>
          <w:tab w:val="left" w:pos="15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п/пп</w:t>
      </w:r>
      <w:r w:rsidR="00C074FC"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плановое значение целевого показателя подпрограммы.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Степень реализации подпрограммы рассчитывается по формуле:</w:t>
      </w:r>
    </w:p>
    <w:p w:rsidR="00C074FC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  <w:r w:rsidRPr="006D2A4B">
        <w:rPr>
          <w:noProof/>
          <w:sz w:val="28"/>
          <w:szCs w:val="28"/>
        </w:rPr>
        <w:drawing>
          <wp:inline distT="0" distB="0" distL="0" distR="0">
            <wp:extent cx="1550670" cy="429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5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FC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349885" cy="2305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степень реализации подпрограммы;</w:t>
      </w:r>
    </w:p>
    <w:p w:rsidR="00C074FC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0</wp:posOffset>
            </wp:positionV>
            <wp:extent cx="438785" cy="219710"/>
            <wp:effectExtent l="0" t="0" r="0" b="0"/>
            <wp:wrapNone/>
            <wp:docPr id="4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90C" w:rsidRPr="006D2A4B">
        <w:rPr>
          <w:sz w:val="28"/>
          <w:szCs w:val="28"/>
        </w:rPr>
        <w:t xml:space="preserve">       </w:t>
      </w:r>
      <w:r w:rsidR="00B2490C" w:rsidRPr="006D2A4B">
        <w:rPr>
          <w:sz w:val="28"/>
          <w:szCs w:val="28"/>
        </w:rPr>
        <w:tab/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степень достижения планового значения целевого показателя подпрограммы;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N </w:t>
      </w:r>
      <w:r w:rsidR="00B2490C" w:rsidRPr="006D2A4B">
        <w:rPr>
          <w:sz w:val="28"/>
          <w:szCs w:val="28"/>
        </w:rPr>
        <w:tab/>
      </w:r>
      <w:r w:rsidR="00B2490C" w:rsidRPr="006D2A4B">
        <w:rPr>
          <w:sz w:val="28"/>
          <w:szCs w:val="28"/>
        </w:rPr>
        <w:tab/>
      </w:r>
      <w:r w:rsidR="004F576C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число целевых показателей подпрограммы.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При использовании данной формул</w:t>
      </w:r>
      <w:r w:rsidR="002E4245"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 xml:space="preserve"> в случаях, если</w:t>
      </w:r>
      <w:r w:rsidR="00431B45" w:rsidRPr="006D2A4B">
        <w:rPr>
          <w:sz w:val="28"/>
          <w:szCs w:val="28"/>
        </w:rPr>
        <w:t xml:space="preserve"> </w:t>
      </w:r>
      <w:r w:rsidR="00137EDC"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67564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A4B">
        <w:rPr>
          <w:sz w:val="28"/>
          <w:szCs w:val="28"/>
        </w:rPr>
        <w:t xml:space="preserve">, значение </w:t>
      </w:r>
      <w:r w:rsidR="00137EDC"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461010" cy="23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A4B">
        <w:rPr>
          <w:sz w:val="28"/>
          <w:szCs w:val="28"/>
        </w:rPr>
        <w:t xml:space="preserve"> принимается равным 1.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При оценке степени реализации подпрограммы координатором муниц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пальной программы могут определяться коэффициенты значимости отдельных целевых показателей. При использовании коэффициентов значимости прив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денная выше формула преобразуется в следующую:</w:t>
      </w:r>
    </w:p>
    <w:p w:rsidR="00C074FC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  <w:r w:rsidRPr="006D2A4B">
        <w:rPr>
          <w:noProof/>
          <w:sz w:val="28"/>
          <w:szCs w:val="28"/>
        </w:rPr>
        <w:drawing>
          <wp:inline distT="0" distB="0" distL="0" distR="0">
            <wp:extent cx="1630045" cy="429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4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FC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158750" cy="2305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3A0" w:rsidRPr="006D2A4B">
        <w:rPr>
          <w:sz w:val="28"/>
          <w:szCs w:val="28"/>
        </w:rPr>
        <w:t xml:space="preserve">– </w:t>
      </w:r>
      <w:r w:rsidR="00C074FC" w:rsidRPr="006D2A4B">
        <w:rPr>
          <w:sz w:val="28"/>
          <w:szCs w:val="28"/>
        </w:rPr>
        <w:t>удельный вес, отражающий значимость целевого показателя,</w:t>
      </w:r>
      <w:r w:rsidR="00431B45" w:rsidRPr="006D2A4B">
        <w:rPr>
          <w:position w:val="-12"/>
          <w:sz w:val="28"/>
          <w:szCs w:val="28"/>
        </w:rPr>
        <w:t xml:space="preserve"> </w:t>
      </w:r>
      <w:r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564515" cy="254635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4FC" w:rsidRPr="006D2A4B">
        <w:rPr>
          <w:sz w:val="28"/>
          <w:szCs w:val="28"/>
        </w:rPr>
        <w:t>.</w:t>
      </w:r>
    </w:p>
    <w:p w:rsidR="00C074FC" w:rsidRPr="006D2A4B" w:rsidRDefault="00055219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bookmarkStart w:id="11" w:name="Par1259"/>
      <w:bookmarkEnd w:id="11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6. </w:t>
      </w:r>
      <w:r w:rsidR="00C074FC" w:rsidRPr="006D2A4B">
        <w:rPr>
          <w:sz w:val="28"/>
          <w:szCs w:val="28"/>
        </w:rPr>
        <w:t>Оценка эффективности реализации подпрограммы</w:t>
      </w:r>
      <w:r w:rsidRPr="006D2A4B">
        <w:rPr>
          <w:sz w:val="28"/>
          <w:szCs w:val="28"/>
        </w:rPr>
        <w:t>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p w:rsidR="00F13A6A" w:rsidRPr="006D2A4B" w:rsidRDefault="00137ED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  <w:r w:rsidRPr="006D2A4B">
        <w:rPr>
          <w:noProof/>
          <w:sz w:val="28"/>
          <w:szCs w:val="28"/>
        </w:rPr>
        <w:drawing>
          <wp:inline distT="0" distB="0" distL="0" distR="0">
            <wp:extent cx="1614170" cy="2622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r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45" w:rsidRPr="006D2A4B" w:rsidRDefault="00431B45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rPr>
          <w:sz w:val="28"/>
          <w:szCs w:val="28"/>
        </w:rPr>
      </w:pPr>
      <w:r w:rsidRPr="006D2A4B">
        <w:rPr>
          <w:sz w:val="28"/>
          <w:szCs w:val="28"/>
        </w:rPr>
        <w:t>ЭР</w:t>
      </w:r>
      <w:r w:rsidRPr="006D2A4B">
        <w:rPr>
          <w:sz w:val="28"/>
          <w:szCs w:val="28"/>
          <w:vertAlign w:val="subscript"/>
        </w:rPr>
        <w:t>п/п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эффективность реализации подпрограммы;</w:t>
      </w:r>
    </w:p>
    <w:p w:rsidR="00431B45" w:rsidRPr="006D2A4B" w:rsidRDefault="00431B45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253A0" w:rsidRPr="006D2A4B">
        <w:rPr>
          <w:rFonts w:ascii="Times New Roman" w:hAnsi="Times New Roman" w:cs="Times New Roman"/>
          <w:sz w:val="28"/>
          <w:szCs w:val="28"/>
        </w:rPr>
        <w:t>–</w:t>
      </w:r>
      <w:r w:rsidR="004253A0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реализации подпрограммы;</w:t>
      </w:r>
    </w:p>
    <w:p w:rsidR="00431B45" w:rsidRPr="006D2A4B" w:rsidRDefault="00431B45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</w:t>
      </w:r>
      <w:r w:rsidRPr="006D2A4B">
        <w:rPr>
          <w:sz w:val="28"/>
          <w:szCs w:val="28"/>
          <w:vertAlign w:val="subscript"/>
        </w:rPr>
        <w:t>ис</w:t>
      </w:r>
      <w:r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эффективность использования бюджетных средств (либо - по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шению координатора муниципальной программы - эффективность использов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ния финансовых ресурсов на реализацию подпрограммы.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подпрограммы признается высокой в случае, если значение ЭР</w:t>
      </w:r>
      <w:r w:rsidRPr="006D2A4B">
        <w:rPr>
          <w:sz w:val="28"/>
          <w:szCs w:val="28"/>
          <w:vertAlign w:val="subscript"/>
        </w:rPr>
        <w:t xml:space="preserve">п/п </w:t>
      </w:r>
      <w:r w:rsidRPr="006D2A4B">
        <w:rPr>
          <w:sz w:val="28"/>
          <w:szCs w:val="28"/>
        </w:rPr>
        <w:t>составляет не менее 0,9.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подпрограммы признается средней в случае, если значение ЭР</w:t>
      </w:r>
      <w:r w:rsidRPr="006D2A4B">
        <w:rPr>
          <w:sz w:val="28"/>
          <w:szCs w:val="28"/>
          <w:vertAlign w:val="subscript"/>
        </w:rPr>
        <w:t xml:space="preserve">п/п </w:t>
      </w:r>
      <w:r w:rsidRPr="006D2A4B">
        <w:rPr>
          <w:sz w:val="28"/>
          <w:szCs w:val="28"/>
        </w:rPr>
        <w:t>составляет не менее 0,8.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подпрограммы признается удовлетворител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>ной в случае, если значение ЭР</w:t>
      </w:r>
      <w:r w:rsidRPr="006D2A4B">
        <w:rPr>
          <w:sz w:val="28"/>
          <w:szCs w:val="28"/>
          <w:vertAlign w:val="subscript"/>
        </w:rPr>
        <w:t>п/п</w:t>
      </w:r>
      <w:r w:rsidRPr="006D2A4B">
        <w:rPr>
          <w:sz w:val="28"/>
          <w:szCs w:val="28"/>
        </w:rPr>
        <w:t xml:space="preserve"> составляет не менее 0,7.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остальных случаях эффективность реализации подпрограммы призн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ется неудовлетворительной.</w:t>
      </w:r>
    </w:p>
    <w:p w:rsidR="00C074FC" w:rsidRPr="006D2A4B" w:rsidRDefault="00055219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bookmarkStart w:id="12" w:name="Par1274"/>
      <w:bookmarkEnd w:id="12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7. </w:t>
      </w:r>
      <w:r w:rsidR="00C074FC" w:rsidRPr="006D2A4B">
        <w:rPr>
          <w:sz w:val="28"/>
          <w:szCs w:val="28"/>
        </w:rPr>
        <w:t>Оценка степени достижения целей и решения задач муниципальной программы</w:t>
      </w:r>
      <w:r w:rsidRPr="006D2A4B">
        <w:rPr>
          <w:sz w:val="28"/>
          <w:szCs w:val="28"/>
        </w:rPr>
        <w:t>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новых значений каждого целевого показателя, характеризующего цели и задачи муниципальной программы.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Степень достижения планового значения целевого показателя, характер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зующего цели и задачи муниципальной программы, рассчитывается по сл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дующим формулам:</w:t>
      </w:r>
    </w:p>
    <w:p w:rsidR="00C074FC" w:rsidRPr="006D2A4B" w:rsidRDefault="00C074FC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целевых показателей, желаемой тенденцией развития которых явл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>ется увеличение значений:</w:t>
      </w:r>
    </w:p>
    <w:p w:rsidR="00F05A43" w:rsidRPr="006D2A4B" w:rsidRDefault="00F05A43" w:rsidP="007540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2A4B">
        <w:rPr>
          <w:sz w:val="28"/>
          <w:szCs w:val="28"/>
        </w:rPr>
        <w:t>СД</w:t>
      </w:r>
      <w:r w:rsidRPr="006D2A4B">
        <w:rPr>
          <w:sz w:val="28"/>
          <w:szCs w:val="28"/>
          <w:vertAlign w:val="subscript"/>
        </w:rPr>
        <w:t>мппз</w:t>
      </w:r>
      <w:r w:rsidRPr="006D2A4B">
        <w:rPr>
          <w:sz w:val="28"/>
          <w:szCs w:val="28"/>
        </w:rPr>
        <w:t xml:space="preserve"> = ЗП</w:t>
      </w:r>
      <w:r w:rsidRPr="006D2A4B">
        <w:rPr>
          <w:sz w:val="28"/>
          <w:szCs w:val="28"/>
          <w:vertAlign w:val="subscript"/>
        </w:rPr>
        <w:t>мпф</w:t>
      </w:r>
      <w:r w:rsidR="00EC23A1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/</w:t>
      </w:r>
      <w:r w:rsidR="00EC23A1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мпп</w:t>
      </w:r>
      <w:r w:rsidR="00BC5AAA" w:rsidRPr="006D2A4B">
        <w:rPr>
          <w:sz w:val="28"/>
          <w:szCs w:val="28"/>
        </w:rPr>
        <w:t>;</w:t>
      </w:r>
    </w:p>
    <w:p w:rsidR="00F05A43" w:rsidRPr="006D2A4B" w:rsidRDefault="00F05A43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для целевых показателей, желаемой тенденцией развития которых явл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>ется снижение значений:</w:t>
      </w:r>
    </w:p>
    <w:p w:rsidR="00F05A43" w:rsidRPr="006D2A4B" w:rsidRDefault="00F05A43" w:rsidP="007540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2A4B">
        <w:rPr>
          <w:sz w:val="28"/>
          <w:szCs w:val="28"/>
        </w:rPr>
        <w:t>СД</w:t>
      </w:r>
      <w:r w:rsidRPr="006D2A4B">
        <w:rPr>
          <w:sz w:val="28"/>
          <w:szCs w:val="28"/>
          <w:vertAlign w:val="subscript"/>
        </w:rPr>
        <w:t>мппз</w:t>
      </w:r>
      <w:r w:rsidRPr="006D2A4B">
        <w:rPr>
          <w:sz w:val="28"/>
          <w:szCs w:val="28"/>
        </w:rPr>
        <w:t xml:space="preserve"> = ЗП</w:t>
      </w:r>
      <w:r w:rsidRPr="006D2A4B">
        <w:rPr>
          <w:sz w:val="28"/>
          <w:szCs w:val="28"/>
          <w:vertAlign w:val="subscript"/>
        </w:rPr>
        <w:t>мпп</w:t>
      </w:r>
      <w:r w:rsidR="00EC23A1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/</w:t>
      </w:r>
      <w:r w:rsidR="00EC23A1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мпф</w:t>
      </w:r>
      <w:r w:rsidR="00BC5AAA" w:rsidRPr="006D2A4B">
        <w:rPr>
          <w:sz w:val="28"/>
          <w:szCs w:val="28"/>
        </w:rPr>
        <w:t>;</w:t>
      </w:r>
    </w:p>
    <w:p w:rsidR="00F05A43" w:rsidRPr="006D2A4B" w:rsidRDefault="00F05A43" w:rsidP="00754037">
      <w:pPr>
        <w:widowControl w:val="0"/>
        <w:tabs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СД</w:t>
      </w:r>
      <w:r w:rsidRPr="006D2A4B">
        <w:rPr>
          <w:sz w:val="28"/>
          <w:szCs w:val="28"/>
          <w:vertAlign w:val="subscript"/>
        </w:rPr>
        <w:t>мппз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программы;</w:t>
      </w:r>
    </w:p>
    <w:p w:rsidR="00F05A43" w:rsidRPr="006D2A4B" w:rsidRDefault="00F05A43" w:rsidP="00754037">
      <w:pPr>
        <w:widowControl w:val="0"/>
        <w:tabs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мпф</w:t>
      </w:r>
      <w:r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значение целевого показателя, характеризующего цели и задачи муниципальной программы, фактически достигнутое на конец отчетного 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риода;</w:t>
      </w:r>
    </w:p>
    <w:p w:rsidR="00F05A43" w:rsidRPr="006D2A4B" w:rsidRDefault="00F05A43" w:rsidP="00754037">
      <w:pPr>
        <w:widowControl w:val="0"/>
        <w:tabs>
          <w:tab w:val="left" w:pos="1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ЗП</w:t>
      </w:r>
      <w:r w:rsidRPr="006D2A4B">
        <w:rPr>
          <w:sz w:val="28"/>
          <w:szCs w:val="28"/>
          <w:vertAlign w:val="subscript"/>
        </w:rPr>
        <w:t>мпп</w:t>
      </w:r>
      <w:r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плановое значение целевого показателя, характеризующего цели и задачи муниципальной программы.</w:t>
      </w:r>
    </w:p>
    <w:p w:rsidR="00F05A43" w:rsidRPr="006D2A4B" w:rsidRDefault="00F05A43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F05A43" w:rsidRPr="006D2A4B" w:rsidRDefault="00F05A43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 рассчитывается по фо</w:t>
      </w:r>
      <w:r w:rsidRPr="006D2A4B">
        <w:rPr>
          <w:rFonts w:ascii="Times New Roman" w:hAnsi="Times New Roman" w:cs="Times New Roman"/>
          <w:sz w:val="28"/>
          <w:szCs w:val="28"/>
        </w:rPr>
        <w:t>р</w:t>
      </w:r>
      <w:r w:rsidRPr="006D2A4B">
        <w:rPr>
          <w:rFonts w:ascii="Times New Roman" w:hAnsi="Times New Roman" w:cs="Times New Roman"/>
          <w:sz w:val="28"/>
          <w:szCs w:val="28"/>
        </w:rPr>
        <w:t>муле:</w:t>
      </w:r>
      <w:r w:rsidRPr="006D2A4B">
        <w:rPr>
          <w:sz w:val="28"/>
          <w:szCs w:val="28"/>
        </w:rPr>
        <w:t xml:space="preserve"> </w:t>
      </w:r>
    </w:p>
    <w:p w:rsidR="00F05A43" w:rsidRPr="006D2A4B" w:rsidRDefault="00137EDC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25295" cy="429260"/>
            <wp:effectExtent l="0" t="0" r="0" b="0"/>
            <wp:docPr id="9" name="Рисунок 9" descr="base_23729_6996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729_69966_32770"/>
                    <pic:cNvPicPr preferRelativeResize="0">
                      <a:picLocks noChangeArrowheads="1"/>
                    </pic:cNvPicPr>
                  </pic:nvPicPr>
                  <pic:blipFill>
                    <a:blip r:embed="rId26"/>
                    <a:srcRect r="3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2926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43" w:rsidRPr="006D2A4B" w:rsidRDefault="00F05A43" w:rsidP="00754037">
      <w:pPr>
        <w:pStyle w:val="ConsPlusNormal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lastRenderedPageBreak/>
        <w:t>СР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253A0" w:rsidRPr="006D2A4B">
        <w:rPr>
          <w:rFonts w:ascii="Times New Roman" w:hAnsi="Times New Roman" w:cs="Times New Roman"/>
          <w:sz w:val="28"/>
          <w:szCs w:val="28"/>
        </w:rPr>
        <w:t>–</w:t>
      </w:r>
      <w:r w:rsidR="004253A0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программы;</w:t>
      </w:r>
    </w:p>
    <w:p w:rsidR="00F05A43" w:rsidRPr="006D2A4B" w:rsidRDefault="00F05A43" w:rsidP="00754037">
      <w:pPr>
        <w:pStyle w:val="ConsPlusNormal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253A0" w:rsidRPr="006D2A4B">
        <w:rPr>
          <w:rFonts w:ascii="Times New Roman" w:hAnsi="Times New Roman" w:cs="Times New Roman"/>
          <w:sz w:val="28"/>
          <w:szCs w:val="28"/>
        </w:rPr>
        <w:t>–</w:t>
      </w:r>
      <w:r w:rsidR="004253A0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F05A43" w:rsidRPr="006D2A4B" w:rsidRDefault="00F05A43" w:rsidP="00754037">
      <w:pPr>
        <w:pStyle w:val="ConsPlusNormal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 xml:space="preserve">М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253A0" w:rsidRPr="006D2A4B">
        <w:rPr>
          <w:rFonts w:ascii="Times New Roman" w:hAnsi="Times New Roman" w:cs="Times New Roman"/>
          <w:sz w:val="28"/>
          <w:szCs w:val="28"/>
        </w:rPr>
        <w:t>–</w:t>
      </w:r>
      <w:r w:rsidR="004253A0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>число целевых показателей, характеризующих цели и задачи м</w:t>
      </w:r>
      <w:r w:rsidRPr="006D2A4B">
        <w:rPr>
          <w:rFonts w:ascii="Times New Roman" w:hAnsi="Times New Roman" w:cs="Times New Roman"/>
          <w:sz w:val="28"/>
          <w:szCs w:val="28"/>
        </w:rPr>
        <w:t>у</w:t>
      </w:r>
      <w:r w:rsidRPr="006D2A4B">
        <w:rPr>
          <w:rFonts w:ascii="Times New Roman" w:hAnsi="Times New Roman" w:cs="Times New Roman"/>
          <w:sz w:val="28"/>
          <w:szCs w:val="28"/>
        </w:rPr>
        <w:t>ниципальной программы.</w:t>
      </w:r>
    </w:p>
    <w:p w:rsidR="00F05A43" w:rsidRPr="006D2A4B" w:rsidRDefault="00F05A43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&gt; 1, значение СД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r w:rsidRPr="006D2A4B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F05A43" w:rsidRPr="006D2A4B" w:rsidRDefault="00F05A43" w:rsidP="00754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При оценке степени реализации муниципальной программы координат</w:t>
      </w:r>
      <w:r w:rsidRPr="006D2A4B">
        <w:rPr>
          <w:rFonts w:ascii="Times New Roman" w:hAnsi="Times New Roman" w:cs="Times New Roman"/>
          <w:sz w:val="28"/>
          <w:szCs w:val="28"/>
        </w:rPr>
        <w:t>о</w:t>
      </w:r>
      <w:r w:rsidRPr="006D2A4B">
        <w:rPr>
          <w:rFonts w:ascii="Times New Roman" w:hAnsi="Times New Roman" w:cs="Times New Roman"/>
          <w:sz w:val="28"/>
          <w:szCs w:val="28"/>
        </w:rPr>
        <w:t>ром муниципальной программы могут определяться коэффициенты значимости отдельных целевых показателей. При использовании коэффициентов значим</w:t>
      </w:r>
      <w:r w:rsidRPr="006D2A4B">
        <w:rPr>
          <w:rFonts w:ascii="Times New Roman" w:hAnsi="Times New Roman" w:cs="Times New Roman"/>
          <w:sz w:val="28"/>
          <w:szCs w:val="28"/>
        </w:rPr>
        <w:t>о</w:t>
      </w:r>
      <w:r w:rsidRPr="006D2A4B">
        <w:rPr>
          <w:rFonts w:ascii="Times New Roman" w:hAnsi="Times New Roman" w:cs="Times New Roman"/>
          <w:sz w:val="28"/>
          <w:szCs w:val="28"/>
        </w:rPr>
        <w:t>сти приведенная выше формула преобразуется в следующую:</w:t>
      </w:r>
    </w:p>
    <w:p w:rsidR="00F13A6A" w:rsidRPr="006D2A4B" w:rsidRDefault="00137EDC" w:rsidP="007540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1175" cy="469265"/>
            <wp:effectExtent l="0" t="0" r="0" b="0"/>
            <wp:docPr id="10" name="Рисунок 10" descr="base_23729_6996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729_69966_32771"/>
                    <pic:cNvPicPr preferRelativeResize="0">
                      <a:picLocks noChangeArrowheads="1"/>
                    </pic:cNvPicPr>
                  </pic:nvPicPr>
                  <pic:blipFill>
                    <a:blip r:embed="rId27"/>
                    <a:srcRect r="3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926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43" w:rsidRPr="006D2A4B" w:rsidRDefault="00F05A43" w:rsidP="004253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A4B">
        <w:rPr>
          <w:rFonts w:ascii="Times New Roman" w:hAnsi="Times New Roman" w:cs="Times New Roman"/>
          <w:sz w:val="28"/>
          <w:szCs w:val="28"/>
        </w:rPr>
        <w:t>k</w:t>
      </w:r>
      <w:r w:rsidRPr="006D2A4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6D2A4B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6D2A4B">
        <w:rPr>
          <w:rFonts w:ascii="Times New Roman" w:hAnsi="Times New Roman" w:cs="Times New Roman"/>
          <w:sz w:val="28"/>
          <w:szCs w:val="28"/>
        </w:rPr>
        <w:tab/>
      </w:r>
      <w:r w:rsidR="004253A0" w:rsidRPr="006D2A4B">
        <w:rPr>
          <w:rFonts w:ascii="Times New Roman" w:hAnsi="Times New Roman" w:cs="Times New Roman"/>
          <w:sz w:val="28"/>
          <w:szCs w:val="28"/>
        </w:rPr>
        <w:t>–</w:t>
      </w:r>
      <w:r w:rsidR="004253A0" w:rsidRPr="006D2A4B">
        <w:rPr>
          <w:sz w:val="28"/>
          <w:szCs w:val="28"/>
        </w:rPr>
        <w:t xml:space="preserve"> </w:t>
      </w:r>
      <w:r w:rsidRPr="006D2A4B">
        <w:rPr>
          <w:rFonts w:ascii="Times New Roman" w:hAnsi="Times New Roman" w:cs="Times New Roman"/>
          <w:sz w:val="28"/>
          <w:szCs w:val="28"/>
        </w:rPr>
        <w:t xml:space="preserve">удельный вес, отражающий значимость показателя, </w:t>
      </w:r>
      <w:r w:rsidR="00137EDC" w:rsidRPr="006D2A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395" cy="286385"/>
            <wp:effectExtent l="0" t="0" r="0" b="0"/>
            <wp:docPr id="11" name="Рисунок 11" descr="base_23729_6996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729_69966_32772"/>
                    <pic:cNvPicPr preferRelativeResize="0"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8638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A4B">
        <w:rPr>
          <w:rFonts w:ascii="Times New Roman" w:hAnsi="Times New Roman" w:cs="Times New Roman"/>
          <w:sz w:val="28"/>
          <w:szCs w:val="28"/>
        </w:rPr>
        <w:t>.</w:t>
      </w:r>
    </w:p>
    <w:p w:rsidR="00C074FC" w:rsidRPr="006D2A4B" w:rsidRDefault="00055219" w:rsidP="00754037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bookmarkStart w:id="13" w:name="Par1304"/>
      <w:bookmarkEnd w:id="13"/>
      <w:r w:rsidRPr="006D2A4B">
        <w:rPr>
          <w:sz w:val="28"/>
          <w:szCs w:val="28"/>
        </w:rPr>
        <w:t>6.</w:t>
      </w:r>
      <w:r w:rsidR="00625DF2" w:rsidRPr="006D2A4B">
        <w:rPr>
          <w:sz w:val="28"/>
          <w:szCs w:val="28"/>
        </w:rPr>
        <w:t>8. </w:t>
      </w:r>
      <w:r w:rsidR="00C074FC" w:rsidRPr="006D2A4B">
        <w:rPr>
          <w:sz w:val="28"/>
          <w:szCs w:val="28"/>
        </w:rPr>
        <w:t>Оценка эффективности реализации муниципальной программы.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муниципальной программы оценивается в з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висимости от значений оценки степени реализации муниципальной программы и оценки эффективности реализации входящих в нее подпрограмм  по следу</w:t>
      </w:r>
      <w:r w:rsidRPr="006D2A4B">
        <w:rPr>
          <w:sz w:val="28"/>
          <w:szCs w:val="28"/>
        </w:rPr>
        <w:t>ю</w:t>
      </w:r>
      <w:r w:rsidRPr="006D2A4B">
        <w:rPr>
          <w:sz w:val="28"/>
          <w:szCs w:val="28"/>
        </w:rPr>
        <w:t>щей формуле:</w:t>
      </w:r>
    </w:p>
    <w:p w:rsidR="003C3B71" w:rsidRPr="006D2A4B" w:rsidRDefault="00137EDC" w:rsidP="007540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2A4B">
        <w:rPr>
          <w:noProof/>
          <w:position w:val="-26"/>
        </w:rPr>
        <w:drawing>
          <wp:inline distT="0" distB="0" distL="0" distR="0">
            <wp:extent cx="2901950" cy="516890"/>
            <wp:effectExtent l="0" t="0" r="0" b="0"/>
            <wp:docPr id="12" name="Рисунок 12" descr="base_23729_6996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729_69966_32773"/>
                    <pic:cNvPicPr preferRelativeResize="0">
                      <a:picLocks noChangeArrowheads="1"/>
                    </pic:cNvPicPr>
                  </pic:nvPicPr>
                  <pic:blipFill>
                    <a:blip r:embed="rId29"/>
                    <a:srcRect r="2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1689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ЭР</w:t>
      </w:r>
      <w:r w:rsidRPr="006D2A4B">
        <w:rPr>
          <w:sz w:val="28"/>
          <w:szCs w:val="28"/>
          <w:vertAlign w:val="subscript"/>
        </w:rPr>
        <w:t>мп</w:t>
      </w:r>
      <w:r w:rsidR="00B2490C" w:rsidRPr="006D2A4B">
        <w:rPr>
          <w:sz w:val="28"/>
          <w:szCs w:val="28"/>
          <w:vertAlign w:val="subscript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эффективность реализации муниципальной программы;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СР</w:t>
      </w:r>
      <w:r w:rsidRPr="006D2A4B">
        <w:rPr>
          <w:sz w:val="28"/>
          <w:szCs w:val="28"/>
          <w:vertAlign w:val="subscript"/>
        </w:rPr>
        <w:t>мп</w:t>
      </w:r>
      <w:r w:rsidR="00B2490C" w:rsidRPr="006D2A4B">
        <w:rPr>
          <w:sz w:val="28"/>
          <w:szCs w:val="28"/>
          <w:vertAlign w:val="subscript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степень реализации муниципальной программы;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ЭР</w:t>
      </w:r>
      <w:r w:rsidRPr="006D2A4B">
        <w:rPr>
          <w:sz w:val="28"/>
          <w:szCs w:val="28"/>
          <w:vertAlign w:val="subscript"/>
        </w:rPr>
        <w:t>п/п</w:t>
      </w:r>
      <w:r w:rsidRPr="006D2A4B">
        <w:rPr>
          <w:position w:val="-12"/>
          <w:sz w:val="28"/>
          <w:szCs w:val="28"/>
        </w:rPr>
        <w:t xml:space="preserve"> </w:t>
      </w:r>
      <w:r w:rsidR="00B2490C" w:rsidRPr="006D2A4B">
        <w:rPr>
          <w:position w:val="-12"/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эффективность реализации подпрограммы;</w:t>
      </w:r>
    </w:p>
    <w:p w:rsidR="003C3B71" w:rsidRPr="006D2A4B" w:rsidRDefault="00137EDC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158750" cy="2387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B71"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="003C3B71" w:rsidRPr="006D2A4B">
        <w:rPr>
          <w:sz w:val="28"/>
          <w:szCs w:val="28"/>
        </w:rPr>
        <w:t xml:space="preserve">коэффициент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r w:rsidRPr="006D2A4B">
        <w:rPr>
          <w:noProof/>
          <w:position w:val="-12"/>
          <w:sz w:val="28"/>
          <w:szCs w:val="28"/>
        </w:rPr>
        <w:drawing>
          <wp:inline distT="0" distB="0" distL="0" distR="0">
            <wp:extent cx="158750" cy="23876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B71" w:rsidRPr="006D2A4B">
        <w:rPr>
          <w:sz w:val="28"/>
          <w:szCs w:val="28"/>
        </w:rPr>
        <w:t xml:space="preserve"> определяется по формуле:</w:t>
      </w:r>
    </w:p>
    <w:p w:rsidR="003C3B71" w:rsidRPr="006D2A4B" w:rsidRDefault="00137EDC" w:rsidP="007540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2A4B">
        <w:rPr>
          <w:noProof/>
          <w:sz w:val="28"/>
          <w:szCs w:val="28"/>
        </w:rPr>
        <w:drawing>
          <wp:inline distT="0" distB="0" distL="0" distR="0">
            <wp:extent cx="1089025" cy="30226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r="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</w:t>
      </w:r>
      <w:r w:rsidRPr="006D2A4B">
        <w:rPr>
          <w:sz w:val="28"/>
          <w:szCs w:val="28"/>
          <w:vertAlign w:val="subscript"/>
          <w:lang w:val="en-US"/>
        </w:rPr>
        <w:t>j</w:t>
      </w:r>
      <w:r w:rsidRPr="006D2A4B">
        <w:rPr>
          <w:sz w:val="28"/>
          <w:szCs w:val="28"/>
        </w:rPr>
        <w:t xml:space="preserve">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объем фактических расходов из местного бюджета (кассового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полнения) на реализацию j-той подпрограммы в отчетном году;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Ф </w:t>
      </w:r>
      <w:r w:rsidR="00B2490C" w:rsidRPr="006D2A4B">
        <w:rPr>
          <w:sz w:val="28"/>
          <w:szCs w:val="28"/>
        </w:rPr>
        <w:tab/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объем фактических расходов из местного бюджета (кассового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полнения) на реализацию муниципальной программы.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муниципальной программы признается выс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кой в случае, если значение ЭР</w:t>
      </w:r>
      <w:r w:rsidRPr="006D2A4B">
        <w:rPr>
          <w:sz w:val="28"/>
          <w:szCs w:val="28"/>
          <w:vertAlign w:val="subscript"/>
        </w:rPr>
        <w:t>мп</w:t>
      </w:r>
      <w:r w:rsidRPr="006D2A4B">
        <w:rPr>
          <w:sz w:val="28"/>
          <w:szCs w:val="28"/>
        </w:rPr>
        <w:t xml:space="preserve"> составляет не менее 0,90.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муниципальной программы признается сре</w:t>
      </w:r>
      <w:r w:rsidRPr="006D2A4B">
        <w:rPr>
          <w:sz w:val="28"/>
          <w:szCs w:val="28"/>
        </w:rPr>
        <w:t>д</w:t>
      </w:r>
      <w:r w:rsidRPr="006D2A4B">
        <w:rPr>
          <w:sz w:val="28"/>
          <w:szCs w:val="28"/>
        </w:rPr>
        <w:t>ней в случае, если значение ЭР</w:t>
      </w:r>
      <w:r w:rsidRPr="006D2A4B">
        <w:rPr>
          <w:sz w:val="28"/>
          <w:szCs w:val="28"/>
          <w:vertAlign w:val="subscript"/>
        </w:rPr>
        <w:t>мп</w:t>
      </w:r>
      <w:r w:rsidRPr="006D2A4B">
        <w:rPr>
          <w:sz w:val="28"/>
          <w:szCs w:val="28"/>
        </w:rPr>
        <w:t xml:space="preserve"> составляет не менее 0,80.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Эффективность реализации муниципальной программы признается удо</w:t>
      </w:r>
      <w:r w:rsidRPr="006D2A4B">
        <w:rPr>
          <w:sz w:val="28"/>
          <w:szCs w:val="28"/>
        </w:rPr>
        <w:t>в</w:t>
      </w:r>
      <w:r w:rsidRPr="006D2A4B">
        <w:rPr>
          <w:sz w:val="28"/>
          <w:szCs w:val="28"/>
        </w:rPr>
        <w:t>летворительной в случае, если значение ЭР</w:t>
      </w:r>
      <w:r w:rsidRPr="006D2A4B">
        <w:rPr>
          <w:sz w:val="28"/>
          <w:szCs w:val="28"/>
          <w:vertAlign w:val="subscript"/>
        </w:rPr>
        <w:t>мп</w:t>
      </w:r>
      <w:r w:rsidRPr="006D2A4B">
        <w:rPr>
          <w:sz w:val="28"/>
          <w:szCs w:val="28"/>
        </w:rPr>
        <w:t xml:space="preserve"> составляет не менее 0,70.</w:t>
      </w:r>
    </w:p>
    <w:p w:rsidR="003C3B71" w:rsidRPr="006D2A4B" w:rsidRDefault="003C3B71" w:rsidP="007540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остальных случаях эффективность реализации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 признается неудовлетворительной.</w:t>
      </w:r>
    </w:p>
    <w:p w:rsidR="00647F95" w:rsidRPr="006D2A4B" w:rsidRDefault="00647F95" w:rsidP="00754037">
      <w:pPr>
        <w:widowControl w:val="0"/>
        <w:spacing w:line="240" w:lineRule="atLeast"/>
        <w:ind w:left="1260" w:right="1177"/>
        <w:jc w:val="center"/>
        <w:rPr>
          <w:b/>
          <w:sz w:val="28"/>
          <w:szCs w:val="28"/>
        </w:rPr>
        <w:sectPr w:rsidR="00647F95" w:rsidRPr="006D2A4B" w:rsidSect="002D5342">
          <w:headerReference w:type="even" r:id="rId32"/>
          <w:headerReference w:type="default" r:id="rId33"/>
          <w:pgSz w:w="11905" w:h="16838"/>
          <w:pgMar w:top="1134" w:right="567" w:bottom="851" w:left="1701" w:header="720" w:footer="28" w:gutter="0"/>
          <w:cols w:space="720"/>
          <w:noEndnote/>
          <w:titlePg/>
        </w:sectPr>
      </w:pPr>
      <w:bookmarkStart w:id="14" w:name="Par1866"/>
      <w:bookmarkEnd w:id="14"/>
    </w:p>
    <w:p w:rsidR="00055219" w:rsidRPr="006D2A4B" w:rsidRDefault="00055219" w:rsidP="007D140B">
      <w:pPr>
        <w:widowControl w:val="0"/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7</w:t>
      </w:r>
      <w:r w:rsidR="00625DF2" w:rsidRPr="006D2A4B">
        <w:rPr>
          <w:b/>
          <w:sz w:val="28"/>
          <w:szCs w:val="28"/>
        </w:rPr>
        <w:t>. </w:t>
      </w:r>
      <w:r w:rsidR="009B5EBE" w:rsidRPr="006D2A4B">
        <w:rPr>
          <w:b/>
          <w:sz w:val="28"/>
          <w:szCs w:val="28"/>
        </w:rPr>
        <w:t xml:space="preserve">МЕХАНИЗМ РЕАЛИЗАЦИИ </w:t>
      </w:r>
    </w:p>
    <w:p w:rsidR="00C074FC" w:rsidRPr="006D2A4B" w:rsidRDefault="009B5EBE" w:rsidP="007D140B">
      <w:pPr>
        <w:widowControl w:val="0"/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МУНИЦИПАЛЬНОЙ ПРОГРАММЫ </w:t>
      </w:r>
      <w:r w:rsidR="000E76CE" w:rsidRPr="006D2A4B">
        <w:rPr>
          <w:b/>
          <w:sz w:val="28"/>
          <w:szCs w:val="28"/>
        </w:rPr>
        <w:t xml:space="preserve">«ОБЕСПЕЧЕНИЕ БЕЗОПАСНОСТИ НАСЕЛЕНИЯ ЕЙСКОГО РАЙОНА» </w:t>
      </w:r>
      <w:r w:rsidRPr="006D2A4B">
        <w:rPr>
          <w:b/>
          <w:sz w:val="28"/>
          <w:szCs w:val="28"/>
        </w:rPr>
        <w:t>И КОНТРОЛЬ ЗА ЕЁ ВЫПОЛНЕНИЕМ</w:t>
      </w:r>
    </w:p>
    <w:p w:rsidR="00C074FC" w:rsidRPr="006D2A4B" w:rsidRDefault="00C074FC" w:rsidP="007D140B">
      <w:pPr>
        <w:widowControl w:val="0"/>
        <w:ind w:left="1134" w:right="1132"/>
        <w:jc w:val="center"/>
        <w:rPr>
          <w:sz w:val="28"/>
          <w:szCs w:val="28"/>
        </w:rPr>
      </w:pPr>
    </w:p>
    <w:p w:rsidR="00C074FC" w:rsidRPr="006D2A4B" w:rsidRDefault="00055219" w:rsidP="006330A8">
      <w:pPr>
        <w:widowControl w:val="0"/>
        <w:tabs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C074FC" w:rsidRPr="006D2A4B">
        <w:rPr>
          <w:sz w:val="28"/>
          <w:szCs w:val="28"/>
        </w:rPr>
        <w:t>1.</w:t>
      </w:r>
      <w:r w:rsidR="00625DF2" w:rsidRPr="006D2A4B">
        <w:rPr>
          <w:sz w:val="28"/>
          <w:szCs w:val="28"/>
        </w:rPr>
        <w:t> </w:t>
      </w:r>
      <w:r w:rsidR="00C074FC" w:rsidRPr="006D2A4B">
        <w:rPr>
          <w:sz w:val="28"/>
          <w:szCs w:val="28"/>
        </w:rPr>
        <w:t>Механизм реализации муниципальной программы базируется на принципах четкого разграничения полномочий и ответственности всех учас</w:t>
      </w:r>
      <w:r w:rsidR="00C074FC" w:rsidRPr="006D2A4B">
        <w:rPr>
          <w:sz w:val="28"/>
          <w:szCs w:val="28"/>
        </w:rPr>
        <w:t>т</w:t>
      </w:r>
      <w:r w:rsidR="00C074FC" w:rsidRPr="006D2A4B">
        <w:rPr>
          <w:sz w:val="28"/>
          <w:szCs w:val="28"/>
        </w:rPr>
        <w:t>ников муниципальной программы.</w:t>
      </w:r>
    </w:p>
    <w:p w:rsidR="00C074FC" w:rsidRPr="006D2A4B" w:rsidRDefault="00055219" w:rsidP="006330A8">
      <w:pPr>
        <w:widowControl w:val="0"/>
        <w:tabs>
          <w:tab w:val="left" w:pos="1260"/>
          <w:tab w:val="left" w:pos="144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C074FC" w:rsidRPr="006D2A4B">
        <w:rPr>
          <w:sz w:val="28"/>
          <w:szCs w:val="28"/>
        </w:rPr>
        <w:t>2.</w:t>
      </w:r>
      <w:r w:rsidR="00625DF2" w:rsidRPr="006D2A4B">
        <w:rPr>
          <w:sz w:val="28"/>
          <w:szCs w:val="28"/>
        </w:rPr>
        <w:t> </w:t>
      </w:r>
      <w:r w:rsidR="00C074FC" w:rsidRPr="006D2A4B">
        <w:rPr>
          <w:sz w:val="28"/>
          <w:szCs w:val="28"/>
        </w:rPr>
        <w:t>Текущее управление муниципальной программой осуществляет  к</w:t>
      </w:r>
      <w:r w:rsidR="00C074FC" w:rsidRPr="006D2A4B">
        <w:rPr>
          <w:sz w:val="28"/>
          <w:szCs w:val="28"/>
        </w:rPr>
        <w:t>о</w:t>
      </w:r>
      <w:r w:rsidR="00C074FC" w:rsidRPr="006D2A4B">
        <w:rPr>
          <w:sz w:val="28"/>
          <w:szCs w:val="28"/>
        </w:rPr>
        <w:t>ординатор – отдел гражданской обороны и чрезвычайных ситуаций админис</w:t>
      </w:r>
      <w:r w:rsidR="00C074FC" w:rsidRPr="006D2A4B">
        <w:rPr>
          <w:sz w:val="28"/>
          <w:szCs w:val="28"/>
        </w:rPr>
        <w:t>т</w:t>
      </w:r>
      <w:r w:rsidR="00C074FC" w:rsidRPr="006D2A4B">
        <w:rPr>
          <w:sz w:val="28"/>
          <w:szCs w:val="28"/>
        </w:rPr>
        <w:t xml:space="preserve">рации муниципального образования Ейский </w:t>
      </w:r>
      <w:r w:rsidR="00EC23A1" w:rsidRPr="006D2A4B">
        <w:rPr>
          <w:sz w:val="28"/>
          <w:szCs w:val="28"/>
        </w:rPr>
        <w:t xml:space="preserve">муниципальный </w:t>
      </w:r>
      <w:r w:rsidR="00C074FC" w:rsidRPr="006D2A4B">
        <w:rPr>
          <w:sz w:val="28"/>
          <w:szCs w:val="28"/>
        </w:rPr>
        <w:t>район</w:t>
      </w:r>
      <w:r w:rsidR="00065801" w:rsidRPr="006D2A4B">
        <w:rPr>
          <w:sz w:val="28"/>
          <w:szCs w:val="28"/>
        </w:rPr>
        <w:t xml:space="preserve"> Краснода</w:t>
      </w:r>
      <w:r w:rsidR="00065801" w:rsidRPr="006D2A4B">
        <w:rPr>
          <w:sz w:val="28"/>
          <w:szCs w:val="28"/>
        </w:rPr>
        <w:t>р</w:t>
      </w:r>
      <w:r w:rsidR="00065801" w:rsidRPr="006D2A4B">
        <w:rPr>
          <w:sz w:val="28"/>
          <w:szCs w:val="28"/>
        </w:rPr>
        <w:t>ского края</w:t>
      </w:r>
      <w:r w:rsidR="00C074FC" w:rsidRPr="006D2A4B">
        <w:rPr>
          <w:sz w:val="28"/>
          <w:szCs w:val="28"/>
        </w:rPr>
        <w:t>, который: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структуру муниципальной программы и перечень координ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торов подпрограмм, участников муниципальной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реализацию муниципальной программы, координацию де</w:t>
      </w:r>
      <w:r w:rsidRPr="006D2A4B">
        <w:rPr>
          <w:sz w:val="28"/>
          <w:szCs w:val="28"/>
        </w:rPr>
        <w:t>я</w:t>
      </w:r>
      <w:r w:rsidRPr="006D2A4B">
        <w:rPr>
          <w:sz w:val="28"/>
          <w:szCs w:val="28"/>
        </w:rPr>
        <w:t>тельности координаторов подпрограмм, участников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достижение целевых показателей муниципал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>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подготовку предложений по объемам и источникам фина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разрабатывает формы отчетности для координаторов подпрограмм и уч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стников муниципальной программы, необходимые для осуществления контроля за выполнением муниципальной программы, устанавливает сроки их предо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тавления;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D2A4B">
        <w:rPr>
          <w:sz w:val="28"/>
          <w:szCs w:val="28"/>
        </w:rPr>
        <w:t>у</w:t>
      </w:r>
      <w:r w:rsidRPr="006D2A4B">
        <w:rPr>
          <w:sz w:val="28"/>
          <w:szCs w:val="28"/>
        </w:rPr>
        <w:t>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готовит ежегодный доклад о ходе реализации муниципальной программы и оценке эффективности ее реализации (далее </w:t>
      </w:r>
      <w:r w:rsidR="004253A0" w:rsidRPr="006D2A4B">
        <w:rPr>
          <w:sz w:val="28"/>
          <w:szCs w:val="28"/>
        </w:rPr>
        <w:t xml:space="preserve">– </w:t>
      </w:r>
      <w:r w:rsidRPr="006D2A4B">
        <w:rPr>
          <w:sz w:val="28"/>
          <w:szCs w:val="28"/>
        </w:rPr>
        <w:t>доклад о ходе реализации м</w:t>
      </w:r>
      <w:r w:rsidRPr="006D2A4B">
        <w:rPr>
          <w:sz w:val="28"/>
          <w:szCs w:val="28"/>
        </w:rPr>
        <w:t>у</w:t>
      </w:r>
      <w:r w:rsidRPr="006D2A4B">
        <w:rPr>
          <w:sz w:val="28"/>
          <w:szCs w:val="28"/>
        </w:rPr>
        <w:t>ниципальной программы);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граммой.</w:t>
      </w:r>
    </w:p>
    <w:p w:rsidR="003C67FE" w:rsidRPr="006D2A4B" w:rsidRDefault="00055219" w:rsidP="006330A8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E13996" w:rsidRPr="006D2A4B">
        <w:rPr>
          <w:sz w:val="28"/>
          <w:szCs w:val="28"/>
        </w:rPr>
        <w:t>3</w:t>
      </w:r>
      <w:r w:rsidR="003C67FE" w:rsidRPr="006D2A4B">
        <w:rPr>
          <w:sz w:val="28"/>
          <w:szCs w:val="28"/>
        </w:rPr>
        <w:t>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 xml:space="preserve">Текущее управление подпрограммой осуществляет ее координатор, </w:t>
      </w:r>
      <w:r w:rsidR="003C67FE" w:rsidRPr="006D2A4B">
        <w:rPr>
          <w:sz w:val="28"/>
          <w:szCs w:val="28"/>
        </w:rPr>
        <w:lastRenderedPageBreak/>
        <w:t>который: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и реализацию подпрограммы;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координатору муниципальной программы отчетность о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3C67FE" w:rsidRPr="006D2A4B" w:rsidRDefault="00ED62A4" w:rsidP="006330A8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4.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 xml:space="preserve">Координатор муниципальной программы ежегодно, не позднее </w:t>
      </w:r>
      <w:r w:rsidR="00393D31" w:rsidRPr="006D2A4B">
        <w:rPr>
          <w:sz w:val="28"/>
          <w:szCs w:val="28"/>
        </w:rPr>
        <w:br/>
      </w:r>
      <w:r w:rsidR="003C67FE" w:rsidRPr="006D2A4B">
        <w:rPr>
          <w:sz w:val="28"/>
          <w:szCs w:val="28"/>
        </w:rPr>
        <w:t>31 декабря текущего финансового года, утверждает согласованный с координ</w:t>
      </w:r>
      <w:r w:rsidR="003C67FE" w:rsidRPr="006D2A4B">
        <w:rPr>
          <w:sz w:val="28"/>
          <w:szCs w:val="28"/>
        </w:rPr>
        <w:t>а</w:t>
      </w:r>
      <w:r w:rsidR="003C67FE" w:rsidRPr="006D2A4B">
        <w:rPr>
          <w:sz w:val="28"/>
          <w:szCs w:val="28"/>
        </w:rPr>
        <w:t xml:space="preserve">торами подпрограмм, участниками муниципальной программы </w:t>
      </w:r>
      <w:hyperlink r:id="rId34" w:history="1">
        <w:r w:rsidR="003C67FE" w:rsidRPr="006D2A4B">
          <w:rPr>
            <w:sz w:val="28"/>
            <w:szCs w:val="28"/>
          </w:rPr>
          <w:t>план</w:t>
        </w:r>
      </w:hyperlink>
      <w:r w:rsidR="003C67FE" w:rsidRPr="006D2A4B">
        <w:rPr>
          <w:sz w:val="28"/>
          <w:szCs w:val="28"/>
        </w:rPr>
        <w:t xml:space="preserve"> реализ</w:t>
      </w:r>
      <w:r w:rsidR="003C67FE" w:rsidRPr="006D2A4B">
        <w:rPr>
          <w:sz w:val="28"/>
          <w:szCs w:val="28"/>
        </w:rPr>
        <w:t>а</w:t>
      </w:r>
      <w:r w:rsidR="003C67FE" w:rsidRPr="006D2A4B">
        <w:rPr>
          <w:sz w:val="28"/>
          <w:szCs w:val="28"/>
        </w:rPr>
        <w:t xml:space="preserve">ции муниципальной программы на очередной год (далее </w:t>
      </w:r>
      <w:r w:rsidR="00E13996" w:rsidRPr="006D2A4B">
        <w:rPr>
          <w:sz w:val="28"/>
          <w:szCs w:val="28"/>
        </w:rPr>
        <w:t>–</w:t>
      </w:r>
      <w:r w:rsidR="003C67FE" w:rsidRPr="006D2A4B">
        <w:rPr>
          <w:sz w:val="28"/>
          <w:szCs w:val="28"/>
        </w:rPr>
        <w:t xml:space="preserve"> план реализации м</w:t>
      </w:r>
      <w:r w:rsidR="003C67FE" w:rsidRPr="006D2A4B">
        <w:rPr>
          <w:sz w:val="28"/>
          <w:szCs w:val="28"/>
        </w:rPr>
        <w:t>у</w:t>
      </w:r>
      <w:r w:rsidR="003C67FE" w:rsidRPr="006D2A4B">
        <w:rPr>
          <w:sz w:val="28"/>
          <w:szCs w:val="28"/>
        </w:rPr>
        <w:t xml:space="preserve">ниципальной программы) по </w:t>
      </w:r>
      <w:r w:rsidR="00E13996" w:rsidRPr="006D2A4B">
        <w:rPr>
          <w:sz w:val="28"/>
          <w:szCs w:val="28"/>
        </w:rPr>
        <w:t xml:space="preserve">установленной администрацией муниципального образования Ейский </w:t>
      </w:r>
      <w:r w:rsidR="00EC23A1" w:rsidRPr="006D2A4B">
        <w:rPr>
          <w:sz w:val="28"/>
          <w:szCs w:val="28"/>
        </w:rPr>
        <w:t xml:space="preserve">муниципальный </w:t>
      </w:r>
      <w:r w:rsidR="00E13996" w:rsidRPr="006D2A4B">
        <w:rPr>
          <w:sz w:val="28"/>
          <w:szCs w:val="28"/>
        </w:rPr>
        <w:t>район</w:t>
      </w:r>
      <w:r w:rsidR="00065801" w:rsidRPr="006D2A4B">
        <w:rPr>
          <w:sz w:val="28"/>
          <w:szCs w:val="28"/>
        </w:rPr>
        <w:t xml:space="preserve"> Краснодарского края</w:t>
      </w:r>
      <w:r w:rsidR="00E13996" w:rsidRPr="006D2A4B">
        <w:rPr>
          <w:sz w:val="28"/>
          <w:szCs w:val="28"/>
        </w:rPr>
        <w:t xml:space="preserve"> </w:t>
      </w:r>
      <w:r w:rsidR="003C67FE" w:rsidRPr="006D2A4B">
        <w:rPr>
          <w:sz w:val="28"/>
          <w:szCs w:val="28"/>
        </w:rPr>
        <w:t>форме.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План реализации муниципальной программы составляется в разрезе м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 xml:space="preserve">роприятий подпрограмм, планируемых к реализации в очередном году, а также значимых контрольных событий реализации муниципальной программы (далее </w:t>
      </w:r>
      <w:r w:rsidR="00E13996" w:rsidRPr="006D2A4B">
        <w:rPr>
          <w:sz w:val="28"/>
          <w:szCs w:val="28"/>
        </w:rPr>
        <w:t>–</w:t>
      </w:r>
      <w:r w:rsidRPr="006D2A4B">
        <w:rPr>
          <w:sz w:val="28"/>
          <w:szCs w:val="28"/>
        </w:rPr>
        <w:t xml:space="preserve"> контрольные события), оказывающих существенное влияние на сроки и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зультаты ее реализации в очередном году.</w:t>
      </w:r>
    </w:p>
    <w:p w:rsidR="003C67FE" w:rsidRPr="006D2A4B" w:rsidRDefault="00ED62A4" w:rsidP="006330A8">
      <w:pPr>
        <w:widowControl w:val="0"/>
        <w:tabs>
          <w:tab w:val="left" w:pos="1120"/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E13996" w:rsidRPr="006D2A4B">
        <w:rPr>
          <w:sz w:val="28"/>
          <w:szCs w:val="28"/>
        </w:rPr>
        <w:t>5</w:t>
      </w:r>
      <w:r w:rsidR="003C67FE" w:rsidRPr="006D2A4B">
        <w:rPr>
          <w:sz w:val="28"/>
          <w:szCs w:val="28"/>
        </w:rPr>
        <w:t>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В процессе реализации муниципальной программы ее координатор по согласованию с координаторами подпрограмм и (или) участниками муниц</w:t>
      </w:r>
      <w:r w:rsidR="003C67FE" w:rsidRPr="006D2A4B">
        <w:rPr>
          <w:sz w:val="28"/>
          <w:szCs w:val="28"/>
        </w:rPr>
        <w:t>и</w:t>
      </w:r>
      <w:r w:rsidR="003C67FE" w:rsidRPr="006D2A4B">
        <w:rPr>
          <w:sz w:val="28"/>
          <w:szCs w:val="28"/>
        </w:rPr>
        <w:t>пальной программы может принимать решения о внесении изменений в план реализации муниципальной программы. Изменения в план реализации муниц</w:t>
      </w:r>
      <w:r w:rsidR="003C67FE" w:rsidRPr="006D2A4B">
        <w:rPr>
          <w:sz w:val="28"/>
          <w:szCs w:val="28"/>
        </w:rPr>
        <w:t>и</w:t>
      </w:r>
      <w:r w:rsidR="003C67FE" w:rsidRPr="006D2A4B">
        <w:rPr>
          <w:sz w:val="28"/>
          <w:szCs w:val="28"/>
        </w:rPr>
        <w:t xml:space="preserve">пальной программы при необходимости следует вносить не чаще </w:t>
      </w:r>
      <w:r w:rsidR="00E3761D" w:rsidRPr="006D2A4B">
        <w:rPr>
          <w:sz w:val="28"/>
          <w:szCs w:val="28"/>
        </w:rPr>
        <w:t>одного</w:t>
      </w:r>
      <w:r w:rsidR="003C67FE" w:rsidRPr="006D2A4B">
        <w:rPr>
          <w:sz w:val="28"/>
          <w:szCs w:val="28"/>
        </w:rPr>
        <w:t xml:space="preserve"> раза в квартал.</w:t>
      </w:r>
    </w:p>
    <w:p w:rsidR="003C67FE" w:rsidRPr="006D2A4B" w:rsidRDefault="00ED62A4" w:rsidP="006330A8">
      <w:pPr>
        <w:widowControl w:val="0"/>
        <w:tabs>
          <w:tab w:val="left" w:pos="1120"/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E13996" w:rsidRPr="006D2A4B">
        <w:rPr>
          <w:sz w:val="28"/>
          <w:szCs w:val="28"/>
        </w:rPr>
        <w:t>6</w:t>
      </w:r>
      <w:r w:rsidR="003C67FE" w:rsidRPr="006D2A4B">
        <w:rPr>
          <w:sz w:val="28"/>
          <w:szCs w:val="28"/>
        </w:rPr>
        <w:t>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Координатор муниципальной программы осуществляет контроль за выполнением плана реализации муниципальной программы.</w:t>
      </w:r>
    </w:p>
    <w:p w:rsidR="003C67FE" w:rsidRPr="006D2A4B" w:rsidRDefault="00ED62A4" w:rsidP="006330A8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E13996" w:rsidRPr="006D2A4B">
        <w:rPr>
          <w:sz w:val="28"/>
          <w:szCs w:val="28"/>
        </w:rPr>
        <w:t>7</w:t>
      </w:r>
      <w:r w:rsidR="003C67FE" w:rsidRPr="006D2A4B">
        <w:rPr>
          <w:sz w:val="28"/>
          <w:szCs w:val="28"/>
        </w:rPr>
        <w:t>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В целях обеспечения контроля за выполнением муниципальной 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t>граммы ее координатор представляет план реализации муниципальной 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t>граммы (изменения в план реализации муниципальной программы) в управл</w:t>
      </w:r>
      <w:r w:rsidR="003C67FE" w:rsidRPr="006D2A4B">
        <w:rPr>
          <w:sz w:val="28"/>
          <w:szCs w:val="28"/>
        </w:rPr>
        <w:t>е</w:t>
      </w:r>
      <w:r w:rsidR="003C67FE" w:rsidRPr="006D2A4B">
        <w:rPr>
          <w:sz w:val="28"/>
          <w:szCs w:val="28"/>
        </w:rPr>
        <w:t>ние экономи</w:t>
      </w:r>
      <w:r w:rsidR="00182E8D" w:rsidRPr="006D2A4B">
        <w:rPr>
          <w:sz w:val="28"/>
          <w:szCs w:val="28"/>
        </w:rPr>
        <w:t>ческого развития</w:t>
      </w:r>
      <w:r w:rsidR="003C67FE" w:rsidRPr="006D2A4B">
        <w:rPr>
          <w:sz w:val="28"/>
          <w:szCs w:val="28"/>
        </w:rPr>
        <w:t xml:space="preserve"> </w:t>
      </w:r>
      <w:r w:rsidR="00A823BA" w:rsidRPr="006D2A4B">
        <w:rPr>
          <w:sz w:val="28"/>
          <w:szCs w:val="28"/>
        </w:rPr>
        <w:t xml:space="preserve">и инвестиций администрации муниципального образования Ейский муниципальный район Краснодарского края </w:t>
      </w:r>
      <w:r w:rsidR="003C67FE" w:rsidRPr="006D2A4B">
        <w:rPr>
          <w:sz w:val="28"/>
          <w:szCs w:val="28"/>
        </w:rPr>
        <w:t>и обеспечив</w:t>
      </w:r>
      <w:r w:rsidR="003C67FE" w:rsidRPr="006D2A4B">
        <w:rPr>
          <w:sz w:val="28"/>
          <w:szCs w:val="28"/>
        </w:rPr>
        <w:t>а</w:t>
      </w:r>
      <w:r w:rsidR="003C67FE" w:rsidRPr="006D2A4B">
        <w:rPr>
          <w:sz w:val="28"/>
          <w:szCs w:val="28"/>
        </w:rPr>
        <w:t>ет его размещение на официальном сайте не позднее 5 рабочих дней после его утверждения (утверждения изменений в план реализации муниципальной 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t>граммы).</w:t>
      </w:r>
    </w:p>
    <w:p w:rsidR="003C67FE" w:rsidRPr="006D2A4B" w:rsidRDefault="00ED62A4" w:rsidP="006330A8">
      <w:pPr>
        <w:widowControl w:val="0"/>
        <w:tabs>
          <w:tab w:val="left" w:pos="1120"/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8.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 xml:space="preserve">Мониторинг реализации муниципальной программы осуществляется по отчетным формам, утверждаемым </w:t>
      </w:r>
      <w:r w:rsidR="00A823BA" w:rsidRPr="006D2A4B">
        <w:rPr>
          <w:sz w:val="28"/>
          <w:szCs w:val="28"/>
        </w:rPr>
        <w:t>управлением экономического развития и инвестиций администрации муниципального образования Ейский муниципал</w:t>
      </w:r>
      <w:r w:rsidR="00A823BA" w:rsidRPr="006D2A4B">
        <w:rPr>
          <w:sz w:val="28"/>
          <w:szCs w:val="28"/>
        </w:rPr>
        <w:t>ь</w:t>
      </w:r>
      <w:r w:rsidR="00A823BA" w:rsidRPr="006D2A4B">
        <w:rPr>
          <w:sz w:val="28"/>
          <w:szCs w:val="28"/>
        </w:rPr>
        <w:t>ный район Краснодарского края</w:t>
      </w:r>
      <w:r w:rsidR="003C67FE" w:rsidRPr="006D2A4B">
        <w:rPr>
          <w:sz w:val="28"/>
          <w:szCs w:val="28"/>
        </w:rPr>
        <w:t>.</w:t>
      </w:r>
    </w:p>
    <w:p w:rsidR="003C67FE" w:rsidRPr="006D2A4B" w:rsidRDefault="00ED62A4" w:rsidP="006330A8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9.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 xml:space="preserve">Координатор муниципальной программы ежеквартально, </w:t>
      </w:r>
      <w:r w:rsidR="00681B76" w:rsidRPr="006D2A4B">
        <w:rPr>
          <w:sz w:val="28"/>
          <w:szCs w:val="28"/>
        </w:rPr>
        <w:br/>
      </w:r>
      <w:r w:rsidR="003C67FE" w:rsidRPr="006D2A4B">
        <w:rPr>
          <w:sz w:val="28"/>
          <w:szCs w:val="28"/>
        </w:rPr>
        <w:t xml:space="preserve">до 20-го числа месяца, следующего за отчетным кварталом, представляет в </w:t>
      </w:r>
      <w:r w:rsidR="00A823BA" w:rsidRPr="006D2A4B">
        <w:rPr>
          <w:sz w:val="28"/>
          <w:szCs w:val="28"/>
        </w:rPr>
        <w:t>управление экономического развития и инвестиций администрации муниц</w:t>
      </w:r>
      <w:r w:rsidR="00A823BA" w:rsidRPr="006D2A4B">
        <w:rPr>
          <w:sz w:val="28"/>
          <w:szCs w:val="28"/>
        </w:rPr>
        <w:t>и</w:t>
      </w:r>
      <w:r w:rsidR="00A823BA" w:rsidRPr="006D2A4B">
        <w:rPr>
          <w:sz w:val="28"/>
          <w:szCs w:val="28"/>
        </w:rPr>
        <w:t>пального образования Ейский муниципальный район Краснодарского края</w:t>
      </w:r>
      <w:r w:rsidR="003C67FE" w:rsidRPr="006D2A4B">
        <w:rPr>
          <w:sz w:val="28"/>
          <w:szCs w:val="28"/>
        </w:rPr>
        <w:t xml:space="preserve"> з</w:t>
      </w:r>
      <w:r w:rsidR="003C67FE" w:rsidRPr="006D2A4B">
        <w:rPr>
          <w:sz w:val="28"/>
          <w:szCs w:val="28"/>
        </w:rPr>
        <w:t>а</w:t>
      </w:r>
      <w:r w:rsidR="003C67FE" w:rsidRPr="006D2A4B">
        <w:rPr>
          <w:sz w:val="28"/>
          <w:szCs w:val="28"/>
        </w:rPr>
        <w:t>полненные отчетные формы мониторинга реализации муниципальной 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lastRenderedPageBreak/>
        <w:t>граммы.</w:t>
      </w:r>
    </w:p>
    <w:p w:rsidR="003C67FE" w:rsidRPr="006D2A4B" w:rsidRDefault="00ED62A4" w:rsidP="006330A8">
      <w:pPr>
        <w:widowControl w:val="0"/>
        <w:tabs>
          <w:tab w:val="left" w:pos="1120"/>
          <w:tab w:val="left" w:pos="144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10.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 xml:space="preserve">Координатор муниципальной программы ежегодно, до 15 февраля года, следующего за отчетным годом, направляет в </w:t>
      </w:r>
      <w:r w:rsidR="00A823BA" w:rsidRPr="006D2A4B">
        <w:rPr>
          <w:sz w:val="28"/>
          <w:szCs w:val="28"/>
        </w:rPr>
        <w:t>управление экономического развития и инвестиций администрации муниципального образования Ейский муниципальный район Краснодарского края</w:t>
      </w:r>
      <w:r w:rsidR="003C67FE" w:rsidRPr="006D2A4B">
        <w:rPr>
          <w:sz w:val="28"/>
          <w:szCs w:val="28"/>
        </w:rPr>
        <w:t xml:space="preserve"> доклад о ходе реализации муниц</w:t>
      </w:r>
      <w:r w:rsidR="003C67FE" w:rsidRPr="006D2A4B">
        <w:rPr>
          <w:sz w:val="28"/>
          <w:szCs w:val="28"/>
        </w:rPr>
        <w:t>и</w:t>
      </w:r>
      <w:r w:rsidR="003C67FE" w:rsidRPr="006D2A4B">
        <w:rPr>
          <w:sz w:val="28"/>
          <w:szCs w:val="28"/>
        </w:rPr>
        <w:t>пальной программы на бумажных и электронных носителях.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</w:t>
      </w:r>
      <w:r w:rsidRPr="006D2A4B">
        <w:rPr>
          <w:sz w:val="28"/>
          <w:szCs w:val="28"/>
        </w:rPr>
        <w:t>у</w:t>
      </w:r>
      <w:r w:rsidRPr="006D2A4B">
        <w:rPr>
          <w:sz w:val="28"/>
          <w:szCs w:val="28"/>
        </w:rPr>
        <w:t>ниципальной программы.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конкретные результаты, достигнутые за отчетный период;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фактических объемах финансирования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 в целом и по к</w:t>
      </w:r>
      <w:r w:rsidR="00B66075" w:rsidRPr="006D2A4B">
        <w:rPr>
          <w:sz w:val="28"/>
          <w:szCs w:val="28"/>
        </w:rPr>
        <w:t xml:space="preserve">аждому мероприятию подпрограмм </w:t>
      </w:r>
      <w:r w:rsidRPr="006D2A4B">
        <w:rPr>
          <w:sz w:val="28"/>
          <w:szCs w:val="28"/>
        </w:rPr>
        <w:t>в разрезе источников финансирования и главных распорядителей (распорядителей) средств местного бюджета;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фактическом вып</w:t>
      </w:r>
      <w:r w:rsidR="00B66075" w:rsidRPr="006D2A4B">
        <w:rPr>
          <w:sz w:val="28"/>
          <w:szCs w:val="28"/>
        </w:rPr>
        <w:t>олнении мероприятий подпрограмм</w:t>
      </w:r>
      <w:r w:rsidRPr="006D2A4B">
        <w:rPr>
          <w:sz w:val="28"/>
          <w:szCs w:val="28"/>
        </w:rPr>
        <w:t xml:space="preserve"> с указ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нием причин их невыполнения или неполного выполнения;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плановым показателям, установленным муниципальной программой;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эффективности реализации муниципальной программы;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анализ факторов, повлиявших на ход реализации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предложения по дальнейшей реализации муниципальной программы, в том числе по оптимизации расходов местного бюджета на реализацию </w:t>
      </w:r>
      <w:r w:rsidR="00B66075" w:rsidRPr="006D2A4B">
        <w:rPr>
          <w:sz w:val="28"/>
          <w:szCs w:val="28"/>
        </w:rPr>
        <w:t>мер</w:t>
      </w:r>
      <w:r w:rsidR="00B66075" w:rsidRPr="006D2A4B">
        <w:rPr>
          <w:sz w:val="28"/>
          <w:szCs w:val="28"/>
        </w:rPr>
        <w:t>о</w:t>
      </w:r>
      <w:r w:rsidR="00B66075" w:rsidRPr="006D2A4B">
        <w:rPr>
          <w:sz w:val="28"/>
          <w:szCs w:val="28"/>
        </w:rPr>
        <w:t xml:space="preserve">приятий подпрограмм </w:t>
      </w:r>
      <w:r w:rsidRPr="006D2A4B">
        <w:rPr>
          <w:sz w:val="28"/>
          <w:szCs w:val="28"/>
        </w:rPr>
        <w:t>и корректировке целевых показателей муниципальной программы на текущий финансовый год и на плановый период.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дящих в ее состав по</w:t>
      </w:r>
      <w:r w:rsidR="004B6602" w:rsidRPr="006D2A4B">
        <w:rPr>
          <w:sz w:val="28"/>
          <w:szCs w:val="28"/>
        </w:rPr>
        <w:t>дпрограмм</w:t>
      </w:r>
      <w:r w:rsidRPr="006D2A4B">
        <w:rPr>
          <w:sz w:val="28"/>
          <w:szCs w:val="28"/>
        </w:rPr>
        <w:t>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>ной программы проводится анализ факторов и указываются в докладе о ходе реализации муниципальной программы причины, повлиявшие на такие расх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ждения.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</w:t>
      </w:r>
      <w:r w:rsidR="00A823BA" w:rsidRPr="006D2A4B">
        <w:rPr>
          <w:sz w:val="28"/>
          <w:szCs w:val="28"/>
        </w:rPr>
        <w:t>упра</w:t>
      </w:r>
      <w:r w:rsidR="00A823BA" w:rsidRPr="006D2A4B">
        <w:rPr>
          <w:sz w:val="28"/>
          <w:szCs w:val="28"/>
        </w:rPr>
        <w:t>в</w:t>
      </w:r>
      <w:r w:rsidR="00A823BA" w:rsidRPr="006D2A4B">
        <w:rPr>
          <w:sz w:val="28"/>
          <w:szCs w:val="28"/>
        </w:rPr>
        <w:t>ление экономического развития и инвестиций администрации муниципального образования Ейский муниципальный район Краснодарского края</w:t>
      </w:r>
      <w:r w:rsidRPr="006D2A4B">
        <w:rPr>
          <w:sz w:val="28"/>
          <w:szCs w:val="28"/>
        </w:rPr>
        <w:t xml:space="preserve"> доклад о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зультатах ее выполнения, включая оценку эффективности реализации муниц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пальной программы за истекший год и весь период реализации муниципальной программы.</w:t>
      </w:r>
    </w:p>
    <w:p w:rsidR="003C67FE" w:rsidRPr="006D2A4B" w:rsidRDefault="00ED62A4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B66075" w:rsidRPr="006D2A4B">
        <w:rPr>
          <w:sz w:val="28"/>
          <w:szCs w:val="28"/>
        </w:rPr>
        <w:t>11</w:t>
      </w:r>
      <w:r w:rsidR="003C67FE" w:rsidRPr="006D2A4B">
        <w:rPr>
          <w:sz w:val="28"/>
          <w:szCs w:val="28"/>
        </w:rPr>
        <w:t>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Координатор муниципальной программы обеспечивает достове</w:t>
      </w:r>
      <w:r w:rsidR="003C67FE" w:rsidRPr="006D2A4B">
        <w:rPr>
          <w:sz w:val="28"/>
          <w:szCs w:val="28"/>
        </w:rPr>
        <w:t>р</w:t>
      </w:r>
      <w:r w:rsidR="003C67FE" w:rsidRPr="006D2A4B">
        <w:rPr>
          <w:sz w:val="28"/>
          <w:szCs w:val="28"/>
        </w:rPr>
        <w:t>ность данных, представляемых в рамках мониторинга реализации муниципал</w:t>
      </w:r>
      <w:r w:rsidR="003C67FE" w:rsidRPr="006D2A4B">
        <w:rPr>
          <w:sz w:val="28"/>
          <w:szCs w:val="28"/>
        </w:rPr>
        <w:t>ь</w:t>
      </w:r>
      <w:r w:rsidR="003C67FE" w:rsidRPr="006D2A4B">
        <w:rPr>
          <w:sz w:val="28"/>
          <w:szCs w:val="28"/>
        </w:rPr>
        <w:lastRenderedPageBreak/>
        <w:t>ной программы.</w:t>
      </w:r>
    </w:p>
    <w:p w:rsidR="003C67FE" w:rsidRPr="006D2A4B" w:rsidRDefault="00ED62A4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12.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При реализации мероприятия муниципальной программы (подпр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t>граммы</w:t>
      </w:r>
      <w:r w:rsidR="00B66075" w:rsidRPr="006D2A4B">
        <w:rPr>
          <w:sz w:val="28"/>
          <w:szCs w:val="28"/>
        </w:rPr>
        <w:t>)</w:t>
      </w:r>
      <w:r w:rsidR="003C67FE" w:rsidRPr="006D2A4B">
        <w:rPr>
          <w:sz w:val="28"/>
          <w:szCs w:val="28"/>
        </w:rPr>
        <w:t xml:space="preserve"> координатор муниципальной программы (подпрограммы), участник муниципальной программы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бюджетов бюджетной системы Российской Федерации либо ос</w:t>
      </w:r>
      <w:r w:rsidR="003C67FE" w:rsidRPr="006D2A4B">
        <w:rPr>
          <w:sz w:val="28"/>
          <w:szCs w:val="28"/>
        </w:rPr>
        <w:t>у</w:t>
      </w:r>
      <w:r w:rsidR="003C67FE" w:rsidRPr="006D2A4B">
        <w:rPr>
          <w:sz w:val="28"/>
          <w:szCs w:val="28"/>
        </w:rPr>
        <w:t>ществляется за счет средств, предусмотренных на</w:t>
      </w:r>
      <w:r w:rsidR="00A859EF" w:rsidRPr="006D2A4B">
        <w:rPr>
          <w:sz w:val="28"/>
          <w:szCs w:val="28"/>
        </w:rPr>
        <w:t xml:space="preserve"> </w:t>
      </w:r>
      <w:r w:rsidR="003C67FE" w:rsidRPr="006D2A4B">
        <w:rPr>
          <w:sz w:val="28"/>
          <w:szCs w:val="28"/>
        </w:rPr>
        <w:t>содержание координатора муниципальной программы (подпрограммы), участника муниципальной пр</w:t>
      </w:r>
      <w:r w:rsidR="003C67FE" w:rsidRPr="006D2A4B">
        <w:rPr>
          <w:sz w:val="28"/>
          <w:szCs w:val="28"/>
        </w:rPr>
        <w:t>о</w:t>
      </w:r>
      <w:r w:rsidR="003C67FE" w:rsidRPr="006D2A4B">
        <w:rPr>
          <w:sz w:val="28"/>
          <w:szCs w:val="28"/>
        </w:rPr>
        <w:t>граммы).</w:t>
      </w:r>
    </w:p>
    <w:p w:rsidR="003C67FE" w:rsidRPr="006D2A4B" w:rsidRDefault="00ED62A4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13.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Муниципальный заказчик: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заключает муниципальные контракты в установленном законодательс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 xml:space="preserve">вом порядке согласно Федеральному </w:t>
      </w:r>
      <w:hyperlink r:id="rId35" w:history="1">
        <w:r w:rsidRPr="006D2A4B">
          <w:rPr>
            <w:sz w:val="28"/>
            <w:szCs w:val="28"/>
          </w:rPr>
          <w:t>закону</w:t>
        </w:r>
      </w:hyperlink>
      <w:r w:rsidRPr="006D2A4B">
        <w:rPr>
          <w:sz w:val="28"/>
          <w:szCs w:val="28"/>
        </w:rPr>
        <w:t xml:space="preserve"> от </w:t>
      </w:r>
      <w:r w:rsidR="004007D2" w:rsidRPr="006D2A4B">
        <w:rPr>
          <w:sz w:val="28"/>
          <w:szCs w:val="28"/>
        </w:rPr>
        <w:t>5 апреля</w:t>
      </w:r>
      <w:r w:rsidR="004F5B0B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2013 г</w:t>
      </w:r>
      <w:r w:rsidR="00E51A29" w:rsidRPr="006D2A4B">
        <w:rPr>
          <w:sz w:val="28"/>
          <w:szCs w:val="28"/>
        </w:rPr>
        <w:t>.</w:t>
      </w:r>
      <w:r w:rsidRPr="006D2A4B">
        <w:rPr>
          <w:sz w:val="28"/>
          <w:szCs w:val="28"/>
        </w:rPr>
        <w:t xml:space="preserve"> №</w:t>
      </w:r>
      <w:r w:rsidR="004007D2" w:rsidRPr="006D2A4B">
        <w:rPr>
          <w:sz w:val="28"/>
          <w:szCs w:val="28"/>
        </w:rPr>
        <w:t> </w:t>
      </w:r>
      <w:r w:rsidRPr="006D2A4B">
        <w:rPr>
          <w:sz w:val="28"/>
          <w:szCs w:val="28"/>
        </w:rPr>
        <w:t xml:space="preserve">44-ФЗ </w:t>
      </w:r>
      <w:r w:rsidR="00EC23A1" w:rsidRPr="006D2A4B">
        <w:rPr>
          <w:sz w:val="28"/>
          <w:szCs w:val="28"/>
        </w:rPr>
        <w:br/>
      </w:r>
      <w:r w:rsidRPr="006D2A4B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анализ выполнения мероприятия;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нецелевое и неэффективное использование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деленных в его распоряжение бюджетных средств;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бюджетные заявки на финансирование мероприятия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граммы, а также осуществляет иные полномочия, установленные муниципал</w:t>
      </w:r>
      <w:r w:rsidRPr="006D2A4B">
        <w:rPr>
          <w:sz w:val="28"/>
          <w:szCs w:val="28"/>
        </w:rPr>
        <w:t>ь</w:t>
      </w:r>
      <w:r w:rsidRPr="006D2A4B">
        <w:rPr>
          <w:sz w:val="28"/>
          <w:szCs w:val="28"/>
        </w:rPr>
        <w:t>ной программой (подпрограммой).</w:t>
      </w:r>
    </w:p>
    <w:p w:rsidR="003C67FE" w:rsidRPr="006D2A4B" w:rsidRDefault="00ED62A4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14.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Координатор муниципальной программы,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результативность, адресность и целевой характер использ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вания бюджетных средств в соответствии с утвержденными ему бюджетными ассигнованиями и лимитами бюджетных обязательств;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предоставление субсидий, субвенций и иных межбюдже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ных трансфертов, а также иных субсидий и бюджетных инвестиций в устано</w:t>
      </w:r>
      <w:r w:rsidRPr="006D2A4B">
        <w:rPr>
          <w:sz w:val="28"/>
          <w:szCs w:val="28"/>
        </w:rPr>
        <w:t>в</w:t>
      </w:r>
      <w:r w:rsidRPr="006D2A4B">
        <w:rPr>
          <w:sz w:val="28"/>
          <w:szCs w:val="28"/>
        </w:rPr>
        <w:t>ленном порядке;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оценку эффективности использования субсидий в соотве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>ствии с утвержденным порядком предоставления и распределения субсидий из местного бюджета бюджетам поселений;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бюджетным законод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тельством Российской Федерации.</w:t>
      </w:r>
    </w:p>
    <w:p w:rsidR="003C67FE" w:rsidRPr="006D2A4B" w:rsidRDefault="00ED62A4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7.</w:t>
      </w:r>
      <w:r w:rsidR="003C67FE" w:rsidRPr="006D2A4B">
        <w:rPr>
          <w:sz w:val="28"/>
          <w:szCs w:val="28"/>
        </w:rPr>
        <w:t>15.</w:t>
      </w:r>
      <w:r w:rsidR="00625DF2" w:rsidRPr="006D2A4B">
        <w:rPr>
          <w:sz w:val="28"/>
          <w:szCs w:val="28"/>
        </w:rPr>
        <w:t> </w:t>
      </w:r>
      <w:r w:rsidR="003C67FE" w:rsidRPr="006D2A4B">
        <w:rPr>
          <w:sz w:val="28"/>
          <w:szCs w:val="28"/>
        </w:rPr>
        <w:t>Исполнитель: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реализацию мероприятия или осуществляет взаимодействие с хозяйствующим субъектом, реализующим мероприятие, финансовое обесп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чение которого не предусматривает привлечения средств бюджетов бюджетной системы Российской Федерации;</w:t>
      </w:r>
    </w:p>
    <w:p w:rsidR="003C67FE" w:rsidRPr="006D2A4B" w:rsidRDefault="003C67FE" w:rsidP="006330A8">
      <w:pPr>
        <w:widowControl w:val="0"/>
        <w:tabs>
          <w:tab w:val="left" w:pos="112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представляет отчетность координатору муниципальной программы (по</w:t>
      </w:r>
      <w:r w:rsidRPr="006D2A4B">
        <w:rPr>
          <w:sz w:val="28"/>
          <w:szCs w:val="28"/>
        </w:rPr>
        <w:t>д</w:t>
      </w:r>
      <w:r w:rsidRPr="006D2A4B">
        <w:rPr>
          <w:sz w:val="28"/>
          <w:szCs w:val="28"/>
        </w:rPr>
        <w:t>программы) о результатах выполнения мероприятия подпрограммы;</w:t>
      </w:r>
    </w:p>
    <w:p w:rsidR="00837FE0" w:rsidRPr="006D2A4B" w:rsidRDefault="003C67FE" w:rsidP="006330A8">
      <w:pPr>
        <w:widowControl w:val="0"/>
        <w:tabs>
          <w:tab w:val="left" w:pos="966"/>
          <w:tab w:val="left" w:pos="1120"/>
          <w:tab w:val="left" w:pos="1260"/>
          <w:tab w:val="left" w:pos="1440"/>
        </w:tabs>
        <w:autoSpaceDE w:val="0"/>
        <w:autoSpaceDN w:val="0"/>
        <w:adjustRightInd w:val="0"/>
        <w:ind w:firstLine="720"/>
        <w:contextualSpacing/>
        <w:jc w:val="both"/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837FE0" w:rsidRPr="006D2A4B" w:rsidRDefault="00837FE0" w:rsidP="00754037">
      <w:pPr>
        <w:spacing w:line="240" w:lineRule="atLeast"/>
        <w:ind w:left="5760"/>
        <w:jc w:val="center"/>
        <w:rPr>
          <w:sz w:val="28"/>
          <w:szCs w:val="28"/>
        </w:rPr>
        <w:sectPr w:rsidR="00837FE0" w:rsidRPr="006D2A4B" w:rsidSect="004B0D2B">
          <w:pgSz w:w="11905" w:h="16838"/>
          <w:pgMar w:top="1134" w:right="567" w:bottom="851" w:left="1701" w:header="720" w:footer="28" w:gutter="0"/>
          <w:cols w:space="720"/>
          <w:noEndnote/>
          <w:titlePg/>
          <w:docGrid w:linePitch="326"/>
        </w:sectPr>
      </w:pPr>
    </w:p>
    <w:p w:rsidR="006C2035" w:rsidRPr="006D2A4B" w:rsidRDefault="006C2035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Приложение</w:t>
      </w:r>
      <w:r w:rsidR="00F243AB" w:rsidRPr="006D2A4B">
        <w:rPr>
          <w:sz w:val="28"/>
          <w:szCs w:val="28"/>
        </w:rPr>
        <w:t> </w:t>
      </w:r>
      <w:r w:rsidR="00BA6E6B" w:rsidRPr="006D2A4B">
        <w:rPr>
          <w:sz w:val="28"/>
          <w:szCs w:val="28"/>
        </w:rPr>
        <w:t>1</w:t>
      </w:r>
    </w:p>
    <w:p w:rsidR="00BA6E6B" w:rsidRPr="006D2A4B" w:rsidRDefault="00BA6E6B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>к муниципальной программе</w:t>
      </w:r>
    </w:p>
    <w:p w:rsidR="00EC23A1" w:rsidRPr="006D2A4B" w:rsidRDefault="00BA6E6B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«Обеспечение безопасности </w:t>
      </w:r>
    </w:p>
    <w:p w:rsidR="00BA6E6B" w:rsidRPr="006D2A4B" w:rsidRDefault="00BA6E6B" w:rsidP="000E76CE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населения </w:t>
      </w:r>
      <w:r w:rsidR="000E76CE" w:rsidRPr="006D2A4B">
        <w:rPr>
          <w:sz w:val="28"/>
          <w:szCs w:val="28"/>
        </w:rPr>
        <w:t>Ейского района</w:t>
      </w:r>
      <w:r w:rsidRPr="006D2A4B">
        <w:rPr>
          <w:sz w:val="28"/>
          <w:szCs w:val="28"/>
        </w:rPr>
        <w:t>»</w:t>
      </w:r>
    </w:p>
    <w:p w:rsidR="00BA6E6B" w:rsidRPr="006D2A4B" w:rsidRDefault="00BA6E6B" w:rsidP="00754037">
      <w:pPr>
        <w:spacing w:line="240" w:lineRule="atLeast"/>
        <w:ind w:left="5400"/>
        <w:jc w:val="center"/>
        <w:rPr>
          <w:sz w:val="28"/>
          <w:szCs w:val="28"/>
        </w:rPr>
      </w:pPr>
    </w:p>
    <w:p w:rsidR="00BA6E6B" w:rsidRPr="006D2A4B" w:rsidRDefault="00BA6E6B" w:rsidP="00754037">
      <w:pPr>
        <w:spacing w:line="240" w:lineRule="atLeast"/>
        <w:jc w:val="both"/>
        <w:rPr>
          <w:sz w:val="28"/>
          <w:szCs w:val="28"/>
        </w:rPr>
      </w:pPr>
      <w:bookmarkStart w:id="15" w:name="Par1936"/>
      <w:bookmarkEnd w:id="15"/>
    </w:p>
    <w:p w:rsidR="00BA6E6B" w:rsidRPr="006D2A4B" w:rsidRDefault="008929D0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hyperlink w:anchor="Par1936" w:history="1">
        <w:r w:rsidR="004C5366" w:rsidRPr="006D2A4B">
          <w:rPr>
            <w:b/>
            <w:bCs/>
            <w:sz w:val="28"/>
            <w:szCs w:val="28"/>
          </w:rPr>
          <w:t>ПОДПРОГРАММА</w:t>
        </w:r>
      </w:hyperlink>
    </w:p>
    <w:p w:rsidR="00BA6E6B" w:rsidRPr="006D2A4B" w:rsidRDefault="004C5366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«МЕРОПРИЯТИЯ ПО ЗАЩИТЕ НАСЕЛЕНИЯ И ТЕРРИТОРИИ ОТ ЧРЕЗВЫЧАЙНЫХ СИТУАЦИЙ ПРИРОДНОГО И ТЕХНОГЕННОГО ХАРАКТЕРА, ГРАЖДАНСКОЙ ОБОРОНЕ»</w:t>
      </w:r>
    </w:p>
    <w:p w:rsidR="00BA6E6B" w:rsidRPr="006D2A4B" w:rsidRDefault="00BA6E6B" w:rsidP="00754037">
      <w:pPr>
        <w:spacing w:line="240" w:lineRule="atLeast"/>
        <w:ind w:left="1260" w:right="1177"/>
        <w:jc w:val="both"/>
        <w:rPr>
          <w:sz w:val="28"/>
          <w:szCs w:val="28"/>
        </w:rPr>
      </w:pPr>
      <w:bookmarkStart w:id="16" w:name="Par1947"/>
      <w:bookmarkEnd w:id="16"/>
    </w:p>
    <w:p w:rsidR="00BA6E6B" w:rsidRPr="006D2A4B" w:rsidRDefault="00BA6E6B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EE68E4" w:rsidRPr="006D2A4B" w:rsidRDefault="00EE68E4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ПАСПОРТ </w:t>
      </w:r>
    </w:p>
    <w:p w:rsidR="00EE68E4" w:rsidRPr="006D2A4B" w:rsidRDefault="00EE68E4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ПОДПРОГРАММЫ</w:t>
      </w:r>
    </w:p>
    <w:p w:rsidR="00EE68E4" w:rsidRPr="006D2A4B" w:rsidRDefault="00EE68E4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«МЕРОПРИЯТИЯ ПО ЗАЩИТЕ НАСЕЛЕНИЯ И ТЕРРИТОРИИ ОТ ЧРЕЗВЫЧАЙНЫХ СИТУАЦИЙ ПРИРОДНОГО И ТЕХНОГЕННОГО ХАРАКТЕРА, ГРАЖДАНСКОЙ ОБОРОНЕ»</w:t>
      </w:r>
      <w:r w:rsidRPr="006D2A4B">
        <w:rPr>
          <w:b/>
          <w:bCs/>
          <w:sz w:val="28"/>
          <w:szCs w:val="28"/>
        </w:rPr>
        <w:t xml:space="preserve"> </w:t>
      </w:r>
    </w:p>
    <w:p w:rsidR="000B1D4A" w:rsidRPr="006D2A4B" w:rsidRDefault="000B1D4A" w:rsidP="00754037">
      <w:pPr>
        <w:spacing w:line="240" w:lineRule="atLeast"/>
        <w:jc w:val="both"/>
        <w:rPr>
          <w:sz w:val="28"/>
          <w:szCs w:val="28"/>
        </w:rPr>
      </w:pPr>
    </w:p>
    <w:tbl>
      <w:tblPr>
        <w:tblW w:w="9559" w:type="dxa"/>
        <w:tblLayout w:type="fixed"/>
        <w:tblLook w:val="01E0"/>
      </w:tblPr>
      <w:tblGrid>
        <w:gridCol w:w="2980"/>
        <w:gridCol w:w="6579"/>
      </w:tblGrid>
      <w:tr w:rsidR="000B1D4A" w:rsidRPr="006D2A4B" w:rsidTr="007A6F51">
        <w:trPr>
          <w:trHeight w:val="666"/>
        </w:trPr>
        <w:tc>
          <w:tcPr>
            <w:tcW w:w="2980" w:type="dxa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vAlign w:val="center"/>
          </w:tcPr>
          <w:p w:rsidR="000F5375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отдел гражданской обороны и чрезвычайных ситу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ций администрации муниципаль</w:t>
            </w:r>
            <w:r w:rsidR="00956C10" w:rsidRPr="006D2A4B">
              <w:rPr>
                <w:sz w:val="28"/>
                <w:szCs w:val="28"/>
              </w:rPr>
              <w:t xml:space="preserve">ного образования Ейский </w:t>
            </w:r>
            <w:r w:rsidR="00EC23A1" w:rsidRPr="006D2A4B">
              <w:rPr>
                <w:sz w:val="28"/>
                <w:szCs w:val="28"/>
              </w:rPr>
              <w:t xml:space="preserve">муниципальный </w:t>
            </w:r>
            <w:r w:rsidR="00956C10" w:rsidRPr="006D2A4B">
              <w:rPr>
                <w:sz w:val="28"/>
                <w:szCs w:val="28"/>
              </w:rPr>
              <w:t>район</w:t>
            </w:r>
            <w:r w:rsidR="00322FDB" w:rsidRPr="006D2A4B">
              <w:rPr>
                <w:sz w:val="28"/>
                <w:szCs w:val="28"/>
              </w:rPr>
              <w:t xml:space="preserve"> Краснодарского края</w:t>
            </w:r>
          </w:p>
          <w:p w:rsidR="007D140B" w:rsidRPr="006D2A4B" w:rsidRDefault="007D140B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B1D4A" w:rsidRPr="006D2A4B" w:rsidTr="007A6F51">
        <w:trPr>
          <w:trHeight w:val="666"/>
        </w:trPr>
        <w:tc>
          <w:tcPr>
            <w:tcW w:w="2980" w:type="dxa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Участники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vAlign w:val="center"/>
          </w:tcPr>
          <w:p w:rsidR="000B1D4A" w:rsidRPr="006D2A4B" w:rsidRDefault="000B1D4A" w:rsidP="00754037">
            <w:pPr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отраслевые (функциональные) </w:t>
            </w:r>
            <w:r w:rsidR="00E646C1" w:rsidRPr="006D2A4B">
              <w:rPr>
                <w:sz w:val="28"/>
                <w:szCs w:val="28"/>
              </w:rPr>
              <w:t>органы</w:t>
            </w:r>
            <w:r w:rsidRPr="006D2A4B">
              <w:rPr>
                <w:sz w:val="28"/>
                <w:szCs w:val="28"/>
              </w:rPr>
              <w:t xml:space="preserve"> администр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ции муниципального образования Ейский </w:t>
            </w:r>
            <w:r w:rsidR="00EC23A1" w:rsidRPr="006D2A4B">
              <w:rPr>
                <w:sz w:val="28"/>
                <w:szCs w:val="28"/>
              </w:rPr>
              <w:t>муниц</w:t>
            </w:r>
            <w:r w:rsidR="00EC23A1" w:rsidRPr="006D2A4B">
              <w:rPr>
                <w:sz w:val="28"/>
                <w:szCs w:val="28"/>
              </w:rPr>
              <w:t>и</w:t>
            </w:r>
            <w:r w:rsidR="00EC23A1" w:rsidRPr="006D2A4B">
              <w:rPr>
                <w:sz w:val="28"/>
                <w:szCs w:val="28"/>
              </w:rPr>
              <w:t xml:space="preserve">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322FDB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</w:t>
            </w:r>
            <w:r w:rsidR="00E646C1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созданные муниципал</w:t>
            </w:r>
            <w:r w:rsidRPr="006D2A4B">
              <w:rPr>
                <w:sz w:val="28"/>
                <w:szCs w:val="28"/>
              </w:rPr>
              <w:t>ь</w:t>
            </w:r>
            <w:r w:rsidRPr="006D2A4B">
              <w:rPr>
                <w:sz w:val="28"/>
                <w:szCs w:val="28"/>
              </w:rPr>
              <w:t xml:space="preserve">ным образованием Ейский </w:t>
            </w:r>
            <w:r w:rsidR="00EC23A1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322FDB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0F5375" w:rsidRPr="006D2A4B" w:rsidRDefault="000B1D4A" w:rsidP="007D140B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 сил постоянной готовн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сти единой государственной системы предупрежд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ния и ликвидации чрезв</w:t>
            </w:r>
            <w:r w:rsidR="00956C10" w:rsidRPr="006D2A4B">
              <w:rPr>
                <w:sz w:val="28"/>
                <w:szCs w:val="28"/>
              </w:rPr>
              <w:t xml:space="preserve">ычайных ситуаций </w:t>
            </w:r>
            <w:r w:rsidR="008B6E47" w:rsidRPr="006D2A4B">
              <w:rPr>
                <w:sz w:val="28"/>
                <w:szCs w:val="28"/>
              </w:rPr>
              <w:t>муниц</w:t>
            </w:r>
            <w:r w:rsidR="008B6E47" w:rsidRPr="006D2A4B">
              <w:rPr>
                <w:sz w:val="28"/>
                <w:szCs w:val="28"/>
              </w:rPr>
              <w:t>и</w:t>
            </w:r>
            <w:r w:rsidR="008B6E47" w:rsidRPr="006D2A4B">
              <w:rPr>
                <w:sz w:val="28"/>
                <w:szCs w:val="28"/>
              </w:rPr>
              <w:t xml:space="preserve">пального образования Ейский </w:t>
            </w:r>
            <w:r w:rsidR="008B6E47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8B6E47" w:rsidRPr="006D2A4B">
              <w:rPr>
                <w:sz w:val="28"/>
                <w:szCs w:val="28"/>
              </w:rPr>
              <w:t>ра</w:t>
            </w:r>
            <w:r w:rsidR="008B6E47" w:rsidRPr="006D2A4B">
              <w:rPr>
                <w:sz w:val="28"/>
                <w:szCs w:val="28"/>
              </w:rPr>
              <w:t>й</w:t>
            </w:r>
            <w:r w:rsidR="008B6E47" w:rsidRPr="006D2A4B">
              <w:rPr>
                <w:sz w:val="28"/>
                <w:szCs w:val="28"/>
              </w:rPr>
              <w:t xml:space="preserve">он </w:t>
            </w:r>
            <w:r w:rsidR="008B6E47" w:rsidRPr="006D2A4B">
              <w:rPr>
                <w:bCs/>
                <w:sz w:val="28"/>
                <w:szCs w:val="28"/>
              </w:rPr>
              <w:t>Краснодарского края</w:t>
            </w:r>
          </w:p>
        </w:tc>
      </w:tr>
      <w:tr w:rsidR="000B1D4A" w:rsidRPr="006D2A4B" w:rsidTr="007A6F51">
        <w:trPr>
          <w:trHeight w:val="549"/>
        </w:trPr>
        <w:tc>
          <w:tcPr>
            <w:tcW w:w="2980" w:type="dxa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79" w:type="dxa"/>
            <w:vAlign w:val="center"/>
          </w:tcPr>
          <w:p w:rsidR="000B1D4A" w:rsidRPr="006D2A4B" w:rsidRDefault="000B1D4A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предупреждение и ликвидация последствий чрезв</w:t>
            </w:r>
            <w:r w:rsidRPr="006D2A4B">
              <w:rPr>
                <w:sz w:val="28"/>
                <w:szCs w:val="28"/>
              </w:rPr>
              <w:t>ы</w:t>
            </w:r>
            <w:r w:rsidRPr="006D2A4B">
              <w:rPr>
                <w:sz w:val="28"/>
                <w:szCs w:val="28"/>
              </w:rPr>
              <w:t xml:space="preserve">чайных ситуаций на территории </w:t>
            </w:r>
            <w:r w:rsidR="008B6E47" w:rsidRPr="006D2A4B">
              <w:rPr>
                <w:sz w:val="28"/>
                <w:szCs w:val="28"/>
              </w:rPr>
              <w:t xml:space="preserve">муниципального образования Ейский </w:t>
            </w:r>
            <w:r w:rsidR="008B6E47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8B6E47" w:rsidRPr="006D2A4B">
              <w:rPr>
                <w:sz w:val="28"/>
                <w:szCs w:val="28"/>
              </w:rPr>
              <w:t xml:space="preserve">район </w:t>
            </w:r>
            <w:r w:rsidR="008B6E47" w:rsidRPr="006D2A4B">
              <w:rPr>
                <w:bCs/>
                <w:sz w:val="28"/>
                <w:szCs w:val="28"/>
              </w:rPr>
              <w:t>Красн</w:t>
            </w:r>
            <w:r w:rsidR="008B6E47" w:rsidRPr="006D2A4B">
              <w:rPr>
                <w:bCs/>
                <w:sz w:val="28"/>
                <w:szCs w:val="28"/>
              </w:rPr>
              <w:t>о</w:t>
            </w:r>
            <w:r w:rsidR="008B6E47" w:rsidRPr="006D2A4B">
              <w:rPr>
                <w:bCs/>
                <w:sz w:val="28"/>
                <w:szCs w:val="28"/>
              </w:rPr>
              <w:t>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0B1D4A" w:rsidRPr="006D2A4B" w:rsidRDefault="000B1D4A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подготовка населения и организаций к действиям в чрезвычайных ситуациях мирного и военного вр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мени;</w:t>
            </w:r>
          </w:p>
          <w:p w:rsidR="000F5375" w:rsidRPr="006D2A4B" w:rsidRDefault="000B1D4A" w:rsidP="007D140B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безопасности населения</w:t>
            </w:r>
          </w:p>
        </w:tc>
      </w:tr>
      <w:tr w:rsidR="000B1D4A" w:rsidRPr="006D2A4B" w:rsidTr="007A6F51">
        <w:trPr>
          <w:trHeight w:val="557"/>
        </w:trPr>
        <w:tc>
          <w:tcPr>
            <w:tcW w:w="2980" w:type="dxa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9" w:type="dxa"/>
            <w:vAlign w:val="center"/>
          </w:tcPr>
          <w:p w:rsidR="000B1D4A" w:rsidRPr="006D2A4B" w:rsidRDefault="009D5AA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проведение мероприятий по предупреждению и 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квидации чрезвычайных ситуаций (происшествий)</w:t>
            </w:r>
            <w:r w:rsidR="000B1D4A" w:rsidRPr="006D2A4B">
              <w:rPr>
                <w:sz w:val="28"/>
                <w:szCs w:val="28"/>
              </w:rPr>
              <w:t>;</w:t>
            </w:r>
          </w:p>
          <w:p w:rsidR="00F94557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проведение мероприятий по подготовке населения и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территорий к действиям в </w:t>
            </w:r>
            <w:r w:rsidR="00DC4FB8" w:rsidRPr="006D2A4B">
              <w:rPr>
                <w:sz w:val="28"/>
                <w:szCs w:val="28"/>
              </w:rPr>
              <w:t>чрезвычайных ситуациях</w:t>
            </w:r>
            <w:r w:rsidRPr="006D2A4B">
              <w:rPr>
                <w:sz w:val="28"/>
                <w:szCs w:val="28"/>
              </w:rPr>
              <w:t xml:space="preserve"> в мирное и военное время;</w:t>
            </w:r>
          </w:p>
          <w:p w:rsidR="000B1D4A" w:rsidRPr="006D2A4B" w:rsidRDefault="00350DF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содержание и развитие сил и средств территориал</w:t>
            </w:r>
            <w:r w:rsidRPr="006D2A4B">
              <w:rPr>
                <w:sz w:val="28"/>
                <w:szCs w:val="28"/>
              </w:rPr>
              <w:t>ь</w:t>
            </w:r>
            <w:r w:rsidRPr="006D2A4B">
              <w:rPr>
                <w:sz w:val="28"/>
                <w:szCs w:val="28"/>
              </w:rPr>
              <w:t>ной подсистемы единой государственной системы предупреждения и ликвидации чрезвычайных с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туаций (далее – ТП РСЧС) муниципального звена</w:t>
            </w:r>
          </w:p>
          <w:p w:rsidR="000F5375" w:rsidRPr="006D2A4B" w:rsidRDefault="000F537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B1D4A" w:rsidRPr="006D2A4B" w:rsidTr="007A6F51">
        <w:trPr>
          <w:trHeight w:val="736"/>
        </w:trPr>
        <w:tc>
          <w:tcPr>
            <w:tcW w:w="2980" w:type="dxa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Перечень целевых п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казателей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vAlign w:val="center"/>
          </w:tcPr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осуществление информационного обмена единой дежурной диспетчерской службой (</w:t>
            </w:r>
            <w:r w:rsidR="00DC4FB8" w:rsidRPr="006D2A4B">
              <w:rPr>
                <w:sz w:val="28"/>
                <w:szCs w:val="28"/>
              </w:rPr>
              <w:t xml:space="preserve">далее – </w:t>
            </w:r>
            <w:r w:rsidRPr="006D2A4B">
              <w:rPr>
                <w:sz w:val="28"/>
                <w:szCs w:val="28"/>
              </w:rPr>
              <w:t>ЕДДС) по информации об угрозе возникновения (возникн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 xml:space="preserve">вении) чрезвычайной ситуации (происшествия): </w:t>
            </w:r>
            <w:r w:rsidR="00681B76" w:rsidRPr="006D2A4B">
              <w:rPr>
                <w:sz w:val="28"/>
                <w:szCs w:val="28"/>
              </w:rPr>
              <w:t xml:space="preserve">  </w:t>
            </w:r>
            <w:r w:rsidRPr="006D2A4B">
              <w:rPr>
                <w:sz w:val="28"/>
                <w:szCs w:val="28"/>
              </w:rPr>
              <w:t>количество нарушений информационного обмена</w:t>
            </w:r>
            <w:r w:rsidR="00E646C1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допущенных оперативной дежурной сменой ЕДДС при угрозе возникновения (возникновении) чрезв</w:t>
            </w:r>
            <w:r w:rsidRPr="006D2A4B">
              <w:rPr>
                <w:sz w:val="28"/>
                <w:szCs w:val="28"/>
              </w:rPr>
              <w:t>ы</w:t>
            </w:r>
            <w:r w:rsidRPr="006D2A4B">
              <w:rPr>
                <w:sz w:val="28"/>
                <w:szCs w:val="28"/>
              </w:rPr>
              <w:t>чайных ситуаций (происшествий) в год;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своевременное доведение до населения сигналов оповещения и экстренной информации: количество своевременно доведенных сигналов оповещения и предоставленной населению экстренной информ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ции</w:t>
            </w:r>
            <w:r w:rsidR="00322FDB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/ количество угроз;</w:t>
            </w:r>
          </w:p>
          <w:p w:rsidR="000B1D4A" w:rsidRPr="006D2A4B" w:rsidRDefault="000B1D4A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оперативное принятие первоочередных мер по ли</w:t>
            </w:r>
            <w:r w:rsidRPr="006D2A4B">
              <w:rPr>
                <w:sz w:val="28"/>
                <w:szCs w:val="28"/>
              </w:rPr>
              <w:t>к</w:t>
            </w:r>
            <w:r w:rsidRPr="006D2A4B">
              <w:rPr>
                <w:sz w:val="28"/>
                <w:szCs w:val="28"/>
              </w:rPr>
              <w:t>видации последствий чрезвычайных ситуаций,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исшествий: количество выполненных аварийно-спасательных и других неотложных работ (</w:t>
            </w:r>
            <w:r w:rsidR="00DC4FB8" w:rsidRPr="006D2A4B">
              <w:rPr>
                <w:sz w:val="28"/>
                <w:szCs w:val="28"/>
              </w:rPr>
              <w:t xml:space="preserve">далее – </w:t>
            </w:r>
            <w:r w:rsidRPr="006D2A4B">
              <w:rPr>
                <w:sz w:val="28"/>
                <w:szCs w:val="28"/>
              </w:rPr>
              <w:t>АСДНр) без превышения времени реагирования</w:t>
            </w:r>
            <w:r w:rsidR="00350DF2" w:rsidRPr="006D2A4B">
              <w:rPr>
                <w:sz w:val="28"/>
                <w:szCs w:val="28"/>
              </w:rPr>
              <w:t xml:space="preserve"> и </w:t>
            </w:r>
            <w:r w:rsidRPr="006D2A4B">
              <w:rPr>
                <w:sz w:val="28"/>
                <w:szCs w:val="28"/>
              </w:rPr>
              <w:t>отсутстви</w:t>
            </w:r>
            <w:r w:rsidR="00350DF2"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 xml:space="preserve"> обоснованных жалоб со стороны насел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ния по факту проведения АСДНр</w:t>
            </w:r>
            <w:r w:rsidR="00322FDB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/ количество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веденных АСДНр;</w:t>
            </w:r>
          </w:p>
          <w:p w:rsidR="00660D2F" w:rsidRPr="006D2A4B" w:rsidRDefault="000B1D4A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эвакуация пострадавших из района чрезвычайной ситуации и </w:t>
            </w:r>
            <w:r w:rsidR="00660D2F" w:rsidRPr="006D2A4B">
              <w:rPr>
                <w:sz w:val="28"/>
                <w:szCs w:val="28"/>
              </w:rPr>
              <w:t>обеспечение питанием и проживанием: количество эвакуированных пострадавших, обесп</w:t>
            </w:r>
            <w:r w:rsidR="00660D2F" w:rsidRPr="006D2A4B">
              <w:rPr>
                <w:sz w:val="28"/>
                <w:szCs w:val="28"/>
              </w:rPr>
              <w:t>е</w:t>
            </w:r>
            <w:r w:rsidR="00660D2F" w:rsidRPr="006D2A4B">
              <w:rPr>
                <w:sz w:val="28"/>
                <w:szCs w:val="28"/>
              </w:rPr>
              <w:t>ченных питанием и проживанием / количество п</w:t>
            </w:r>
            <w:r w:rsidR="00660D2F" w:rsidRPr="006D2A4B">
              <w:rPr>
                <w:sz w:val="28"/>
                <w:szCs w:val="28"/>
              </w:rPr>
              <w:t>о</w:t>
            </w:r>
            <w:r w:rsidR="00660D2F" w:rsidRPr="006D2A4B">
              <w:rPr>
                <w:sz w:val="28"/>
                <w:szCs w:val="28"/>
              </w:rPr>
              <w:t>страдавших, находящихся в зоне чрезвычайной с</w:t>
            </w:r>
            <w:r w:rsidR="00660D2F" w:rsidRPr="006D2A4B">
              <w:rPr>
                <w:sz w:val="28"/>
                <w:szCs w:val="28"/>
              </w:rPr>
              <w:t>и</w:t>
            </w:r>
            <w:r w:rsidR="00660D2F" w:rsidRPr="006D2A4B">
              <w:rPr>
                <w:sz w:val="28"/>
                <w:szCs w:val="28"/>
              </w:rPr>
              <w:t>туации, нуждающихся в обеспечении питанием и проживанием;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мероприятий «Плана основных мер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 xml:space="preserve">приятий муниципального образования Ейский </w:t>
            </w:r>
            <w:r w:rsidR="00EC23A1" w:rsidRPr="006D2A4B">
              <w:rPr>
                <w:sz w:val="28"/>
                <w:szCs w:val="28"/>
              </w:rPr>
              <w:t>м</w:t>
            </w:r>
            <w:r w:rsidR="00EC23A1" w:rsidRPr="006D2A4B">
              <w:rPr>
                <w:sz w:val="28"/>
                <w:szCs w:val="28"/>
              </w:rPr>
              <w:t>у</w:t>
            </w:r>
            <w:r w:rsidR="00EC23A1" w:rsidRPr="006D2A4B">
              <w:rPr>
                <w:sz w:val="28"/>
                <w:szCs w:val="28"/>
              </w:rPr>
              <w:t xml:space="preserve">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322FDB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 xml:space="preserve"> в области предупреждения и ликвидации чрезвычайных с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туаций, обеспечения пожарной безопасности и без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пасности людей на воде» на год: количество выпо</w:t>
            </w:r>
            <w:r w:rsidRPr="006D2A4B">
              <w:rPr>
                <w:sz w:val="28"/>
                <w:szCs w:val="28"/>
              </w:rPr>
              <w:t>л</w:t>
            </w:r>
            <w:r w:rsidRPr="006D2A4B">
              <w:rPr>
                <w:sz w:val="28"/>
                <w:szCs w:val="28"/>
              </w:rPr>
              <w:t>ненных мероприятий в год;</w:t>
            </w:r>
          </w:p>
          <w:p w:rsidR="009D5AA3" w:rsidRPr="006D2A4B" w:rsidRDefault="009D5AA3" w:rsidP="00754037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w w:val="101"/>
                <w:sz w:val="28"/>
                <w:szCs w:val="28"/>
              </w:rPr>
              <w:t>проведение неотложных аварийно-восстанови</w:t>
            </w:r>
            <w:r w:rsidR="007A3A9D" w:rsidRPr="006D2A4B">
              <w:rPr>
                <w:w w:val="101"/>
                <w:sz w:val="28"/>
                <w:szCs w:val="28"/>
              </w:rPr>
              <w:t>-</w:t>
            </w:r>
            <w:r w:rsidRPr="006D2A4B">
              <w:rPr>
                <w:w w:val="101"/>
                <w:sz w:val="28"/>
                <w:szCs w:val="28"/>
              </w:rPr>
              <w:t>тельных работ,</w:t>
            </w:r>
            <w:r w:rsidRPr="006D2A4B">
              <w:rPr>
                <w:sz w:val="28"/>
                <w:szCs w:val="28"/>
              </w:rPr>
              <w:t xml:space="preserve"> направленных на ликвидацию п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lastRenderedPageBreak/>
              <w:t>следствий чрезвычайной ситуации: количество об</w:t>
            </w:r>
            <w:r w:rsidRPr="006D2A4B">
              <w:rPr>
                <w:sz w:val="28"/>
                <w:szCs w:val="28"/>
              </w:rPr>
              <w:t>ъ</w:t>
            </w:r>
            <w:r w:rsidRPr="006D2A4B">
              <w:rPr>
                <w:sz w:val="28"/>
                <w:szCs w:val="28"/>
              </w:rPr>
              <w:t>ектов</w:t>
            </w:r>
            <w:r w:rsidR="00681B76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на которых выполнены </w:t>
            </w:r>
            <w:r w:rsidRPr="006D2A4B">
              <w:rPr>
                <w:w w:val="101"/>
                <w:sz w:val="28"/>
                <w:szCs w:val="28"/>
              </w:rPr>
              <w:t xml:space="preserve">аварийно-восстановительные работы </w:t>
            </w:r>
            <w:r w:rsidRPr="006D2A4B">
              <w:rPr>
                <w:sz w:val="28"/>
                <w:szCs w:val="28"/>
              </w:rPr>
              <w:t xml:space="preserve">/ количество объектов, на которых необходимо проведение </w:t>
            </w:r>
            <w:r w:rsidRPr="006D2A4B">
              <w:rPr>
                <w:w w:val="101"/>
                <w:sz w:val="28"/>
                <w:szCs w:val="28"/>
              </w:rPr>
              <w:t>аварийно-восстановительных работ</w:t>
            </w:r>
            <w:r w:rsidRPr="006D2A4B">
              <w:rPr>
                <w:sz w:val="28"/>
                <w:szCs w:val="28"/>
              </w:rPr>
              <w:t>;</w:t>
            </w:r>
          </w:p>
          <w:p w:rsidR="000B1D4A" w:rsidRPr="006D2A4B" w:rsidRDefault="00660D2F" w:rsidP="00754037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подготовка и содержание в постоянной готовности профессиональных аварийно-спасательных форм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 xml:space="preserve">рований: количество находящихся в </w:t>
            </w:r>
            <w:r w:rsidR="007A19BC" w:rsidRPr="006D2A4B">
              <w:rPr>
                <w:sz w:val="28"/>
                <w:szCs w:val="28"/>
              </w:rPr>
              <w:t>постоянной г</w:t>
            </w:r>
            <w:r w:rsidR="007A19BC" w:rsidRPr="006D2A4B">
              <w:rPr>
                <w:sz w:val="28"/>
                <w:szCs w:val="28"/>
              </w:rPr>
              <w:t>о</w:t>
            </w:r>
            <w:r w:rsidR="007A19BC" w:rsidRPr="006D2A4B">
              <w:rPr>
                <w:sz w:val="28"/>
                <w:szCs w:val="28"/>
              </w:rPr>
              <w:t>товности аварийно-</w:t>
            </w:r>
            <w:r w:rsidRPr="006D2A4B">
              <w:rPr>
                <w:sz w:val="28"/>
                <w:szCs w:val="28"/>
              </w:rPr>
              <w:t xml:space="preserve">спасательных формирований, созданных муниципальным образованием Ейский </w:t>
            </w:r>
            <w:r w:rsidR="00F11378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322FDB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плана комплектования курсов гражда</w:t>
            </w:r>
            <w:r w:rsidRPr="006D2A4B">
              <w:rPr>
                <w:sz w:val="28"/>
                <w:szCs w:val="28"/>
              </w:rPr>
              <w:t>н</w:t>
            </w:r>
            <w:r w:rsidRPr="006D2A4B">
              <w:rPr>
                <w:sz w:val="28"/>
                <w:szCs w:val="28"/>
              </w:rPr>
              <w:t>ской обороны: количество обученных;</w:t>
            </w:r>
          </w:p>
          <w:p w:rsidR="000B1D4A" w:rsidRPr="006D2A4B" w:rsidRDefault="000B1D4A" w:rsidP="00754037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создание и поддержание в постоянной готовности технических средств муниципальных </w:t>
            </w:r>
            <w:r w:rsidR="002733F5" w:rsidRPr="006D2A4B">
              <w:rPr>
                <w:sz w:val="28"/>
                <w:szCs w:val="28"/>
              </w:rPr>
              <w:t xml:space="preserve">средств связи, </w:t>
            </w:r>
            <w:r w:rsidRPr="006D2A4B">
              <w:rPr>
                <w:sz w:val="28"/>
                <w:szCs w:val="28"/>
              </w:rPr>
              <w:t>систем оповещения и информирования населения: количество выполненных мероприятий согласно план</w:t>
            </w:r>
            <w:r w:rsidR="00E646C1" w:rsidRPr="006D2A4B">
              <w:rPr>
                <w:sz w:val="28"/>
                <w:szCs w:val="28"/>
              </w:rPr>
              <w:t>у</w:t>
            </w:r>
            <w:r w:rsidRPr="006D2A4B">
              <w:rPr>
                <w:sz w:val="28"/>
                <w:szCs w:val="28"/>
              </w:rPr>
              <w:t xml:space="preserve"> создания и поддержания в постоянной гото</w:t>
            </w:r>
            <w:r w:rsidRPr="006D2A4B">
              <w:rPr>
                <w:sz w:val="28"/>
                <w:szCs w:val="28"/>
              </w:rPr>
              <w:t>в</w:t>
            </w:r>
            <w:r w:rsidRPr="006D2A4B">
              <w:rPr>
                <w:sz w:val="28"/>
                <w:szCs w:val="28"/>
              </w:rPr>
              <w:t xml:space="preserve">ности муниципальных </w:t>
            </w:r>
            <w:r w:rsidR="00706740" w:rsidRPr="006D2A4B">
              <w:rPr>
                <w:sz w:val="28"/>
                <w:szCs w:val="28"/>
              </w:rPr>
              <w:t xml:space="preserve">средств связи, </w:t>
            </w:r>
            <w:r w:rsidRPr="006D2A4B">
              <w:rPr>
                <w:sz w:val="28"/>
                <w:szCs w:val="28"/>
              </w:rPr>
              <w:t>систем опов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 xml:space="preserve">щения и информирования </w:t>
            </w:r>
            <w:r w:rsidR="004F2907" w:rsidRPr="006D2A4B">
              <w:rPr>
                <w:sz w:val="28"/>
                <w:szCs w:val="28"/>
              </w:rPr>
              <w:t>муниципального образ</w:t>
            </w:r>
            <w:r w:rsidR="004F2907" w:rsidRPr="006D2A4B">
              <w:rPr>
                <w:sz w:val="28"/>
                <w:szCs w:val="28"/>
              </w:rPr>
              <w:t>о</w:t>
            </w:r>
            <w:r w:rsidR="004F2907" w:rsidRPr="006D2A4B">
              <w:rPr>
                <w:sz w:val="28"/>
                <w:szCs w:val="28"/>
              </w:rPr>
              <w:t xml:space="preserve">вания </w:t>
            </w:r>
            <w:r w:rsidRPr="006D2A4B">
              <w:rPr>
                <w:sz w:val="28"/>
                <w:szCs w:val="28"/>
              </w:rPr>
              <w:t>Ейск</w:t>
            </w:r>
            <w:r w:rsidR="004F2907" w:rsidRPr="006D2A4B">
              <w:rPr>
                <w:sz w:val="28"/>
                <w:szCs w:val="28"/>
              </w:rPr>
              <w:t>ий</w:t>
            </w:r>
            <w:r w:rsidRPr="006D2A4B">
              <w:rPr>
                <w:sz w:val="28"/>
                <w:szCs w:val="28"/>
              </w:rPr>
              <w:t xml:space="preserve"> </w:t>
            </w:r>
            <w:r w:rsidR="00F11378" w:rsidRPr="006D2A4B">
              <w:rPr>
                <w:sz w:val="28"/>
                <w:szCs w:val="28"/>
              </w:rPr>
              <w:t>муниципальн</w:t>
            </w:r>
            <w:r w:rsidR="004F2907" w:rsidRPr="006D2A4B">
              <w:rPr>
                <w:sz w:val="28"/>
                <w:szCs w:val="28"/>
              </w:rPr>
              <w:t>ый</w:t>
            </w:r>
            <w:r w:rsidR="00F11378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Краснодарск</w:t>
            </w:r>
            <w:r w:rsidR="004F2907" w:rsidRPr="006D2A4B">
              <w:rPr>
                <w:sz w:val="28"/>
                <w:szCs w:val="28"/>
              </w:rPr>
              <w:t>о</w:t>
            </w:r>
            <w:r w:rsidR="004F2907" w:rsidRPr="006D2A4B">
              <w:rPr>
                <w:sz w:val="28"/>
                <w:szCs w:val="28"/>
              </w:rPr>
              <w:t>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7F67A5" w:rsidRPr="006D2A4B" w:rsidRDefault="000E3512" w:rsidP="00754037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накопление, содержание, освежение и восполнение резервов материальных ресурсов для ликвидации чрезвычайных ситуаций: количество содержащихся в резерве материальных средств в исправном с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стоянии и готовых к выпуску при ЧС / количество материальных средств</w:t>
            </w:r>
            <w:r w:rsidR="00681B76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предусмотренных в резерве постановлением администрации муниципального образования Ейский </w:t>
            </w:r>
            <w:r w:rsidR="00F11378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</w:t>
            </w:r>
            <w:r w:rsidR="004F2907" w:rsidRPr="006D2A4B">
              <w:rPr>
                <w:sz w:val="28"/>
                <w:szCs w:val="28"/>
              </w:rPr>
              <w:t>о</w:t>
            </w:r>
            <w:r w:rsidR="004F2907" w:rsidRPr="006D2A4B">
              <w:rPr>
                <w:sz w:val="28"/>
                <w:szCs w:val="28"/>
              </w:rPr>
              <w:t>дарского края</w:t>
            </w:r>
            <w:r w:rsidR="007F67A5" w:rsidRPr="006D2A4B">
              <w:rPr>
                <w:sz w:val="28"/>
                <w:szCs w:val="28"/>
              </w:rPr>
              <w:t>;</w:t>
            </w:r>
          </w:p>
          <w:p w:rsidR="000E3512" w:rsidRPr="006D2A4B" w:rsidRDefault="000E3512" w:rsidP="00754037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накопление, содержание, освежение и восполнение в целях гражданской обороны запасов материально-технических, продовольственных, медицинских и иных средств: количество содержащихся в запасе материальных средств в исправном состоянии и г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товых к выпуску / количество материальных средств</w:t>
            </w:r>
            <w:r w:rsidR="00681B76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предусмотренных в запасе постановлением администрации муниципального образования Е</w:t>
            </w:r>
            <w:r w:rsidRPr="006D2A4B">
              <w:rPr>
                <w:sz w:val="28"/>
                <w:szCs w:val="28"/>
              </w:rPr>
              <w:t>й</w:t>
            </w:r>
            <w:r w:rsidRPr="006D2A4B">
              <w:rPr>
                <w:sz w:val="28"/>
                <w:szCs w:val="28"/>
              </w:rPr>
              <w:t xml:space="preserve">ский </w:t>
            </w:r>
            <w:r w:rsidR="00F11378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0B1D4A" w:rsidRPr="006D2A4B" w:rsidRDefault="000B1D4A" w:rsidP="00754037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содействие устойчивому функционированию орг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низаций в чрезвычайных ситуациях и в военное время: количество выполненных мероприятий; </w:t>
            </w:r>
          </w:p>
          <w:p w:rsidR="000B1D4A" w:rsidRPr="006D2A4B" w:rsidRDefault="000B1D4A" w:rsidP="00754037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планирование, организация и выполнение мер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приятий по созданию и поддержанию в состоянии постоянной готовности к использованию защитных сооружений и других объектов гражданской обор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ны (</w:t>
            </w:r>
            <w:r w:rsidR="003109C6" w:rsidRPr="006D2A4B">
              <w:rPr>
                <w:sz w:val="28"/>
                <w:szCs w:val="28"/>
              </w:rPr>
              <w:t>далее </w:t>
            </w:r>
            <w:r w:rsidR="00DB377C" w:rsidRPr="006D2A4B">
              <w:rPr>
                <w:sz w:val="28"/>
                <w:szCs w:val="28"/>
              </w:rPr>
              <w:t>–</w:t>
            </w:r>
            <w:r w:rsidR="003109C6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 xml:space="preserve">ЗС ГО) </w:t>
            </w:r>
            <w:r w:rsidR="004F2907" w:rsidRPr="006D2A4B">
              <w:rPr>
                <w:sz w:val="28"/>
                <w:szCs w:val="28"/>
              </w:rPr>
              <w:t xml:space="preserve">муниципального образования </w:t>
            </w:r>
            <w:r w:rsidRPr="006D2A4B">
              <w:rPr>
                <w:sz w:val="28"/>
                <w:szCs w:val="28"/>
              </w:rPr>
              <w:lastRenderedPageBreak/>
              <w:t>Ейск</w:t>
            </w:r>
            <w:r w:rsidR="004F2907" w:rsidRPr="006D2A4B">
              <w:rPr>
                <w:sz w:val="28"/>
                <w:szCs w:val="28"/>
              </w:rPr>
              <w:t>ий</w:t>
            </w:r>
            <w:r w:rsidRPr="006D2A4B">
              <w:rPr>
                <w:sz w:val="28"/>
                <w:szCs w:val="28"/>
              </w:rPr>
              <w:t xml:space="preserve"> </w:t>
            </w:r>
            <w:r w:rsidR="00F11378" w:rsidRPr="006D2A4B">
              <w:rPr>
                <w:sz w:val="28"/>
                <w:szCs w:val="28"/>
              </w:rPr>
              <w:t>муниципальн</w:t>
            </w:r>
            <w:r w:rsidR="004F2907" w:rsidRPr="006D2A4B">
              <w:rPr>
                <w:sz w:val="28"/>
                <w:szCs w:val="28"/>
              </w:rPr>
              <w:t>ый</w:t>
            </w:r>
            <w:r w:rsidR="00F11378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: количество объектов ЗС ГО, готовых к использов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нию;</w:t>
            </w:r>
          </w:p>
          <w:p w:rsidR="000F5375" w:rsidRPr="006D2A4B" w:rsidRDefault="000B1D4A" w:rsidP="00754037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300" w:lineRule="exac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деятельности муниципальных учре</w:t>
            </w:r>
            <w:r w:rsidRPr="006D2A4B">
              <w:rPr>
                <w:sz w:val="28"/>
                <w:szCs w:val="28"/>
              </w:rPr>
              <w:t>ж</w:t>
            </w:r>
            <w:r w:rsidRPr="006D2A4B">
              <w:rPr>
                <w:sz w:val="28"/>
                <w:szCs w:val="28"/>
              </w:rPr>
              <w:t xml:space="preserve">дений, созданных муниципальным образованием Ейский </w:t>
            </w:r>
            <w:r w:rsidR="00F11378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 xml:space="preserve"> для исполнения муниципальных функций (ока</w:t>
            </w:r>
            <w:r w:rsidR="00BD25EC" w:rsidRPr="006D2A4B">
              <w:rPr>
                <w:sz w:val="28"/>
                <w:szCs w:val="28"/>
              </w:rPr>
              <w:t xml:space="preserve">зания услуг, выполнения работ) </w:t>
            </w:r>
            <w:r w:rsidRPr="006D2A4B">
              <w:rPr>
                <w:sz w:val="28"/>
                <w:szCs w:val="28"/>
              </w:rPr>
              <w:t>по вопросам защиты нас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ления от ЧС, гражданской обороне: размер предо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>тавленных финансовых средств учреждениям для обеспечения деятельности</w:t>
            </w:r>
            <w:r w:rsidR="003109C6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>/</w:t>
            </w:r>
            <w:r w:rsidR="003109C6" w:rsidRPr="006D2A4B">
              <w:rPr>
                <w:sz w:val="28"/>
                <w:szCs w:val="28"/>
              </w:rPr>
              <w:t> </w:t>
            </w:r>
            <w:r w:rsidRPr="006D2A4B">
              <w:rPr>
                <w:sz w:val="28"/>
                <w:szCs w:val="28"/>
              </w:rPr>
              <w:t>размер планируемых финансовых средств учреждени</w:t>
            </w:r>
            <w:r w:rsidR="00956C10" w:rsidRPr="006D2A4B">
              <w:rPr>
                <w:sz w:val="28"/>
                <w:szCs w:val="28"/>
              </w:rPr>
              <w:t>ям для обеспечения деятельности</w:t>
            </w:r>
            <w:r w:rsidR="007F67A5" w:rsidRPr="006D2A4B">
              <w:rPr>
                <w:sz w:val="28"/>
                <w:szCs w:val="28"/>
              </w:rPr>
              <w:t>;</w:t>
            </w:r>
          </w:p>
          <w:p w:rsidR="00A90BCA" w:rsidRPr="006D2A4B" w:rsidRDefault="007F67A5" w:rsidP="00754037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300" w:lineRule="exac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закупка услуг по подготовке Паспорта безопасности территории муниципального образования Ейский </w:t>
            </w:r>
            <w:r w:rsidR="00F11378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F2907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: кол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чество закупленных</w:t>
            </w:r>
            <w:r w:rsidR="004F2907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услуг</w:t>
            </w:r>
          </w:p>
          <w:p w:rsidR="00A90BCA" w:rsidRPr="006D2A4B" w:rsidRDefault="00A90BCA" w:rsidP="00754037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300" w:lineRule="exac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B1D4A" w:rsidRPr="006D2A4B" w:rsidTr="007A6F51">
        <w:trPr>
          <w:trHeight w:val="275"/>
        </w:trPr>
        <w:tc>
          <w:tcPr>
            <w:tcW w:w="2980" w:type="dxa"/>
          </w:tcPr>
          <w:p w:rsidR="000B1D4A" w:rsidRPr="006D2A4B" w:rsidRDefault="00C904A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 xml:space="preserve">Проекты и (или) </w:t>
            </w:r>
            <w:r w:rsidR="000B1D4A" w:rsidRPr="006D2A4B">
              <w:rPr>
                <w:sz w:val="28"/>
                <w:szCs w:val="28"/>
              </w:rPr>
              <w:t>пр</w:t>
            </w:r>
            <w:r w:rsidR="000B1D4A" w:rsidRPr="006D2A4B">
              <w:rPr>
                <w:sz w:val="28"/>
                <w:szCs w:val="28"/>
              </w:rPr>
              <w:t>о</w:t>
            </w:r>
            <w:r w:rsidR="000B1D4A" w:rsidRPr="006D2A4B">
              <w:rPr>
                <w:sz w:val="28"/>
                <w:szCs w:val="28"/>
              </w:rPr>
              <w:t>граммы</w:t>
            </w:r>
          </w:p>
          <w:p w:rsidR="00C904A6" w:rsidRPr="006D2A4B" w:rsidRDefault="00C904A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8054F4" w:rsidRPr="006D2A4B" w:rsidRDefault="00956C1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не предусмотрены</w:t>
            </w:r>
          </w:p>
        </w:tc>
      </w:tr>
      <w:tr w:rsidR="00C904A6" w:rsidRPr="006D2A4B" w:rsidTr="007A6F51">
        <w:trPr>
          <w:trHeight w:val="275"/>
        </w:trPr>
        <w:tc>
          <w:tcPr>
            <w:tcW w:w="2980" w:type="dxa"/>
          </w:tcPr>
          <w:p w:rsidR="0053423B" w:rsidRPr="006D2A4B" w:rsidRDefault="00C904A6" w:rsidP="00FD070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и сроки реал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зации подпрограммы</w:t>
            </w:r>
          </w:p>
        </w:tc>
        <w:tc>
          <w:tcPr>
            <w:tcW w:w="6579" w:type="dxa"/>
          </w:tcPr>
          <w:p w:rsidR="00C904A6" w:rsidRPr="006D2A4B" w:rsidRDefault="00C904A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2021-202</w:t>
            </w:r>
            <w:r w:rsidR="00F11378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годы.</w:t>
            </w:r>
          </w:p>
          <w:p w:rsidR="00CD659D" w:rsidRPr="006D2A4B" w:rsidRDefault="00C904A6" w:rsidP="00CD659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не предусмотрены</w:t>
            </w:r>
          </w:p>
        </w:tc>
      </w:tr>
      <w:tr w:rsidR="00C904A6" w:rsidRPr="006D2A4B" w:rsidTr="007A6F51">
        <w:trPr>
          <w:trHeight w:val="715"/>
        </w:trPr>
        <w:tc>
          <w:tcPr>
            <w:tcW w:w="2980" w:type="dxa"/>
          </w:tcPr>
          <w:p w:rsidR="00C904A6" w:rsidRPr="006D2A4B" w:rsidRDefault="00C904A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Объемы и источники финансирования по</w:t>
            </w:r>
            <w:r w:rsidRPr="006D2A4B">
              <w:rPr>
                <w:sz w:val="28"/>
                <w:szCs w:val="28"/>
              </w:rPr>
              <w:t>д</w:t>
            </w:r>
            <w:r w:rsidRPr="006D2A4B">
              <w:rPr>
                <w:sz w:val="28"/>
                <w:szCs w:val="28"/>
              </w:rPr>
              <w:t>программы, в том чи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>ле на финансовое обеспечение проектов и (или) программ</w:t>
            </w:r>
          </w:p>
        </w:tc>
        <w:tc>
          <w:tcPr>
            <w:tcW w:w="6579" w:type="dxa"/>
          </w:tcPr>
          <w:p w:rsidR="0053423B" w:rsidRPr="006D2A4B" w:rsidRDefault="00C904A6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всего на 2021-202</w:t>
            </w:r>
            <w:r w:rsidR="00F11378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</w:t>
            </w:r>
            <w:r w:rsidR="0053423B" w:rsidRPr="006D2A4B">
              <w:rPr>
                <w:sz w:val="28"/>
                <w:szCs w:val="28"/>
              </w:rPr>
              <w:t xml:space="preserve"> – </w:t>
            </w:r>
            <w:r w:rsidR="006F0898" w:rsidRPr="006D2A4B">
              <w:rPr>
                <w:sz w:val="28"/>
                <w:szCs w:val="28"/>
              </w:rPr>
              <w:t>45186</w:t>
            </w:r>
            <w:r w:rsidR="00D818D1" w:rsidRPr="006D2A4B">
              <w:rPr>
                <w:sz w:val="28"/>
                <w:szCs w:val="28"/>
              </w:rPr>
              <w:t>3</w:t>
            </w:r>
            <w:r w:rsidR="00C31540" w:rsidRPr="006D2A4B">
              <w:rPr>
                <w:sz w:val="28"/>
                <w:szCs w:val="28"/>
              </w:rPr>
              <w:t>,</w:t>
            </w:r>
            <w:r w:rsidR="00D818D1" w:rsidRPr="006D2A4B">
              <w:rPr>
                <w:sz w:val="28"/>
                <w:szCs w:val="28"/>
              </w:rPr>
              <w:t>3</w:t>
            </w:r>
            <w:r w:rsidR="00C31540" w:rsidRPr="006D2A4B">
              <w:rPr>
                <w:sz w:val="28"/>
                <w:szCs w:val="28"/>
              </w:rPr>
              <w:t xml:space="preserve"> </w:t>
            </w:r>
            <w:r w:rsidR="0053423B" w:rsidRPr="006D2A4B">
              <w:rPr>
                <w:sz w:val="28"/>
                <w:szCs w:val="28"/>
              </w:rPr>
              <w:t>тыс. рублей</w:t>
            </w:r>
            <w:r w:rsidRPr="006D2A4B">
              <w:rPr>
                <w:sz w:val="28"/>
                <w:szCs w:val="28"/>
              </w:rPr>
              <w:t xml:space="preserve">, </w:t>
            </w:r>
            <w:r w:rsidR="0053423B" w:rsidRPr="006D2A4B">
              <w:rPr>
                <w:sz w:val="28"/>
                <w:szCs w:val="28"/>
              </w:rPr>
              <w:t>в том числе: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40743,7 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2022 год – 49315,5 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B372E5" w:rsidRPr="006D2A4B">
              <w:rPr>
                <w:sz w:val="28"/>
                <w:szCs w:val="28"/>
              </w:rPr>
              <w:t>53234</w:t>
            </w:r>
            <w:r w:rsidR="00BD664E" w:rsidRPr="006D2A4B">
              <w:rPr>
                <w:sz w:val="28"/>
                <w:szCs w:val="28"/>
              </w:rPr>
              <w:t>,</w:t>
            </w:r>
            <w:r w:rsidR="00B372E5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2024 год – </w:t>
            </w:r>
            <w:r w:rsidR="00650C75" w:rsidRPr="006D2A4B">
              <w:rPr>
                <w:sz w:val="28"/>
                <w:szCs w:val="28"/>
              </w:rPr>
              <w:t>53135,7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BB368F" w:rsidRPr="006D2A4B" w:rsidRDefault="00BB368F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C31540" w:rsidRPr="006D2A4B">
              <w:rPr>
                <w:sz w:val="28"/>
                <w:szCs w:val="28"/>
              </w:rPr>
              <w:t>66</w:t>
            </w:r>
            <w:r w:rsidR="006C249E" w:rsidRPr="006D2A4B">
              <w:rPr>
                <w:sz w:val="28"/>
                <w:szCs w:val="28"/>
              </w:rPr>
              <w:t>304</w:t>
            </w:r>
            <w:r w:rsidR="00C31540" w:rsidRPr="006D2A4B">
              <w:rPr>
                <w:sz w:val="28"/>
                <w:szCs w:val="28"/>
              </w:rPr>
              <w:t xml:space="preserve">,8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BB368F" w:rsidRPr="006D2A4B" w:rsidRDefault="006C2035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2026 год – </w:t>
            </w:r>
            <w:r w:rsidR="006F0898" w:rsidRPr="006D2A4B">
              <w:rPr>
                <w:sz w:val="28"/>
                <w:szCs w:val="28"/>
              </w:rPr>
              <w:t>63066,0</w:t>
            </w:r>
            <w:r w:rsidR="00F24199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A9203F" w:rsidRPr="006D2A4B" w:rsidRDefault="00A9203F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2027 год – </w:t>
            </w:r>
            <w:r w:rsidR="006F0898" w:rsidRPr="006D2A4B">
              <w:rPr>
                <w:sz w:val="28"/>
                <w:szCs w:val="28"/>
              </w:rPr>
              <w:t xml:space="preserve">63031,8 </w:t>
            </w:r>
            <w:r w:rsidR="00F24199" w:rsidRPr="006D2A4B">
              <w:rPr>
                <w:sz w:val="28"/>
                <w:szCs w:val="28"/>
              </w:rPr>
              <w:t>тыс. рублей</w:t>
            </w:r>
            <w:r w:rsidRPr="006D2A4B">
              <w:rPr>
                <w:sz w:val="28"/>
                <w:szCs w:val="28"/>
              </w:rPr>
              <w:t>;</w:t>
            </w:r>
          </w:p>
          <w:p w:rsidR="00F11378" w:rsidRPr="006D2A4B" w:rsidRDefault="00F11378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6F0898" w:rsidRPr="006D2A4B">
              <w:rPr>
                <w:sz w:val="28"/>
                <w:szCs w:val="28"/>
              </w:rPr>
              <w:t xml:space="preserve">63031,8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CB0D68" w:rsidRPr="006D2A4B" w:rsidRDefault="0053423B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</w:t>
            </w:r>
            <w:r w:rsidR="005101C2" w:rsidRPr="006D2A4B">
              <w:rPr>
                <w:sz w:val="28"/>
                <w:szCs w:val="28"/>
              </w:rPr>
              <w:t>бюджета Краснодарского края</w:t>
            </w:r>
            <w:r w:rsidRPr="006D2A4B">
              <w:rPr>
                <w:sz w:val="28"/>
                <w:szCs w:val="28"/>
              </w:rPr>
              <w:t xml:space="preserve"> – </w:t>
            </w:r>
            <w:r w:rsidR="003C63E5" w:rsidRPr="006D2A4B">
              <w:rPr>
                <w:sz w:val="28"/>
                <w:szCs w:val="28"/>
              </w:rPr>
              <w:t xml:space="preserve">2408,5 </w:t>
            </w:r>
            <w:r w:rsidRPr="006D2A4B">
              <w:rPr>
                <w:sz w:val="28"/>
                <w:szCs w:val="28"/>
              </w:rPr>
              <w:t>тыс. рублей</w:t>
            </w:r>
            <w:r w:rsidR="00CB0D68" w:rsidRPr="006D2A4B">
              <w:rPr>
                <w:sz w:val="28"/>
                <w:szCs w:val="28"/>
              </w:rPr>
              <w:t>, в том числе:</w:t>
            </w:r>
          </w:p>
          <w:p w:rsidR="0053423B" w:rsidRPr="006D2A4B" w:rsidRDefault="0053423B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2021 год – </w:t>
            </w:r>
            <w:r w:rsidR="003C63E5" w:rsidRPr="006D2A4B">
              <w:rPr>
                <w:sz w:val="28"/>
                <w:szCs w:val="28"/>
              </w:rPr>
              <w:t xml:space="preserve">2408,5 </w:t>
            </w:r>
            <w:r w:rsidR="006C2035" w:rsidRPr="006D2A4B">
              <w:rPr>
                <w:sz w:val="28"/>
                <w:szCs w:val="28"/>
              </w:rPr>
              <w:t>тыс. рублей;</w:t>
            </w:r>
          </w:p>
          <w:p w:rsidR="00C904A6" w:rsidRPr="006D2A4B" w:rsidRDefault="00C904A6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местного бюджета – </w:t>
            </w:r>
            <w:r w:rsidR="006F0898" w:rsidRPr="006D2A4B">
              <w:rPr>
                <w:sz w:val="28"/>
                <w:szCs w:val="28"/>
              </w:rPr>
              <w:t>44945</w:t>
            </w:r>
            <w:r w:rsidR="00D818D1" w:rsidRPr="006D2A4B">
              <w:rPr>
                <w:sz w:val="28"/>
                <w:szCs w:val="28"/>
              </w:rPr>
              <w:t>4</w:t>
            </w:r>
            <w:r w:rsidR="00C31540" w:rsidRPr="006D2A4B">
              <w:rPr>
                <w:sz w:val="28"/>
                <w:szCs w:val="28"/>
              </w:rPr>
              <w:t>,</w:t>
            </w:r>
            <w:r w:rsidR="00D818D1" w:rsidRPr="006D2A4B">
              <w:rPr>
                <w:sz w:val="28"/>
                <w:szCs w:val="28"/>
              </w:rPr>
              <w:t>8</w:t>
            </w:r>
            <w:r w:rsidR="00C31540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рублей, в том числе:</w:t>
            </w:r>
          </w:p>
          <w:p w:rsidR="00C904A6" w:rsidRPr="006D2A4B" w:rsidRDefault="00C904A6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</w:t>
            </w:r>
            <w:r w:rsidR="0053423B" w:rsidRPr="006D2A4B">
              <w:rPr>
                <w:sz w:val="28"/>
                <w:szCs w:val="28"/>
              </w:rPr>
              <w:t xml:space="preserve"> </w:t>
            </w:r>
            <w:r w:rsidR="00FB40AC" w:rsidRPr="006D2A4B">
              <w:rPr>
                <w:sz w:val="28"/>
                <w:szCs w:val="28"/>
              </w:rPr>
              <w:t>38335,2</w:t>
            </w:r>
            <w:r w:rsidR="00371B50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C904A6" w:rsidRPr="006D2A4B" w:rsidRDefault="00C904A6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– </w:t>
            </w:r>
            <w:r w:rsidR="002B248E" w:rsidRPr="006D2A4B">
              <w:rPr>
                <w:sz w:val="28"/>
                <w:szCs w:val="28"/>
              </w:rPr>
              <w:t>49315,5</w:t>
            </w:r>
            <w:r w:rsidR="00FF0E42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293BB0" w:rsidRPr="006D2A4B" w:rsidRDefault="00293BB0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B372E5" w:rsidRPr="006D2A4B">
              <w:rPr>
                <w:sz w:val="28"/>
                <w:szCs w:val="28"/>
              </w:rPr>
              <w:t>53234</w:t>
            </w:r>
            <w:r w:rsidRPr="006D2A4B">
              <w:rPr>
                <w:sz w:val="28"/>
                <w:szCs w:val="28"/>
              </w:rPr>
              <w:t>,</w:t>
            </w:r>
            <w:r w:rsidR="00B372E5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6514B4" w:rsidRPr="006D2A4B" w:rsidRDefault="006514B4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2024 год – </w:t>
            </w:r>
            <w:r w:rsidR="00650C75" w:rsidRPr="006D2A4B">
              <w:rPr>
                <w:sz w:val="28"/>
                <w:szCs w:val="28"/>
              </w:rPr>
              <w:t>53135,7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F24199" w:rsidRPr="006D2A4B" w:rsidRDefault="00936890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6C249E" w:rsidRPr="006D2A4B">
              <w:rPr>
                <w:sz w:val="28"/>
                <w:szCs w:val="28"/>
              </w:rPr>
              <w:t>66304</w:t>
            </w:r>
            <w:r w:rsidR="00C31540" w:rsidRPr="006D2A4B">
              <w:rPr>
                <w:sz w:val="28"/>
                <w:szCs w:val="28"/>
              </w:rPr>
              <w:t xml:space="preserve">,8 </w:t>
            </w:r>
            <w:r w:rsidRPr="006D2A4B">
              <w:rPr>
                <w:sz w:val="28"/>
                <w:szCs w:val="28"/>
              </w:rPr>
              <w:t>тыс. рублей</w:t>
            </w:r>
            <w:r w:rsidR="00F24199" w:rsidRPr="006D2A4B">
              <w:rPr>
                <w:sz w:val="28"/>
                <w:szCs w:val="28"/>
              </w:rPr>
              <w:t>;</w:t>
            </w:r>
          </w:p>
          <w:p w:rsidR="006F0898" w:rsidRPr="006D2A4B" w:rsidRDefault="006F0898" w:rsidP="006F089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2026 год – 63066,0 тыс. рублей;</w:t>
            </w:r>
          </w:p>
          <w:p w:rsidR="006F0898" w:rsidRPr="006D2A4B" w:rsidRDefault="006F0898" w:rsidP="006F089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2027 год – 63031,8 тыс. рублей;</w:t>
            </w:r>
          </w:p>
          <w:p w:rsidR="00C904A6" w:rsidRPr="006D2A4B" w:rsidRDefault="006F0898" w:rsidP="006F089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2028 год – 63031,8 тыс. рублей</w:t>
            </w:r>
            <w:r w:rsidR="00F11378" w:rsidRPr="006D2A4B">
              <w:rPr>
                <w:sz w:val="28"/>
                <w:szCs w:val="28"/>
              </w:rPr>
              <w:t>.</w:t>
            </w:r>
          </w:p>
        </w:tc>
      </w:tr>
    </w:tbl>
    <w:p w:rsidR="007A3A9D" w:rsidRPr="006D2A4B" w:rsidRDefault="004B0D2B" w:rsidP="004B0D2B">
      <w:pPr>
        <w:spacing w:line="240" w:lineRule="atLeast"/>
        <w:jc w:val="center"/>
        <w:rPr>
          <w:b/>
          <w:sz w:val="28"/>
          <w:szCs w:val="28"/>
        </w:rPr>
      </w:pPr>
      <w:r w:rsidRPr="006D2A4B">
        <w:rPr>
          <w:sz w:val="28"/>
          <w:szCs w:val="28"/>
        </w:rPr>
        <w:br w:type="page"/>
      </w:r>
      <w:bookmarkStart w:id="17" w:name="Par2000"/>
      <w:bookmarkStart w:id="18" w:name="Par2029"/>
      <w:bookmarkEnd w:id="17"/>
      <w:bookmarkEnd w:id="18"/>
      <w:r w:rsidR="00956C10" w:rsidRPr="006D2A4B">
        <w:rPr>
          <w:b/>
          <w:sz w:val="28"/>
          <w:szCs w:val="28"/>
        </w:rPr>
        <w:lastRenderedPageBreak/>
        <w:t>1</w:t>
      </w:r>
      <w:r w:rsidR="00F243AB" w:rsidRPr="006D2A4B">
        <w:rPr>
          <w:b/>
          <w:sz w:val="28"/>
          <w:szCs w:val="28"/>
        </w:rPr>
        <w:t>. </w:t>
      </w:r>
      <w:r w:rsidR="00804188" w:rsidRPr="006D2A4B">
        <w:rPr>
          <w:b/>
          <w:sz w:val="28"/>
          <w:szCs w:val="28"/>
        </w:rPr>
        <w:t>ЦЕЛИ, ЗАДАЧИ И ЦЕЛЕВЫЕ ПОКАЗАТЕЛИ</w:t>
      </w:r>
    </w:p>
    <w:p w:rsidR="007A3A9D" w:rsidRPr="006D2A4B" w:rsidRDefault="00804188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ДОСТИЖЕНИЯ ЦЕЛЕЙ И РЕШЕНИЯ ЗАДАЧ, </w:t>
      </w:r>
    </w:p>
    <w:p w:rsidR="00BA6E6B" w:rsidRPr="006D2A4B" w:rsidRDefault="00804188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СРОКИ И ЭТАПЫ РЕАЛИЗАЦИИ ПОДПРОГРАММЫ «МЕРОПРИЯТИЯ ПО ЗАЩИТЕ НАСЕЛЕНИЯ И ТЕРРИТОРИИ ОТ ЧРЕЗВЫЧАЙНЫХ СИТУАЦИЙ ПРИРОДНОГО И ТЕХНОГЕННОГО ХАРАКТЕРА, ГРАЖДАНСКОЙ ОБОРОНЕ»</w:t>
      </w:r>
    </w:p>
    <w:p w:rsidR="007A3A9D" w:rsidRPr="006D2A4B" w:rsidRDefault="007A3A9D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p w:rsidR="00BA6E6B" w:rsidRPr="006D2A4B" w:rsidRDefault="00F243AB" w:rsidP="00754037">
      <w:pPr>
        <w:widowControl w:val="0"/>
        <w:shd w:val="clear" w:color="auto" w:fill="FFFFFF"/>
        <w:tabs>
          <w:tab w:val="left" w:pos="-211"/>
          <w:tab w:val="left" w:pos="-31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1.1. </w:t>
      </w:r>
      <w:r w:rsidR="00BA6E6B" w:rsidRPr="006D2A4B">
        <w:rPr>
          <w:sz w:val="28"/>
          <w:szCs w:val="28"/>
        </w:rPr>
        <w:t xml:space="preserve">Целями подпрограммы являются: </w:t>
      </w:r>
    </w:p>
    <w:p w:rsidR="00956C10" w:rsidRPr="006D2A4B" w:rsidRDefault="00CE07DF" w:rsidP="00754037">
      <w:pPr>
        <w:widowControl w:val="0"/>
        <w:shd w:val="clear" w:color="auto" w:fill="FFFFFF"/>
        <w:tabs>
          <w:tab w:val="left" w:pos="-211"/>
          <w:tab w:val="left" w:pos="-31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300887" w:rsidRPr="006D2A4B">
        <w:rPr>
          <w:sz w:val="28"/>
          <w:szCs w:val="28"/>
        </w:rPr>
        <w:t xml:space="preserve">редупреждение и ликвидация последствий чрезвычайных ситуаций на территории </w:t>
      </w:r>
      <w:r w:rsidR="008B6E47" w:rsidRPr="006D2A4B">
        <w:rPr>
          <w:sz w:val="28"/>
          <w:szCs w:val="28"/>
        </w:rPr>
        <w:t xml:space="preserve">муниципального образования Ейский </w:t>
      </w:r>
      <w:r w:rsidR="008B6E47" w:rsidRPr="006D2A4B">
        <w:rPr>
          <w:bCs/>
          <w:sz w:val="28"/>
          <w:szCs w:val="28"/>
        </w:rPr>
        <w:t xml:space="preserve">муниципальный </w:t>
      </w:r>
      <w:r w:rsidR="008B6E47" w:rsidRPr="006D2A4B">
        <w:rPr>
          <w:sz w:val="28"/>
          <w:szCs w:val="28"/>
        </w:rPr>
        <w:t xml:space="preserve">район </w:t>
      </w:r>
      <w:r w:rsidR="008B6E47" w:rsidRPr="006D2A4B">
        <w:rPr>
          <w:bCs/>
          <w:sz w:val="28"/>
          <w:szCs w:val="28"/>
        </w:rPr>
        <w:t>Кра</w:t>
      </w:r>
      <w:r w:rsidR="008B6E47" w:rsidRPr="006D2A4B">
        <w:rPr>
          <w:bCs/>
          <w:sz w:val="28"/>
          <w:szCs w:val="28"/>
        </w:rPr>
        <w:t>с</w:t>
      </w:r>
      <w:r w:rsidR="008B6E47" w:rsidRPr="006D2A4B">
        <w:rPr>
          <w:bCs/>
          <w:sz w:val="28"/>
          <w:szCs w:val="28"/>
        </w:rPr>
        <w:t>нодарского края</w:t>
      </w:r>
      <w:r w:rsidRPr="006D2A4B">
        <w:rPr>
          <w:sz w:val="28"/>
          <w:szCs w:val="28"/>
        </w:rPr>
        <w:t>;</w:t>
      </w:r>
    </w:p>
    <w:p w:rsidR="00956C10" w:rsidRPr="006D2A4B" w:rsidRDefault="00CE07DF" w:rsidP="00754037">
      <w:pPr>
        <w:widowControl w:val="0"/>
        <w:shd w:val="clear" w:color="auto" w:fill="FFFFFF"/>
        <w:tabs>
          <w:tab w:val="left" w:pos="-211"/>
          <w:tab w:val="left" w:pos="-31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300887" w:rsidRPr="006D2A4B">
        <w:rPr>
          <w:sz w:val="28"/>
          <w:szCs w:val="28"/>
        </w:rPr>
        <w:t>одготовка населения и организаций к действиям в чрезвычайных ситу</w:t>
      </w:r>
      <w:r w:rsidR="00300887" w:rsidRPr="006D2A4B">
        <w:rPr>
          <w:sz w:val="28"/>
          <w:szCs w:val="28"/>
        </w:rPr>
        <w:t>а</w:t>
      </w:r>
      <w:r w:rsidR="00300887" w:rsidRPr="006D2A4B">
        <w:rPr>
          <w:sz w:val="28"/>
          <w:szCs w:val="28"/>
        </w:rPr>
        <w:t>ция</w:t>
      </w:r>
      <w:r w:rsidRPr="006D2A4B">
        <w:rPr>
          <w:sz w:val="28"/>
          <w:szCs w:val="28"/>
        </w:rPr>
        <w:t>х мирного и военного времени;</w:t>
      </w:r>
    </w:p>
    <w:p w:rsidR="00BA6E6B" w:rsidRPr="006D2A4B" w:rsidRDefault="00CE07DF" w:rsidP="00754037">
      <w:pPr>
        <w:widowControl w:val="0"/>
        <w:shd w:val="clear" w:color="auto" w:fill="FFFFFF"/>
        <w:tabs>
          <w:tab w:val="left" w:pos="-211"/>
          <w:tab w:val="left" w:pos="-31"/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</w:t>
      </w:r>
      <w:r w:rsidR="00BA6E6B" w:rsidRPr="006D2A4B">
        <w:rPr>
          <w:sz w:val="28"/>
          <w:szCs w:val="28"/>
        </w:rPr>
        <w:t>беспечение безопасности населения.</w:t>
      </w:r>
    </w:p>
    <w:p w:rsidR="00956C10" w:rsidRPr="006D2A4B" w:rsidRDefault="00F243AB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1.2. </w:t>
      </w:r>
      <w:r w:rsidR="00BA6E6B" w:rsidRPr="006D2A4B">
        <w:rPr>
          <w:sz w:val="28"/>
          <w:szCs w:val="28"/>
        </w:rPr>
        <w:t xml:space="preserve">Задачами подпрограммы являются: </w:t>
      </w:r>
    </w:p>
    <w:p w:rsidR="00A5783F" w:rsidRPr="006D2A4B" w:rsidRDefault="00CE07DF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9D5AA3" w:rsidRPr="006D2A4B">
        <w:rPr>
          <w:sz w:val="28"/>
          <w:szCs w:val="28"/>
        </w:rPr>
        <w:t>роведение мероприятий по предупреждению и ликвидации чрезвыча</w:t>
      </w:r>
      <w:r w:rsidR="009D5AA3" w:rsidRPr="006D2A4B">
        <w:rPr>
          <w:sz w:val="28"/>
          <w:szCs w:val="28"/>
        </w:rPr>
        <w:t>й</w:t>
      </w:r>
      <w:r w:rsidR="009D5AA3" w:rsidRPr="006D2A4B">
        <w:rPr>
          <w:sz w:val="28"/>
          <w:szCs w:val="28"/>
        </w:rPr>
        <w:t>ных ситуаций (происшествий)</w:t>
      </w:r>
      <w:r w:rsidRPr="006D2A4B">
        <w:rPr>
          <w:sz w:val="28"/>
          <w:szCs w:val="28"/>
        </w:rPr>
        <w:t>;</w:t>
      </w:r>
    </w:p>
    <w:p w:rsidR="00956C10" w:rsidRPr="006D2A4B" w:rsidRDefault="00CE07DF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</w:t>
      </w:r>
      <w:r w:rsidR="001C0D9E" w:rsidRPr="006D2A4B">
        <w:rPr>
          <w:sz w:val="28"/>
          <w:szCs w:val="28"/>
        </w:rPr>
        <w:t>роведение мероприятий по подготовке населения и территорий к дейс</w:t>
      </w:r>
      <w:r w:rsidR="001C0D9E" w:rsidRPr="006D2A4B">
        <w:rPr>
          <w:sz w:val="28"/>
          <w:szCs w:val="28"/>
        </w:rPr>
        <w:t>т</w:t>
      </w:r>
      <w:r w:rsidR="001C0D9E" w:rsidRPr="006D2A4B">
        <w:rPr>
          <w:sz w:val="28"/>
          <w:szCs w:val="28"/>
        </w:rPr>
        <w:t xml:space="preserve">виям в </w:t>
      </w:r>
      <w:r w:rsidR="00660D2F" w:rsidRPr="006D2A4B">
        <w:rPr>
          <w:sz w:val="28"/>
          <w:szCs w:val="28"/>
        </w:rPr>
        <w:t>чрезвычайных ситуациях</w:t>
      </w:r>
      <w:r w:rsidRPr="006D2A4B">
        <w:rPr>
          <w:sz w:val="28"/>
          <w:szCs w:val="28"/>
        </w:rPr>
        <w:t xml:space="preserve"> в мирное и военное время;</w:t>
      </w:r>
    </w:p>
    <w:p w:rsidR="00130175" w:rsidRPr="006D2A4B" w:rsidRDefault="00CE07DF" w:rsidP="00754037">
      <w:pPr>
        <w:widowControl w:val="0"/>
        <w:autoSpaceDE w:val="0"/>
        <w:autoSpaceDN w:val="0"/>
        <w:adjustRightInd w:val="0"/>
        <w:spacing w:line="240" w:lineRule="atLeast"/>
        <w:ind w:right="-2"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</w:t>
      </w:r>
      <w:r w:rsidR="002C39AC" w:rsidRPr="006D2A4B">
        <w:rPr>
          <w:sz w:val="28"/>
          <w:szCs w:val="28"/>
        </w:rPr>
        <w:t>одержание и развитие сил и средств ТП РСЧС муниципального звена</w:t>
      </w:r>
      <w:r w:rsidR="001C0D9E" w:rsidRPr="006D2A4B">
        <w:rPr>
          <w:sz w:val="28"/>
          <w:szCs w:val="28"/>
        </w:rPr>
        <w:t>.</w:t>
      </w:r>
    </w:p>
    <w:p w:rsidR="00AB058F" w:rsidRPr="006D2A4B" w:rsidRDefault="00AB058F" w:rsidP="00754037">
      <w:pPr>
        <w:widowControl w:val="0"/>
        <w:autoSpaceDE w:val="0"/>
        <w:autoSpaceDN w:val="0"/>
        <w:adjustRightInd w:val="0"/>
        <w:spacing w:line="240" w:lineRule="atLeast"/>
        <w:ind w:right="-2" w:firstLine="720"/>
        <w:jc w:val="both"/>
        <w:rPr>
          <w:sz w:val="28"/>
          <w:szCs w:val="28"/>
        </w:rPr>
      </w:pPr>
    </w:p>
    <w:p w:rsidR="00130175" w:rsidRPr="006D2A4B" w:rsidRDefault="00130175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  <w:sectPr w:rsidR="00130175" w:rsidRPr="006D2A4B" w:rsidSect="004B0D2B">
          <w:headerReference w:type="first" r:id="rId36"/>
          <w:pgSz w:w="11905" w:h="16838"/>
          <w:pgMar w:top="1134" w:right="567" w:bottom="1134" w:left="1701" w:header="720" w:footer="28" w:gutter="0"/>
          <w:cols w:space="720"/>
          <w:noEndnote/>
          <w:docGrid w:linePitch="326"/>
        </w:sectPr>
      </w:pPr>
    </w:p>
    <w:p w:rsidR="00130175" w:rsidRPr="006D2A4B" w:rsidRDefault="007F4FE7" w:rsidP="00754037">
      <w:pPr>
        <w:widowControl w:val="0"/>
        <w:tabs>
          <w:tab w:val="left" w:pos="180"/>
          <w:tab w:val="left" w:pos="1800"/>
        </w:tabs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1.3</w:t>
      </w:r>
      <w:r w:rsidR="00F243AB" w:rsidRPr="006D2A4B">
        <w:rPr>
          <w:b/>
          <w:bCs/>
          <w:sz w:val="28"/>
          <w:szCs w:val="28"/>
        </w:rPr>
        <w:t>. </w:t>
      </w:r>
      <w:r w:rsidR="00130175" w:rsidRPr="006D2A4B">
        <w:rPr>
          <w:b/>
          <w:bCs/>
          <w:sz w:val="28"/>
          <w:szCs w:val="28"/>
        </w:rPr>
        <w:t>ЦЕЛЕВЫЕ ПОКАЗАТЕЛИ</w:t>
      </w:r>
    </w:p>
    <w:p w:rsidR="007A3A9D" w:rsidRPr="006D2A4B" w:rsidRDefault="00130175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ПОДПРОГРАММЫ «МЕРОПРИЯТИЯ ПО ЗАЩИТЕ НАСЕЛЕНИЯ И ТЕРРИТОРИИ ОТ ЧРЕЗВЫЧАЙНЫХ СИТУАЦИЙ ПРИРОДНОГО И ТЕХНОГЕННОГО ХАРАКТЕРА, </w:t>
      </w:r>
    </w:p>
    <w:p w:rsidR="00130175" w:rsidRPr="006D2A4B" w:rsidRDefault="00130175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ГРАЖДАНСКОЙ ОБОРОНЕ»</w:t>
      </w:r>
    </w:p>
    <w:p w:rsidR="00130175" w:rsidRPr="006D2A4B" w:rsidRDefault="00130175" w:rsidP="0075403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1"/>
        <w:gridCol w:w="1094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4D0F65" w:rsidRPr="006D2A4B" w:rsidTr="008A6AC9">
        <w:trPr>
          <w:trHeight w:val="3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№ </w:t>
            </w:r>
          </w:p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Наименование целевого показателя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Единица измер</w:t>
            </w:r>
            <w:r w:rsidRPr="006D2A4B">
              <w:t>е</w:t>
            </w:r>
            <w:r w:rsidRPr="006D2A4B"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Статус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Значение целевого показателя</w:t>
            </w:r>
          </w:p>
        </w:tc>
      </w:tr>
      <w:tr w:rsidR="004D0F65" w:rsidRPr="006D2A4B" w:rsidTr="004D0F65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2020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2021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2022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2024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2025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2026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2027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D0F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2028 год</w:t>
            </w:r>
          </w:p>
        </w:tc>
      </w:tr>
      <w:tr w:rsidR="004D0F65" w:rsidRPr="006D2A4B" w:rsidTr="004D0F65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D0F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4D0F65" w:rsidRPr="006D2A4B" w:rsidTr="008A6AC9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Подпрограмма 1 «Мероприятия по защите населения и территории от чрезвычайных ситуаций природного и техногенного характера, гражданской обороне»</w:t>
            </w:r>
          </w:p>
        </w:tc>
      </w:tr>
      <w:tr w:rsidR="004D0F65" w:rsidRPr="006D2A4B" w:rsidTr="004D0F65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F290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Осуществление информационного обмена ЕДДС по информации об у</w:t>
            </w:r>
            <w:r w:rsidRPr="006D2A4B">
              <w:t>г</w:t>
            </w:r>
            <w:r w:rsidRPr="006D2A4B">
              <w:t>розе возникновения (возникновении) чрезвычайной ситуации (происшес</w:t>
            </w:r>
            <w:r w:rsidRPr="006D2A4B">
              <w:t>т</w:t>
            </w:r>
            <w:r w:rsidRPr="006D2A4B">
              <w:t>вия): количество нарушений инфо</w:t>
            </w:r>
            <w:r w:rsidRPr="006D2A4B">
              <w:t>р</w:t>
            </w:r>
            <w:r w:rsidRPr="006D2A4B">
              <w:t>мационного обмена, допущенных оперативной дежурной сменой ЕДДС при угрозе возникновения (возникн</w:t>
            </w:r>
            <w:r w:rsidRPr="006D2A4B">
              <w:t>о</w:t>
            </w:r>
            <w:r w:rsidRPr="006D2A4B">
              <w:t>вении) чрезвычайных ситуаций (пр</w:t>
            </w:r>
            <w:r w:rsidRPr="006D2A4B">
              <w:t>о</w:t>
            </w:r>
            <w:r w:rsidRPr="006D2A4B">
              <w:t>исшествий) в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шт</w:t>
            </w:r>
          </w:p>
          <w:p w:rsidR="004D0F65" w:rsidRPr="006D2A4B" w:rsidRDefault="004D0F65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Своевременное доведение до насел</w:t>
            </w:r>
            <w:r w:rsidRPr="006D2A4B">
              <w:t>е</w:t>
            </w:r>
            <w:r w:rsidRPr="006D2A4B">
              <w:t>ния сигналов оповещения и экстре</w:t>
            </w:r>
            <w:r w:rsidRPr="006D2A4B">
              <w:t>н</w:t>
            </w:r>
            <w:r w:rsidRPr="006D2A4B">
              <w:t>ной информации: количество сво</w:t>
            </w:r>
            <w:r w:rsidRPr="006D2A4B">
              <w:t>е</w:t>
            </w:r>
            <w:r w:rsidRPr="006D2A4B">
              <w:t>временно доведенных сигналов оп</w:t>
            </w:r>
            <w:r w:rsidRPr="006D2A4B">
              <w:t>о</w:t>
            </w:r>
            <w:r w:rsidRPr="006D2A4B">
              <w:t>вещения и предоставленной насел</w:t>
            </w:r>
            <w:r w:rsidRPr="006D2A4B">
              <w:t>е</w:t>
            </w:r>
            <w:r w:rsidRPr="006D2A4B">
              <w:t>нию экстренной информации / кол</w:t>
            </w:r>
            <w:r w:rsidRPr="006D2A4B">
              <w:t>и</w:t>
            </w:r>
            <w:r w:rsidRPr="006D2A4B">
              <w:t>чество угроз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  <w:p w:rsidR="004D0F65" w:rsidRPr="006D2A4B" w:rsidRDefault="004D0F65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D0F65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Оперативное принятие первоочере</w:t>
            </w:r>
            <w:r w:rsidRPr="006D2A4B">
              <w:t>д</w:t>
            </w:r>
            <w:r w:rsidRPr="006D2A4B">
              <w:t>ных мер по ликвидации последствий чрезвычайных ситуаций, происшес</w:t>
            </w:r>
            <w:r w:rsidRPr="006D2A4B">
              <w:t>т</w:t>
            </w:r>
            <w:r w:rsidRPr="006D2A4B">
              <w:t>вий: количество выполненных АСДНр без превышения времени реагирова-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</w:tbl>
    <w:p w:rsidR="0025405E" w:rsidRPr="006D2A4B" w:rsidRDefault="0025405E" w:rsidP="00754037">
      <w:pPr>
        <w:rPr>
          <w:sz w:val="6"/>
          <w:szCs w:val="6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1"/>
        <w:gridCol w:w="1094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4D0F65" w:rsidRPr="006D2A4B" w:rsidTr="004D0F65">
        <w:trPr>
          <w:trHeight w:val="319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ния и отсутствии обоснованных жалоб со стороны населения по факту пров</w:t>
            </w:r>
            <w:r w:rsidRPr="006D2A4B">
              <w:t>е</w:t>
            </w:r>
            <w:r w:rsidRPr="006D2A4B">
              <w:t>дения АСДНр / количество проведе</w:t>
            </w:r>
            <w:r w:rsidRPr="006D2A4B">
              <w:t>н</w:t>
            </w:r>
            <w:r w:rsidRPr="006D2A4B">
              <w:t>ных АСДНр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Эвакуация пострадавших из района чрезвычайной ситуации и обеспечение питанием и проживанием: количество эвакуированных пострадавших, обе</w:t>
            </w:r>
            <w:r w:rsidRPr="006D2A4B">
              <w:t>с</w:t>
            </w:r>
            <w:r w:rsidRPr="006D2A4B">
              <w:t>печенных питанием и проживанием / количество пострадавших, наход</w:t>
            </w:r>
            <w:r w:rsidRPr="006D2A4B">
              <w:t>я</w:t>
            </w:r>
            <w:r w:rsidRPr="006D2A4B">
              <w:t>щихся в зоне чрезвычайной ситуации, нуждающихся в обеспечении питан</w:t>
            </w:r>
            <w:r w:rsidRPr="006D2A4B">
              <w:t>и</w:t>
            </w:r>
            <w:r w:rsidRPr="006D2A4B">
              <w:t>ем и проживанием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F290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Выполнение мероприятий «Плана о</w:t>
            </w:r>
            <w:r w:rsidRPr="006D2A4B">
              <w:t>с</w:t>
            </w:r>
            <w:r w:rsidRPr="006D2A4B">
              <w:t xml:space="preserve">новных мероприятий муниципального образования Ейский муниципальный район </w:t>
            </w:r>
            <w:r w:rsidR="004F2907" w:rsidRPr="006D2A4B">
              <w:t xml:space="preserve">Краснодарского края </w:t>
            </w:r>
            <w:r w:rsidRPr="006D2A4B">
              <w:t>в области предупреждения и ликвидации чре</w:t>
            </w:r>
            <w:r w:rsidRPr="006D2A4B">
              <w:t>з</w:t>
            </w:r>
            <w:r w:rsidRPr="006D2A4B">
              <w:t>вычайных ситуаций, обеспечения п</w:t>
            </w:r>
            <w:r w:rsidRPr="006D2A4B">
              <w:t>о</w:t>
            </w:r>
            <w:r w:rsidRPr="006D2A4B">
              <w:t>жарной безопасности и безопасности людей на воде» на год:</w:t>
            </w:r>
            <w:r w:rsidR="004F2907" w:rsidRPr="006D2A4B">
              <w:t xml:space="preserve"> </w:t>
            </w:r>
            <w:r w:rsidRPr="006D2A4B">
              <w:t>количество выполненных мероприятий в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Подготовка и содержание в постоя</w:t>
            </w:r>
            <w:r w:rsidRPr="006D2A4B">
              <w:t>н</w:t>
            </w:r>
            <w:r w:rsidRPr="006D2A4B">
              <w:t>ной готовности профессиональных аварийно-спасательных формиров</w:t>
            </w:r>
            <w:r w:rsidRPr="006D2A4B">
              <w:t>а</w:t>
            </w:r>
            <w:r w:rsidRPr="006D2A4B">
              <w:t>ний: количество находящихся в п</w:t>
            </w:r>
            <w:r w:rsidRPr="006D2A4B">
              <w:t>о</w:t>
            </w:r>
            <w:r w:rsidRPr="006D2A4B">
              <w:t>стоянной готовности аварийно- спас</w:t>
            </w:r>
            <w:r w:rsidRPr="006D2A4B">
              <w:t>а</w:t>
            </w:r>
            <w:r w:rsidRPr="006D2A4B">
              <w:t>тельных формирований, созданных муниципальным образованием Ейский муниципальный район</w:t>
            </w:r>
            <w:r w:rsidR="004F2907" w:rsidRPr="006D2A4B">
              <w:t xml:space="preserve"> Краснодарск</w:t>
            </w:r>
            <w:r w:rsidR="004F2907" w:rsidRPr="006D2A4B">
              <w:t>о</w:t>
            </w:r>
            <w:r w:rsidR="004F2907" w:rsidRPr="006D2A4B">
              <w:t>го края</w:t>
            </w:r>
          </w:p>
          <w:p w:rsidR="003F1A22" w:rsidRPr="006D2A4B" w:rsidRDefault="003F1A22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F1A22" w:rsidRPr="006D2A4B" w:rsidRDefault="003F1A22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7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F290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Выполнение плана комплектования  курсов гражданской обороны: колич</w:t>
            </w:r>
            <w:r w:rsidRPr="006D2A4B">
              <w:t>е</w:t>
            </w:r>
            <w:r w:rsidRPr="006D2A4B">
              <w:t>ство обученных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F290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Создание и поддержание в постоянной готовности технических средств м</w:t>
            </w:r>
            <w:r w:rsidRPr="006D2A4B">
              <w:t>у</w:t>
            </w:r>
            <w:r w:rsidRPr="006D2A4B">
              <w:t>ниципальных средств связи, систем оповещения и информирования нас</w:t>
            </w:r>
            <w:r w:rsidRPr="006D2A4B">
              <w:t>е</w:t>
            </w:r>
            <w:r w:rsidRPr="006D2A4B">
              <w:t>ления: количество выполненных м</w:t>
            </w:r>
            <w:r w:rsidRPr="006D2A4B">
              <w:t>е</w:t>
            </w:r>
            <w:r w:rsidRPr="006D2A4B">
              <w:t xml:space="preserve">роприятий согласно плану создания и поддержания в постоянной готовности муниципальных средств связи, систем оповещения и информирования </w:t>
            </w:r>
            <w:r w:rsidR="004F2907" w:rsidRPr="006D2A4B">
              <w:t>мун</w:t>
            </w:r>
            <w:r w:rsidR="004F2907" w:rsidRPr="006D2A4B">
              <w:t>и</w:t>
            </w:r>
            <w:r w:rsidR="004F2907" w:rsidRPr="006D2A4B">
              <w:t xml:space="preserve">ципального образования </w:t>
            </w:r>
            <w:r w:rsidRPr="006D2A4B">
              <w:t>Ейск</w:t>
            </w:r>
            <w:r w:rsidR="004F2907" w:rsidRPr="006D2A4B">
              <w:t>ий</w:t>
            </w:r>
            <w:r w:rsidRPr="006D2A4B">
              <w:t xml:space="preserve"> м</w:t>
            </w:r>
            <w:r w:rsidRPr="006D2A4B">
              <w:t>у</w:t>
            </w:r>
            <w:r w:rsidRPr="006D2A4B">
              <w:t>ниципальн</w:t>
            </w:r>
            <w:r w:rsidR="004F2907" w:rsidRPr="006D2A4B">
              <w:t>ый</w:t>
            </w:r>
            <w:r w:rsidRPr="006D2A4B">
              <w:t xml:space="preserve"> района</w:t>
            </w:r>
            <w:r w:rsidR="004F2907" w:rsidRPr="006D2A4B">
              <w:t xml:space="preserve"> Краснодарского края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4D0F65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Накопление, содержание, освежение и восполнение резервов материальных ресурсов для ликвидации чрезвыча</w:t>
            </w:r>
            <w:r w:rsidRPr="006D2A4B">
              <w:t>й</w:t>
            </w:r>
            <w:r w:rsidRPr="006D2A4B">
              <w:t>ных ситуаций: количество содерж</w:t>
            </w:r>
            <w:r w:rsidRPr="006D2A4B">
              <w:t>а</w:t>
            </w:r>
            <w:r w:rsidRPr="006D2A4B">
              <w:t>щихся в резерве материальных средств в исправном состоянии и г</w:t>
            </w:r>
            <w:r w:rsidRPr="006D2A4B">
              <w:t>о</w:t>
            </w:r>
            <w:r w:rsidRPr="006D2A4B">
              <w:t>товых к выпуску при ЧС / количество материальных средств предусмотре</w:t>
            </w:r>
            <w:r w:rsidRPr="006D2A4B">
              <w:t>н</w:t>
            </w:r>
            <w:r w:rsidRPr="006D2A4B">
              <w:t>ных в резерве постановлением адм</w:t>
            </w:r>
            <w:r w:rsidRPr="006D2A4B">
              <w:t>и</w:t>
            </w:r>
            <w:r w:rsidRPr="006D2A4B">
              <w:t>нистрации муниципального образов</w:t>
            </w:r>
            <w:r w:rsidRPr="006D2A4B">
              <w:t>а</w:t>
            </w:r>
            <w:r w:rsidRPr="006D2A4B">
              <w:t>ния Ейский муниципальный район</w:t>
            </w:r>
            <w:r w:rsidR="004F2907" w:rsidRPr="006D2A4B">
              <w:t xml:space="preserve"> Краснодарского края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Накопление, содержание, освежение и восполнение в целях гражданской обороны запасов материально-технических, продовольственных, м</w:t>
            </w:r>
            <w:r w:rsidRPr="006D2A4B">
              <w:t>е</w:t>
            </w:r>
            <w:r w:rsidRPr="006D2A4B">
              <w:t>дицинских и иных средств: количес</w:t>
            </w:r>
            <w:r w:rsidRPr="006D2A4B">
              <w:t>т</w:t>
            </w:r>
            <w:r w:rsidRPr="006D2A4B">
              <w:t>во содержащихся в запасе материал</w:t>
            </w:r>
            <w:r w:rsidRPr="006D2A4B">
              <w:t>ь</w:t>
            </w:r>
            <w:r w:rsidRPr="006D2A4B">
              <w:lastRenderedPageBreak/>
              <w:t>ных средств в исправном состоянии и готовых к выпуску / количество мат</w:t>
            </w:r>
            <w:r w:rsidRPr="006D2A4B">
              <w:t>е</w:t>
            </w:r>
            <w:r w:rsidRPr="006D2A4B">
              <w:t>риальных средств предусмотренных в запасе постановлением администр</w:t>
            </w:r>
            <w:r w:rsidRPr="006D2A4B">
              <w:t>а</w:t>
            </w:r>
            <w:r w:rsidRPr="006D2A4B">
              <w:t>ции муниципального образования Е</w:t>
            </w:r>
            <w:r w:rsidRPr="006D2A4B">
              <w:t>й</w:t>
            </w:r>
            <w:r w:rsidRPr="006D2A4B">
              <w:t>ский муниципальный район</w:t>
            </w:r>
            <w:r w:rsidR="004F2907" w:rsidRPr="006D2A4B">
              <w:t xml:space="preserve"> Красн</w:t>
            </w:r>
            <w:r w:rsidR="004F2907" w:rsidRPr="006D2A4B">
              <w:t>о</w:t>
            </w:r>
            <w:r w:rsidR="004F2907" w:rsidRPr="006D2A4B">
              <w:t>дарского края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11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681B76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Содействие устойчивому функцион</w:t>
            </w:r>
            <w:r w:rsidRPr="006D2A4B">
              <w:t>и</w:t>
            </w:r>
            <w:r w:rsidRPr="006D2A4B">
              <w:t>рованию организаций в чрезвычайных ситуациях и в военное время: колич</w:t>
            </w:r>
            <w:r w:rsidRPr="006D2A4B">
              <w:t>е</w:t>
            </w:r>
            <w:r w:rsidRPr="006D2A4B">
              <w:t>ство выполненных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FD070C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6D2A4B">
              <w:t>Планирование, организация и выпо</w:t>
            </w:r>
            <w:r w:rsidRPr="006D2A4B">
              <w:t>л</w:t>
            </w:r>
            <w:r w:rsidRPr="006D2A4B">
              <w:t>нение мероприятий по созданию и поддержанию в состоянии постоянной готовности к использованию защи</w:t>
            </w:r>
            <w:r w:rsidRPr="006D2A4B">
              <w:t>т</w:t>
            </w:r>
            <w:r w:rsidRPr="006D2A4B">
              <w:t xml:space="preserve">ных сооружений и других объектов гражданской обороны (ЗС ГО) </w:t>
            </w:r>
            <w:r w:rsidR="00FD070C" w:rsidRPr="006D2A4B">
              <w:t>мун</w:t>
            </w:r>
            <w:r w:rsidR="00FD070C" w:rsidRPr="006D2A4B">
              <w:t>и</w:t>
            </w:r>
            <w:r w:rsidR="00FD070C" w:rsidRPr="006D2A4B">
              <w:t>ципального образования Ейский м</w:t>
            </w:r>
            <w:r w:rsidR="00FD070C" w:rsidRPr="006D2A4B">
              <w:t>у</w:t>
            </w:r>
            <w:r w:rsidR="00FD070C" w:rsidRPr="006D2A4B">
              <w:t>ниципальный район Краснодарского края</w:t>
            </w:r>
            <w:r w:rsidRPr="006D2A4B">
              <w:t>: количество объектов ЗС ГО, г</w:t>
            </w:r>
            <w:r w:rsidRPr="006D2A4B">
              <w:t>о</w:t>
            </w:r>
            <w:r w:rsidRPr="006D2A4B">
              <w:t>товых к использованию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87467F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25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0C" w:rsidRPr="006D2A4B" w:rsidRDefault="004D0F65" w:rsidP="00681B76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6D2A4B">
              <w:t>Обеспечение деятельности муниц</w:t>
            </w:r>
            <w:r w:rsidRPr="006D2A4B">
              <w:t>и</w:t>
            </w:r>
            <w:r w:rsidRPr="006D2A4B">
              <w:t>пальных учреждений, созданных м</w:t>
            </w:r>
            <w:r w:rsidRPr="006D2A4B">
              <w:t>у</w:t>
            </w:r>
            <w:r w:rsidRPr="006D2A4B">
              <w:t xml:space="preserve">ниципальным образованием Ейский </w:t>
            </w:r>
            <w:r w:rsidR="0087467F" w:rsidRPr="006D2A4B">
              <w:t xml:space="preserve">муниципальный </w:t>
            </w:r>
            <w:r w:rsidRPr="006D2A4B">
              <w:t>район</w:t>
            </w:r>
            <w:r w:rsidR="004F2907" w:rsidRPr="006D2A4B">
              <w:t xml:space="preserve"> Краснодарск</w:t>
            </w:r>
            <w:r w:rsidR="004F2907" w:rsidRPr="006D2A4B">
              <w:t>о</w:t>
            </w:r>
            <w:r w:rsidR="004F2907" w:rsidRPr="006D2A4B">
              <w:t>го края</w:t>
            </w:r>
            <w:r w:rsidRPr="006D2A4B">
              <w:t xml:space="preserve"> для исполнения муниципал</w:t>
            </w:r>
            <w:r w:rsidRPr="006D2A4B">
              <w:t>ь</w:t>
            </w:r>
            <w:r w:rsidRPr="006D2A4B">
              <w:t>ных функций (оказания услуг, выпо</w:t>
            </w:r>
            <w:r w:rsidRPr="006D2A4B">
              <w:t>л</w:t>
            </w:r>
            <w:r w:rsidRPr="006D2A4B">
              <w:t>нения работ) по вопросам защиты н</w:t>
            </w:r>
            <w:r w:rsidRPr="006D2A4B">
              <w:t>а</w:t>
            </w:r>
            <w:r w:rsidRPr="006D2A4B">
              <w:t>селения от ЧС, гражданской обороне:</w:t>
            </w:r>
            <w:r w:rsidR="0087467F" w:rsidRPr="006D2A4B">
              <w:t xml:space="preserve"> </w:t>
            </w:r>
            <w:r w:rsidRPr="006D2A4B">
              <w:t>размер предоставленных финансовых средств учреждениям для обеспечения деятельности / размер планируемых финансовых средств учреждениям для обеспечения деятельности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87467F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14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6D2A4B">
              <w:rPr>
                <w:w w:val="101"/>
              </w:rPr>
              <w:t>Проведение неотложных аварийно-восстановительных работ,</w:t>
            </w:r>
            <w:r w:rsidRPr="006D2A4B">
              <w:t xml:space="preserve"> направле</w:t>
            </w:r>
            <w:r w:rsidRPr="006D2A4B">
              <w:t>н</w:t>
            </w:r>
            <w:r w:rsidRPr="006D2A4B">
              <w:t>ных на ликвидацию последствий чре</w:t>
            </w:r>
            <w:r w:rsidRPr="006D2A4B">
              <w:t>з</w:t>
            </w:r>
            <w:r w:rsidRPr="006D2A4B">
              <w:t>вычайной ситуации: количество об</w:t>
            </w:r>
            <w:r w:rsidRPr="006D2A4B">
              <w:t>ъ</w:t>
            </w:r>
            <w:r w:rsidRPr="006D2A4B">
              <w:t xml:space="preserve">ектов на которых выполнены </w:t>
            </w:r>
            <w:r w:rsidRPr="006D2A4B">
              <w:rPr>
                <w:w w:val="101"/>
              </w:rPr>
              <w:t>авари</w:t>
            </w:r>
            <w:r w:rsidRPr="006D2A4B">
              <w:rPr>
                <w:w w:val="101"/>
              </w:rPr>
              <w:t>й</w:t>
            </w:r>
            <w:r w:rsidRPr="006D2A4B">
              <w:rPr>
                <w:w w:val="101"/>
              </w:rPr>
              <w:t xml:space="preserve">но-восстановительные работы </w:t>
            </w:r>
            <w:r w:rsidRPr="006D2A4B">
              <w:t>/ кол</w:t>
            </w:r>
            <w:r w:rsidRPr="006D2A4B">
              <w:t>и</w:t>
            </w:r>
            <w:r w:rsidRPr="006D2A4B">
              <w:t>чество объектов, на которых необх</w:t>
            </w:r>
            <w:r w:rsidRPr="006D2A4B">
              <w:t>о</w:t>
            </w:r>
            <w:r w:rsidRPr="006D2A4B">
              <w:t xml:space="preserve">димо проведение </w:t>
            </w:r>
            <w:r w:rsidRPr="006D2A4B">
              <w:rPr>
                <w:w w:val="101"/>
              </w:rPr>
              <w:t>аварийно-восстановительных работ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87467F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</w:tr>
      <w:tr w:rsidR="004D0F65" w:rsidRPr="006D2A4B" w:rsidTr="004D0F65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Закупка услуг по подготовке Паспорта безопасности территории муниц</w:t>
            </w:r>
            <w:r w:rsidRPr="006D2A4B">
              <w:t>и</w:t>
            </w:r>
            <w:r w:rsidRPr="006D2A4B">
              <w:t xml:space="preserve">пального образования Ейский </w:t>
            </w:r>
            <w:r w:rsidR="0087467F" w:rsidRPr="006D2A4B">
              <w:t>мун</w:t>
            </w:r>
            <w:r w:rsidR="0087467F" w:rsidRPr="006D2A4B">
              <w:t>и</w:t>
            </w:r>
            <w:r w:rsidR="0087467F" w:rsidRPr="006D2A4B">
              <w:t xml:space="preserve">ципальный </w:t>
            </w:r>
            <w:r w:rsidRPr="006D2A4B">
              <w:t>район</w:t>
            </w:r>
            <w:r w:rsidR="00FD070C" w:rsidRPr="006D2A4B">
              <w:t xml:space="preserve"> Краснодарского края</w:t>
            </w:r>
            <w:r w:rsidRPr="006D2A4B">
              <w:t xml:space="preserve">: количество закупленных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4D0F65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65" w:rsidRPr="006D2A4B" w:rsidRDefault="0087467F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</w:tr>
    </w:tbl>
    <w:p w:rsidR="00933DB0" w:rsidRPr="006D2A4B" w:rsidRDefault="00933DB0" w:rsidP="00754037">
      <w:pPr>
        <w:ind w:firstLine="720"/>
        <w:jc w:val="both"/>
        <w:rPr>
          <w:sz w:val="28"/>
          <w:szCs w:val="28"/>
        </w:rPr>
      </w:pPr>
      <w:bookmarkStart w:id="19" w:name="Par2050"/>
      <w:bookmarkEnd w:id="19"/>
      <w:r w:rsidRPr="006D2A4B">
        <w:rPr>
          <w:sz w:val="28"/>
          <w:szCs w:val="28"/>
        </w:rPr>
        <w:t>Реализация подпрограммы рассчитана на период с 2021 года по 202</w:t>
      </w:r>
      <w:r w:rsidR="0087467F" w:rsidRPr="006D2A4B">
        <w:rPr>
          <w:sz w:val="28"/>
          <w:szCs w:val="28"/>
        </w:rPr>
        <w:t>8</w:t>
      </w:r>
      <w:r w:rsidRPr="006D2A4B">
        <w:rPr>
          <w:sz w:val="28"/>
          <w:szCs w:val="28"/>
        </w:rPr>
        <w:t xml:space="preserve"> год.</w:t>
      </w:r>
    </w:p>
    <w:p w:rsidR="00E83019" w:rsidRPr="006D2A4B" w:rsidRDefault="00933DB0" w:rsidP="00754037">
      <w:pPr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Этапы реализации подпрограммы не предусмотрены.</w:t>
      </w:r>
    </w:p>
    <w:p w:rsidR="00BA6E6B" w:rsidRPr="006D2A4B" w:rsidRDefault="00255C9C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br w:type="page"/>
      </w:r>
      <w:r w:rsidR="007F4FE7" w:rsidRPr="006D2A4B">
        <w:rPr>
          <w:b/>
          <w:sz w:val="28"/>
          <w:szCs w:val="28"/>
        </w:rPr>
        <w:lastRenderedPageBreak/>
        <w:t>2</w:t>
      </w:r>
      <w:r w:rsidR="004826D8" w:rsidRPr="006D2A4B">
        <w:rPr>
          <w:b/>
          <w:sz w:val="28"/>
          <w:szCs w:val="28"/>
        </w:rPr>
        <w:t>. </w:t>
      </w:r>
      <w:r w:rsidR="00804188" w:rsidRPr="006D2A4B">
        <w:rPr>
          <w:b/>
          <w:sz w:val="28"/>
          <w:szCs w:val="28"/>
        </w:rPr>
        <w:t>ПЕРЕЧЕНЬ МЕРОПРИЯТИЙ ПОДПРОГРАММЫ</w:t>
      </w:r>
    </w:p>
    <w:p w:rsidR="007A3A9D" w:rsidRPr="006D2A4B" w:rsidRDefault="00804188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 «МЕРОПРИЯТИЯ ПО ЗАЩИТЕ НАСЕЛЕНИЯ И ТЕРРИТОРИИ ОТ </w:t>
      </w:r>
    </w:p>
    <w:p w:rsidR="007A3A9D" w:rsidRPr="006D2A4B" w:rsidRDefault="00804188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ЧРЕЗВЫЧАЙНЫХ СИТУАЦИЙ ПРИРОДНОГО И ТЕХНОГЕННОГО </w:t>
      </w:r>
    </w:p>
    <w:p w:rsidR="00BA6E6B" w:rsidRPr="006D2A4B" w:rsidRDefault="00804188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ХАРАКТЕРА, ГРАЖДАНСКОЙ ОБОРОНЕ»</w:t>
      </w:r>
    </w:p>
    <w:p w:rsidR="00DE1AEC" w:rsidRPr="006D2A4B" w:rsidRDefault="00DE1AEC" w:rsidP="007540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34"/>
        <w:gridCol w:w="1134"/>
        <w:gridCol w:w="1134"/>
        <w:gridCol w:w="1376"/>
        <w:gridCol w:w="42"/>
        <w:gridCol w:w="1559"/>
        <w:gridCol w:w="1843"/>
      </w:tblGrid>
      <w:tr w:rsidR="00DE1AEC" w:rsidRPr="006D2A4B" w:rsidTr="0086342D">
        <w:trPr>
          <w:trHeight w:val="68"/>
        </w:trPr>
        <w:tc>
          <w:tcPr>
            <w:tcW w:w="758" w:type="dxa"/>
            <w:vMerge w:val="restart"/>
            <w:vAlign w:val="center"/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0" w:type="dxa"/>
            <w:vMerge w:val="restart"/>
            <w:vAlign w:val="center"/>
          </w:tcPr>
          <w:p w:rsidR="00DE1AEC" w:rsidRPr="006D2A4B" w:rsidRDefault="00DE1AEC" w:rsidP="00754037">
            <w:pPr>
              <w:pStyle w:val="ConsPlusNormal"/>
              <w:ind w:left="-38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754" w:type="dxa"/>
            <w:vMerge w:val="restart"/>
            <w:vAlign w:val="center"/>
          </w:tcPr>
          <w:p w:rsidR="00DE1AEC" w:rsidRPr="006D2A4B" w:rsidRDefault="00DE1AEC" w:rsidP="00754037">
            <w:pPr>
              <w:pStyle w:val="ConsPlusNormal"/>
              <w:ind w:left="-68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:rsidR="00DE1AEC" w:rsidRPr="006D2A4B" w:rsidRDefault="00DE1AEC" w:rsidP="007A3A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6096" w:type="dxa"/>
            <w:gridSpan w:val="6"/>
            <w:vAlign w:val="center"/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DE1AEC" w:rsidRPr="006D2A4B" w:rsidRDefault="00DE1AEC" w:rsidP="007A3A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венный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зультат ре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лизации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E1AEC" w:rsidRPr="006D2A4B" w:rsidRDefault="00DE1AEC" w:rsidP="00754037">
            <w:pPr>
              <w:pStyle w:val="ConsPlusNormal"/>
              <w:ind w:left="-4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 (распоряд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тель) бюджетных средств, испо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</w:p>
        </w:tc>
      </w:tr>
      <w:tr w:rsidR="00DE1AEC" w:rsidRPr="006D2A4B" w:rsidTr="0086342D">
        <w:trPr>
          <w:trHeight w:val="20"/>
        </w:trPr>
        <w:tc>
          <w:tcPr>
            <w:tcW w:w="758" w:type="dxa"/>
            <w:vMerge/>
          </w:tcPr>
          <w:p w:rsidR="00DE1AEC" w:rsidRPr="006D2A4B" w:rsidRDefault="00DE1AEC" w:rsidP="00754037"/>
        </w:tc>
        <w:tc>
          <w:tcPr>
            <w:tcW w:w="2340" w:type="dxa"/>
            <w:vMerge/>
          </w:tcPr>
          <w:p w:rsidR="00DE1AEC" w:rsidRPr="006D2A4B" w:rsidRDefault="00DE1AEC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DE1AEC" w:rsidRPr="006D2A4B" w:rsidRDefault="00DE1AEC" w:rsidP="00754037"/>
        </w:tc>
        <w:tc>
          <w:tcPr>
            <w:tcW w:w="1134" w:type="dxa"/>
            <w:vMerge/>
          </w:tcPr>
          <w:p w:rsidR="00DE1AEC" w:rsidRPr="006D2A4B" w:rsidRDefault="00DE1AEC" w:rsidP="00754037"/>
        </w:tc>
        <w:tc>
          <w:tcPr>
            <w:tcW w:w="1276" w:type="dxa"/>
            <w:vMerge w:val="restart"/>
            <w:vAlign w:val="center"/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20" w:type="dxa"/>
            <w:gridSpan w:val="5"/>
            <w:vAlign w:val="center"/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</w:tcPr>
          <w:p w:rsidR="00DE1AEC" w:rsidRPr="006D2A4B" w:rsidRDefault="00DE1AEC" w:rsidP="00754037"/>
        </w:tc>
        <w:tc>
          <w:tcPr>
            <w:tcW w:w="1843" w:type="dxa"/>
            <w:vMerge/>
          </w:tcPr>
          <w:p w:rsidR="00DE1AEC" w:rsidRPr="006D2A4B" w:rsidRDefault="00DE1AEC" w:rsidP="00754037"/>
        </w:tc>
      </w:tr>
      <w:tr w:rsidR="00DE1AEC" w:rsidRPr="006D2A4B" w:rsidTr="0086342D">
        <w:trPr>
          <w:trHeight w:val="706"/>
        </w:trPr>
        <w:tc>
          <w:tcPr>
            <w:tcW w:w="758" w:type="dxa"/>
            <w:vMerge/>
          </w:tcPr>
          <w:p w:rsidR="00DE1AEC" w:rsidRPr="006D2A4B" w:rsidRDefault="00DE1AEC" w:rsidP="00754037"/>
        </w:tc>
        <w:tc>
          <w:tcPr>
            <w:tcW w:w="2340" w:type="dxa"/>
            <w:vMerge/>
          </w:tcPr>
          <w:p w:rsidR="00DE1AEC" w:rsidRPr="006D2A4B" w:rsidRDefault="00DE1AEC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DE1AEC" w:rsidRPr="006D2A4B" w:rsidRDefault="00DE1AEC" w:rsidP="00754037"/>
        </w:tc>
        <w:tc>
          <w:tcPr>
            <w:tcW w:w="1134" w:type="dxa"/>
            <w:vMerge/>
          </w:tcPr>
          <w:p w:rsidR="00DE1AEC" w:rsidRPr="006D2A4B" w:rsidRDefault="00DE1AEC" w:rsidP="00754037"/>
        </w:tc>
        <w:tc>
          <w:tcPr>
            <w:tcW w:w="1276" w:type="dxa"/>
            <w:vMerge/>
            <w:vAlign w:val="center"/>
          </w:tcPr>
          <w:p w:rsidR="00DE1AEC" w:rsidRPr="006D2A4B" w:rsidRDefault="00DE1AEC" w:rsidP="007540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DE1AEC" w:rsidRPr="006D2A4B" w:rsidRDefault="00DE1AEC" w:rsidP="007A3A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134" w:type="dxa"/>
            <w:vAlign w:val="center"/>
          </w:tcPr>
          <w:p w:rsidR="00DE1AEC" w:rsidRPr="006D2A4B" w:rsidRDefault="007B064B" w:rsidP="00754037">
            <w:pPr>
              <w:pStyle w:val="ConsPlusNormal"/>
              <w:ind w:left="-55" w:right="-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134" w:type="dxa"/>
            <w:vAlign w:val="center"/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vAlign w:val="center"/>
          </w:tcPr>
          <w:p w:rsidR="00DE1AEC" w:rsidRPr="006D2A4B" w:rsidRDefault="00DE1AEC" w:rsidP="007A3A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ные исто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559" w:type="dxa"/>
            <w:vMerge/>
          </w:tcPr>
          <w:p w:rsidR="00DE1AEC" w:rsidRPr="006D2A4B" w:rsidRDefault="00DE1AEC" w:rsidP="00754037"/>
        </w:tc>
        <w:tc>
          <w:tcPr>
            <w:tcW w:w="1843" w:type="dxa"/>
            <w:vMerge/>
          </w:tcPr>
          <w:p w:rsidR="00DE1AEC" w:rsidRPr="006D2A4B" w:rsidRDefault="00DE1AEC" w:rsidP="00754037"/>
        </w:tc>
      </w:tr>
      <w:tr w:rsidR="00DE1AEC" w:rsidRPr="006D2A4B" w:rsidTr="00FA33E9">
        <w:trPr>
          <w:trHeight w:val="120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left="-38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E1AEC" w:rsidRPr="006D2A4B" w:rsidTr="0086342D">
        <w:trPr>
          <w:trHeight w:val="524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6" w:type="dxa"/>
            <w:gridSpan w:val="11"/>
            <w:tcMar>
              <w:top w:w="57" w:type="dxa"/>
              <w:bottom w:w="57" w:type="dxa"/>
            </w:tcMar>
          </w:tcPr>
          <w:p w:rsidR="00DE1AEC" w:rsidRPr="006D2A4B" w:rsidRDefault="00DE1AEC" w:rsidP="0087467F">
            <w:pPr>
              <w:pStyle w:val="ConsPlusNormal"/>
              <w:ind w:left="-38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002FD3" w:rsidRPr="006D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6D8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5BBA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на территории 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Ейский муниципальный район Краснодарского края</w:t>
            </w:r>
          </w:p>
        </w:tc>
      </w:tr>
      <w:tr w:rsidR="00DE1AEC" w:rsidRPr="006D2A4B" w:rsidTr="0086342D">
        <w:trPr>
          <w:trHeight w:val="599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726" w:type="dxa"/>
            <w:gridSpan w:val="11"/>
            <w:tcMar>
              <w:top w:w="57" w:type="dxa"/>
              <w:bottom w:w="57" w:type="dxa"/>
            </w:tcMar>
          </w:tcPr>
          <w:p w:rsidR="00DE1AEC" w:rsidRPr="006D2A4B" w:rsidRDefault="00DE1AEC" w:rsidP="00754037">
            <w:pPr>
              <w:pStyle w:val="ConsPlusNormal"/>
              <w:ind w:left="-38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  <w:r w:rsidR="00002FD3" w:rsidRPr="006D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6D8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4A71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предупреждению </w:t>
            </w:r>
            <w:r w:rsidR="003A57FA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A4A71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</w:t>
            </w:r>
            <w:r w:rsidR="004C0F8E" w:rsidRPr="006D2A4B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(происшествий)</w:t>
            </w:r>
          </w:p>
        </w:tc>
      </w:tr>
      <w:tr w:rsidR="001E02C6" w:rsidRPr="006D2A4B" w:rsidTr="007D140B">
        <w:trPr>
          <w:trHeight w:val="332"/>
        </w:trPr>
        <w:tc>
          <w:tcPr>
            <w:tcW w:w="758" w:type="dxa"/>
            <w:vMerge w:val="restart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40" w:type="dxa"/>
            <w:vMerge w:val="restart"/>
          </w:tcPr>
          <w:p w:rsidR="001E02C6" w:rsidRPr="006D2A4B" w:rsidRDefault="001E02C6" w:rsidP="00754037">
            <w:pPr>
              <w:pStyle w:val="ConsPlusNormal"/>
              <w:ind w:left="-38" w:right="-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</w:t>
            </w:r>
            <w:r w:rsidR="00393D31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1.1.1. Сбор информации в области защиты нас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ления и территорий от чрезвычайных 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туаций и обмен такой информацией</w:t>
            </w:r>
            <w:r w:rsidRPr="006D2A4B">
              <w:t xml:space="preserve"> </w:t>
            </w:r>
          </w:p>
        </w:tc>
        <w:tc>
          <w:tcPr>
            <w:tcW w:w="754" w:type="dxa"/>
            <w:vMerge w:val="restart"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E02C6" w:rsidRPr="006D2A4B" w:rsidRDefault="001E02C6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чения деятельности муниципальных учреждений</w:t>
            </w: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 w:val="restart"/>
          </w:tcPr>
          <w:p w:rsidR="001E02C6" w:rsidRPr="006D2A4B" w:rsidRDefault="001E02C6" w:rsidP="007A3A9D">
            <w:pPr>
              <w:pStyle w:val="ConsPlusNormal"/>
              <w:ind w:left="-59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ного обмена </w:t>
            </w:r>
            <w:r w:rsidR="005E1042" w:rsidRPr="006D2A4B">
              <w:rPr>
                <w:rFonts w:ascii="Times New Roman" w:hAnsi="Times New Roman" w:cs="Times New Roman"/>
                <w:sz w:val="24"/>
                <w:szCs w:val="24"/>
              </w:rPr>
              <w:t>по информации об угрозе во</w:t>
            </w:r>
            <w:r w:rsidR="005E1042" w:rsidRPr="006D2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1042" w:rsidRPr="006D2A4B">
              <w:rPr>
                <w:rFonts w:ascii="Times New Roman" w:hAnsi="Times New Roman" w:cs="Times New Roman"/>
                <w:sz w:val="24"/>
                <w:szCs w:val="24"/>
              </w:rPr>
              <w:t>никновения возникновении чрезвычайной ситуации пр</w:t>
            </w:r>
            <w:r w:rsidR="005E1042"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1042" w:rsidRPr="006D2A4B">
              <w:rPr>
                <w:rFonts w:ascii="Times New Roman" w:hAnsi="Times New Roman" w:cs="Times New Roman"/>
                <w:sz w:val="24"/>
                <w:szCs w:val="24"/>
              </w:rPr>
              <w:t>исшествия</w:t>
            </w:r>
          </w:p>
        </w:tc>
        <w:tc>
          <w:tcPr>
            <w:tcW w:w="1843" w:type="dxa"/>
            <w:vMerge w:val="restart"/>
          </w:tcPr>
          <w:p w:rsidR="001E02C6" w:rsidRPr="006D2A4B" w:rsidRDefault="001E02C6" w:rsidP="00FD07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D070C"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87467F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87467F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467F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D070C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1E02C6" w:rsidRPr="006D2A4B" w:rsidTr="007D140B">
        <w:trPr>
          <w:trHeight w:val="332"/>
        </w:trPr>
        <w:tc>
          <w:tcPr>
            <w:tcW w:w="758" w:type="dxa"/>
            <w:vMerge/>
          </w:tcPr>
          <w:p w:rsidR="001E02C6" w:rsidRPr="006D2A4B" w:rsidRDefault="001E02C6" w:rsidP="00754037"/>
        </w:tc>
        <w:tc>
          <w:tcPr>
            <w:tcW w:w="2340" w:type="dxa"/>
            <w:vMerge/>
          </w:tcPr>
          <w:p w:rsidR="001E02C6" w:rsidRPr="006D2A4B" w:rsidRDefault="001E02C6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1E02C6" w:rsidRPr="006D2A4B" w:rsidRDefault="001E02C6" w:rsidP="00754037"/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02C6" w:rsidRPr="006D2A4B" w:rsidRDefault="001E02C6" w:rsidP="00754037"/>
        </w:tc>
      </w:tr>
      <w:tr w:rsidR="001E02C6" w:rsidRPr="006D2A4B" w:rsidTr="007D140B">
        <w:trPr>
          <w:trHeight w:val="332"/>
        </w:trPr>
        <w:tc>
          <w:tcPr>
            <w:tcW w:w="758" w:type="dxa"/>
            <w:vMerge/>
          </w:tcPr>
          <w:p w:rsidR="001E02C6" w:rsidRPr="006D2A4B" w:rsidRDefault="001E02C6" w:rsidP="00754037"/>
        </w:tc>
        <w:tc>
          <w:tcPr>
            <w:tcW w:w="2340" w:type="dxa"/>
            <w:vMerge/>
          </w:tcPr>
          <w:p w:rsidR="001E02C6" w:rsidRPr="006D2A4B" w:rsidRDefault="001E02C6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1E02C6" w:rsidRPr="006D2A4B" w:rsidRDefault="001E02C6" w:rsidP="00754037"/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02C6" w:rsidRPr="006D2A4B" w:rsidRDefault="001E02C6" w:rsidP="00754037"/>
        </w:tc>
      </w:tr>
      <w:tr w:rsidR="001E02C6" w:rsidRPr="006D2A4B" w:rsidTr="007D140B">
        <w:trPr>
          <w:trHeight w:val="332"/>
        </w:trPr>
        <w:tc>
          <w:tcPr>
            <w:tcW w:w="758" w:type="dxa"/>
            <w:vMerge/>
          </w:tcPr>
          <w:p w:rsidR="001E02C6" w:rsidRPr="006D2A4B" w:rsidRDefault="001E02C6" w:rsidP="00754037"/>
        </w:tc>
        <w:tc>
          <w:tcPr>
            <w:tcW w:w="2340" w:type="dxa"/>
            <w:vMerge/>
          </w:tcPr>
          <w:p w:rsidR="001E02C6" w:rsidRPr="006D2A4B" w:rsidRDefault="001E02C6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1E02C6" w:rsidRPr="006D2A4B" w:rsidRDefault="001E02C6" w:rsidP="00754037"/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02C6" w:rsidRPr="006D2A4B" w:rsidRDefault="001E02C6" w:rsidP="00754037"/>
        </w:tc>
      </w:tr>
      <w:tr w:rsidR="001E02C6" w:rsidRPr="006D2A4B" w:rsidTr="007D140B">
        <w:trPr>
          <w:trHeight w:val="332"/>
        </w:trPr>
        <w:tc>
          <w:tcPr>
            <w:tcW w:w="758" w:type="dxa"/>
            <w:vMerge/>
          </w:tcPr>
          <w:p w:rsidR="001E02C6" w:rsidRPr="006D2A4B" w:rsidRDefault="001E02C6" w:rsidP="00754037"/>
        </w:tc>
        <w:tc>
          <w:tcPr>
            <w:tcW w:w="2340" w:type="dxa"/>
            <w:vMerge/>
          </w:tcPr>
          <w:p w:rsidR="001E02C6" w:rsidRPr="006D2A4B" w:rsidRDefault="001E02C6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1E02C6" w:rsidRPr="006D2A4B" w:rsidRDefault="001E02C6" w:rsidP="00754037"/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02C6" w:rsidRPr="006D2A4B" w:rsidRDefault="001E02C6" w:rsidP="00754037"/>
        </w:tc>
      </w:tr>
      <w:tr w:rsidR="001E02C6" w:rsidRPr="006D2A4B" w:rsidTr="007D140B">
        <w:trPr>
          <w:trHeight w:val="332"/>
        </w:trPr>
        <w:tc>
          <w:tcPr>
            <w:tcW w:w="758" w:type="dxa"/>
            <w:vMerge/>
          </w:tcPr>
          <w:p w:rsidR="001E02C6" w:rsidRPr="006D2A4B" w:rsidRDefault="001E02C6" w:rsidP="00754037"/>
        </w:tc>
        <w:tc>
          <w:tcPr>
            <w:tcW w:w="2340" w:type="dxa"/>
            <w:vMerge/>
          </w:tcPr>
          <w:p w:rsidR="001E02C6" w:rsidRPr="006D2A4B" w:rsidRDefault="001E02C6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1E02C6" w:rsidRPr="006D2A4B" w:rsidRDefault="001E02C6" w:rsidP="00754037"/>
        </w:tc>
        <w:tc>
          <w:tcPr>
            <w:tcW w:w="1134" w:type="dxa"/>
          </w:tcPr>
          <w:p w:rsidR="001E02C6" w:rsidRPr="006D2A4B" w:rsidRDefault="001E02C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E02C6" w:rsidRPr="006D2A4B" w:rsidRDefault="001E02C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1E02C6" w:rsidRPr="006D2A4B" w:rsidRDefault="001E02C6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02C6" w:rsidRPr="006D2A4B" w:rsidRDefault="001E02C6" w:rsidP="00754037"/>
        </w:tc>
      </w:tr>
      <w:tr w:rsidR="00C76B9F" w:rsidRPr="006D2A4B" w:rsidTr="007D140B">
        <w:trPr>
          <w:trHeight w:val="332"/>
        </w:trPr>
        <w:tc>
          <w:tcPr>
            <w:tcW w:w="758" w:type="dxa"/>
            <w:vMerge/>
          </w:tcPr>
          <w:p w:rsidR="00C76B9F" w:rsidRPr="006D2A4B" w:rsidRDefault="00C76B9F" w:rsidP="00754037"/>
        </w:tc>
        <w:tc>
          <w:tcPr>
            <w:tcW w:w="2340" w:type="dxa"/>
            <w:vMerge/>
          </w:tcPr>
          <w:p w:rsidR="00C76B9F" w:rsidRPr="006D2A4B" w:rsidRDefault="00C76B9F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C76B9F" w:rsidRPr="006D2A4B" w:rsidRDefault="00C76B9F" w:rsidP="00754037"/>
        </w:tc>
        <w:tc>
          <w:tcPr>
            <w:tcW w:w="1134" w:type="dxa"/>
          </w:tcPr>
          <w:p w:rsidR="00C76B9F" w:rsidRPr="006D2A4B" w:rsidRDefault="00C76B9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C76B9F" w:rsidRPr="006D2A4B" w:rsidRDefault="00C76B9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76B9F" w:rsidRPr="006D2A4B" w:rsidRDefault="00C76B9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76B9F" w:rsidRPr="006D2A4B" w:rsidRDefault="00C76B9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76B9F" w:rsidRPr="006D2A4B" w:rsidRDefault="00C76B9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76B9F" w:rsidRPr="006D2A4B" w:rsidRDefault="00C76B9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C76B9F" w:rsidRPr="006D2A4B" w:rsidRDefault="00C76B9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6B9F" w:rsidRPr="006D2A4B" w:rsidRDefault="00C76B9F" w:rsidP="00754037"/>
        </w:tc>
      </w:tr>
      <w:tr w:rsidR="0087467F" w:rsidRPr="006D2A4B" w:rsidTr="007D140B">
        <w:trPr>
          <w:trHeight w:val="332"/>
        </w:trPr>
        <w:tc>
          <w:tcPr>
            <w:tcW w:w="758" w:type="dxa"/>
            <w:vMerge/>
          </w:tcPr>
          <w:p w:rsidR="0087467F" w:rsidRPr="006D2A4B" w:rsidRDefault="0087467F" w:rsidP="00754037"/>
        </w:tc>
        <w:tc>
          <w:tcPr>
            <w:tcW w:w="2340" w:type="dxa"/>
            <w:vMerge/>
          </w:tcPr>
          <w:p w:rsidR="0087467F" w:rsidRPr="006D2A4B" w:rsidRDefault="0087467F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87467F" w:rsidRPr="006D2A4B" w:rsidRDefault="0087467F" w:rsidP="00754037"/>
        </w:tc>
        <w:tc>
          <w:tcPr>
            <w:tcW w:w="1134" w:type="dxa"/>
          </w:tcPr>
          <w:p w:rsidR="0087467F" w:rsidRPr="006D2A4B" w:rsidRDefault="0087467F" w:rsidP="00874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87467F" w:rsidRPr="006D2A4B" w:rsidRDefault="0087467F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467F" w:rsidRPr="006D2A4B" w:rsidRDefault="0087467F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467F" w:rsidRPr="006D2A4B" w:rsidRDefault="0087467F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467F" w:rsidRPr="006D2A4B" w:rsidRDefault="0087467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467F" w:rsidRPr="006D2A4B" w:rsidRDefault="0087467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87467F" w:rsidRPr="006D2A4B" w:rsidRDefault="0087467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467F" w:rsidRPr="006D2A4B" w:rsidRDefault="0087467F" w:rsidP="00754037"/>
        </w:tc>
      </w:tr>
      <w:tr w:rsidR="0087467F" w:rsidRPr="006D2A4B" w:rsidTr="007D140B">
        <w:trPr>
          <w:trHeight w:val="332"/>
        </w:trPr>
        <w:tc>
          <w:tcPr>
            <w:tcW w:w="758" w:type="dxa"/>
            <w:vMerge/>
          </w:tcPr>
          <w:p w:rsidR="0087467F" w:rsidRPr="006D2A4B" w:rsidRDefault="0087467F" w:rsidP="00754037"/>
        </w:tc>
        <w:tc>
          <w:tcPr>
            <w:tcW w:w="2340" w:type="dxa"/>
            <w:vMerge/>
          </w:tcPr>
          <w:p w:rsidR="0087467F" w:rsidRPr="006D2A4B" w:rsidRDefault="0087467F" w:rsidP="00754037">
            <w:pPr>
              <w:ind w:left="-38" w:right="-42"/>
            </w:pPr>
          </w:p>
        </w:tc>
        <w:tc>
          <w:tcPr>
            <w:tcW w:w="754" w:type="dxa"/>
            <w:vMerge/>
          </w:tcPr>
          <w:p w:rsidR="0087467F" w:rsidRPr="006D2A4B" w:rsidRDefault="0087467F" w:rsidP="00754037"/>
        </w:tc>
        <w:tc>
          <w:tcPr>
            <w:tcW w:w="1134" w:type="dxa"/>
          </w:tcPr>
          <w:p w:rsidR="0087467F" w:rsidRPr="006D2A4B" w:rsidRDefault="0087467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7467F" w:rsidRPr="006D2A4B" w:rsidRDefault="0087467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467F" w:rsidRPr="006D2A4B" w:rsidRDefault="0087467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467F" w:rsidRPr="006D2A4B" w:rsidRDefault="0087467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467F" w:rsidRPr="006D2A4B" w:rsidRDefault="0087467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467F" w:rsidRPr="006D2A4B" w:rsidRDefault="0087467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</w:tcPr>
          <w:p w:rsidR="0087467F" w:rsidRPr="006D2A4B" w:rsidRDefault="0087467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467F" w:rsidRPr="006D2A4B" w:rsidRDefault="0087467F" w:rsidP="00754037"/>
        </w:tc>
      </w:tr>
    </w:tbl>
    <w:p w:rsidR="004C0F8E" w:rsidRPr="006D2A4B" w:rsidRDefault="004C0F8E" w:rsidP="00754037">
      <w:pPr>
        <w:rPr>
          <w:sz w:val="4"/>
          <w:szCs w:val="4"/>
        </w:rPr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09"/>
        <w:gridCol w:w="1159"/>
        <w:gridCol w:w="1134"/>
        <w:gridCol w:w="1376"/>
        <w:gridCol w:w="1601"/>
        <w:gridCol w:w="1843"/>
      </w:tblGrid>
      <w:tr w:rsidR="00346974" w:rsidRPr="006D2A4B" w:rsidTr="008744A2">
        <w:trPr>
          <w:cantSplit/>
          <w:trHeight w:val="387"/>
          <w:tblHeader/>
        </w:trPr>
        <w:tc>
          <w:tcPr>
            <w:tcW w:w="758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6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9</w:t>
            </w:r>
          </w:p>
        </w:tc>
        <w:tc>
          <w:tcPr>
            <w:tcW w:w="1601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:rsidR="00346974" w:rsidRPr="006D2A4B" w:rsidRDefault="0034697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 w:val="restart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40" w:type="dxa"/>
            <w:vMerge w:val="restart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1.1.2. Своевременное оп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вещение населения об опасностях, возн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кающих при военных конфликтах или вследствие этих ко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фликтов, а также при угрозе возникновения или о возникновении чрезвычайных ситу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754" w:type="dxa"/>
            <w:vMerge w:val="restart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D070C" w:rsidRPr="006D2A4B" w:rsidRDefault="00FD070C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обеспечения деятельности муниципальных учреждений 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28" w:type="dxa"/>
              <w:bottom w:w="28" w:type="dxa"/>
            </w:tcMar>
          </w:tcPr>
          <w:p w:rsidR="00FD070C" w:rsidRPr="006D2A4B" w:rsidRDefault="00FD070C" w:rsidP="00754037">
            <w:pPr>
              <w:pStyle w:val="ConsPlusNormal"/>
              <w:spacing w:line="240" w:lineRule="atLeast"/>
              <w:ind w:left="-31" w:right="-5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доведение до населения си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налов опов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щения и эк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тренной 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формации об опасностях, возникающих при угрозе возникновения или возникн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вении чрезв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чайных ситу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ций природн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и техноге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ного характ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ра, а также при ведении вое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действий или вследствие этих действий, о правилах поведения 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и </w:t>
            </w:r>
            <w:r w:rsidRPr="006D2A4B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6D2A4B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D2A4B">
              <w:rPr>
                <w:rFonts w:ascii="Times New Roman" w:hAnsi="Times New Roman" w:cs="Times New Roman"/>
                <w:sz w:val="23"/>
                <w:szCs w:val="23"/>
              </w:rPr>
              <w:t xml:space="preserve">обходимости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по защите</w:t>
            </w:r>
          </w:p>
          <w:p w:rsidR="00FD070C" w:rsidRPr="006D2A4B" w:rsidRDefault="00FD070C" w:rsidP="00754037">
            <w:pPr>
              <w:pStyle w:val="ConsPlusNormal"/>
              <w:spacing w:line="240" w:lineRule="atLeast"/>
              <w:ind w:left="-31" w:right="-57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28" w:type="dxa"/>
              <w:bottom w:w="28" w:type="dxa"/>
            </w:tcMar>
          </w:tcPr>
          <w:p w:rsidR="00FD070C" w:rsidRPr="006D2A4B" w:rsidRDefault="00FD070C" w:rsidP="00FD07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8A6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86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 w:val="restart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340" w:type="dxa"/>
            <w:vMerge w:val="restart"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1.1.3. Организация и 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ведение аварийно-спасательных и др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гих неотложных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бот, а также подде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жание общественного порядка при их 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</w:p>
        </w:tc>
        <w:tc>
          <w:tcPr>
            <w:tcW w:w="754" w:type="dxa"/>
            <w:vMerge w:val="restart"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 w:val="restart"/>
            <w:textDirection w:val="btLr"/>
            <w:vAlign w:val="center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</w:pPr>
            <w:r w:rsidRPr="006D2A4B">
              <w:t>финансирование при ЧС в рамках резерва финансовых ресурсов Краснодарского края на условиях софинансирования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D070C" w:rsidRPr="006D2A4B" w:rsidRDefault="00FD070C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муниципальных учрежд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FD070C" w:rsidRPr="006D2A4B" w:rsidRDefault="00FD070C" w:rsidP="00754037">
            <w:pPr>
              <w:pStyle w:val="ConsPlusNormal"/>
              <w:ind w:left="-31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оперативное принятие пе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воочередных мер по ликв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дации после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ствий чрезв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чайных ситу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ций, происш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843" w:type="dxa"/>
            <w:vMerge w:val="restart"/>
          </w:tcPr>
          <w:p w:rsidR="00FD070C" w:rsidRPr="006D2A4B" w:rsidRDefault="00FD070C" w:rsidP="00FD070C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(учреждения) сил постоянной готовности РСЧС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70C" w:rsidRPr="006D2A4B" w:rsidRDefault="00FD070C" w:rsidP="00874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D070C" w:rsidRPr="006D2A4B" w:rsidRDefault="00FD070C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70C" w:rsidRPr="006D2A4B" w:rsidTr="008744A2">
        <w:trPr>
          <w:trHeight w:val="840"/>
        </w:trPr>
        <w:tc>
          <w:tcPr>
            <w:tcW w:w="758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070C" w:rsidRPr="006D2A4B" w:rsidRDefault="00FD070C" w:rsidP="008746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 w:val="restart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ind w:left="-38" w:right="-28"/>
            </w:pPr>
            <w:r w:rsidRPr="006D2A4B">
              <w:t>Мероприятие № 1.1.4. Организация и пр</w:t>
            </w:r>
            <w:r w:rsidRPr="006D2A4B">
              <w:t>о</w:t>
            </w:r>
            <w:r w:rsidRPr="006D2A4B">
              <w:t>ведение эвакуацио</w:t>
            </w:r>
            <w:r w:rsidRPr="006D2A4B">
              <w:t>н</w:t>
            </w:r>
            <w:r w:rsidRPr="006D2A4B">
              <w:t>ных мероприятий в чрезвычайных ситу</w:t>
            </w:r>
            <w:r w:rsidRPr="006D2A4B">
              <w:t>а</w:t>
            </w:r>
            <w:r w:rsidRPr="006D2A4B">
              <w:t>циях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</w:pPr>
            <w:r w:rsidRPr="006D2A4B">
              <w:t>финансирование при ЧС в рамках резерва финансовых ресурсов Краснодарского края на условиях софинансирования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871B9E" w:rsidRPr="006D2A4B" w:rsidRDefault="00871B9E" w:rsidP="00754037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при ЧС в рамках резерва финансовых ресурсов муниципального образования Ейский муниципальный район Краснодарского края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эвакуация 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страдавших из района чрезвычайной ситуации, обеспечение питания и проживания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71B9E" w:rsidRPr="006D2A4B" w:rsidRDefault="00871B9E" w:rsidP="00B563C0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(учреждения) сил постоянной готовности РСЧС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8A6A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871B9E" w:rsidRPr="006D2A4B" w:rsidRDefault="00871B9E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8A6AC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vMerge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1745"/>
        </w:trPr>
        <w:tc>
          <w:tcPr>
            <w:tcW w:w="758" w:type="dxa"/>
            <w:vMerge w:val="restart"/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340" w:type="dxa"/>
            <w:vMerge w:val="restart"/>
          </w:tcPr>
          <w:p w:rsidR="00871B9E" w:rsidRPr="006D2A4B" w:rsidRDefault="00871B9E" w:rsidP="007C6C75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1.1.5. Выполнение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приятий «Плана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новных мероприятий муниципального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разования Ейский район Краснодарск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края в области предупреждения и ликвидации ЧС, обеспечения пожа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ной безопасности и безопасности людей на воде»</w:t>
            </w:r>
          </w:p>
        </w:tc>
        <w:tc>
          <w:tcPr>
            <w:tcW w:w="754" w:type="dxa"/>
            <w:vMerge w:val="restart"/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71B9E" w:rsidRPr="006D2A4B" w:rsidRDefault="00871B9E" w:rsidP="00754037">
            <w:pPr>
              <w:pStyle w:val="ConsPlusNormal"/>
              <w:spacing w:line="240" w:lineRule="atLeast"/>
              <w:ind w:right="113" w:firstLine="0"/>
              <w:jc w:val="center"/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печения деятельности админис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рации МО ЕМР КК,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</w:p>
        </w:tc>
        <w:tc>
          <w:tcPr>
            <w:tcW w:w="13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организация, и выполнение Плана осно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приятий на год</w:t>
            </w:r>
          </w:p>
        </w:tc>
        <w:tc>
          <w:tcPr>
            <w:tcW w:w="1843" w:type="dxa"/>
            <w:vMerge w:val="restart"/>
            <w:tcMar>
              <w:top w:w="28" w:type="dxa"/>
              <w:bottom w:w="28" w:type="dxa"/>
            </w:tcMar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(учреждения) сил постоянной готовности РСЧС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871B9E" w:rsidRPr="006D2A4B" w:rsidTr="008744A2">
        <w:trPr>
          <w:cantSplit/>
          <w:trHeight w:val="1642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150,0</w:t>
            </w:r>
          </w:p>
        </w:tc>
        <w:tc>
          <w:tcPr>
            <w:tcW w:w="110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10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50,0</w:t>
            </w:r>
          </w:p>
        </w:tc>
        <w:tc>
          <w:tcPr>
            <w:tcW w:w="110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50,0</w:t>
            </w:r>
          </w:p>
        </w:tc>
        <w:tc>
          <w:tcPr>
            <w:tcW w:w="110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6" w:type="dxa"/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50,0</w:t>
            </w:r>
          </w:p>
        </w:tc>
        <w:tc>
          <w:tcPr>
            <w:tcW w:w="11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50,0</w:t>
            </w:r>
          </w:p>
        </w:tc>
        <w:tc>
          <w:tcPr>
            <w:tcW w:w="11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510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450,0</w:t>
            </w:r>
          </w:p>
        </w:tc>
        <w:tc>
          <w:tcPr>
            <w:tcW w:w="110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376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871B9E" w:rsidRPr="006D2A4B" w:rsidRDefault="00871B9E" w:rsidP="00871B9E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 w:val="restart"/>
            <w:noWrap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340" w:type="dxa"/>
            <w:vMerge w:val="restart"/>
            <w:noWrap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spacing w:line="256" w:lineRule="exact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1.1.6.</w:t>
            </w:r>
          </w:p>
          <w:p w:rsidR="00871B9E" w:rsidRPr="006D2A4B" w:rsidRDefault="00871B9E" w:rsidP="007C6C75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Неотложные авари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но-восстановитель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ные работы на объе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 «Муниципальное бюджетное учрежд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ние муниципального образования Ейский район спортивная школа «Рассвет», 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врежденном в резул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тате ЧС, </w:t>
            </w:r>
            <w:r w:rsidRPr="006D2A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произоше</w:t>
            </w:r>
            <w:r w:rsidRPr="006D2A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шей</w:t>
            </w:r>
            <w:r w:rsidR="007C6C75" w:rsidRPr="006D2A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A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 октября 2020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г. на территории Кра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ноармейского сел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поселения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муниципальн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 Краснода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754" w:type="dxa"/>
            <w:vMerge w:val="restart"/>
            <w:noWrap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2483,1</w:t>
            </w:r>
          </w:p>
        </w:tc>
        <w:tc>
          <w:tcPr>
            <w:tcW w:w="1109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2408,5</w:t>
            </w:r>
          </w:p>
        </w:tc>
        <w:tc>
          <w:tcPr>
            <w:tcW w:w="1134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pStyle w:val="ConsPlusNormal"/>
              <w:tabs>
                <w:tab w:val="left" w:pos="10080"/>
              </w:tabs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6" w:type="dxa"/>
            <w:noWrap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noWrap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left="30" w:right="-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проведение аварийно-восстанов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  <w:p w:rsidR="00871B9E" w:rsidRPr="006D2A4B" w:rsidRDefault="00871B9E" w:rsidP="00754037">
            <w:pPr>
              <w:pStyle w:val="ConsPlusNormal"/>
              <w:spacing w:line="240" w:lineRule="atLeast"/>
              <w:ind w:left="30" w:right="-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работ при 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квидации 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следствий чрезвычайной ситуации</w:t>
            </w:r>
          </w:p>
        </w:tc>
        <w:tc>
          <w:tcPr>
            <w:tcW w:w="1843" w:type="dxa"/>
            <w:vMerge w:val="restart"/>
            <w:noWrap/>
            <w:tcMar>
              <w:top w:w="6" w:type="dxa"/>
              <w:bottom w:w="6" w:type="dxa"/>
            </w:tcMar>
          </w:tcPr>
          <w:p w:rsidR="00871B9E" w:rsidRPr="006D2A4B" w:rsidRDefault="00871B9E" w:rsidP="007C6C75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МБУ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район спорти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ная школа «Ра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свет», отдел по физической культуре и спорту админ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страции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ципального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район, подрядные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934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2483,1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2408,5</w:t>
            </w: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tabs>
                <w:tab w:val="left" w:pos="10080"/>
              </w:tabs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bottom w:w="102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6342D">
        <w:trPr>
          <w:trHeight w:val="301"/>
        </w:trPr>
        <w:tc>
          <w:tcPr>
            <w:tcW w:w="758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26" w:type="dxa"/>
            <w:gridSpan w:val="10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spacing w:line="240" w:lineRule="atLeast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 2. Подготовка населения и организаций к действиям в чрезвычайных ситуациях мирного и военного времени</w:t>
            </w:r>
          </w:p>
          <w:p w:rsidR="00871B9E" w:rsidRPr="006D2A4B" w:rsidRDefault="00871B9E" w:rsidP="00754037">
            <w:pPr>
              <w:pStyle w:val="ConsPlusNormal"/>
              <w:spacing w:line="240" w:lineRule="atLeast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6342D">
        <w:trPr>
          <w:trHeight w:val="497"/>
        </w:trPr>
        <w:tc>
          <w:tcPr>
            <w:tcW w:w="758" w:type="dxa"/>
            <w:tcMar>
              <w:top w:w="28" w:type="dxa"/>
              <w:bottom w:w="28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726" w:type="dxa"/>
            <w:gridSpan w:val="10"/>
            <w:tcMar>
              <w:top w:w="28" w:type="dxa"/>
              <w:bottom w:w="28" w:type="dxa"/>
            </w:tcMar>
          </w:tcPr>
          <w:p w:rsidR="00871B9E" w:rsidRPr="006D2A4B" w:rsidRDefault="00871B9E" w:rsidP="007A3A9D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2.1. Проведение мероприятий по подготовке населения и территорий к действиям в чрезвычайных ситуациях в мирное и 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енное время</w:t>
            </w: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2.1.1. Подготовка и соде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жание в готовности необходимых сил и средств для защиты населения и террит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:rsidR="00871B9E" w:rsidRPr="006D2A4B" w:rsidRDefault="00871B9E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муниципальных учреждений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57" w:type="dxa"/>
              <w:bottom w:w="57" w:type="dxa"/>
            </w:tcMar>
          </w:tcPr>
          <w:p w:rsidR="00871B9E" w:rsidRPr="006D2A4B" w:rsidRDefault="00871B9E" w:rsidP="009121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подготовка и содержание в постоянной готовности аварийно-спасательного отряда Слу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бы спасения Ейского 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871B9E" w:rsidRPr="006D2A4B" w:rsidRDefault="00871B9E" w:rsidP="00871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734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cantSplit/>
          <w:trHeight w:val="866"/>
        </w:trPr>
        <w:tc>
          <w:tcPr>
            <w:tcW w:w="758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340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2.1.2. Подготовка насел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в области гра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данской обороны, защиты от чрезв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чайных ситуаций</w:t>
            </w:r>
          </w:p>
        </w:tc>
        <w:tc>
          <w:tcPr>
            <w:tcW w:w="754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cMar>
              <w:top w:w="6" w:type="dxa"/>
              <w:bottom w:w="6" w:type="dxa"/>
            </w:tcMar>
            <w:textDirection w:val="btLr"/>
            <w:vAlign w:val="center"/>
          </w:tcPr>
          <w:p w:rsidR="00871B9E" w:rsidRPr="006D2A4B" w:rsidRDefault="00871B9E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муниципальных учреждений</w:t>
            </w: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pStyle w:val="ConsPlusNormal"/>
              <w:ind w:left="-45" w:right="-7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</w:t>
            </w:r>
            <w:r w:rsidRPr="006D2A4B">
              <w:rPr>
                <w:rFonts w:ascii="Times New Roman" w:hAnsi="Times New Roman" w:cs="Times New Roman"/>
                <w:sz w:val="22"/>
                <w:szCs w:val="22"/>
              </w:rPr>
              <w:t>компле</w:t>
            </w:r>
            <w:r w:rsidRPr="006D2A4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D2A4B">
              <w:rPr>
                <w:rFonts w:ascii="Times New Roman" w:hAnsi="Times New Roman" w:cs="Times New Roman"/>
                <w:sz w:val="22"/>
                <w:szCs w:val="22"/>
              </w:rPr>
              <w:t>тования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Е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843" w:type="dxa"/>
            <w:vMerge w:val="restart"/>
            <w:tcMar>
              <w:top w:w="6" w:type="dxa"/>
              <w:bottom w:w="6" w:type="dxa"/>
            </w:tcMar>
          </w:tcPr>
          <w:p w:rsidR="00871B9E" w:rsidRPr="006D2A4B" w:rsidRDefault="00871B9E" w:rsidP="00912145">
            <w:pPr>
              <w:pStyle w:val="ConsPlusNormal"/>
              <w:spacing w:line="25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871B9E" w:rsidRPr="006D2A4B" w:rsidRDefault="00871B9E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6" w:type="dxa"/>
              <w:bottom w:w="6" w:type="dxa"/>
            </w:tcMar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43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66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 w:val="restart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340" w:type="dxa"/>
            <w:vMerge w:val="restart"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2.1.3. Создание и подде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жание в постоянной готовности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пальных средств св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зи, систем оповещ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и информиров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населения об опасностях, возн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кающих при военных конфликтах или вследствие этих ко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фликтов, а также при чрезвычайных ситу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циях </w:t>
            </w:r>
          </w:p>
        </w:tc>
        <w:tc>
          <w:tcPr>
            <w:tcW w:w="754" w:type="dxa"/>
            <w:vMerge w:val="restart"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871B9E" w:rsidRPr="006D2A4B" w:rsidRDefault="00871B9E" w:rsidP="004300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выполнение плана созд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и по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держания в постоянной готовности муниципал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систем оповещения и информир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Ейский мун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ципальный район Кра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1843" w:type="dxa"/>
            <w:vMerge w:val="restart"/>
          </w:tcPr>
          <w:p w:rsidR="00871B9E" w:rsidRPr="006D2A4B" w:rsidRDefault="00871B9E" w:rsidP="009121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2145"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3732,1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3732,1</w:t>
            </w: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7258,9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7258,9</w:t>
            </w: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B9E" w:rsidRPr="006D2A4B" w:rsidTr="008744A2">
        <w:trPr>
          <w:trHeight w:val="855"/>
        </w:trPr>
        <w:tc>
          <w:tcPr>
            <w:tcW w:w="758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71B9E" w:rsidRPr="006D2A4B" w:rsidRDefault="00871B9E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</w:tc>
        <w:tc>
          <w:tcPr>
            <w:tcW w:w="110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71B9E" w:rsidRPr="006D2A4B" w:rsidRDefault="00871B9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</w:tc>
        <w:tc>
          <w:tcPr>
            <w:tcW w:w="1376" w:type="dxa"/>
          </w:tcPr>
          <w:p w:rsidR="00871B9E" w:rsidRPr="006D2A4B" w:rsidRDefault="00871B9E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71B9E" w:rsidRPr="006D2A4B" w:rsidRDefault="00871B9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B9E" w:rsidRPr="006D2A4B" w:rsidRDefault="00871B9E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22" w:rsidRPr="006D2A4B" w:rsidTr="008744A2">
        <w:trPr>
          <w:trHeight w:val="855"/>
        </w:trPr>
        <w:tc>
          <w:tcPr>
            <w:tcW w:w="758" w:type="dxa"/>
            <w:vMerge/>
          </w:tcPr>
          <w:p w:rsidR="003F1A22" w:rsidRPr="006D2A4B" w:rsidRDefault="003F1A2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3F1A22" w:rsidRPr="006D2A4B" w:rsidRDefault="003F1A22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3F1A22" w:rsidRPr="006D2A4B" w:rsidRDefault="003F1A2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A22" w:rsidRPr="006D2A4B" w:rsidRDefault="003F1A2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3F1A22" w:rsidRPr="006D2A4B" w:rsidRDefault="003F1A2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1123,1</w:t>
            </w:r>
          </w:p>
        </w:tc>
        <w:tc>
          <w:tcPr>
            <w:tcW w:w="1109" w:type="dxa"/>
          </w:tcPr>
          <w:p w:rsidR="003F1A22" w:rsidRPr="006D2A4B" w:rsidRDefault="003F1A2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3F1A22" w:rsidRPr="006D2A4B" w:rsidRDefault="003F1A2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3F1A22" w:rsidRPr="006D2A4B" w:rsidRDefault="003F1A22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1123,1</w:t>
            </w:r>
          </w:p>
        </w:tc>
        <w:tc>
          <w:tcPr>
            <w:tcW w:w="1376" w:type="dxa"/>
          </w:tcPr>
          <w:p w:rsidR="003F1A22" w:rsidRPr="006D2A4B" w:rsidRDefault="003F1A2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3F1A22" w:rsidRPr="006D2A4B" w:rsidRDefault="003F1A2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A22" w:rsidRPr="006D2A4B" w:rsidRDefault="003F1A22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6D2A4B" w:rsidTr="008744A2">
        <w:trPr>
          <w:trHeight w:val="855"/>
        </w:trPr>
        <w:tc>
          <w:tcPr>
            <w:tcW w:w="758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80E8D" w:rsidRPr="006D2A4B" w:rsidRDefault="00880E8D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880E8D" w:rsidRPr="006D2A4B" w:rsidRDefault="00880E8D" w:rsidP="00880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1734,2</w:t>
            </w:r>
          </w:p>
        </w:tc>
        <w:tc>
          <w:tcPr>
            <w:tcW w:w="1109" w:type="dxa"/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880E8D" w:rsidRPr="006D2A4B" w:rsidRDefault="00880E8D" w:rsidP="00880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1734,2</w:t>
            </w:r>
          </w:p>
        </w:tc>
        <w:tc>
          <w:tcPr>
            <w:tcW w:w="1376" w:type="dxa"/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0E8D" w:rsidRPr="006D2A4B" w:rsidRDefault="00880E8D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6D2A4B" w:rsidTr="008744A2">
        <w:trPr>
          <w:trHeight w:val="855"/>
        </w:trPr>
        <w:tc>
          <w:tcPr>
            <w:tcW w:w="758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80E8D" w:rsidRPr="006D2A4B" w:rsidRDefault="00880E8D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80E8D" w:rsidRPr="006D2A4B" w:rsidRDefault="00880E8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0E8D" w:rsidRPr="006D2A4B" w:rsidRDefault="00880E8D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8D" w:rsidRPr="006D2A4B" w:rsidTr="008744A2">
        <w:trPr>
          <w:trHeight w:val="855"/>
        </w:trPr>
        <w:tc>
          <w:tcPr>
            <w:tcW w:w="758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880E8D" w:rsidRPr="006D2A4B" w:rsidRDefault="00880E8D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E8D" w:rsidRPr="006D2A4B" w:rsidRDefault="00880E8D" w:rsidP="0043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0E8D" w:rsidRPr="006D2A4B" w:rsidRDefault="00880E8D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80E8D" w:rsidRPr="006D2A4B" w:rsidRDefault="00880E8D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880E8D" w:rsidRPr="006D2A4B" w:rsidRDefault="00880E8D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E8D" w:rsidRPr="006D2A4B" w:rsidRDefault="00880E8D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80E8D" w:rsidRPr="006D2A4B" w:rsidRDefault="00880E8D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880E8D" w:rsidRPr="006D2A4B" w:rsidRDefault="00880E8D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0E8D" w:rsidRPr="006D2A4B" w:rsidRDefault="00880E8D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34A" w:rsidRPr="006D2A4B" w:rsidRDefault="00C2034A" w:rsidP="00CD0D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18374,3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18374,3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2.1.4. Создание и содерж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ние резервов матер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альных ресурсов для ликвидации чрезв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чайных ситуаций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91214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закупка им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щества в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зерв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843" w:type="dxa"/>
            <w:vMerge w:val="restart"/>
          </w:tcPr>
          <w:p w:rsidR="00C2034A" w:rsidRPr="006D2A4B" w:rsidRDefault="00C2034A" w:rsidP="00912145">
            <w:pPr>
              <w:pStyle w:val="ConsPlusNormal"/>
              <w:spacing w:line="260" w:lineRule="exact"/>
              <w:ind w:left="-51" w:right="-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реждения), со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данные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пальным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ванием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D74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596,5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D6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596,5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A1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56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D74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1188,5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1188,5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2.1.5. Создание и содерж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ние запасов в целях гражданской обороны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B563C0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закупка им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щества в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зерв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843" w:type="dxa"/>
            <w:vMerge w:val="restart"/>
          </w:tcPr>
          <w:p w:rsidR="00C2034A" w:rsidRPr="006D2A4B" w:rsidRDefault="00C2034A" w:rsidP="00B563C0">
            <w:pPr>
              <w:pStyle w:val="ConsPlusNormal"/>
              <w:spacing w:line="260" w:lineRule="exact"/>
              <w:ind w:left="-51" w:right="-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реждения), со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данные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пальным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ванием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A1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368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0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76" w:type="dxa"/>
            <w:tcMar>
              <w:top w:w="28" w:type="dxa"/>
              <w:bottom w:w="28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2.1.6. Содействие устойч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вому функционир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ванию организаций в военное время и в чрезвычайных ситу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2034A" w:rsidRPr="006D2A4B" w:rsidRDefault="00C2034A" w:rsidP="00912145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администрации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Ейский муниципальный район Краснодарского края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B563C0">
            <w:pPr>
              <w:pStyle w:val="ConsPlusNormal"/>
              <w:spacing w:line="260" w:lineRule="exact"/>
              <w:ind w:left="-59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выполнение мероприятий по устойчив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 функци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нированию организаций в военное время и в ЧС</w:t>
            </w:r>
          </w:p>
          <w:p w:rsidR="00C2034A" w:rsidRPr="006D2A4B" w:rsidRDefault="00C2034A" w:rsidP="00B563C0">
            <w:pPr>
              <w:pStyle w:val="ConsPlusNormal"/>
              <w:spacing w:line="260" w:lineRule="exact"/>
              <w:ind w:left="-59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2034A" w:rsidRPr="006D2A4B" w:rsidRDefault="00C2034A" w:rsidP="008744A2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40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2.1.7. Создание и подде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жание в состоянии постоянной готовн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сти к использованию защитных сооруж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 и других объе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тов гражданской об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роны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ind w:left="-41" w:right="-55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2034A" w:rsidRPr="006D2A4B" w:rsidRDefault="00C2034A" w:rsidP="00754037">
            <w:pPr>
              <w:pStyle w:val="ConsPlusNormal"/>
              <w:spacing w:line="240" w:lineRule="atLeast"/>
              <w:ind w:left="-40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муниципальных организаций 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лансодержателей ЗС ГО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8744A2">
            <w:pPr>
              <w:pStyle w:val="ConsPlusNormal"/>
              <w:spacing w:line="260" w:lineRule="exact"/>
              <w:ind w:left="-59" w:right="-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выполнение мероприятий по созданию и поддержанию в состоянии постоянной готовности к использованию ЗС ГО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Ейский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843" w:type="dxa"/>
            <w:vMerge w:val="restart"/>
          </w:tcPr>
          <w:p w:rsidR="00C2034A" w:rsidRPr="006D2A4B" w:rsidRDefault="00C2034A" w:rsidP="008744A2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организации (учреждения), созданные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ниципальным образованием Ейский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он Краснода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CA1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887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spacing w:line="240" w:lineRule="atLeast"/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2.1.8. Подготовка Паспорта безопасности терр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тории муниципальн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муниципальный район Краснодарск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закупка услуг по подготовке Паспорта безопасности территории муниципал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вания Ейский муниципал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район Краснода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1843" w:type="dxa"/>
            <w:vMerge w:val="restart"/>
          </w:tcPr>
          <w:p w:rsidR="00C2034A" w:rsidRPr="006D2A4B" w:rsidRDefault="00C2034A" w:rsidP="00874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4722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CB0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995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6342D">
        <w:trPr>
          <w:trHeight w:val="122"/>
        </w:trPr>
        <w:tc>
          <w:tcPr>
            <w:tcW w:w="758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726" w:type="dxa"/>
            <w:gridSpan w:val="10"/>
          </w:tcPr>
          <w:p w:rsidR="00C2034A" w:rsidRPr="006D2A4B" w:rsidRDefault="00C2034A" w:rsidP="00754037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 3. Обеспечение безопасности населения</w:t>
            </w:r>
          </w:p>
        </w:tc>
      </w:tr>
      <w:tr w:rsidR="00C2034A" w:rsidRPr="006D2A4B" w:rsidTr="0086342D">
        <w:trPr>
          <w:trHeight w:val="28"/>
        </w:trPr>
        <w:tc>
          <w:tcPr>
            <w:tcW w:w="758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726" w:type="dxa"/>
            <w:gridSpan w:val="10"/>
          </w:tcPr>
          <w:p w:rsidR="00C2034A" w:rsidRPr="006D2A4B" w:rsidRDefault="00C2034A" w:rsidP="00754037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3.1. Содержание и развитие сил и средств ТП РСЧС муниципального звена</w:t>
            </w: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340" w:type="dxa"/>
            <w:vMerge w:val="restart"/>
          </w:tcPr>
          <w:p w:rsidR="00C2034A" w:rsidRPr="006D2A4B" w:rsidRDefault="00C2034A" w:rsidP="004722FD">
            <w:pPr>
              <w:pStyle w:val="ConsPlusNormal"/>
              <w:spacing w:line="256" w:lineRule="exact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3.1.1. Обеспечение 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тельности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пальных учреждений, созданных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пальным образован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ем Ейский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нодарского края для выполнения учре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дениями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пальных функций (оказания услуг, 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полнения работ) по вопросам защиты 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селения от чрезв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чайных ситуаций, гражданской обороне</w:t>
            </w:r>
          </w:p>
        </w:tc>
        <w:tc>
          <w:tcPr>
            <w:tcW w:w="754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37780,6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37780,6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ние деятел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ности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</w:t>
            </w:r>
          </w:p>
        </w:tc>
        <w:tc>
          <w:tcPr>
            <w:tcW w:w="1843" w:type="dxa"/>
            <w:vMerge w:val="restart"/>
          </w:tcPr>
          <w:p w:rsidR="00C2034A" w:rsidRPr="006D2A4B" w:rsidRDefault="00C2034A" w:rsidP="00874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45433,4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45433,4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45725,1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45725,1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51779,7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51779,7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C2034A" w:rsidRPr="006D2A4B" w:rsidRDefault="00C2034A" w:rsidP="007970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64507,2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64507,2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ind w:left="-38" w:right="-28"/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109" w:type="dxa"/>
          </w:tcPr>
          <w:p w:rsidR="00C2034A" w:rsidRPr="006D2A4B" w:rsidRDefault="00C2034A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4722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109" w:type="dxa"/>
          </w:tcPr>
          <w:p w:rsidR="00C2034A" w:rsidRPr="006D2A4B" w:rsidRDefault="00C2034A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61281,8</w:t>
            </w:r>
          </w:p>
        </w:tc>
        <w:tc>
          <w:tcPr>
            <w:tcW w:w="1376" w:type="dxa"/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782"/>
        </w:trPr>
        <w:tc>
          <w:tcPr>
            <w:tcW w:w="758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429071,4</w:t>
            </w:r>
          </w:p>
        </w:tc>
        <w:tc>
          <w:tcPr>
            <w:tcW w:w="110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59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429071,4</w:t>
            </w:r>
          </w:p>
        </w:tc>
        <w:tc>
          <w:tcPr>
            <w:tcW w:w="1376" w:type="dxa"/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40743,7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2408,5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55" w:right="-6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38335,2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49315,5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49315,5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53234,0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53234,0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53135,7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53135,7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rPr>
          <w:trHeight w:val="1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1C1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66304,8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66304,8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63066,0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63066,0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C203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63031,8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63031,8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E06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63031,8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63031,8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CB0110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4A" w:rsidRPr="006D2A4B" w:rsidTr="008744A2"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C2034A" w:rsidRPr="006D2A4B" w:rsidRDefault="00041002" w:rsidP="00182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451863,3</w:t>
            </w:r>
          </w:p>
        </w:tc>
        <w:tc>
          <w:tcPr>
            <w:tcW w:w="110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59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2408,5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2034A" w:rsidRPr="006D2A4B" w:rsidRDefault="00041002" w:rsidP="001C3B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449454,8</w:t>
            </w:r>
          </w:p>
        </w:tc>
        <w:tc>
          <w:tcPr>
            <w:tcW w:w="1376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C2034A" w:rsidRPr="006D2A4B" w:rsidRDefault="00C2034A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E6B" w:rsidRPr="006D2A4B" w:rsidRDefault="00BA6E6B" w:rsidP="00754037">
      <w:pPr>
        <w:spacing w:line="240" w:lineRule="atLeast"/>
        <w:jc w:val="both"/>
        <w:sectPr w:rsidR="00BA6E6B" w:rsidRPr="006D2A4B" w:rsidSect="00956C10">
          <w:headerReference w:type="default" r:id="rId37"/>
          <w:headerReference w:type="first" r:id="rId38"/>
          <w:footerReference w:type="first" r:id="rId39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7A3A9D" w:rsidRPr="006D2A4B" w:rsidRDefault="007F4FE7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bookmarkStart w:id="20" w:name="Par2159"/>
      <w:bookmarkEnd w:id="20"/>
      <w:r w:rsidRPr="006D2A4B">
        <w:rPr>
          <w:b/>
          <w:sz w:val="28"/>
          <w:szCs w:val="28"/>
        </w:rPr>
        <w:lastRenderedPageBreak/>
        <w:t>3</w:t>
      </w:r>
      <w:r w:rsidR="00AF6147" w:rsidRPr="006D2A4B">
        <w:rPr>
          <w:b/>
          <w:sz w:val="28"/>
          <w:szCs w:val="28"/>
        </w:rPr>
        <w:t>. </w:t>
      </w:r>
      <w:r w:rsidR="00804188" w:rsidRPr="006D2A4B">
        <w:rPr>
          <w:b/>
          <w:sz w:val="28"/>
          <w:szCs w:val="28"/>
        </w:rPr>
        <w:t xml:space="preserve">ОБОСНОВАНИЕ РЕСУРСНОГО ОБЕСПЕЧЕНИЯ ПОДПРОГРАММЫ «МЕРОПРИЯТИЯ ПО ЗАЩИТЕ НАСЕЛЕНИЯ И ТЕРРИТОРИИ ОТ ЧРЕЗВЫЧАЙНЫХ СИТУАЦИЙ ПРИРОДНОГО И ТЕХНОГЕННОГО </w:t>
      </w:r>
    </w:p>
    <w:p w:rsidR="00BA6E6B" w:rsidRPr="006D2A4B" w:rsidRDefault="00804188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ХАРАКТЕРА, ГРАЖДАНСКОЙ ОБОРОНЕ»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Реализация </w:t>
      </w:r>
      <w:r w:rsidR="00933DB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 предусматривается за счет средств бюджета муниципального образования Ейский </w:t>
      </w:r>
      <w:r w:rsidR="00136BCB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 xml:space="preserve">район </w:t>
      </w:r>
      <w:r w:rsidR="007C6C75" w:rsidRPr="006D2A4B">
        <w:rPr>
          <w:sz w:val="28"/>
          <w:szCs w:val="28"/>
        </w:rPr>
        <w:t xml:space="preserve">Краснодарского края </w:t>
      </w:r>
      <w:r w:rsidRPr="006D2A4B">
        <w:rPr>
          <w:sz w:val="28"/>
          <w:szCs w:val="28"/>
        </w:rPr>
        <w:t>(далее – местный бюджет). Потребность в финансовых ресурсах определ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на исходя из необходимого выполнения целевых показателей, с учетом фина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совых возможностей местного бюджета.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Объемы бюджетных ассигнований местного бюджета, направляемых на финансирование мероприятий </w:t>
      </w:r>
      <w:r w:rsidR="00933DB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программы, подлежат ежегодному уточн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нию при принятии решения о местном бюджете на очередной финансовый год и на плановый период.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об общем объеме финансирования </w:t>
      </w:r>
      <w:r w:rsidR="00933DB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по годам ее реализации и объемах финансирования приведены в таблице.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03"/>
        <w:gridCol w:w="1304"/>
        <w:gridCol w:w="1540"/>
        <w:gridCol w:w="1776"/>
        <w:gridCol w:w="1405"/>
        <w:gridCol w:w="1670"/>
      </w:tblGrid>
      <w:tr w:rsidR="007C0E4E" w:rsidRPr="006D2A4B" w:rsidTr="007A6F51">
        <w:trPr>
          <w:jc w:val="center"/>
        </w:trPr>
        <w:tc>
          <w:tcPr>
            <w:tcW w:w="180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695" w:type="dxa"/>
            <w:gridSpan w:val="5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C0E4E" w:rsidRPr="006D2A4B" w:rsidTr="007A6F51">
        <w:trPr>
          <w:jc w:val="center"/>
        </w:trPr>
        <w:tc>
          <w:tcPr>
            <w:tcW w:w="1803" w:type="dxa"/>
            <w:vMerge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jc w:val="center"/>
            </w:pPr>
          </w:p>
        </w:tc>
        <w:tc>
          <w:tcPr>
            <w:tcW w:w="130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91" w:type="dxa"/>
            <w:gridSpan w:val="4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C0E4E" w:rsidRPr="006D2A4B" w:rsidTr="007A6F51">
        <w:trPr>
          <w:jc w:val="center"/>
        </w:trPr>
        <w:tc>
          <w:tcPr>
            <w:tcW w:w="1803" w:type="dxa"/>
            <w:vMerge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jc w:val="center"/>
            </w:pPr>
          </w:p>
        </w:tc>
        <w:tc>
          <w:tcPr>
            <w:tcW w:w="1304" w:type="dxa"/>
            <w:vMerge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jc w:val="center"/>
            </w:pPr>
          </w:p>
        </w:tc>
        <w:tc>
          <w:tcPr>
            <w:tcW w:w="1540" w:type="dxa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EE4F3C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7C0E4E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  <w:vAlign w:val="center"/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0E4E" w:rsidRPr="006D2A4B" w:rsidTr="007A6F51">
        <w:trPr>
          <w:trHeight w:val="94"/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7C0E4E" w:rsidRPr="006D2A4B" w:rsidRDefault="007C0E4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390" w:rsidRPr="006D2A4B" w:rsidTr="007A6F51">
        <w:trPr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E07390" w:rsidRPr="006D2A4B" w:rsidRDefault="002A54D4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3B50C2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0C2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776" w:rsidRPr="006D2A4B">
              <w:rPr>
                <w:rFonts w:ascii="Times New Roman" w:hAnsi="Times New Roman" w:cs="Times New Roman"/>
                <w:sz w:val="24"/>
                <w:szCs w:val="24"/>
              </w:rPr>
              <w:t>«Мероприятия по защите населения и территории от чрезвычайных с</w:t>
            </w:r>
            <w:r w:rsidR="008C4776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776" w:rsidRPr="006D2A4B">
              <w:rPr>
                <w:rFonts w:ascii="Times New Roman" w:hAnsi="Times New Roman" w:cs="Times New Roman"/>
                <w:sz w:val="24"/>
                <w:szCs w:val="24"/>
              </w:rPr>
              <w:t>туаций природного и техногенного характера, гражданской обороне»</w:t>
            </w:r>
          </w:p>
        </w:tc>
      </w:tr>
      <w:tr w:rsidR="003C4069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40743,7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2408,5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left="-55" w:right="-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38335,2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3C4069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49315,5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49315,5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3C4069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53234,0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53234,0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C4069" w:rsidRPr="006D2A4B" w:rsidRDefault="003C4069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7A6F51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7A6F51" w:rsidRPr="006D2A4B" w:rsidRDefault="007A6F51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7A6F51" w:rsidRPr="006D2A4B" w:rsidRDefault="007A6F51" w:rsidP="007A6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53135,7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7A6F51" w:rsidRPr="006D2A4B" w:rsidRDefault="007A6F51" w:rsidP="00907976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7A6F51" w:rsidRPr="006D2A4B" w:rsidRDefault="007A6F51" w:rsidP="00907976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7A6F51" w:rsidRPr="006D2A4B" w:rsidRDefault="007A6F51" w:rsidP="0090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53135,7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7A6F51" w:rsidRPr="006D2A4B" w:rsidRDefault="007A6F51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605086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605086" w:rsidRPr="006D2A4B" w:rsidRDefault="00605086" w:rsidP="006050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605086" w:rsidRPr="006D2A4B" w:rsidRDefault="00605086" w:rsidP="00CD6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66304,8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605086" w:rsidRPr="006D2A4B" w:rsidRDefault="00605086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605086" w:rsidRPr="006D2A4B" w:rsidRDefault="00605086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605086" w:rsidRPr="006D2A4B" w:rsidRDefault="00605086" w:rsidP="00CD6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66304,8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605086" w:rsidRPr="006D2A4B" w:rsidRDefault="00605086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041002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041002" w:rsidRPr="006D2A4B" w:rsidRDefault="00041002" w:rsidP="006050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63066,0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63066,0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041002" w:rsidRPr="006D2A4B" w:rsidRDefault="00041002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041002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041002" w:rsidRPr="006D2A4B" w:rsidRDefault="00041002" w:rsidP="006050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041002" w:rsidRPr="006D2A4B" w:rsidRDefault="00041002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041002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041002" w:rsidRPr="006D2A4B" w:rsidRDefault="00041002" w:rsidP="006050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63031,8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041002" w:rsidRPr="006D2A4B" w:rsidRDefault="00041002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  <w:tr w:rsidR="00041002" w:rsidRPr="006D2A4B" w:rsidTr="007A6F51">
        <w:trPr>
          <w:jc w:val="center"/>
        </w:trPr>
        <w:tc>
          <w:tcPr>
            <w:tcW w:w="1803" w:type="dxa"/>
            <w:tcMar>
              <w:top w:w="57" w:type="dxa"/>
              <w:bottom w:w="57" w:type="dxa"/>
            </w:tcMar>
          </w:tcPr>
          <w:p w:rsidR="00041002" w:rsidRPr="006D2A4B" w:rsidRDefault="00041002" w:rsidP="006050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04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451863,3</w:t>
            </w:r>
          </w:p>
        </w:tc>
        <w:tc>
          <w:tcPr>
            <w:tcW w:w="1540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2408,5</w:t>
            </w:r>
          </w:p>
        </w:tc>
        <w:tc>
          <w:tcPr>
            <w:tcW w:w="1405" w:type="dxa"/>
            <w:tcMar>
              <w:top w:w="57" w:type="dxa"/>
              <w:bottom w:w="57" w:type="dxa"/>
            </w:tcMar>
          </w:tcPr>
          <w:p w:rsidR="00041002" w:rsidRPr="006D2A4B" w:rsidRDefault="00041002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449454,8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041002" w:rsidRPr="006D2A4B" w:rsidRDefault="00041002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</w:tr>
    </w:tbl>
    <w:p w:rsidR="006E0AAA" w:rsidRPr="006D2A4B" w:rsidRDefault="006E0AAA" w:rsidP="00754037">
      <w:pPr>
        <w:spacing w:line="240" w:lineRule="atLeast"/>
        <w:jc w:val="center"/>
        <w:rPr>
          <w:sz w:val="28"/>
          <w:szCs w:val="28"/>
        </w:rPr>
      </w:pPr>
      <w:bookmarkStart w:id="21" w:name="Par2298"/>
      <w:bookmarkEnd w:id="21"/>
    </w:p>
    <w:p w:rsidR="00BA6E6B" w:rsidRPr="006D2A4B" w:rsidRDefault="007F4FE7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4</w:t>
      </w:r>
      <w:r w:rsidR="00AF6147" w:rsidRPr="006D2A4B">
        <w:rPr>
          <w:b/>
          <w:sz w:val="28"/>
          <w:szCs w:val="28"/>
        </w:rPr>
        <w:t>. </w:t>
      </w:r>
      <w:r w:rsidR="00804188" w:rsidRPr="006D2A4B">
        <w:rPr>
          <w:b/>
          <w:sz w:val="28"/>
          <w:szCs w:val="28"/>
        </w:rPr>
        <w:t>МЕХАНИЗМ РЕАЛИЗАЦИИ ПОДПРОГРАММЫ «МЕРОПРИЯТИЯ ПО ЗАЩИТЕ НАСЕЛЕНИЯ И ТЕРРИТОРИИ ОТ ЧРЕЗВЫЧАЙНЫХ СИТУАЦИЙ ПРИРОДНОГО И ТЕХНОГЕННОГО ХАРАКТЕРА, ГРАЖДАНСКОЙ ОБОРОНЕ»</w:t>
      </w:r>
    </w:p>
    <w:p w:rsidR="00BA6E6B" w:rsidRPr="006D2A4B" w:rsidRDefault="00BA6E6B" w:rsidP="00754037">
      <w:pPr>
        <w:spacing w:line="240" w:lineRule="atLeast"/>
        <w:jc w:val="both"/>
        <w:rPr>
          <w:sz w:val="28"/>
          <w:szCs w:val="28"/>
        </w:rPr>
      </w:pPr>
    </w:p>
    <w:p w:rsidR="00BA6E6B" w:rsidRPr="006D2A4B" w:rsidRDefault="007F4FE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FC14C0" w:rsidRPr="006D2A4B">
        <w:rPr>
          <w:sz w:val="28"/>
          <w:szCs w:val="28"/>
        </w:rPr>
        <w:t>1.</w:t>
      </w:r>
      <w:r w:rsidR="00AF6147" w:rsidRPr="006D2A4B">
        <w:rPr>
          <w:sz w:val="28"/>
          <w:szCs w:val="28"/>
        </w:rPr>
        <w:t> </w:t>
      </w:r>
      <w:r w:rsidR="00BA6E6B" w:rsidRPr="006D2A4B">
        <w:rPr>
          <w:sz w:val="28"/>
          <w:szCs w:val="28"/>
        </w:rPr>
        <w:t>Текущее управление подпрограммой осуществляет отдел гражда</w:t>
      </w:r>
      <w:r w:rsidR="00BA6E6B" w:rsidRPr="006D2A4B">
        <w:rPr>
          <w:sz w:val="28"/>
          <w:szCs w:val="28"/>
        </w:rPr>
        <w:t>н</w:t>
      </w:r>
      <w:r w:rsidR="00BA6E6B" w:rsidRPr="006D2A4B">
        <w:rPr>
          <w:sz w:val="28"/>
          <w:szCs w:val="28"/>
        </w:rPr>
        <w:lastRenderedPageBreak/>
        <w:t>ской обороны и чрезвычайных ситуаций администрации муниципального обр</w:t>
      </w:r>
      <w:r w:rsidR="00BA6E6B" w:rsidRPr="006D2A4B">
        <w:rPr>
          <w:sz w:val="28"/>
          <w:szCs w:val="28"/>
        </w:rPr>
        <w:t>а</w:t>
      </w:r>
      <w:r w:rsidR="00BA6E6B" w:rsidRPr="006D2A4B">
        <w:rPr>
          <w:sz w:val="28"/>
          <w:szCs w:val="28"/>
        </w:rPr>
        <w:t xml:space="preserve">зования Ейский </w:t>
      </w:r>
      <w:r w:rsidR="00283A2D" w:rsidRPr="006D2A4B">
        <w:rPr>
          <w:sz w:val="28"/>
          <w:szCs w:val="28"/>
        </w:rPr>
        <w:t xml:space="preserve">муниципальный </w:t>
      </w:r>
      <w:r w:rsidR="00BA6E6B" w:rsidRPr="006D2A4B">
        <w:rPr>
          <w:sz w:val="28"/>
          <w:szCs w:val="28"/>
        </w:rPr>
        <w:t>район</w:t>
      </w:r>
      <w:r w:rsidR="008744A2" w:rsidRPr="006D2A4B">
        <w:rPr>
          <w:sz w:val="28"/>
          <w:szCs w:val="28"/>
        </w:rPr>
        <w:t xml:space="preserve"> Краснодарского края</w:t>
      </w:r>
      <w:r w:rsidR="00BA6E6B" w:rsidRPr="006D2A4B">
        <w:rPr>
          <w:sz w:val="28"/>
          <w:szCs w:val="28"/>
        </w:rPr>
        <w:t>, который как к</w:t>
      </w:r>
      <w:r w:rsidR="00BA6E6B" w:rsidRPr="006D2A4B">
        <w:rPr>
          <w:sz w:val="28"/>
          <w:szCs w:val="28"/>
        </w:rPr>
        <w:t>о</w:t>
      </w:r>
      <w:r w:rsidR="00BA6E6B" w:rsidRPr="006D2A4B">
        <w:rPr>
          <w:sz w:val="28"/>
          <w:szCs w:val="28"/>
        </w:rPr>
        <w:t>ординатор подпрограммы: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и реализацию подпрограммы;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координатору муниципальной программы отчетность о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FC14C0" w:rsidRPr="006D2A4B" w:rsidRDefault="007F4FE7" w:rsidP="00754037">
      <w:pPr>
        <w:widowControl w:val="0"/>
        <w:tabs>
          <w:tab w:val="left" w:pos="126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FC14C0" w:rsidRPr="006D2A4B">
        <w:rPr>
          <w:sz w:val="28"/>
          <w:szCs w:val="28"/>
        </w:rPr>
        <w:t>2.</w:t>
      </w:r>
      <w:r w:rsidR="00AF6147" w:rsidRPr="006D2A4B">
        <w:rPr>
          <w:sz w:val="28"/>
          <w:szCs w:val="28"/>
        </w:rPr>
        <w:t> </w:t>
      </w:r>
      <w:r w:rsidR="00E712F9" w:rsidRPr="006D2A4B">
        <w:rPr>
          <w:sz w:val="28"/>
          <w:szCs w:val="28"/>
        </w:rPr>
        <w:t>К</w:t>
      </w:r>
      <w:r w:rsidR="00FC14C0" w:rsidRPr="006D2A4B">
        <w:rPr>
          <w:sz w:val="28"/>
          <w:szCs w:val="28"/>
        </w:rPr>
        <w:t>оординатор подпрограмм</w:t>
      </w:r>
      <w:r w:rsidR="00E712F9" w:rsidRPr="006D2A4B">
        <w:rPr>
          <w:sz w:val="28"/>
          <w:szCs w:val="28"/>
        </w:rPr>
        <w:t>ы</w:t>
      </w:r>
      <w:r w:rsidR="00742CEA" w:rsidRPr="006D2A4B">
        <w:rPr>
          <w:sz w:val="28"/>
          <w:szCs w:val="28"/>
        </w:rPr>
        <w:t xml:space="preserve"> и</w:t>
      </w:r>
      <w:r w:rsidR="00FC14C0" w:rsidRPr="006D2A4B">
        <w:rPr>
          <w:sz w:val="28"/>
          <w:szCs w:val="28"/>
        </w:rPr>
        <w:t xml:space="preserve"> участник</w:t>
      </w:r>
      <w:r w:rsidR="00E712F9" w:rsidRPr="006D2A4B">
        <w:rPr>
          <w:sz w:val="28"/>
          <w:szCs w:val="28"/>
        </w:rPr>
        <w:t>и</w:t>
      </w:r>
      <w:r w:rsidR="00FC14C0" w:rsidRPr="006D2A4B">
        <w:rPr>
          <w:sz w:val="28"/>
          <w:szCs w:val="28"/>
        </w:rPr>
        <w:t xml:space="preserve"> муниципальной программы </w:t>
      </w:r>
      <w:r w:rsidR="00E712F9" w:rsidRPr="006D2A4B">
        <w:rPr>
          <w:sz w:val="28"/>
          <w:szCs w:val="28"/>
        </w:rPr>
        <w:t xml:space="preserve">ежегодно до 31 декабря текущего финансового года участвуют в разработке </w:t>
      </w:r>
      <w:hyperlink r:id="rId40" w:history="1">
        <w:r w:rsidR="00FC14C0" w:rsidRPr="006D2A4B">
          <w:rPr>
            <w:sz w:val="28"/>
            <w:szCs w:val="28"/>
          </w:rPr>
          <w:t>план</w:t>
        </w:r>
      </w:hyperlink>
      <w:r w:rsidR="00E712F9" w:rsidRPr="006D2A4B">
        <w:rPr>
          <w:sz w:val="28"/>
          <w:szCs w:val="28"/>
        </w:rPr>
        <w:t>а</w:t>
      </w:r>
      <w:r w:rsidR="00FC14C0" w:rsidRPr="006D2A4B">
        <w:rPr>
          <w:sz w:val="28"/>
          <w:szCs w:val="28"/>
        </w:rPr>
        <w:t xml:space="preserve"> реализации муниципальной программы на очередной год (далее – план реализации муниципальной программы).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План реализации муниципальной программы составляется в разрезе м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зультаты ее реализации в очередном году.</w:t>
      </w:r>
    </w:p>
    <w:p w:rsidR="00FC14C0" w:rsidRPr="006D2A4B" w:rsidRDefault="007F4FE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FD52AB" w:rsidRPr="006D2A4B">
        <w:rPr>
          <w:sz w:val="28"/>
          <w:szCs w:val="28"/>
        </w:rPr>
        <w:t>3</w:t>
      </w:r>
      <w:r w:rsidR="00FC14C0" w:rsidRPr="006D2A4B">
        <w:rPr>
          <w:sz w:val="28"/>
          <w:szCs w:val="28"/>
        </w:rPr>
        <w:t>.</w:t>
      </w:r>
      <w:r w:rsidR="00AF6147" w:rsidRPr="006D2A4B">
        <w:rPr>
          <w:sz w:val="28"/>
          <w:szCs w:val="28"/>
        </w:rPr>
        <w:t> </w:t>
      </w:r>
      <w:r w:rsidR="00FC14C0" w:rsidRPr="006D2A4B">
        <w:rPr>
          <w:sz w:val="28"/>
          <w:szCs w:val="28"/>
        </w:rPr>
        <w:t xml:space="preserve">В процессе реализации муниципальной программы </w:t>
      </w:r>
      <w:r w:rsidR="000F4B9F" w:rsidRPr="006D2A4B">
        <w:rPr>
          <w:sz w:val="28"/>
          <w:szCs w:val="28"/>
        </w:rPr>
        <w:t>к</w:t>
      </w:r>
      <w:r w:rsidR="00FC14C0" w:rsidRPr="006D2A4B">
        <w:rPr>
          <w:sz w:val="28"/>
          <w:szCs w:val="28"/>
        </w:rPr>
        <w:t>оординатор</w:t>
      </w:r>
      <w:r w:rsidR="000F4B9F" w:rsidRPr="006D2A4B">
        <w:rPr>
          <w:sz w:val="28"/>
          <w:szCs w:val="28"/>
        </w:rPr>
        <w:t>ом</w:t>
      </w:r>
      <w:r w:rsidR="00FC14C0" w:rsidRPr="006D2A4B">
        <w:rPr>
          <w:sz w:val="28"/>
          <w:szCs w:val="28"/>
        </w:rPr>
        <w:t xml:space="preserve"> подпрограмм</w:t>
      </w:r>
      <w:r w:rsidR="000F4B9F" w:rsidRPr="006D2A4B">
        <w:rPr>
          <w:sz w:val="28"/>
          <w:szCs w:val="28"/>
        </w:rPr>
        <w:t>ы</w:t>
      </w:r>
      <w:r w:rsidR="00FC14C0" w:rsidRPr="006D2A4B">
        <w:rPr>
          <w:sz w:val="28"/>
          <w:szCs w:val="28"/>
        </w:rPr>
        <w:t xml:space="preserve"> </w:t>
      </w:r>
      <w:r w:rsidR="000F4B9F" w:rsidRPr="006D2A4B">
        <w:rPr>
          <w:sz w:val="28"/>
          <w:szCs w:val="28"/>
        </w:rPr>
        <w:t>совместно с участниками муниципальной программы, по согл</w:t>
      </w:r>
      <w:r w:rsidR="000F4B9F" w:rsidRPr="006D2A4B">
        <w:rPr>
          <w:sz w:val="28"/>
          <w:szCs w:val="28"/>
        </w:rPr>
        <w:t>а</w:t>
      </w:r>
      <w:r w:rsidR="000F4B9F" w:rsidRPr="006D2A4B">
        <w:rPr>
          <w:sz w:val="28"/>
          <w:szCs w:val="28"/>
        </w:rPr>
        <w:t xml:space="preserve">сованию с координатором муниципальной программы, могут </w:t>
      </w:r>
      <w:r w:rsidR="00FC14C0" w:rsidRPr="006D2A4B">
        <w:rPr>
          <w:sz w:val="28"/>
          <w:szCs w:val="28"/>
        </w:rPr>
        <w:t>вн</w:t>
      </w:r>
      <w:r w:rsidR="000F4B9F" w:rsidRPr="006D2A4B">
        <w:rPr>
          <w:sz w:val="28"/>
          <w:szCs w:val="28"/>
        </w:rPr>
        <w:t xml:space="preserve">осится </w:t>
      </w:r>
      <w:r w:rsidR="00FC14C0" w:rsidRPr="006D2A4B">
        <w:rPr>
          <w:sz w:val="28"/>
          <w:szCs w:val="28"/>
        </w:rPr>
        <w:t>измен</w:t>
      </w:r>
      <w:r w:rsidR="00FC14C0" w:rsidRPr="006D2A4B">
        <w:rPr>
          <w:sz w:val="28"/>
          <w:szCs w:val="28"/>
        </w:rPr>
        <w:t>е</w:t>
      </w:r>
      <w:r w:rsidR="00FC14C0" w:rsidRPr="006D2A4B">
        <w:rPr>
          <w:sz w:val="28"/>
          <w:szCs w:val="28"/>
        </w:rPr>
        <w:t>ни</w:t>
      </w:r>
      <w:r w:rsidR="000F4B9F" w:rsidRPr="006D2A4B">
        <w:rPr>
          <w:sz w:val="28"/>
          <w:szCs w:val="28"/>
        </w:rPr>
        <w:t>я</w:t>
      </w:r>
      <w:r w:rsidR="00FC14C0" w:rsidRPr="006D2A4B">
        <w:rPr>
          <w:sz w:val="28"/>
          <w:szCs w:val="28"/>
        </w:rPr>
        <w:t xml:space="preserve"> в план реализации муниципальной программы. Изменения в план реализ</w:t>
      </w:r>
      <w:r w:rsidR="00FC14C0" w:rsidRPr="006D2A4B">
        <w:rPr>
          <w:sz w:val="28"/>
          <w:szCs w:val="28"/>
        </w:rPr>
        <w:t>а</w:t>
      </w:r>
      <w:r w:rsidR="00FC14C0" w:rsidRPr="006D2A4B">
        <w:rPr>
          <w:sz w:val="28"/>
          <w:szCs w:val="28"/>
        </w:rPr>
        <w:t xml:space="preserve">ции муниципальной программы при необходимости следует вносить не чаще </w:t>
      </w:r>
      <w:r w:rsidR="00E3761D" w:rsidRPr="006D2A4B">
        <w:rPr>
          <w:sz w:val="28"/>
          <w:szCs w:val="28"/>
        </w:rPr>
        <w:t>одного</w:t>
      </w:r>
      <w:r w:rsidR="00FC14C0" w:rsidRPr="006D2A4B">
        <w:rPr>
          <w:sz w:val="28"/>
          <w:szCs w:val="28"/>
        </w:rPr>
        <w:t xml:space="preserve"> раза в квартал.</w:t>
      </w:r>
    </w:p>
    <w:p w:rsidR="00FC14C0" w:rsidRPr="006D2A4B" w:rsidRDefault="007F4FE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FD52AB" w:rsidRPr="006D2A4B">
        <w:rPr>
          <w:sz w:val="28"/>
          <w:szCs w:val="28"/>
        </w:rPr>
        <w:t>4</w:t>
      </w:r>
      <w:r w:rsidR="00FC14C0" w:rsidRPr="006D2A4B">
        <w:rPr>
          <w:sz w:val="28"/>
          <w:szCs w:val="28"/>
        </w:rPr>
        <w:t>.</w:t>
      </w:r>
      <w:r w:rsidR="003B50C2" w:rsidRPr="006D2A4B">
        <w:rPr>
          <w:sz w:val="28"/>
          <w:szCs w:val="28"/>
        </w:rPr>
        <w:t> </w:t>
      </w:r>
      <w:r w:rsidR="00FC14C0" w:rsidRPr="006D2A4B">
        <w:rPr>
          <w:sz w:val="28"/>
          <w:szCs w:val="28"/>
        </w:rPr>
        <w:t xml:space="preserve">Координаторы подпрограмм и участники муниципальной программы в пределах своей компетенции ежегодно </w:t>
      </w:r>
      <w:r w:rsidR="004A321D" w:rsidRPr="006D2A4B">
        <w:rPr>
          <w:sz w:val="28"/>
          <w:szCs w:val="28"/>
        </w:rPr>
        <w:t>до 1 февраля года, следующего за о</w:t>
      </w:r>
      <w:r w:rsidR="004A321D" w:rsidRPr="006D2A4B">
        <w:rPr>
          <w:sz w:val="28"/>
          <w:szCs w:val="28"/>
        </w:rPr>
        <w:t>т</w:t>
      </w:r>
      <w:r w:rsidR="004A321D" w:rsidRPr="006D2A4B">
        <w:rPr>
          <w:sz w:val="28"/>
          <w:szCs w:val="28"/>
        </w:rPr>
        <w:t xml:space="preserve">четным годом, </w:t>
      </w:r>
      <w:r w:rsidR="00FC14C0" w:rsidRPr="006D2A4B">
        <w:rPr>
          <w:sz w:val="28"/>
          <w:szCs w:val="28"/>
        </w:rPr>
        <w:t>представляют в адрес</w:t>
      </w:r>
      <w:r w:rsidR="00FD52AB" w:rsidRPr="006D2A4B">
        <w:rPr>
          <w:sz w:val="28"/>
          <w:szCs w:val="28"/>
        </w:rPr>
        <w:t xml:space="preserve"> координатора программы</w:t>
      </w:r>
      <w:r w:rsidR="00FC14C0" w:rsidRPr="006D2A4B">
        <w:rPr>
          <w:sz w:val="28"/>
          <w:szCs w:val="28"/>
        </w:rPr>
        <w:t xml:space="preserve"> в рамках комп</w:t>
      </w:r>
      <w:r w:rsidR="00FC14C0" w:rsidRPr="006D2A4B">
        <w:rPr>
          <w:sz w:val="28"/>
          <w:szCs w:val="28"/>
        </w:rPr>
        <w:t>е</w:t>
      </w:r>
      <w:r w:rsidR="00FC14C0" w:rsidRPr="006D2A4B">
        <w:rPr>
          <w:sz w:val="28"/>
          <w:szCs w:val="28"/>
        </w:rPr>
        <w:t>тенции информацию, необходимую для формирования доклада о ходе реализ</w:t>
      </w:r>
      <w:r w:rsidR="00FC14C0" w:rsidRPr="006D2A4B">
        <w:rPr>
          <w:sz w:val="28"/>
          <w:szCs w:val="28"/>
        </w:rPr>
        <w:t>а</w:t>
      </w:r>
      <w:r w:rsidR="00FC14C0" w:rsidRPr="006D2A4B">
        <w:rPr>
          <w:sz w:val="28"/>
          <w:szCs w:val="28"/>
        </w:rPr>
        <w:t>ции муниципальной программы.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Доклад о ходе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должен содержать: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конкретные результаты, достигнутые за отчетный период;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 фактических объемах финансирования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 в целом и по каждому мероприятию </w:t>
      </w:r>
      <w:r w:rsidR="00FD52AB" w:rsidRPr="006D2A4B">
        <w:rPr>
          <w:sz w:val="28"/>
          <w:szCs w:val="28"/>
        </w:rPr>
        <w:t>подпрограммы</w:t>
      </w:r>
      <w:r w:rsidRPr="006D2A4B">
        <w:rPr>
          <w:sz w:val="28"/>
          <w:szCs w:val="28"/>
        </w:rPr>
        <w:t xml:space="preserve"> в разрезе источников финансиров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ния и главных распорядителей (распорядителей) средств местного бюджета;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 фактическом выполнении мероприятий </w:t>
      </w:r>
      <w:r w:rsidR="00FD52AB" w:rsidRPr="006D2A4B">
        <w:rPr>
          <w:sz w:val="28"/>
          <w:szCs w:val="28"/>
        </w:rPr>
        <w:t>подпрограммы</w:t>
      </w:r>
      <w:r w:rsidRPr="006D2A4B">
        <w:rPr>
          <w:sz w:val="28"/>
          <w:szCs w:val="28"/>
        </w:rPr>
        <w:t xml:space="preserve"> с ук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занием причин их невыполнения или неполного выполнения;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 соответствии фактически достигнутых целевых показателей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 плановым показателям, установленным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оценку эффективности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анализ факторов, повлиявших на ход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предложения по дальнейшей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программы, в том числе по оптимизации расходов местного бюджета на реализацию мероприятий </w:t>
      </w:r>
      <w:r w:rsidR="00FD52AB" w:rsidRPr="006D2A4B">
        <w:rPr>
          <w:sz w:val="28"/>
          <w:szCs w:val="28"/>
        </w:rPr>
        <w:t>подпр</w:t>
      </w:r>
      <w:r w:rsidR="00FD52AB" w:rsidRPr="006D2A4B">
        <w:rPr>
          <w:sz w:val="28"/>
          <w:szCs w:val="28"/>
        </w:rPr>
        <w:t>о</w:t>
      </w:r>
      <w:r w:rsidR="00FD52AB" w:rsidRPr="006D2A4B">
        <w:rPr>
          <w:sz w:val="28"/>
          <w:szCs w:val="28"/>
        </w:rPr>
        <w:lastRenderedPageBreak/>
        <w:t>граммы</w:t>
      </w:r>
      <w:r w:rsidRPr="006D2A4B">
        <w:rPr>
          <w:sz w:val="28"/>
          <w:szCs w:val="28"/>
        </w:rPr>
        <w:t xml:space="preserve"> и корректировке целевых показателей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на текущий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нансовый год и на плановый период.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К докладу о ходе реализации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прилагаются отчеты об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 xml:space="preserve">полнении целевых показателей </w:t>
      </w:r>
      <w:r w:rsidR="00FD52AB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</w:t>
      </w:r>
      <w:r w:rsidR="00A72F2C" w:rsidRPr="006D2A4B">
        <w:rPr>
          <w:sz w:val="28"/>
          <w:szCs w:val="28"/>
        </w:rPr>
        <w:t>.</w:t>
      </w:r>
    </w:p>
    <w:p w:rsidR="00FC14C0" w:rsidRPr="006D2A4B" w:rsidRDefault="007F4FE7" w:rsidP="00754037">
      <w:pPr>
        <w:widowControl w:val="0"/>
        <w:tabs>
          <w:tab w:val="left" w:pos="-720"/>
          <w:tab w:val="left" w:pos="1080"/>
          <w:tab w:val="left" w:pos="126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FD52AB" w:rsidRPr="006D2A4B">
        <w:rPr>
          <w:sz w:val="28"/>
          <w:szCs w:val="28"/>
        </w:rPr>
        <w:t>5</w:t>
      </w:r>
      <w:r w:rsidR="00FC14C0" w:rsidRPr="006D2A4B">
        <w:rPr>
          <w:sz w:val="28"/>
          <w:szCs w:val="28"/>
        </w:rPr>
        <w:t>.</w:t>
      </w:r>
      <w:r w:rsidR="00AF6147" w:rsidRPr="006D2A4B">
        <w:rPr>
          <w:sz w:val="28"/>
          <w:szCs w:val="28"/>
        </w:rPr>
        <w:t> </w:t>
      </w:r>
      <w:r w:rsidR="00FC14C0" w:rsidRPr="006D2A4B">
        <w:rPr>
          <w:sz w:val="28"/>
          <w:szCs w:val="28"/>
        </w:rPr>
        <w:t>При реализации мероприятия подпрограммы координатор подпр</w:t>
      </w:r>
      <w:r w:rsidR="00FC14C0" w:rsidRPr="006D2A4B">
        <w:rPr>
          <w:sz w:val="28"/>
          <w:szCs w:val="28"/>
        </w:rPr>
        <w:t>о</w:t>
      </w:r>
      <w:r w:rsidR="00FC14C0" w:rsidRPr="006D2A4B">
        <w:rPr>
          <w:sz w:val="28"/>
          <w:szCs w:val="28"/>
        </w:rPr>
        <w:t>граммы, участник муниципальной программы может выступать муниципал</w:t>
      </w:r>
      <w:r w:rsidR="00FC14C0" w:rsidRPr="006D2A4B">
        <w:rPr>
          <w:sz w:val="28"/>
          <w:szCs w:val="28"/>
        </w:rPr>
        <w:t>ь</w:t>
      </w:r>
      <w:r w:rsidR="00FC14C0" w:rsidRPr="006D2A4B">
        <w:rPr>
          <w:sz w:val="28"/>
          <w:szCs w:val="28"/>
        </w:rPr>
        <w:t>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средств, предусмотренных на соде</w:t>
      </w:r>
      <w:r w:rsidR="00FC14C0" w:rsidRPr="006D2A4B">
        <w:rPr>
          <w:sz w:val="28"/>
          <w:szCs w:val="28"/>
        </w:rPr>
        <w:t>р</w:t>
      </w:r>
      <w:r w:rsidR="00FC14C0" w:rsidRPr="006D2A4B">
        <w:rPr>
          <w:sz w:val="28"/>
          <w:szCs w:val="28"/>
        </w:rPr>
        <w:t xml:space="preserve">жание координатора </w:t>
      </w:r>
      <w:r w:rsidR="00706A77" w:rsidRPr="006D2A4B">
        <w:rPr>
          <w:sz w:val="28"/>
          <w:szCs w:val="28"/>
        </w:rPr>
        <w:t>подпрограммы</w:t>
      </w:r>
      <w:r w:rsidR="00FC14C0" w:rsidRPr="006D2A4B">
        <w:rPr>
          <w:sz w:val="28"/>
          <w:szCs w:val="28"/>
        </w:rPr>
        <w:t>, участника муниципальной программы).</w:t>
      </w:r>
    </w:p>
    <w:p w:rsidR="0047047D" w:rsidRPr="006D2A4B" w:rsidRDefault="0047047D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4.6. Муниципальный заказчик:</w:t>
      </w:r>
    </w:p>
    <w:p w:rsidR="0047047D" w:rsidRPr="006D2A4B" w:rsidRDefault="0047047D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заключает муниципальные контракты в установленном законодательс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 xml:space="preserve">вом порядке согласно Федеральному </w:t>
      </w:r>
      <w:hyperlink r:id="rId41" w:history="1">
        <w:r w:rsidRPr="006D2A4B">
          <w:rPr>
            <w:sz w:val="28"/>
            <w:szCs w:val="28"/>
          </w:rPr>
          <w:t>закону</w:t>
        </w:r>
      </w:hyperlink>
      <w:r w:rsidRPr="006D2A4B">
        <w:rPr>
          <w:sz w:val="28"/>
          <w:szCs w:val="28"/>
        </w:rPr>
        <w:t xml:space="preserve"> от 5 апреля 2013 г</w:t>
      </w:r>
      <w:r w:rsidR="00E51A29" w:rsidRPr="006D2A4B">
        <w:rPr>
          <w:sz w:val="28"/>
          <w:szCs w:val="28"/>
        </w:rPr>
        <w:t>.</w:t>
      </w:r>
      <w:r w:rsidRPr="006D2A4B">
        <w:rPr>
          <w:sz w:val="28"/>
          <w:szCs w:val="28"/>
        </w:rPr>
        <w:t xml:space="preserve"> № 44-ФЗ </w:t>
      </w:r>
      <w:r w:rsidRPr="006D2A4B">
        <w:rPr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анализ выполнения мероприятия;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нецелевое и неэффективное использование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деленных в его распоряжение бюджетных средств;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осуществляет согласование с координатором </w:t>
      </w:r>
      <w:r w:rsidR="00706A77" w:rsidRPr="006D2A4B">
        <w:rPr>
          <w:sz w:val="28"/>
          <w:szCs w:val="28"/>
        </w:rPr>
        <w:t>подпрограммы</w:t>
      </w:r>
      <w:r w:rsidRPr="006D2A4B">
        <w:rPr>
          <w:sz w:val="28"/>
          <w:szCs w:val="28"/>
        </w:rPr>
        <w:t xml:space="preserve"> возможных сроков выполнения мероприятия, предложений по объемам и источникам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нансирования;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бюджетные заявки на финансирование мероприятия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граммы, а также осуществляет иные полномочия, установленные подпрогра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мой.</w:t>
      </w:r>
    </w:p>
    <w:p w:rsidR="00FC14C0" w:rsidRPr="006D2A4B" w:rsidRDefault="007F4FE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397457" w:rsidRPr="006D2A4B">
        <w:rPr>
          <w:sz w:val="28"/>
          <w:szCs w:val="28"/>
        </w:rPr>
        <w:t>7</w:t>
      </w:r>
      <w:r w:rsidR="00FC14C0" w:rsidRPr="006D2A4B">
        <w:rPr>
          <w:sz w:val="28"/>
          <w:szCs w:val="28"/>
        </w:rPr>
        <w:t>.</w:t>
      </w:r>
      <w:r w:rsidR="00AF6147" w:rsidRPr="006D2A4B">
        <w:rPr>
          <w:sz w:val="28"/>
          <w:szCs w:val="28"/>
        </w:rPr>
        <w:t> </w:t>
      </w:r>
      <w:r w:rsidR="00FC14C0" w:rsidRPr="006D2A4B">
        <w:rPr>
          <w:sz w:val="28"/>
          <w:szCs w:val="28"/>
        </w:rPr>
        <w:t>Исполнитель: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реализацию мероприятия или осуществляет взаимодействие с хозяйствующим субъектом, реализующим мероприятие, финансовое обесп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чение которого не предусматривает привлечения средств бюджетов бюджетной системы Российской Федерации;</w:t>
      </w:r>
    </w:p>
    <w:p w:rsidR="00FC14C0" w:rsidRPr="006D2A4B" w:rsidRDefault="00FC14C0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отчетность координатору подпрограммы о результатах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полнения мероприятия подпрограммы;</w:t>
      </w:r>
    </w:p>
    <w:p w:rsidR="00FC14C0" w:rsidRPr="006D2A4B" w:rsidRDefault="00FC14C0" w:rsidP="00754037">
      <w:pPr>
        <w:widowControl w:val="0"/>
        <w:tabs>
          <w:tab w:val="left" w:pos="966"/>
          <w:tab w:val="left" w:pos="1080"/>
          <w:tab w:val="left" w:pos="1260"/>
          <w:tab w:val="left" w:pos="1440"/>
        </w:tabs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подпрограммой.</w:t>
      </w:r>
    </w:p>
    <w:p w:rsidR="00BA6E6B" w:rsidRPr="006D2A4B" w:rsidRDefault="007F4FE7" w:rsidP="00754037">
      <w:pPr>
        <w:widowControl w:val="0"/>
        <w:tabs>
          <w:tab w:val="left" w:pos="1080"/>
          <w:tab w:val="left" w:pos="1260"/>
        </w:tabs>
        <w:spacing w:line="316" w:lineRule="exac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</w:t>
      </w:r>
      <w:r w:rsidR="008A54C8" w:rsidRPr="006D2A4B">
        <w:rPr>
          <w:sz w:val="28"/>
          <w:szCs w:val="28"/>
        </w:rPr>
        <w:t>.</w:t>
      </w:r>
      <w:r w:rsidR="00397457" w:rsidRPr="006D2A4B">
        <w:rPr>
          <w:sz w:val="28"/>
          <w:szCs w:val="28"/>
        </w:rPr>
        <w:t>8.</w:t>
      </w:r>
      <w:r w:rsidR="00AF6147" w:rsidRPr="006D2A4B">
        <w:rPr>
          <w:sz w:val="28"/>
          <w:szCs w:val="28"/>
        </w:rPr>
        <w:t> </w:t>
      </w:r>
      <w:r w:rsidR="00BA6E6B" w:rsidRPr="006D2A4B">
        <w:rPr>
          <w:sz w:val="28"/>
          <w:szCs w:val="28"/>
        </w:rPr>
        <w:t>Оценка эффективности реализации подпрограммы осуществляется в соответствии с методикой, принятой для муниципальной программы и основ</w:t>
      </w:r>
      <w:r w:rsidR="00BA6E6B" w:rsidRPr="006D2A4B">
        <w:rPr>
          <w:sz w:val="28"/>
          <w:szCs w:val="28"/>
        </w:rPr>
        <w:t>ы</w:t>
      </w:r>
      <w:r w:rsidR="00BA6E6B" w:rsidRPr="006D2A4B">
        <w:rPr>
          <w:sz w:val="28"/>
          <w:szCs w:val="28"/>
        </w:rPr>
        <w:t>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1C73D7" w:rsidRPr="006D2A4B" w:rsidRDefault="001C73D7" w:rsidP="00754037">
      <w:pPr>
        <w:spacing w:line="316" w:lineRule="exact"/>
        <w:jc w:val="both"/>
        <w:rPr>
          <w:sz w:val="28"/>
          <w:szCs w:val="28"/>
        </w:rPr>
      </w:pPr>
    </w:p>
    <w:p w:rsidR="00837FE0" w:rsidRPr="006D2A4B" w:rsidRDefault="00837FE0" w:rsidP="00754037">
      <w:pPr>
        <w:spacing w:line="316" w:lineRule="exact"/>
        <w:jc w:val="both"/>
        <w:rPr>
          <w:sz w:val="28"/>
          <w:szCs w:val="28"/>
        </w:rPr>
      </w:pPr>
    </w:p>
    <w:p w:rsidR="00085128" w:rsidRPr="006D2A4B" w:rsidRDefault="00085128" w:rsidP="00754037">
      <w:pPr>
        <w:spacing w:line="240" w:lineRule="atLeast"/>
        <w:ind w:left="5760"/>
        <w:jc w:val="center"/>
        <w:sectPr w:rsidR="00085128" w:rsidRPr="006D2A4B" w:rsidSect="00085128">
          <w:headerReference w:type="even" r:id="rId42"/>
          <w:headerReference w:type="default" r:id="rId43"/>
          <w:headerReference w:type="first" r:id="rId44"/>
          <w:pgSz w:w="11905" w:h="16838"/>
          <w:pgMar w:top="1134" w:right="567" w:bottom="1134" w:left="1701" w:header="720" w:footer="28" w:gutter="0"/>
          <w:cols w:space="720"/>
          <w:noEndnote/>
          <w:titlePg/>
        </w:sectPr>
      </w:pPr>
    </w:p>
    <w:p w:rsidR="006C2035" w:rsidRPr="006D2A4B" w:rsidRDefault="006C2035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Приложение</w:t>
      </w:r>
      <w:r w:rsidR="00AF6147" w:rsidRPr="006D2A4B">
        <w:rPr>
          <w:sz w:val="28"/>
          <w:szCs w:val="28"/>
        </w:rPr>
        <w:t> </w:t>
      </w:r>
      <w:r w:rsidR="004D3519" w:rsidRPr="006D2A4B">
        <w:rPr>
          <w:sz w:val="28"/>
          <w:szCs w:val="28"/>
        </w:rPr>
        <w:t>2</w:t>
      </w:r>
    </w:p>
    <w:p w:rsidR="004D3519" w:rsidRPr="006D2A4B" w:rsidRDefault="004D3519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>к муниципальной программе</w:t>
      </w:r>
    </w:p>
    <w:p w:rsidR="00CB0110" w:rsidRPr="006D2A4B" w:rsidRDefault="004D3519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«Обеспечение безопасности </w:t>
      </w:r>
    </w:p>
    <w:p w:rsidR="004D3519" w:rsidRPr="006D2A4B" w:rsidRDefault="004D3519" w:rsidP="000E76CE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населения </w:t>
      </w:r>
      <w:r w:rsidR="000E76CE" w:rsidRPr="006D2A4B">
        <w:rPr>
          <w:sz w:val="28"/>
          <w:szCs w:val="28"/>
        </w:rPr>
        <w:t>Ейского района</w:t>
      </w:r>
      <w:r w:rsidRPr="006D2A4B">
        <w:rPr>
          <w:sz w:val="28"/>
          <w:szCs w:val="28"/>
        </w:rPr>
        <w:t>»</w:t>
      </w:r>
    </w:p>
    <w:p w:rsidR="00AA66CA" w:rsidRPr="006D2A4B" w:rsidRDefault="00AA66CA" w:rsidP="00754037">
      <w:pPr>
        <w:spacing w:line="240" w:lineRule="atLeast"/>
        <w:ind w:left="5400"/>
        <w:jc w:val="center"/>
        <w:rPr>
          <w:sz w:val="28"/>
          <w:szCs w:val="28"/>
        </w:rPr>
      </w:pPr>
      <w:bookmarkStart w:id="22" w:name="Par3453"/>
      <w:bookmarkEnd w:id="22"/>
    </w:p>
    <w:p w:rsidR="00AA66CA" w:rsidRPr="006D2A4B" w:rsidRDefault="00AA66CA" w:rsidP="00754037">
      <w:pPr>
        <w:spacing w:line="240" w:lineRule="atLeast"/>
        <w:jc w:val="both"/>
        <w:rPr>
          <w:sz w:val="28"/>
          <w:szCs w:val="28"/>
        </w:rPr>
      </w:pPr>
    </w:p>
    <w:p w:rsidR="00AA66CA" w:rsidRPr="006D2A4B" w:rsidRDefault="008929D0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hyperlink w:anchor="Par1936" w:history="1">
        <w:r w:rsidR="00AA66CA" w:rsidRPr="006D2A4B">
          <w:rPr>
            <w:b/>
            <w:bCs/>
            <w:sz w:val="28"/>
            <w:szCs w:val="28"/>
          </w:rPr>
          <w:t>ПОДПРОГРАММА</w:t>
        </w:r>
      </w:hyperlink>
    </w:p>
    <w:p w:rsidR="00864533" w:rsidRPr="006D2A4B" w:rsidRDefault="00AA66CA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="00864533" w:rsidRPr="006D2A4B">
        <w:rPr>
          <w:b/>
          <w:sz w:val="28"/>
          <w:szCs w:val="28"/>
        </w:rPr>
        <w:t xml:space="preserve">ПОСТРОЕНИЕ (РАЗВИТИЕ) АППАРАТНО-ПРОГРАММНОГО КОМПЛЕКСА </w:t>
      </w:r>
    </w:p>
    <w:p w:rsidR="00AA66CA" w:rsidRPr="006D2A4B" w:rsidRDefault="00864533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AA66CA" w:rsidRPr="006D2A4B" w:rsidRDefault="00AA66CA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AA66CA" w:rsidRPr="006D2A4B" w:rsidRDefault="00AA66CA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ПАСПОРТ </w:t>
      </w:r>
    </w:p>
    <w:p w:rsidR="00AA66CA" w:rsidRPr="006D2A4B" w:rsidRDefault="00AA66CA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ПОДПРОГРАММЫ</w:t>
      </w:r>
    </w:p>
    <w:p w:rsidR="00864533" w:rsidRPr="006D2A4B" w:rsidRDefault="00864533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 xml:space="preserve">ПОСТРОЕНИЕ (РАЗВИТИЕ) АППАРАТНО-ПРОГРАММНОГО КОМПЛЕКСА </w:t>
      </w:r>
    </w:p>
    <w:p w:rsidR="00864533" w:rsidRPr="006D2A4B" w:rsidRDefault="00864533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spacing w:line="240" w:lineRule="atLeast"/>
        <w:jc w:val="both"/>
        <w:rPr>
          <w:sz w:val="28"/>
          <w:szCs w:val="28"/>
        </w:rPr>
      </w:pPr>
    </w:p>
    <w:tbl>
      <w:tblPr>
        <w:tblW w:w="9559" w:type="dxa"/>
        <w:tblLayout w:type="fixed"/>
        <w:tblLook w:val="01E0"/>
      </w:tblPr>
      <w:tblGrid>
        <w:gridCol w:w="2980"/>
        <w:gridCol w:w="6579"/>
      </w:tblGrid>
      <w:tr w:rsidR="00AA66CA" w:rsidRPr="006D2A4B" w:rsidTr="007E55DC">
        <w:trPr>
          <w:trHeight w:val="666"/>
        </w:trPr>
        <w:tc>
          <w:tcPr>
            <w:tcW w:w="2980" w:type="dxa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vAlign w:val="center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отдел гражданской обороны и чрезвычайных ситу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ций администрации муниципаль</w:t>
            </w:r>
            <w:r w:rsidR="00CF651F" w:rsidRPr="006D2A4B">
              <w:rPr>
                <w:sz w:val="28"/>
                <w:szCs w:val="28"/>
              </w:rPr>
              <w:t xml:space="preserve">ного образования Ейский </w:t>
            </w:r>
            <w:r w:rsidR="00CB0110" w:rsidRPr="006D2A4B">
              <w:rPr>
                <w:sz w:val="28"/>
                <w:szCs w:val="28"/>
              </w:rPr>
              <w:t xml:space="preserve">муниципальный </w:t>
            </w:r>
            <w:r w:rsidR="00CF651F" w:rsidRPr="006D2A4B">
              <w:rPr>
                <w:sz w:val="28"/>
                <w:szCs w:val="28"/>
              </w:rPr>
              <w:t>район</w:t>
            </w:r>
            <w:r w:rsidR="004071D4" w:rsidRPr="006D2A4B">
              <w:rPr>
                <w:sz w:val="28"/>
                <w:szCs w:val="28"/>
              </w:rPr>
              <w:t xml:space="preserve"> Краснодарского края</w:t>
            </w:r>
          </w:p>
          <w:p w:rsidR="00411D6F" w:rsidRPr="006D2A4B" w:rsidRDefault="00411D6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66CA" w:rsidRPr="006D2A4B" w:rsidTr="007E55DC">
        <w:trPr>
          <w:trHeight w:val="666"/>
        </w:trPr>
        <w:tc>
          <w:tcPr>
            <w:tcW w:w="2980" w:type="dxa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Участники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vAlign w:val="center"/>
          </w:tcPr>
          <w:p w:rsidR="00AA66CA" w:rsidRPr="006D2A4B" w:rsidRDefault="00AA66CA" w:rsidP="00754037">
            <w:pPr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отраслевые (функциональные) </w:t>
            </w:r>
            <w:r w:rsidR="00C47C88" w:rsidRPr="006D2A4B">
              <w:rPr>
                <w:sz w:val="28"/>
                <w:szCs w:val="28"/>
              </w:rPr>
              <w:t>органы</w:t>
            </w:r>
            <w:r w:rsidRPr="006D2A4B">
              <w:rPr>
                <w:sz w:val="28"/>
                <w:szCs w:val="28"/>
              </w:rPr>
              <w:t xml:space="preserve"> администр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ции муниципального образования Ейский </w:t>
            </w:r>
            <w:r w:rsidR="00CB0110" w:rsidRPr="006D2A4B">
              <w:rPr>
                <w:sz w:val="28"/>
                <w:szCs w:val="28"/>
              </w:rPr>
              <w:t>муниц</w:t>
            </w:r>
            <w:r w:rsidR="00CB0110" w:rsidRPr="006D2A4B">
              <w:rPr>
                <w:sz w:val="28"/>
                <w:szCs w:val="28"/>
              </w:rPr>
              <w:t>и</w:t>
            </w:r>
            <w:r w:rsidR="00CB0110" w:rsidRPr="006D2A4B">
              <w:rPr>
                <w:sz w:val="28"/>
                <w:szCs w:val="28"/>
              </w:rPr>
              <w:t xml:space="preserve">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071D4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</w:t>
            </w:r>
            <w:r w:rsidR="002A276A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созданные муниципал</w:t>
            </w:r>
            <w:r w:rsidRPr="006D2A4B">
              <w:rPr>
                <w:sz w:val="28"/>
                <w:szCs w:val="28"/>
              </w:rPr>
              <w:t>ь</w:t>
            </w:r>
            <w:r w:rsidRPr="006D2A4B">
              <w:rPr>
                <w:sz w:val="28"/>
                <w:szCs w:val="28"/>
              </w:rPr>
              <w:t xml:space="preserve">ным образованием Ейский </w:t>
            </w:r>
            <w:r w:rsidR="00CB0110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4071D4" w:rsidRPr="006D2A4B">
              <w:rPr>
                <w:sz w:val="28"/>
                <w:szCs w:val="28"/>
              </w:rPr>
              <w:t xml:space="preserve"> Краснодарского края</w:t>
            </w:r>
          </w:p>
          <w:p w:rsidR="00411D6F" w:rsidRPr="006D2A4B" w:rsidRDefault="00411D6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66CA" w:rsidRPr="006D2A4B" w:rsidTr="007E55DC">
        <w:trPr>
          <w:trHeight w:val="549"/>
        </w:trPr>
        <w:tc>
          <w:tcPr>
            <w:tcW w:w="2980" w:type="dxa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79" w:type="dxa"/>
            <w:vAlign w:val="center"/>
          </w:tcPr>
          <w:p w:rsidR="00AA66CA" w:rsidRPr="006D2A4B" w:rsidRDefault="00BC746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rStyle w:val="18"/>
                <w:sz w:val="28"/>
                <w:szCs w:val="28"/>
              </w:rPr>
              <w:t>построение</w:t>
            </w:r>
            <w:r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rStyle w:val="18"/>
                <w:sz w:val="28"/>
                <w:szCs w:val="28"/>
              </w:rPr>
              <w:t xml:space="preserve">и развитие </w:t>
            </w:r>
            <w:r w:rsidRPr="006D2A4B">
              <w:rPr>
                <w:sz w:val="28"/>
                <w:szCs w:val="28"/>
              </w:rPr>
              <w:t>системы комплексного обе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 xml:space="preserve">печения безопасности жизнедеятельности </w:t>
            </w:r>
            <w:r w:rsidR="008B6E47" w:rsidRPr="006D2A4B">
              <w:rPr>
                <w:sz w:val="28"/>
                <w:szCs w:val="28"/>
              </w:rPr>
              <w:t>муниц</w:t>
            </w:r>
            <w:r w:rsidR="008B6E47" w:rsidRPr="006D2A4B">
              <w:rPr>
                <w:sz w:val="28"/>
                <w:szCs w:val="28"/>
              </w:rPr>
              <w:t>и</w:t>
            </w:r>
            <w:r w:rsidR="008B6E47" w:rsidRPr="006D2A4B">
              <w:rPr>
                <w:sz w:val="28"/>
                <w:szCs w:val="28"/>
              </w:rPr>
              <w:t xml:space="preserve">пального образования Ейский </w:t>
            </w:r>
            <w:r w:rsidR="008B6E47" w:rsidRPr="006D2A4B">
              <w:rPr>
                <w:bCs/>
                <w:sz w:val="28"/>
                <w:szCs w:val="28"/>
              </w:rPr>
              <w:t xml:space="preserve">муниципальный </w:t>
            </w:r>
            <w:r w:rsidR="008B6E47" w:rsidRPr="006D2A4B">
              <w:rPr>
                <w:sz w:val="28"/>
                <w:szCs w:val="28"/>
              </w:rPr>
              <w:t>ра</w:t>
            </w:r>
            <w:r w:rsidR="008B6E47" w:rsidRPr="006D2A4B">
              <w:rPr>
                <w:sz w:val="28"/>
                <w:szCs w:val="28"/>
              </w:rPr>
              <w:t>й</w:t>
            </w:r>
            <w:r w:rsidR="008B6E47" w:rsidRPr="006D2A4B">
              <w:rPr>
                <w:sz w:val="28"/>
                <w:szCs w:val="28"/>
              </w:rPr>
              <w:t xml:space="preserve">он </w:t>
            </w:r>
            <w:r w:rsidR="008B6E47" w:rsidRPr="006D2A4B">
              <w:rPr>
                <w:bCs/>
                <w:sz w:val="28"/>
                <w:szCs w:val="28"/>
              </w:rPr>
              <w:t>Краснодарского края</w:t>
            </w:r>
          </w:p>
          <w:p w:rsidR="00411D6F" w:rsidRPr="006D2A4B" w:rsidRDefault="00411D6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66CA" w:rsidRPr="006D2A4B" w:rsidTr="007E55DC">
        <w:trPr>
          <w:trHeight w:val="557"/>
        </w:trPr>
        <w:tc>
          <w:tcPr>
            <w:tcW w:w="2980" w:type="dxa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9" w:type="dxa"/>
            <w:vAlign w:val="center"/>
          </w:tcPr>
          <w:p w:rsidR="00AA66CA" w:rsidRPr="006D2A4B" w:rsidRDefault="0007101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rStyle w:val="18"/>
                <w:sz w:val="28"/>
                <w:szCs w:val="28"/>
              </w:rPr>
            </w:pPr>
            <w:r w:rsidRPr="006D2A4B">
              <w:rPr>
                <w:rStyle w:val="18"/>
                <w:sz w:val="28"/>
                <w:szCs w:val="28"/>
              </w:rPr>
              <w:t>развитие и обеспечение функционирования системы комплексного обеспечения безопасности жизнеде</w:t>
            </w:r>
            <w:r w:rsidRPr="006D2A4B">
              <w:rPr>
                <w:rStyle w:val="18"/>
                <w:sz w:val="28"/>
                <w:szCs w:val="28"/>
              </w:rPr>
              <w:t>я</w:t>
            </w:r>
            <w:r w:rsidRPr="006D2A4B">
              <w:rPr>
                <w:rStyle w:val="18"/>
                <w:sz w:val="28"/>
                <w:szCs w:val="28"/>
              </w:rPr>
              <w:t xml:space="preserve">тельности </w:t>
            </w:r>
            <w:r w:rsidR="004071D4" w:rsidRPr="006D2A4B">
              <w:rPr>
                <w:rStyle w:val="18"/>
                <w:sz w:val="28"/>
                <w:szCs w:val="28"/>
              </w:rPr>
              <w:t xml:space="preserve">муниципального образования </w:t>
            </w:r>
            <w:r w:rsidRPr="006D2A4B">
              <w:rPr>
                <w:rStyle w:val="18"/>
                <w:sz w:val="28"/>
                <w:szCs w:val="28"/>
              </w:rPr>
              <w:t>Ейск</w:t>
            </w:r>
            <w:r w:rsidR="004071D4" w:rsidRPr="006D2A4B">
              <w:rPr>
                <w:rStyle w:val="18"/>
                <w:sz w:val="28"/>
                <w:szCs w:val="28"/>
              </w:rPr>
              <w:t>ий</w:t>
            </w:r>
            <w:r w:rsidRPr="006D2A4B">
              <w:rPr>
                <w:rStyle w:val="18"/>
                <w:sz w:val="28"/>
                <w:szCs w:val="28"/>
              </w:rPr>
              <w:t xml:space="preserve"> </w:t>
            </w:r>
            <w:r w:rsidR="00CB0110" w:rsidRPr="006D2A4B">
              <w:rPr>
                <w:sz w:val="28"/>
                <w:szCs w:val="28"/>
              </w:rPr>
              <w:t>м</w:t>
            </w:r>
            <w:r w:rsidR="00CB0110" w:rsidRPr="006D2A4B">
              <w:rPr>
                <w:sz w:val="28"/>
                <w:szCs w:val="28"/>
              </w:rPr>
              <w:t>у</w:t>
            </w:r>
            <w:r w:rsidR="00CB0110" w:rsidRPr="006D2A4B">
              <w:rPr>
                <w:sz w:val="28"/>
                <w:szCs w:val="28"/>
              </w:rPr>
              <w:t>ниципальн</w:t>
            </w:r>
            <w:r w:rsidR="004071D4" w:rsidRPr="006D2A4B">
              <w:rPr>
                <w:sz w:val="28"/>
                <w:szCs w:val="28"/>
              </w:rPr>
              <w:t>ый</w:t>
            </w:r>
            <w:r w:rsidR="00CB0110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rStyle w:val="18"/>
                <w:sz w:val="28"/>
                <w:szCs w:val="28"/>
              </w:rPr>
              <w:t>район</w:t>
            </w:r>
            <w:r w:rsidR="004071D4" w:rsidRPr="006D2A4B">
              <w:rPr>
                <w:rStyle w:val="18"/>
                <w:sz w:val="28"/>
                <w:szCs w:val="28"/>
              </w:rPr>
              <w:t xml:space="preserve"> </w:t>
            </w:r>
            <w:r w:rsidR="004071D4" w:rsidRPr="006D2A4B">
              <w:rPr>
                <w:sz w:val="28"/>
                <w:szCs w:val="28"/>
              </w:rPr>
              <w:t>Краснодарского края</w:t>
            </w:r>
            <w:r w:rsidRPr="006D2A4B">
              <w:rPr>
                <w:rStyle w:val="18"/>
                <w:sz w:val="28"/>
                <w:szCs w:val="28"/>
              </w:rPr>
              <w:t xml:space="preserve"> на основе внедрения информационно-инновационных техн</w:t>
            </w:r>
            <w:r w:rsidRPr="006D2A4B">
              <w:rPr>
                <w:rStyle w:val="18"/>
                <w:sz w:val="28"/>
                <w:szCs w:val="28"/>
              </w:rPr>
              <w:t>о</w:t>
            </w:r>
            <w:r w:rsidRPr="006D2A4B">
              <w:rPr>
                <w:rStyle w:val="18"/>
                <w:sz w:val="28"/>
                <w:szCs w:val="28"/>
              </w:rPr>
              <w:t>логий</w:t>
            </w:r>
          </w:p>
          <w:p w:rsidR="00411D6F" w:rsidRPr="006D2A4B" w:rsidRDefault="00411D6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A66CA" w:rsidRPr="006D2A4B" w:rsidTr="007E55DC">
        <w:trPr>
          <w:trHeight w:val="736"/>
        </w:trPr>
        <w:tc>
          <w:tcPr>
            <w:tcW w:w="2980" w:type="dxa"/>
          </w:tcPr>
          <w:p w:rsidR="00AA66CA" w:rsidRPr="006D2A4B" w:rsidRDefault="00AA66C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Перечень целевых п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казателей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</w:tcPr>
          <w:p w:rsidR="00071016" w:rsidRPr="006D2A4B" w:rsidRDefault="00110F85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ввод в эксплуатацию аппаратно-</w:t>
            </w:r>
            <w:r w:rsidR="00071016"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программных ко</w:t>
            </w:r>
            <w:r w:rsidR="00071016"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м</w:t>
            </w:r>
            <w:r w:rsidR="00071016"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плексов видеонаблюдения, включающих в себя к</w:t>
            </w:r>
            <w:r w:rsidR="00071016"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а</w:t>
            </w:r>
            <w:r w:rsidR="00071016" w:rsidRPr="006D2A4B">
              <w:rPr>
                <w:rStyle w:val="23"/>
                <w:rFonts w:cs="Calibri"/>
                <w:color w:val="auto"/>
                <w:sz w:val="28"/>
                <w:szCs w:val="28"/>
                <w:lang w:eastAsia="en-US"/>
              </w:rPr>
              <w:t>меры видеонаблюдения: количество</w:t>
            </w:r>
            <w:r w:rsidR="00071016" w:rsidRPr="006D2A4B">
              <w:rPr>
                <w:sz w:val="28"/>
                <w:szCs w:val="28"/>
              </w:rPr>
              <w:t xml:space="preserve"> закупленных и введенных в эксплуатацию видеокамер в год;</w:t>
            </w:r>
          </w:p>
          <w:p w:rsidR="006C73E7" w:rsidRPr="006D2A4B" w:rsidRDefault="00110F85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A4B">
              <w:rPr>
                <w:sz w:val="28"/>
                <w:szCs w:val="28"/>
              </w:rPr>
              <w:lastRenderedPageBreak/>
              <w:t>ввод в эксплуатацию аппаратно-</w:t>
            </w:r>
            <w:r w:rsidR="006C73E7" w:rsidRPr="006D2A4B">
              <w:rPr>
                <w:sz w:val="28"/>
                <w:szCs w:val="28"/>
              </w:rPr>
              <w:t>программных ко</w:t>
            </w:r>
            <w:r w:rsidR="006C73E7" w:rsidRPr="006D2A4B">
              <w:rPr>
                <w:sz w:val="28"/>
                <w:szCs w:val="28"/>
              </w:rPr>
              <w:t>м</w:t>
            </w:r>
            <w:r w:rsidR="006C73E7" w:rsidRPr="006D2A4B">
              <w:rPr>
                <w:sz w:val="28"/>
                <w:szCs w:val="28"/>
              </w:rPr>
              <w:t>плексов видеонаблюдения, включающих в себя к</w:t>
            </w:r>
            <w:r w:rsidR="006C73E7" w:rsidRPr="006D2A4B">
              <w:rPr>
                <w:sz w:val="28"/>
                <w:szCs w:val="28"/>
              </w:rPr>
              <w:t>а</w:t>
            </w:r>
            <w:r w:rsidR="006C73E7" w:rsidRPr="006D2A4B">
              <w:rPr>
                <w:sz w:val="28"/>
                <w:szCs w:val="28"/>
              </w:rPr>
              <w:t>меры обзорного видеонаблюдения: количество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C73E7" w:rsidRPr="006D2A4B">
              <w:rPr>
                <w:sz w:val="28"/>
                <w:szCs w:val="28"/>
              </w:rPr>
              <w:t>пр</w:t>
            </w:r>
            <w:r w:rsidR="006C73E7" w:rsidRPr="006D2A4B">
              <w:rPr>
                <w:sz w:val="28"/>
                <w:szCs w:val="28"/>
              </w:rPr>
              <w:t>и</w:t>
            </w:r>
            <w:r w:rsidR="006C73E7" w:rsidRPr="006D2A4B">
              <w:rPr>
                <w:sz w:val="28"/>
                <w:szCs w:val="28"/>
              </w:rPr>
              <w:t>обретенных и (или) установленных камер обзорного видеонаблюдения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 xml:space="preserve"> и введенных в эксплуатацию;</w:t>
            </w:r>
          </w:p>
          <w:p w:rsidR="006C73E7" w:rsidRPr="006D2A4B" w:rsidRDefault="005F564B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A4B">
              <w:rPr>
                <w:sz w:val="28"/>
                <w:szCs w:val="28"/>
              </w:rPr>
              <w:t>п</w:t>
            </w:r>
            <w:r w:rsidR="006C73E7" w:rsidRPr="006D2A4B">
              <w:rPr>
                <w:sz w:val="28"/>
                <w:szCs w:val="28"/>
              </w:rPr>
              <w:t>риобретение камер обзорного видеонаблюдения при у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>частии в предупреждении чрезвычайных с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>и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>туаций в части развития систем видеонаблюдения муниципальных образований</w:t>
            </w:r>
            <w:r w:rsidR="006C73E7" w:rsidRPr="006D2A4B">
              <w:rPr>
                <w:sz w:val="28"/>
                <w:szCs w:val="28"/>
              </w:rPr>
              <w:t>: количество</w:t>
            </w:r>
            <w:r w:rsidR="006C73E7" w:rsidRPr="006D2A4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C73E7" w:rsidRPr="006D2A4B">
              <w:rPr>
                <w:sz w:val="28"/>
                <w:szCs w:val="28"/>
              </w:rPr>
              <w:t>приобр</w:t>
            </w:r>
            <w:r w:rsidR="006C73E7" w:rsidRPr="006D2A4B">
              <w:rPr>
                <w:sz w:val="28"/>
                <w:szCs w:val="28"/>
              </w:rPr>
              <w:t>е</w:t>
            </w:r>
            <w:r w:rsidR="006C73E7" w:rsidRPr="006D2A4B">
              <w:rPr>
                <w:sz w:val="28"/>
                <w:szCs w:val="28"/>
              </w:rPr>
              <w:t>тенных камер обзорного видеонаблюдения</w:t>
            </w:r>
            <w:r w:rsidRPr="006D2A4B">
              <w:rPr>
                <w:sz w:val="28"/>
                <w:szCs w:val="28"/>
              </w:rPr>
              <w:t>;</w:t>
            </w:r>
          </w:p>
          <w:p w:rsidR="00071016" w:rsidRPr="006D2A4B" w:rsidRDefault="00071016" w:rsidP="00754037">
            <w:pPr>
              <w:widowControl w:val="0"/>
              <w:shd w:val="clear" w:color="auto" w:fill="FFFFFF"/>
              <w:tabs>
                <w:tab w:val="left" w:pos="-211"/>
                <w:tab w:val="left" w:pos="-31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A4B">
              <w:rPr>
                <w:sz w:val="28"/>
                <w:szCs w:val="28"/>
                <w:shd w:val="clear" w:color="auto" w:fill="FFFFFF"/>
              </w:rPr>
              <w:t>предоставление возможностей аппаратно-програм</w:t>
            </w:r>
            <w:r w:rsidR="007A3A9D" w:rsidRPr="006D2A4B">
              <w:rPr>
                <w:sz w:val="28"/>
                <w:szCs w:val="28"/>
                <w:shd w:val="clear" w:color="auto" w:fill="FFFFFF"/>
              </w:rPr>
              <w:t>-</w:t>
            </w:r>
            <w:r w:rsidRPr="006D2A4B">
              <w:rPr>
                <w:sz w:val="28"/>
                <w:szCs w:val="28"/>
                <w:shd w:val="clear" w:color="auto" w:fill="FFFFFF"/>
              </w:rPr>
              <w:t>много комплекса видео-мониторинга контроля оп</w:t>
            </w:r>
            <w:r w:rsidRPr="006D2A4B">
              <w:rPr>
                <w:sz w:val="28"/>
                <w:szCs w:val="28"/>
                <w:shd w:val="clear" w:color="auto" w:fill="FFFFFF"/>
              </w:rPr>
              <w:t>е</w:t>
            </w:r>
            <w:r w:rsidRPr="006D2A4B">
              <w:rPr>
                <w:sz w:val="28"/>
                <w:szCs w:val="28"/>
                <w:shd w:val="clear" w:color="auto" w:fill="FFFFFF"/>
              </w:rPr>
              <w:t>ративной обстановки: количество предоставлений информации</w:t>
            </w:r>
            <w:r w:rsidR="00EE4F3C" w:rsidRPr="006D2A4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2A4B">
              <w:rPr>
                <w:sz w:val="28"/>
                <w:szCs w:val="28"/>
                <w:shd w:val="clear" w:color="auto" w:fill="FFFFFF"/>
              </w:rPr>
              <w:t>/ количество запросов;</w:t>
            </w:r>
          </w:p>
          <w:p w:rsidR="00071016" w:rsidRPr="006D2A4B" w:rsidRDefault="00821114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техническое обслуживание и модернизация апп</w:t>
            </w:r>
            <w:r w:rsidRPr="006D2A4B">
              <w:rPr>
                <w:sz w:val="28"/>
                <w:szCs w:val="28"/>
              </w:rPr>
              <w:t>а</w:t>
            </w:r>
            <w:r w:rsidR="00110F85" w:rsidRPr="006D2A4B">
              <w:rPr>
                <w:sz w:val="28"/>
                <w:szCs w:val="28"/>
              </w:rPr>
              <w:t>ратно-</w:t>
            </w:r>
            <w:r w:rsidRPr="006D2A4B">
              <w:rPr>
                <w:sz w:val="28"/>
                <w:szCs w:val="28"/>
              </w:rPr>
              <w:t>программных комплексов обзорного виде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наблюдения: количество исправных и модернизир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ванных комплексов обзорного видеонаблюдения</w:t>
            </w:r>
            <w:r w:rsidR="00EE4F3C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/</w:t>
            </w:r>
            <w:r w:rsidR="00EE4F3C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количество комплексов обзорного видеонаблюд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ния</w:t>
            </w:r>
            <w:r w:rsidR="00071016" w:rsidRPr="006D2A4B">
              <w:rPr>
                <w:sz w:val="28"/>
                <w:szCs w:val="28"/>
              </w:rPr>
              <w:t>;</w:t>
            </w:r>
          </w:p>
          <w:p w:rsidR="00C728EA" w:rsidRPr="006D2A4B" w:rsidRDefault="00C728EA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создание и содержание системы обеспечения вызова экстренных оперативных служб по единому номеру «112»</w:t>
            </w:r>
            <w:r w:rsidRPr="006D2A4B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6D2A4B">
              <w:rPr>
                <w:sz w:val="28"/>
                <w:szCs w:val="28"/>
              </w:rPr>
              <w:t>количество дежурно-диспетчерских служб экстренного вызова</w:t>
            </w:r>
            <w:r w:rsidR="00221D9F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подключенных к системе «112» и работающих с единой дежурной диспетчерской службой в автомати</w:t>
            </w:r>
            <w:r w:rsidR="00821114" w:rsidRPr="006D2A4B">
              <w:rPr>
                <w:sz w:val="28"/>
                <w:szCs w:val="28"/>
              </w:rPr>
              <w:t>зированном</w:t>
            </w:r>
            <w:r w:rsidRPr="006D2A4B">
              <w:rPr>
                <w:sz w:val="28"/>
                <w:szCs w:val="28"/>
              </w:rPr>
              <w:t xml:space="preserve"> режиме</w:t>
            </w:r>
          </w:p>
          <w:p w:rsidR="00411D6F" w:rsidRPr="006D2A4B" w:rsidRDefault="00411D6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65D3F" w:rsidRPr="006D2A4B" w:rsidTr="007E55DC">
        <w:trPr>
          <w:trHeight w:val="356"/>
        </w:trPr>
        <w:tc>
          <w:tcPr>
            <w:tcW w:w="2980" w:type="dxa"/>
          </w:tcPr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Проекты и (или)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не предусмотрены</w:t>
            </w:r>
          </w:p>
        </w:tc>
      </w:tr>
      <w:tr w:rsidR="00265D3F" w:rsidRPr="006D2A4B" w:rsidTr="007E55DC">
        <w:trPr>
          <w:trHeight w:val="356"/>
        </w:trPr>
        <w:tc>
          <w:tcPr>
            <w:tcW w:w="2980" w:type="dxa"/>
          </w:tcPr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и сроки реал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зации подпрограммы</w:t>
            </w:r>
          </w:p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265D3F" w:rsidRPr="006D2A4B" w:rsidRDefault="00BD3740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2021-2</w:t>
            </w:r>
            <w:r w:rsidR="00052EC5" w:rsidRPr="006D2A4B">
              <w:rPr>
                <w:sz w:val="28"/>
                <w:szCs w:val="28"/>
              </w:rPr>
              <w:t>02</w:t>
            </w:r>
            <w:r w:rsidR="00CB0110" w:rsidRPr="006D2A4B">
              <w:rPr>
                <w:sz w:val="28"/>
                <w:szCs w:val="28"/>
              </w:rPr>
              <w:t>8</w:t>
            </w:r>
            <w:r w:rsidR="00265D3F" w:rsidRPr="006D2A4B">
              <w:rPr>
                <w:sz w:val="28"/>
                <w:szCs w:val="28"/>
              </w:rPr>
              <w:t xml:space="preserve"> годы.</w:t>
            </w:r>
          </w:p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не предусмотрены</w:t>
            </w:r>
          </w:p>
        </w:tc>
      </w:tr>
      <w:tr w:rsidR="00265D3F" w:rsidRPr="006D2A4B" w:rsidTr="007E55DC">
        <w:trPr>
          <w:trHeight w:val="1744"/>
        </w:trPr>
        <w:tc>
          <w:tcPr>
            <w:tcW w:w="2980" w:type="dxa"/>
          </w:tcPr>
          <w:p w:rsidR="00265D3F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Объемы и источники финансирования по</w:t>
            </w:r>
            <w:r w:rsidRPr="006D2A4B">
              <w:rPr>
                <w:sz w:val="28"/>
                <w:szCs w:val="28"/>
              </w:rPr>
              <w:t>д</w:t>
            </w:r>
            <w:r w:rsidRPr="006D2A4B">
              <w:rPr>
                <w:sz w:val="28"/>
                <w:szCs w:val="28"/>
              </w:rPr>
              <w:t>программы, в том чи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>ле на финансовое обеспечение проектов и (или) программ</w:t>
            </w:r>
          </w:p>
        </w:tc>
        <w:tc>
          <w:tcPr>
            <w:tcW w:w="6579" w:type="dxa"/>
          </w:tcPr>
          <w:p w:rsidR="00A15443" w:rsidRPr="006D2A4B" w:rsidRDefault="00A15443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всего на 2021</w:t>
            </w:r>
            <w:r w:rsidR="00BD3740" w:rsidRPr="006D2A4B">
              <w:rPr>
                <w:sz w:val="28"/>
                <w:szCs w:val="28"/>
              </w:rPr>
              <w:t>-2</w:t>
            </w:r>
            <w:r w:rsidRPr="006D2A4B">
              <w:rPr>
                <w:sz w:val="28"/>
                <w:szCs w:val="28"/>
              </w:rPr>
              <w:t>02</w:t>
            </w:r>
            <w:r w:rsidR="00CB0110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 – </w:t>
            </w:r>
            <w:r w:rsidR="007E55DC" w:rsidRPr="006D2A4B">
              <w:rPr>
                <w:sz w:val="28"/>
                <w:szCs w:val="28"/>
              </w:rPr>
              <w:t>10326</w:t>
            </w:r>
            <w:r w:rsidR="00C53AEB" w:rsidRPr="006D2A4B">
              <w:rPr>
                <w:sz w:val="28"/>
                <w:szCs w:val="28"/>
              </w:rPr>
              <w:t>,</w:t>
            </w:r>
            <w:r w:rsidR="007E55DC" w:rsidRPr="006D2A4B">
              <w:rPr>
                <w:sz w:val="28"/>
                <w:szCs w:val="28"/>
              </w:rPr>
              <w:t>6</w:t>
            </w:r>
            <w:r w:rsidRPr="006D2A4B">
              <w:rPr>
                <w:sz w:val="28"/>
                <w:szCs w:val="28"/>
              </w:rPr>
              <w:t xml:space="preserve"> тыс. рублей, в том числе: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500,0 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– </w:t>
            </w:r>
            <w:r w:rsidR="006A2B65" w:rsidRPr="006D2A4B">
              <w:rPr>
                <w:sz w:val="28"/>
                <w:szCs w:val="28"/>
              </w:rPr>
              <w:t xml:space="preserve">1460,0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427CDD" w:rsidRPr="006D2A4B">
              <w:rPr>
                <w:sz w:val="28"/>
                <w:szCs w:val="28"/>
              </w:rPr>
              <w:t>609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BB368F" w:rsidRPr="006D2A4B" w:rsidRDefault="00BB368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2024 год – 500,0 тыс. рублей;</w:t>
            </w:r>
          </w:p>
          <w:p w:rsidR="00BB368F" w:rsidRPr="006D2A4B" w:rsidRDefault="00BB368F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530AD0" w:rsidRPr="006D2A4B">
              <w:rPr>
                <w:sz w:val="28"/>
                <w:szCs w:val="28"/>
              </w:rPr>
              <w:t>5757</w:t>
            </w:r>
            <w:r w:rsidR="00C53AEB" w:rsidRPr="006D2A4B">
              <w:rPr>
                <w:sz w:val="28"/>
                <w:szCs w:val="28"/>
              </w:rPr>
              <w:t>,6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BB368F" w:rsidRPr="006D2A4B" w:rsidRDefault="006C2035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2026 год – 500,0 тыс. рублей;</w:t>
            </w:r>
          </w:p>
          <w:p w:rsidR="00052EC5" w:rsidRPr="006D2A4B" w:rsidRDefault="00052EC5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2027 год – 500,0 тыс. рублей;</w:t>
            </w:r>
          </w:p>
          <w:p w:rsidR="00CB0110" w:rsidRPr="006D2A4B" w:rsidRDefault="00CB0110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7E55DC" w:rsidRPr="006D2A4B">
              <w:rPr>
                <w:sz w:val="28"/>
                <w:szCs w:val="28"/>
              </w:rPr>
              <w:t>500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A15443" w:rsidRPr="006D2A4B" w:rsidRDefault="00A15443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</w:t>
            </w:r>
            <w:r w:rsidR="005101C2" w:rsidRPr="006D2A4B">
              <w:rPr>
                <w:sz w:val="28"/>
                <w:szCs w:val="28"/>
              </w:rPr>
              <w:t>бюджета Краснодарского края</w:t>
            </w:r>
            <w:r w:rsidRPr="006D2A4B">
              <w:rPr>
                <w:sz w:val="28"/>
                <w:szCs w:val="28"/>
              </w:rPr>
              <w:t xml:space="preserve"> – 537,6 тыс. рублей</w:t>
            </w:r>
            <w:r w:rsidR="00CB0D68" w:rsidRPr="006D2A4B">
              <w:rPr>
                <w:sz w:val="28"/>
                <w:szCs w:val="28"/>
              </w:rPr>
              <w:t>, в том числе:</w:t>
            </w:r>
          </w:p>
          <w:p w:rsidR="00A15443" w:rsidRPr="006D2A4B" w:rsidRDefault="006C2035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2022 год – 537,6 тыс. рублей;</w:t>
            </w:r>
          </w:p>
          <w:p w:rsidR="00265D3F" w:rsidRPr="006D2A4B" w:rsidRDefault="00265D3F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за счет средств местного бюджета – </w:t>
            </w:r>
            <w:r w:rsidR="007E55DC" w:rsidRPr="006D2A4B">
              <w:rPr>
                <w:sz w:val="28"/>
                <w:szCs w:val="28"/>
              </w:rPr>
              <w:t>9789</w:t>
            </w:r>
            <w:r w:rsidR="00C53AEB" w:rsidRPr="006D2A4B">
              <w:rPr>
                <w:sz w:val="28"/>
                <w:szCs w:val="28"/>
              </w:rPr>
              <w:t>,0</w:t>
            </w:r>
            <w:r w:rsidRPr="006D2A4B">
              <w:rPr>
                <w:sz w:val="28"/>
                <w:szCs w:val="28"/>
              </w:rPr>
              <w:t xml:space="preserve"> тыс. ру</w:t>
            </w:r>
            <w:r w:rsidRPr="006D2A4B">
              <w:rPr>
                <w:sz w:val="28"/>
                <w:szCs w:val="28"/>
              </w:rPr>
              <w:t>б</w:t>
            </w:r>
            <w:r w:rsidRPr="006D2A4B">
              <w:rPr>
                <w:sz w:val="28"/>
                <w:szCs w:val="28"/>
              </w:rPr>
              <w:t>лей, в том числе:</w:t>
            </w:r>
          </w:p>
          <w:p w:rsidR="00265D3F" w:rsidRPr="006D2A4B" w:rsidRDefault="00265D3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500,0 тыс. рублей;</w:t>
            </w:r>
          </w:p>
          <w:p w:rsidR="00265D3F" w:rsidRPr="006D2A4B" w:rsidRDefault="00265D3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– </w:t>
            </w:r>
            <w:r w:rsidR="00192F2C" w:rsidRPr="006D2A4B">
              <w:rPr>
                <w:sz w:val="28"/>
                <w:szCs w:val="28"/>
              </w:rPr>
              <w:t>922,4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265D3F" w:rsidRPr="006D2A4B" w:rsidRDefault="00265D3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427CDD" w:rsidRPr="006D2A4B">
              <w:rPr>
                <w:sz w:val="28"/>
                <w:szCs w:val="28"/>
              </w:rPr>
              <w:t>609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265D3F" w:rsidRPr="006D2A4B" w:rsidRDefault="00265D3F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2024 год – 500,0 тыс. рублей;</w:t>
            </w:r>
          </w:p>
          <w:p w:rsidR="00265D3F" w:rsidRPr="006D2A4B" w:rsidRDefault="00265D3F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530AD0" w:rsidRPr="006D2A4B">
              <w:rPr>
                <w:sz w:val="28"/>
                <w:szCs w:val="28"/>
              </w:rPr>
              <w:t>5757</w:t>
            </w:r>
            <w:r w:rsidR="00C53AEB" w:rsidRPr="006D2A4B">
              <w:rPr>
                <w:sz w:val="28"/>
                <w:szCs w:val="28"/>
              </w:rPr>
              <w:t>,6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052EC5" w:rsidRPr="006D2A4B" w:rsidRDefault="00265D3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2026 год – 500,0 тыс. рублей</w:t>
            </w:r>
            <w:r w:rsidR="00052EC5" w:rsidRPr="006D2A4B">
              <w:rPr>
                <w:sz w:val="28"/>
                <w:szCs w:val="28"/>
              </w:rPr>
              <w:t>;</w:t>
            </w:r>
          </w:p>
          <w:p w:rsidR="00CB0110" w:rsidRPr="006D2A4B" w:rsidRDefault="00052EC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2027 год – 500,0 тыс. рублей</w:t>
            </w:r>
            <w:r w:rsidR="00CB0110" w:rsidRPr="006D2A4B">
              <w:rPr>
                <w:sz w:val="28"/>
                <w:szCs w:val="28"/>
              </w:rPr>
              <w:t>;</w:t>
            </w:r>
          </w:p>
          <w:p w:rsidR="00CB0110" w:rsidRPr="006D2A4B" w:rsidRDefault="00CB0110" w:rsidP="007E55D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7E55DC" w:rsidRPr="006D2A4B">
              <w:rPr>
                <w:sz w:val="28"/>
                <w:szCs w:val="28"/>
              </w:rPr>
              <w:t>500</w:t>
            </w:r>
            <w:r w:rsidRPr="006D2A4B">
              <w:rPr>
                <w:sz w:val="28"/>
                <w:szCs w:val="28"/>
              </w:rPr>
              <w:t>,0 тыс. рублей</w:t>
            </w:r>
            <w:r w:rsidR="00265D3F" w:rsidRPr="006D2A4B">
              <w:rPr>
                <w:sz w:val="28"/>
                <w:szCs w:val="28"/>
              </w:rPr>
              <w:t>.</w:t>
            </w:r>
          </w:p>
        </w:tc>
      </w:tr>
    </w:tbl>
    <w:p w:rsidR="003504B4" w:rsidRPr="006D2A4B" w:rsidRDefault="003504B4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p w:rsidR="003504B4" w:rsidRPr="006D2A4B" w:rsidRDefault="003504B4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p w:rsidR="007A3A9D" w:rsidRPr="006D2A4B" w:rsidRDefault="00CF651F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1</w:t>
      </w:r>
      <w:r w:rsidR="00AF6147" w:rsidRPr="006D2A4B">
        <w:rPr>
          <w:b/>
          <w:sz w:val="28"/>
          <w:szCs w:val="28"/>
        </w:rPr>
        <w:t>. </w:t>
      </w:r>
      <w:r w:rsidR="00AA66CA" w:rsidRPr="006D2A4B">
        <w:rPr>
          <w:b/>
          <w:sz w:val="28"/>
          <w:szCs w:val="28"/>
        </w:rPr>
        <w:t xml:space="preserve">ЦЕЛИ, ЗАДАЧИ И ЦЕЛЕВЫЕ ПОКАЗАТЕЛИ </w:t>
      </w:r>
    </w:p>
    <w:p w:rsidR="007A3A9D" w:rsidRPr="006D2A4B" w:rsidRDefault="00AA66CA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ДОСТИЖЕНИЯ ЦЕЛЕЙ И РЕШЕНИЯ ЗАДАЧ, </w:t>
      </w:r>
    </w:p>
    <w:p w:rsidR="007A3A9D" w:rsidRPr="006D2A4B" w:rsidRDefault="00AA66CA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СРОКИ И ЭТАПЫ РЕАЛИЗАЦИИ ПОДПРОГРАММЫ </w:t>
      </w:r>
    </w:p>
    <w:p w:rsidR="00EE4DBD" w:rsidRPr="006D2A4B" w:rsidRDefault="00EE4DBD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 xml:space="preserve">ПОСТРОЕНИЕ (РАЗВИТИЕ) АППАРАТНО-ПРОГРАММНОГО КОМПЛЕКСА </w:t>
      </w:r>
    </w:p>
    <w:p w:rsidR="00AA66CA" w:rsidRPr="006D2A4B" w:rsidRDefault="00EE4DBD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spacing w:line="240" w:lineRule="atLeast"/>
        <w:jc w:val="center"/>
        <w:rPr>
          <w:sz w:val="28"/>
          <w:szCs w:val="28"/>
        </w:rPr>
      </w:pPr>
    </w:p>
    <w:p w:rsidR="00AA66CA" w:rsidRPr="006D2A4B" w:rsidRDefault="00AF6147" w:rsidP="00754037">
      <w:pPr>
        <w:widowControl w:val="0"/>
        <w:shd w:val="clear" w:color="auto" w:fill="FFFFFF"/>
        <w:tabs>
          <w:tab w:val="left" w:pos="-211"/>
          <w:tab w:val="left" w:pos="-31"/>
          <w:tab w:val="left" w:pos="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1.1. </w:t>
      </w:r>
      <w:r w:rsidR="00AA66CA" w:rsidRPr="006D2A4B">
        <w:rPr>
          <w:sz w:val="28"/>
          <w:szCs w:val="28"/>
        </w:rPr>
        <w:t>Цел</w:t>
      </w:r>
      <w:r w:rsidR="007D3AB1" w:rsidRPr="006D2A4B">
        <w:rPr>
          <w:sz w:val="28"/>
          <w:szCs w:val="28"/>
        </w:rPr>
        <w:t>ью</w:t>
      </w:r>
      <w:r w:rsidR="00AA66CA" w:rsidRPr="006D2A4B">
        <w:rPr>
          <w:sz w:val="28"/>
          <w:szCs w:val="28"/>
        </w:rPr>
        <w:t xml:space="preserve"> подпрограммы явля</w:t>
      </w:r>
      <w:r w:rsidR="007D3AB1" w:rsidRPr="006D2A4B">
        <w:rPr>
          <w:sz w:val="28"/>
          <w:szCs w:val="28"/>
        </w:rPr>
        <w:t>е</w:t>
      </w:r>
      <w:r w:rsidR="00AA66CA" w:rsidRPr="006D2A4B">
        <w:rPr>
          <w:sz w:val="28"/>
          <w:szCs w:val="28"/>
        </w:rPr>
        <w:t>тся</w:t>
      </w:r>
      <w:r w:rsidR="007D3AB1" w:rsidRPr="006D2A4B">
        <w:rPr>
          <w:sz w:val="28"/>
          <w:szCs w:val="28"/>
        </w:rPr>
        <w:t xml:space="preserve"> построение и развитие системы ко</w:t>
      </w:r>
      <w:r w:rsidR="007D3AB1" w:rsidRPr="006D2A4B">
        <w:rPr>
          <w:sz w:val="28"/>
          <w:szCs w:val="28"/>
        </w:rPr>
        <w:t>м</w:t>
      </w:r>
      <w:r w:rsidR="007D3AB1" w:rsidRPr="006D2A4B">
        <w:rPr>
          <w:sz w:val="28"/>
          <w:szCs w:val="28"/>
        </w:rPr>
        <w:t xml:space="preserve">плексного обеспечения безопасности жизнедеятельности </w:t>
      </w:r>
      <w:r w:rsidR="004071D4" w:rsidRPr="006D2A4B">
        <w:rPr>
          <w:sz w:val="28"/>
          <w:szCs w:val="28"/>
        </w:rPr>
        <w:t>муниципального о</w:t>
      </w:r>
      <w:r w:rsidR="004071D4" w:rsidRPr="006D2A4B">
        <w:rPr>
          <w:sz w:val="28"/>
          <w:szCs w:val="28"/>
        </w:rPr>
        <w:t>б</w:t>
      </w:r>
      <w:r w:rsidR="004071D4" w:rsidRPr="006D2A4B">
        <w:rPr>
          <w:sz w:val="28"/>
          <w:szCs w:val="28"/>
        </w:rPr>
        <w:t xml:space="preserve">разования </w:t>
      </w:r>
      <w:r w:rsidR="007D3AB1" w:rsidRPr="006D2A4B">
        <w:rPr>
          <w:sz w:val="28"/>
          <w:szCs w:val="28"/>
        </w:rPr>
        <w:t>Ейск</w:t>
      </w:r>
      <w:r w:rsidR="004071D4" w:rsidRPr="006D2A4B">
        <w:rPr>
          <w:sz w:val="28"/>
          <w:szCs w:val="28"/>
        </w:rPr>
        <w:t>ий</w:t>
      </w:r>
      <w:r w:rsidR="007D3AB1" w:rsidRPr="006D2A4B">
        <w:rPr>
          <w:sz w:val="28"/>
          <w:szCs w:val="28"/>
        </w:rPr>
        <w:t xml:space="preserve"> </w:t>
      </w:r>
      <w:r w:rsidR="00CB0110" w:rsidRPr="006D2A4B">
        <w:rPr>
          <w:sz w:val="28"/>
          <w:szCs w:val="28"/>
        </w:rPr>
        <w:t>муниципальн</w:t>
      </w:r>
      <w:r w:rsidR="004071D4" w:rsidRPr="006D2A4B">
        <w:rPr>
          <w:sz w:val="28"/>
          <w:szCs w:val="28"/>
        </w:rPr>
        <w:t>ый</w:t>
      </w:r>
      <w:r w:rsidR="00CB0110" w:rsidRPr="006D2A4B">
        <w:rPr>
          <w:sz w:val="28"/>
          <w:szCs w:val="28"/>
        </w:rPr>
        <w:t xml:space="preserve"> </w:t>
      </w:r>
      <w:r w:rsidR="007D3AB1" w:rsidRPr="006D2A4B">
        <w:rPr>
          <w:sz w:val="28"/>
          <w:szCs w:val="28"/>
        </w:rPr>
        <w:t>район</w:t>
      </w:r>
      <w:r w:rsidR="004071D4" w:rsidRPr="006D2A4B">
        <w:rPr>
          <w:sz w:val="28"/>
          <w:szCs w:val="28"/>
        </w:rPr>
        <w:t xml:space="preserve"> Краснодарского края</w:t>
      </w:r>
      <w:r w:rsidR="00AA66CA" w:rsidRPr="006D2A4B">
        <w:rPr>
          <w:sz w:val="28"/>
          <w:szCs w:val="28"/>
        </w:rPr>
        <w:t>.</w:t>
      </w:r>
    </w:p>
    <w:p w:rsidR="00AA66CA" w:rsidRPr="006D2A4B" w:rsidRDefault="00AF6147" w:rsidP="00754037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1.2. </w:t>
      </w:r>
      <w:r w:rsidR="00AA66CA" w:rsidRPr="006D2A4B">
        <w:rPr>
          <w:sz w:val="28"/>
          <w:szCs w:val="28"/>
        </w:rPr>
        <w:t>Задач</w:t>
      </w:r>
      <w:r w:rsidR="009D7C5C" w:rsidRPr="006D2A4B">
        <w:rPr>
          <w:sz w:val="28"/>
          <w:szCs w:val="28"/>
        </w:rPr>
        <w:t>ей</w:t>
      </w:r>
      <w:r w:rsidR="00AA66CA" w:rsidRPr="006D2A4B">
        <w:rPr>
          <w:sz w:val="28"/>
          <w:szCs w:val="28"/>
        </w:rPr>
        <w:t xml:space="preserve"> подпрограммы явля</w:t>
      </w:r>
      <w:r w:rsidR="009D7C5C" w:rsidRPr="006D2A4B">
        <w:rPr>
          <w:sz w:val="28"/>
          <w:szCs w:val="28"/>
        </w:rPr>
        <w:t>е</w:t>
      </w:r>
      <w:r w:rsidR="00AA66CA" w:rsidRPr="006D2A4B">
        <w:rPr>
          <w:sz w:val="28"/>
          <w:szCs w:val="28"/>
        </w:rPr>
        <w:t>тся</w:t>
      </w:r>
      <w:r w:rsidR="009D7C5C" w:rsidRPr="006D2A4B">
        <w:rPr>
          <w:sz w:val="28"/>
          <w:szCs w:val="28"/>
        </w:rPr>
        <w:t xml:space="preserve"> развитие и обеспечение функцион</w:t>
      </w:r>
      <w:r w:rsidR="009D7C5C" w:rsidRPr="006D2A4B">
        <w:rPr>
          <w:sz w:val="28"/>
          <w:szCs w:val="28"/>
        </w:rPr>
        <w:t>и</w:t>
      </w:r>
      <w:r w:rsidR="009D7C5C" w:rsidRPr="006D2A4B">
        <w:rPr>
          <w:sz w:val="28"/>
          <w:szCs w:val="28"/>
        </w:rPr>
        <w:t xml:space="preserve">рования системы комплексного обеспечения безопасности жизнедеятельности </w:t>
      </w:r>
      <w:r w:rsidR="008B6E47" w:rsidRPr="006D2A4B">
        <w:rPr>
          <w:sz w:val="28"/>
          <w:szCs w:val="28"/>
        </w:rPr>
        <w:t xml:space="preserve">муниципального образования Ейский </w:t>
      </w:r>
      <w:r w:rsidR="008B6E47" w:rsidRPr="006D2A4B">
        <w:rPr>
          <w:bCs/>
          <w:sz w:val="28"/>
          <w:szCs w:val="28"/>
        </w:rPr>
        <w:t xml:space="preserve">муниципальный </w:t>
      </w:r>
      <w:r w:rsidR="008B6E47" w:rsidRPr="006D2A4B">
        <w:rPr>
          <w:sz w:val="28"/>
          <w:szCs w:val="28"/>
        </w:rPr>
        <w:t xml:space="preserve">район </w:t>
      </w:r>
      <w:r w:rsidR="008B6E47" w:rsidRPr="006D2A4B">
        <w:rPr>
          <w:bCs/>
          <w:sz w:val="28"/>
          <w:szCs w:val="28"/>
        </w:rPr>
        <w:t>Краснодарского края</w:t>
      </w:r>
      <w:r w:rsidR="008B6E47" w:rsidRPr="006D2A4B">
        <w:rPr>
          <w:sz w:val="28"/>
          <w:szCs w:val="28"/>
        </w:rPr>
        <w:t xml:space="preserve"> </w:t>
      </w:r>
      <w:r w:rsidR="009D7C5C" w:rsidRPr="006D2A4B">
        <w:rPr>
          <w:sz w:val="28"/>
          <w:szCs w:val="28"/>
        </w:rPr>
        <w:t>на основе внедрения информационно-инновационных технологий.</w:t>
      </w:r>
    </w:p>
    <w:p w:rsidR="00085128" w:rsidRPr="006D2A4B" w:rsidRDefault="00085128" w:rsidP="00754037">
      <w:pPr>
        <w:tabs>
          <w:tab w:val="left" w:pos="1080"/>
        </w:tabs>
        <w:ind w:firstLine="720"/>
        <w:rPr>
          <w:sz w:val="28"/>
          <w:szCs w:val="28"/>
        </w:rPr>
        <w:sectPr w:rsidR="00085128" w:rsidRPr="006D2A4B" w:rsidSect="004B0D2B">
          <w:headerReference w:type="first" r:id="rId45"/>
          <w:pgSz w:w="11905" w:h="16838"/>
          <w:pgMar w:top="1134" w:right="567" w:bottom="1134" w:left="1701" w:header="720" w:footer="28" w:gutter="0"/>
          <w:cols w:space="720"/>
          <w:noEndnote/>
          <w:docGrid w:linePitch="326"/>
        </w:sectPr>
      </w:pPr>
    </w:p>
    <w:p w:rsidR="00AA66CA" w:rsidRPr="006D2A4B" w:rsidRDefault="00021581" w:rsidP="00754037">
      <w:pPr>
        <w:widowControl w:val="0"/>
        <w:tabs>
          <w:tab w:val="left" w:pos="1800"/>
        </w:tabs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1.3. </w:t>
      </w:r>
      <w:r w:rsidR="00AA66CA" w:rsidRPr="006D2A4B">
        <w:rPr>
          <w:b/>
          <w:bCs/>
          <w:sz w:val="28"/>
          <w:szCs w:val="28"/>
        </w:rPr>
        <w:t>ЦЕЛЕВЫЕ ПОКАЗАТЕЛИ</w:t>
      </w:r>
    </w:p>
    <w:p w:rsidR="005A2C0B" w:rsidRPr="006D2A4B" w:rsidRDefault="00AA66CA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ПОДПРОГРАММЫ </w:t>
      </w:r>
      <w:r w:rsidR="00EE4DBD" w:rsidRPr="006D2A4B">
        <w:rPr>
          <w:b/>
          <w:bCs/>
          <w:sz w:val="28"/>
          <w:szCs w:val="28"/>
        </w:rPr>
        <w:t>«</w:t>
      </w:r>
      <w:r w:rsidR="00EE4DBD" w:rsidRPr="006D2A4B">
        <w:rPr>
          <w:b/>
          <w:sz w:val="28"/>
          <w:szCs w:val="28"/>
        </w:rPr>
        <w:t xml:space="preserve">ПОСТРОЕНИЕ (РАЗВИТИЕ) </w:t>
      </w:r>
    </w:p>
    <w:p w:rsidR="00AA66CA" w:rsidRPr="006D2A4B" w:rsidRDefault="00EE4DBD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АППАРАТНО-ПРОГРАММНОГО КОМПЛЕКСА 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43"/>
        <w:gridCol w:w="1102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CB0110" w:rsidRPr="006D2A4B" w:rsidTr="00CB0110">
        <w:trPr>
          <w:trHeight w:val="49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№ </w:t>
            </w:r>
          </w:p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п/п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Наименование целевого показателя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Единица измер</w:t>
            </w:r>
            <w:r w:rsidRPr="006D2A4B">
              <w:t>е</w:t>
            </w:r>
            <w:r w:rsidRPr="006D2A4B"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Статус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Значение целевого показателя</w:t>
            </w:r>
          </w:p>
        </w:tc>
      </w:tr>
      <w:tr w:rsidR="00CB0110" w:rsidRPr="006D2A4B" w:rsidTr="00CB0110">
        <w:trPr>
          <w:trHeight w:val="36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2020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2021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2022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2024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2025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2026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2027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CB01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2028 год</w:t>
            </w:r>
          </w:p>
        </w:tc>
      </w:tr>
      <w:tr w:rsidR="00CB0110" w:rsidRPr="006D2A4B" w:rsidTr="00CB01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CB01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CB0110" w:rsidRPr="006D2A4B" w:rsidTr="00CB0110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ind w:right="1177"/>
              <w:rPr>
                <w:bCs/>
              </w:rPr>
            </w:pPr>
            <w:r w:rsidRPr="006D2A4B">
              <w:t xml:space="preserve">Подпрограмма 2 </w:t>
            </w:r>
            <w:r w:rsidRPr="006D2A4B">
              <w:rPr>
                <w:bCs/>
              </w:rPr>
              <w:t>«</w:t>
            </w:r>
            <w:r w:rsidRPr="006D2A4B">
              <w:t>Построение (развитие) аппаратно-программного комплекса «Безопасный город</w:t>
            </w:r>
            <w:r w:rsidRPr="006D2A4B">
              <w:rPr>
                <w:bCs/>
              </w:rPr>
              <w:t>»</w:t>
            </w:r>
          </w:p>
          <w:p w:rsidR="00CB0110" w:rsidRPr="006D2A4B" w:rsidRDefault="00CB0110" w:rsidP="00754037">
            <w:pPr>
              <w:spacing w:line="240" w:lineRule="atLeast"/>
              <w:ind w:right="1177"/>
            </w:pPr>
          </w:p>
        </w:tc>
      </w:tr>
      <w:tr w:rsidR="00CB0110" w:rsidRPr="006D2A4B" w:rsidTr="00CB01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Ввод в эксплуатацию аппаратно-программных комплексов видеона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б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людения, включающих в себя камеры видеонаблюдения: количество</w:t>
            </w:r>
            <w:r w:rsidRPr="006D2A4B">
              <w:t xml:space="preserve"> вв</w:t>
            </w:r>
            <w:r w:rsidRPr="006D2A4B">
              <w:t>е</w:t>
            </w:r>
            <w:r w:rsidRPr="006D2A4B">
              <w:t xml:space="preserve">денных в эксплуатацию видеокамер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шт</w:t>
            </w:r>
          </w:p>
          <w:p w:rsidR="00CB0110" w:rsidRPr="006D2A4B" w:rsidRDefault="00CB0110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110" w:rsidRPr="006D2A4B" w:rsidTr="00CB01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Ввод в эксплуатацию аппаратно-программных комплексов видеона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б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людения, включающих в себя камеры обзорного видеонаблюдения: колич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ство</w:t>
            </w:r>
            <w:r w:rsidRPr="006D2A4B">
              <w:t xml:space="preserve"> 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приобретенных и (или) устано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в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ленных камер обзорного видеонабл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ю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дения</w:t>
            </w:r>
            <w:r w:rsidRPr="006D2A4B">
              <w:t xml:space="preserve"> и введенных в эксплуатацию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шт</w:t>
            </w:r>
          </w:p>
          <w:p w:rsidR="00CB0110" w:rsidRPr="006D2A4B" w:rsidRDefault="00CB0110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D548BB" w:rsidP="00432863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110" w:rsidRPr="006D2A4B" w:rsidTr="00CB01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Приобретение камер обзорного в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и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деонаблюдения при у</w:t>
            </w:r>
            <w:r w:rsidRPr="006D2A4B">
              <w:t>частии в пред</w:t>
            </w:r>
            <w:r w:rsidRPr="006D2A4B">
              <w:t>у</w:t>
            </w:r>
            <w:r w:rsidRPr="006D2A4B">
              <w:t>преждении чрезвычайных ситуаций в части развития систем видеонаблюд</w:t>
            </w:r>
            <w:r w:rsidRPr="006D2A4B">
              <w:t>е</w:t>
            </w:r>
            <w:r w:rsidRPr="006D2A4B">
              <w:t>ния муниципальных образований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: к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о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личество</w:t>
            </w:r>
            <w:r w:rsidRPr="006D2A4B">
              <w:t xml:space="preserve"> 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приобретенных камер о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б</w:t>
            </w:r>
            <w:r w:rsidRPr="006D2A4B">
              <w:rPr>
                <w:rStyle w:val="23"/>
                <w:rFonts w:cs="Calibri"/>
                <w:color w:val="auto"/>
                <w:sz w:val="24"/>
                <w:szCs w:val="24"/>
                <w:lang w:eastAsia="en-US"/>
              </w:rPr>
              <w:t>зорного видеонаблюдения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шт</w:t>
            </w:r>
          </w:p>
          <w:p w:rsidR="00CB0110" w:rsidRPr="006D2A4B" w:rsidRDefault="00CB0110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110" w:rsidRPr="006D2A4B" w:rsidTr="00CB0110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75" w:rsidRPr="006D2A4B" w:rsidRDefault="00CB0110" w:rsidP="007C6C7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6D2A4B">
              <w:rPr>
                <w:shd w:val="clear" w:color="auto" w:fill="FFFFFF"/>
              </w:rPr>
              <w:t>Предоставление возможностей апп</w:t>
            </w:r>
            <w:r w:rsidRPr="006D2A4B">
              <w:rPr>
                <w:shd w:val="clear" w:color="auto" w:fill="FFFFFF"/>
              </w:rPr>
              <w:t>а</w:t>
            </w:r>
            <w:r w:rsidRPr="006D2A4B">
              <w:rPr>
                <w:shd w:val="clear" w:color="auto" w:fill="FFFFFF"/>
              </w:rPr>
              <w:t>ратно-программного комплекса видео-мониторинга к</w:t>
            </w:r>
            <w:r w:rsidR="003E316D" w:rsidRPr="006D2A4B">
              <w:rPr>
                <w:shd w:val="clear" w:color="auto" w:fill="FFFFFF"/>
              </w:rPr>
              <w:t xml:space="preserve">онтроля оперативной </w:t>
            </w:r>
            <w:r w:rsidR="003E316D" w:rsidRPr="006D2A4B">
              <w:rPr>
                <w:spacing w:val="4"/>
                <w:shd w:val="clear" w:color="auto" w:fill="FFFFFF"/>
              </w:rPr>
              <w:t xml:space="preserve">обстановки: </w:t>
            </w:r>
            <w:r w:rsidRPr="006D2A4B">
              <w:rPr>
                <w:spacing w:val="4"/>
                <w:shd w:val="clear" w:color="auto" w:fill="FFFFFF"/>
              </w:rPr>
              <w:t>количество</w:t>
            </w:r>
            <w:r w:rsidR="007C6C75" w:rsidRPr="006D2A4B">
              <w:rPr>
                <w:spacing w:val="4"/>
                <w:shd w:val="clear" w:color="auto" w:fill="FFFFFF"/>
              </w:rPr>
              <w:t xml:space="preserve"> предоставле-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CB0110" w:rsidRPr="006D2A4B" w:rsidTr="00CB0110">
        <w:trPr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lastRenderedPageBreak/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0E7AAB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CB0110" w:rsidRPr="006D2A4B" w:rsidTr="00CB0110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6D2A4B">
              <w:rPr>
                <w:shd w:val="clear" w:color="auto" w:fill="FFFFFF"/>
              </w:rPr>
              <w:t>ний информации / количество запр</w:t>
            </w:r>
            <w:r w:rsidRPr="006D2A4B">
              <w:rPr>
                <w:shd w:val="clear" w:color="auto" w:fill="FFFFFF"/>
              </w:rPr>
              <w:t>о</w:t>
            </w:r>
            <w:r w:rsidRPr="006D2A4B">
              <w:rPr>
                <w:shd w:val="clear" w:color="auto" w:fill="FFFFFF"/>
              </w:rPr>
              <w:t>сов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0110" w:rsidRPr="006D2A4B" w:rsidTr="00CB0110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6D2A4B">
              <w:t>Техническое обслуживание и моде</w:t>
            </w:r>
            <w:r w:rsidRPr="006D2A4B">
              <w:t>р</w:t>
            </w:r>
            <w:r w:rsidRPr="006D2A4B">
              <w:t>низация аппаратно-</w:t>
            </w:r>
            <w:r w:rsidRPr="006D2A4B">
              <w:rPr>
                <w:shd w:val="clear" w:color="auto" w:fill="FFFFFF"/>
              </w:rPr>
              <w:t>программных комплексов обзорного видеонаблюд</w:t>
            </w:r>
            <w:r w:rsidRPr="006D2A4B">
              <w:rPr>
                <w:shd w:val="clear" w:color="auto" w:fill="FFFFFF"/>
              </w:rPr>
              <w:t>е</w:t>
            </w:r>
            <w:r w:rsidRPr="006D2A4B">
              <w:rPr>
                <w:shd w:val="clear" w:color="auto" w:fill="FFFFFF"/>
              </w:rPr>
              <w:t>ния: количество исправных и моде</w:t>
            </w:r>
            <w:r w:rsidRPr="006D2A4B">
              <w:rPr>
                <w:shd w:val="clear" w:color="auto" w:fill="FFFFFF"/>
              </w:rPr>
              <w:t>р</w:t>
            </w:r>
            <w:r w:rsidRPr="006D2A4B">
              <w:rPr>
                <w:shd w:val="clear" w:color="auto" w:fill="FFFFFF"/>
              </w:rPr>
              <w:t>низированных комплексов обзорного видеонаблюдения / количество ко</w:t>
            </w:r>
            <w:r w:rsidRPr="006D2A4B">
              <w:rPr>
                <w:shd w:val="clear" w:color="auto" w:fill="FFFFFF"/>
              </w:rPr>
              <w:t>м</w:t>
            </w:r>
            <w:r w:rsidRPr="006D2A4B">
              <w:rPr>
                <w:shd w:val="clear" w:color="auto" w:fill="FFFFFF"/>
              </w:rPr>
              <w:t>плексов обзорного видеонаблюдения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CB0110" w:rsidRPr="006D2A4B" w:rsidTr="00CB0110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4071D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Создание и содержание системы обеспечения вызова экстренных оп</w:t>
            </w:r>
            <w:r w:rsidRPr="006D2A4B">
              <w:t>е</w:t>
            </w:r>
            <w:r w:rsidRPr="006D2A4B">
              <w:t>ративных служб по единому номеру «112»</w:t>
            </w:r>
            <w:r w:rsidRPr="006D2A4B">
              <w:rPr>
                <w:shd w:val="clear" w:color="auto" w:fill="FFFFFF"/>
              </w:rPr>
              <w:t>:</w:t>
            </w:r>
            <w:r w:rsidRPr="006D2A4B">
              <w:t xml:space="preserve"> количество дежурно-диспетчерских служб экстренного в</w:t>
            </w:r>
            <w:r w:rsidRPr="006D2A4B">
              <w:t>ы</w:t>
            </w:r>
            <w:r w:rsidRPr="006D2A4B">
              <w:t>зова, подключенных к системе «112» и работающих с единой дежурной диспетчерской службой в автоматиз</w:t>
            </w:r>
            <w:r w:rsidRPr="006D2A4B">
              <w:t>и</w:t>
            </w:r>
            <w:r w:rsidRPr="006D2A4B">
              <w:t>рованном режиме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CB0110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0" w:rsidRPr="006D2A4B" w:rsidRDefault="007F43C4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</w:tr>
    </w:tbl>
    <w:p w:rsidR="00F62D48" w:rsidRPr="006D2A4B" w:rsidRDefault="00F62D48" w:rsidP="00754037">
      <w:pPr>
        <w:rPr>
          <w:sz w:val="4"/>
          <w:szCs w:val="4"/>
        </w:rPr>
      </w:pPr>
    </w:p>
    <w:p w:rsidR="00A72F2C" w:rsidRPr="006D2A4B" w:rsidRDefault="00A72F2C" w:rsidP="00754037">
      <w:pPr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Реализация подпрограммы рассчитана на период с 2021 года по 202</w:t>
      </w:r>
      <w:r w:rsidR="007F43C4" w:rsidRPr="006D2A4B">
        <w:rPr>
          <w:sz w:val="28"/>
          <w:szCs w:val="28"/>
        </w:rPr>
        <w:t>8</w:t>
      </w:r>
      <w:r w:rsidRPr="006D2A4B">
        <w:rPr>
          <w:sz w:val="28"/>
          <w:szCs w:val="28"/>
        </w:rPr>
        <w:t xml:space="preserve"> год.</w:t>
      </w:r>
    </w:p>
    <w:p w:rsidR="00A72F2C" w:rsidRPr="006D2A4B" w:rsidRDefault="00A72F2C" w:rsidP="00754037">
      <w:pPr>
        <w:ind w:firstLine="720"/>
        <w:jc w:val="both"/>
        <w:rPr>
          <w:b/>
          <w:sz w:val="28"/>
          <w:szCs w:val="28"/>
        </w:rPr>
      </w:pPr>
      <w:r w:rsidRPr="006D2A4B">
        <w:rPr>
          <w:sz w:val="28"/>
          <w:szCs w:val="28"/>
        </w:rPr>
        <w:t>Этапы реализации подпрограммы не предусмотрены.</w:t>
      </w:r>
    </w:p>
    <w:p w:rsidR="00110F85" w:rsidRPr="006D2A4B" w:rsidRDefault="00110F85" w:rsidP="00754037">
      <w:pPr>
        <w:spacing w:line="240" w:lineRule="atLeast"/>
        <w:jc w:val="both"/>
        <w:sectPr w:rsidR="00110F85" w:rsidRPr="006D2A4B" w:rsidSect="001A6634">
          <w:headerReference w:type="default" r:id="rId46"/>
          <w:headerReference w:type="first" r:id="rId47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  <w:r w:rsidRPr="006D2A4B">
        <w:t xml:space="preserve">                    </w:t>
      </w:r>
    </w:p>
    <w:p w:rsidR="00AA66CA" w:rsidRPr="006D2A4B" w:rsidRDefault="007F4FE7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2</w:t>
      </w:r>
      <w:r w:rsidR="00021581" w:rsidRPr="006D2A4B">
        <w:rPr>
          <w:b/>
          <w:sz w:val="28"/>
          <w:szCs w:val="28"/>
        </w:rPr>
        <w:t>. </w:t>
      </w:r>
      <w:r w:rsidR="00AA66CA" w:rsidRPr="006D2A4B">
        <w:rPr>
          <w:b/>
          <w:sz w:val="28"/>
          <w:szCs w:val="28"/>
        </w:rPr>
        <w:t>ПЕРЕЧЕНЬ МЕРОПРИЯТИЙ ПОДПРОГРАММЫ</w:t>
      </w:r>
    </w:p>
    <w:p w:rsidR="005A2C0B" w:rsidRPr="006D2A4B" w:rsidRDefault="00AA66CA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 </w:t>
      </w:r>
      <w:r w:rsidR="005A2C0B" w:rsidRPr="006D2A4B">
        <w:rPr>
          <w:b/>
          <w:bCs/>
          <w:sz w:val="28"/>
          <w:szCs w:val="28"/>
        </w:rPr>
        <w:t>«</w:t>
      </w:r>
      <w:r w:rsidR="005A2C0B" w:rsidRPr="006D2A4B">
        <w:rPr>
          <w:b/>
          <w:sz w:val="28"/>
          <w:szCs w:val="28"/>
        </w:rPr>
        <w:t xml:space="preserve">ПОСТРОЕНИЕ (РАЗВИТИЕ) АППАРАТНО-ПРОГРАММНОГО КОМПЛЕКСА </w:t>
      </w:r>
    </w:p>
    <w:p w:rsidR="00AA66CA" w:rsidRPr="006D2A4B" w:rsidRDefault="005A2C0B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34"/>
        <w:gridCol w:w="1134"/>
        <w:gridCol w:w="1134"/>
        <w:gridCol w:w="1376"/>
        <w:gridCol w:w="42"/>
        <w:gridCol w:w="1559"/>
        <w:gridCol w:w="1843"/>
      </w:tblGrid>
      <w:tr w:rsidR="00AA66CA" w:rsidRPr="006D2A4B" w:rsidTr="00A06560">
        <w:trPr>
          <w:trHeight w:val="132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2B1083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left="-38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left="-68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реализа-ции</w:t>
            </w:r>
          </w:p>
        </w:tc>
        <w:tc>
          <w:tcPr>
            <w:tcW w:w="6096" w:type="dxa"/>
            <w:gridSpan w:val="6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Непосредст-венный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зультат ре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лизации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left="-4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 (распоряд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тель) бюджетных средств, испо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</w:p>
        </w:tc>
      </w:tr>
      <w:tr w:rsidR="00AA66CA" w:rsidRPr="006D2A4B" w:rsidTr="00A06560">
        <w:trPr>
          <w:trHeight w:val="20"/>
        </w:trPr>
        <w:tc>
          <w:tcPr>
            <w:tcW w:w="758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ind w:left="-38" w:right="-42"/>
              <w:jc w:val="center"/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276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20" w:type="dxa"/>
            <w:gridSpan w:val="5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</w:tr>
      <w:tr w:rsidR="00AA66CA" w:rsidRPr="006D2A4B" w:rsidTr="00A06560">
        <w:trPr>
          <w:trHeight w:val="706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AA66CA" w:rsidRPr="006D2A4B" w:rsidRDefault="00AA66CA" w:rsidP="00754037"/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ind w:left="-38" w:right="-42"/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AA66CA" w:rsidRPr="006D2A4B" w:rsidRDefault="00AA66CA" w:rsidP="00754037"/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AA66CA" w:rsidRPr="006D2A4B" w:rsidRDefault="00AA66CA" w:rsidP="00754037"/>
        </w:tc>
        <w:tc>
          <w:tcPr>
            <w:tcW w:w="1276" w:type="dxa"/>
            <w:vMerge/>
            <w:tcMar>
              <w:top w:w="45" w:type="dxa"/>
              <w:bottom w:w="45" w:type="dxa"/>
            </w:tcMar>
          </w:tcPr>
          <w:p w:rsidR="00AA66CA" w:rsidRPr="006D2A4B" w:rsidRDefault="00AA66CA" w:rsidP="00754037"/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федера-льный бюджет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7B064B" w:rsidP="00754037">
            <w:pPr>
              <w:pStyle w:val="ConsPlusNormal"/>
              <w:ind w:left="-55" w:right="-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2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внебюджет-ные исто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559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</w:tr>
      <w:tr w:rsidR="00AA66CA" w:rsidRPr="006D2A4B" w:rsidTr="00347276">
        <w:trPr>
          <w:trHeight w:val="28"/>
        </w:trPr>
        <w:tc>
          <w:tcPr>
            <w:tcW w:w="758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left="-38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66CA" w:rsidRPr="006D2A4B" w:rsidTr="00347276">
        <w:trPr>
          <w:trHeight w:val="213"/>
        </w:trPr>
        <w:tc>
          <w:tcPr>
            <w:tcW w:w="758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6" w:type="dxa"/>
            <w:gridSpan w:val="11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left="-38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 1.</w:t>
            </w:r>
            <w:r w:rsidR="00021581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27EC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развитие системы комплексного обеспечения безопасности жизнедеятельности 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Ейский муниципальный район Краснодарского края</w:t>
            </w:r>
          </w:p>
        </w:tc>
      </w:tr>
      <w:tr w:rsidR="00AA66CA" w:rsidRPr="006D2A4B" w:rsidTr="00347276">
        <w:trPr>
          <w:trHeight w:val="1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left="-38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1.1.</w:t>
            </w:r>
            <w:r w:rsidR="00021581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27EC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обеспечение функционирования системы комплексного обеспечения безопасности жизнедеятельности 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E47" w:rsidRPr="006D2A4B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Ейский муниципальный район Краснодарского края</w:t>
            </w:r>
            <w:r w:rsidR="005D27EC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внедрения информационно-инновационных технологий</w:t>
            </w:r>
          </w:p>
        </w:tc>
      </w:tr>
      <w:tr w:rsidR="002A0296" w:rsidRPr="006D2A4B" w:rsidTr="00DF224F">
        <w:trPr>
          <w:trHeight w:val="389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2A0296" w:rsidRPr="006D2A4B" w:rsidRDefault="00110F85" w:rsidP="00754037">
            <w:pPr>
              <w:pStyle w:val="ConsPlusNormal"/>
              <w:ind w:left="-50" w:right="-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left="-38" w:right="-42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Мероприятие № 1.1.1.</w:t>
            </w:r>
          </w:p>
          <w:p w:rsidR="002A0296" w:rsidRPr="006D2A4B" w:rsidRDefault="002A0296" w:rsidP="00754037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Приобретение и (или) установка аппаратно- программных ко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плексов обзорного видеонаблюдения, ввод в эксплуатацию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 w:val="restart"/>
            <w:tcMar>
              <w:top w:w="45" w:type="dxa"/>
              <w:bottom w:w="45" w:type="dxa"/>
            </w:tcMar>
          </w:tcPr>
          <w:p w:rsidR="002A0296" w:rsidRPr="006D2A4B" w:rsidRDefault="002A0296" w:rsidP="00035696">
            <w:pPr>
              <w:pStyle w:val="ConsPlusNormal"/>
              <w:spacing w:line="240" w:lineRule="exact"/>
              <w:ind w:firstLine="0"/>
              <w:jc w:val="both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ввод в эк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плуатацию аппаратно</w:t>
            </w:r>
            <w:r w:rsidR="002D134A"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-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программных комплексов видеонабл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ю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дения, вкл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ю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чающих в с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бя камеры 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б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зорного видео</w:t>
            </w:r>
          </w:p>
          <w:p w:rsidR="002A0296" w:rsidRPr="006D2A4B" w:rsidRDefault="002A0296" w:rsidP="0003569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наблюдения</w:t>
            </w: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</w:tcPr>
          <w:p w:rsidR="002A0296" w:rsidRPr="006D2A4B" w:rsidRDefault="002A0296" w:rsidP="0003569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7F43C4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7F43C4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3C4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зования Ейский </w:t>
            </w:r>
            <w:r w:rsidR="007F43C4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2A0296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96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427CDD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296"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427CDD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296"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296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2A0296" w:rsidRPr="006D2A4B" w:rsidRDefault="002A0296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A0296" w:rsidRPr="006D2A4B" w:rsidRDefault="002A029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94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5550,6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5550,6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94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94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94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60094" w:rsidRPr="006D2A4B" w:rsidRDefault="00460094" w:rsidP="007A4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094" w:rsidRPr="006D2A4B" w:rsidTr="00DF224F">
        <w:trPr>
          <w:trHeight w:val="389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7350,6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7350,6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  <w:vAlign w:val="center"/>
          </w:tcPr>
          <w:p w:rsidR="00460094" w:rsidRPr="006D2A4B" w:rsidRDefault="00460094" w:rsidP="00DF224F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gridSpan w:val="2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60094" w:rsidRPr="006D2A4B" w:rsidRDefault="004600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34A" w:rsidRPr="006D2A4B" w:rsidRDefault="002D134A" w:rsidP="00754037">
      <w:pPr>
        <w:spacing w:line="240" w:lineRule="atLeast"/>
        <w:jc w:val="both"/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34"/>
        <w:gridCol w:w="1134"/>
        <w:gridCol w:w="1134"/>
        <w:gridCol w:w="1376"/>
        <w:gridCol w:w="1601"/>
        <w:gridCol w:w="1843"/>
      </w:tblGrid>
      <w:tr w:rsidR="002D134A" w:rsidRPr="006D2A4B" w:rsidTr="002D134A">
        <w:trPr>
          <w:trHeight w:val="91"/>
          <w:tblHeader/>
        </w:trPr>
        <w:tc>
          <w:tcPr>
            <w:tcW w:w="758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134A" w:rsidRPr="006D2A4B" w:rsidTr="007F4121">
        <w:trPr>
          <w:trHeight w:val="421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6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42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Мероприятие № 1.1.2.</w:t>
            </w:r>
          </w:p>
          <w:p w:rsidR="002D134A" w:rsidRPr="006D2A4B" w:rsidRDefault="002D134A" w:rsidP="00754037">
            <w:pPr>
              <w:pStyle w:val="ConsPlusNormal"/>
              <w:ind w:left="-38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Участие в предупр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ждении чрезвыча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ситуаций в части развития систем 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деонаблюдения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ниципальных образ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ваний систем виде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наблюдения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(приобретение камер обзорного видеона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людения)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537,6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422,4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both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камер обзо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ного видео</w:t>
            </w:r>
          </w:p>
          <w:p w:rsidR="002D134A" w:rsidRPr="006D2A4B" w:rsidRDefault="002D134A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наблюдения</w:t>
            </w: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</w:tcPr>
          <w:p w:rsidR="002D134A" w:rsidRPr="006D2A4B" w:rsidRDefault="002D134A" w:rsidP="008B6E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7A4534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7A4534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4534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2D134A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34A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34A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34A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2D134A" w:rsidRPr="006D2A4B" w:rsidRDefault="002D134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2B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BC3E2B" w:rsidRPr="006D2A4B" w:rsidRDefault="00BC3E2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A4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537,6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422,4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7A4534" w:rsidRPr="006D2A4B" w:rsidRDefault="007A4534" w:rsidP="009E1CB4">
            <w:pPr>
              <w:pStyle w:val="ConsPlusNormal"/>
              <w:ind w:left="-38" w:right="-28" w:firstLine="0"/>
              <w:jc w:val="both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 xml:space="preserve">Мероприятие № 1.1.3. Предоставление 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pacing w:val="-4"/>
                <w:sz w:val="24"/>
                <w:szCs w:val="24"/>
                <w:lang w:eastAsia="en-US"/>
              </w:rPr>
              <w:t>во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pacing w:val="-4"/>
                <w:sz w:val="24"/>
                <w:szCs w:val="24"/>
                <w:lang w:eastAsia="en-US"/>
              </w:rPr>
              <w:t>з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pacing w:val="-4"/>
                <w:sz w:val="24"/>
                <w:szCs w:val="24"/>
                <w:lang w:eastAsia="en-US"/>
              </w:rPr>
              <w:t>можностей аппаратно-программного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 xml:space="preserve"> ко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плекса видеомонит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ринга контроля оп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ративной обстановки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bottom w:w="45" w:type="dxa"/>
            </w:tcMar>
            <w:textDirection w:val="btLr"/>
          </w:tcPr>
          <w:p w:rsidR="007A4534" w:rsidRPr="006D2A4B" w:rsidRDefault="007A4534" w:rsidP="0075403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тельности муниципальных учреждений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предоставл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ние устано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в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ленным п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рядком в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и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деоинформ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а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ции по запр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сам заинтер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сованных 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ганизаций</w:t>
            </w: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</w:tcPr>
          <w:p w:rsidR="007A4534" w:rsidRPr="006D2A4B" w:rsidRDefault="007A4534" w:rsidP="008B6E47">
            <w:pPr>
              <w:pStyle w:val="ConsPlusNormal"/>
              <w:spacing w:line="240" w:lineRule="atLeast"/>
              <w:ind w:left="-65"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404F50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404F50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4F50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спасения Ейского района</w:t>
            </w: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34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7A4534" w:rsidRPr="006D2A4B" w:rsidRDefault="007A4534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4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21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Мероприятие № 1.1.4.</w:t>
            </w:r>
          </w:p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Техническое обсл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живание и модерн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зация аппаратно-программных ко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плексов обзорного видеонаблюдения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59" w:right="-73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организация и осуществление технического обслуживания, модернизации аппаратно-программных комплексов обзорного в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и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деонаблюдения</w:t>
            </w:r>
          </w:p>
          <w:p w:rsidR="00404F50" w:rsidRPr="006D2A4B" w:rsidRDefault="00404F50" w:rsidP="00754037">
            <w:pPr>
              <w:pStyle w:val="ConsPlusNormal"/>
              <w:ind w:left="-59" w:right="-7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</w:tcPr>
          <w:p w:rsidR="00404F50" w:rsidRPr="006D2A4B" w:rsidRDefault="00404F50" w:rsidP="008B6E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B00B9C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B00B9C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0B9C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35696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150,0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150,0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359,0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359,0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AF0CA1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207</w:t>
            </w:r>
            <w:r w:rsidR="00404F50" w:rsidRPr="006D2A4B">
              <w:t>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AF0CA1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207</w:t>
            </w:r>
            <w:r w:rsidR="00404F50" w:rsidRPr="006D2A4B">
              <w:t>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50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100,0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404F50" w:rsidRPr="006D2A4B" w:rsidRDefault="00404F50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9C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B00B9C" w:rsidRPr="006D2A4B" w:rsidRDefault="00B00B9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B00B9C" w:rsidRPr="006D2A4B" w:rsidRDefault="00B00B9C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B00B9C" w:rsidRPr="006D2A4B" w:rsidRDefault="00B00B9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00B9C" w:rsidRPr="006D2A4B" w:rsidRDefault="00B00B9C" w:rsidP="007F4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4121"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B00B9C" w:rsidRPr="006D2A4B" w:rsidRDefault="00F07B02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500</w:t>
            </w:r>
            <w:r w:rsidR="00B00B9C" w:rsidRPr="006D2A4B">
              <w:t>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00B9C" w:rsidRPr="006D2A4B" w:rsidRDefault="00B00B9C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B00B9C" w:rsidRPr="006D2A4B" w:rsidRDefault="00B00B9C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B00B9C" w:rsidRPr="006D2A4B" w:rsidRDefault="00F07B02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500</w:t>
            </w:r>
            <w:r w:rsidR="00B00B9C" w:rsidRPr="006D2A4B">
              <w:t>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B00B9C" w:rsidRPr="006D2A4B" w:rsidRDefault="00B00B9C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B00B9C" w:rsidRPr="006D2A4B" w:rsidRDefault="00B00B9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B00B9C" w:rsidRPr="006D2A4B" w:rsidRDefault="00B00B9C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2016,0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bottom w:w="45" w:type="dxa"/>
            </w:tcMar>
          </w:tcPr>
          <w:p w:rsidR="009904AF" w:rsidRPr="006D2A4B" w:rsidRDefault="009904AF" w:rsidP="00CD6949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2016,0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Мероприятие № 1.1.5.</w:t>
            </w:r>
          </w:p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Создание и содерж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а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ние системы обесп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чения вызова эк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тренных оперативных служб по единому номеру «112», в том числе организация локальных сетей си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темы</w:t>
            </w:r>
          </w:p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 w:val="restart"/>
            <w:tcMar>
              <w:top w:w="45" w:type="dxa"/>
              <w:bottom w:w="45" w:type="dxa"/>
            </w:tcMar>
            <w:textDirection w:val="btLr"/>
            <w:vAlign w:val="center"/>
          </w:tcPr>
          <w:p w:rsidR="009904AF" w:rsidRPr="006D2A4B" w:rsidRDefault="009904AF" w:rsidP="00754037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обеспечения деятельности муниципальных учрежд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035696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обеспечение вызова эк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с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тренных оп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е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ративных служб по единому н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о</w:t>
            </w:r>
            <w:r w:rsidRPr="006D2A4B"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  <w:t>меру «112»</w:t>
            </w:r>
          </w:p>
        </w:tc>
        <w:tc>
          <w:tcPr>
            <w:tcW w:w="1843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035696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Краснодарского края, отдел ГО и ЧС администр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зования Ейский муниципальный район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края, Служба спас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Ейского района</w:t>
            </w: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F4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7F4121">
        <w:trPr>
          <w:trHeight w:val="404"/>
        </w:trPr>
        <w:tc>
          <w:tcPr>
            <w:tcW w:w="758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Style w:val="23"/>
                <w:rFonts w:ascii="Times New Roman" w:hAnsi="Times New Roman" w:cs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5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34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601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754" w:type="dxa"/>
            <w:vMerge w:val="restart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76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45" w:type="dxa"/>
              <w:bottom w:w="45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1460,0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537,6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922,4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609,0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609,0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D93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5757,6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460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5757,6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F4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6F3E91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F" w:rsidRPr="006D2A4B" w:rsidTr="00F533B9">
        <w:trPr>
          <w:trHeight w:val="113"/>
        </w:trPr>
        <w:tc>
          <w:tcPr>
            <w:tcW w:w="758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left="-38"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79" w:type="dxa"/>
              <w:bottom w:w="79" w:type="dxa"/>
            </w:tcMar>
          </w:tcPr>
          <w:p w:rsidR="009904AF" w:rsidRPr="006D2A4B" w:rsidRDefault="009904AF" w:rsidP="00D93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10326,6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537,6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:rsidR="009904AF" w:rsidRPr="006D2A4B" w:rsidRDefault="009904AF" w:rsidP="00D931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9789,0</w:t>
            </w:r>
          </w:p>
        </w:tc>
        <w:tc>
          <w:tcPr>
            <w:tcW w:w="1376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601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9" w:type="dxa"/>
              <w:bottom w:w="79" w:type="dxa"/>
            </w:tcMar>
          </w:tcPr>
          <w:p w:rsidR="009904AF" w:rsidRPr="006D2A4B" w:rsidRDefault="009904AF" w:rsidP="007540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6CA" w:rsidRPr="006D2A4B" w:rsidRDefault="00AA66CA" w:rsidP="00754037">
      <w:pPr>
        <w:spacing w:line="240" w:lineRule="atLeast"/>
        <w:jc w:val="both"/>
        <w:sectPr w:rsidR="00AA66CA" w:rsidRPr="006D2A4B" w:rsidSect="001A6634">
          <w:headerReference w:type="default" r:id="rId48"/>
          <w:headerReference w:type="first" r:id="rId49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5A2C0B" w:rsidRPr="006D2A4B" w:rsidRDefault="007F4FE7" w:rsidP="00754037">
      <w:pPr>
        <w:spacing w:line="240" w:lineRule="atLeast"/>
        <w:ind w:left="1260" w:right="1177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3</w:t>
      </w:r>
      <w:r w:rsidR="00021581" w:rsidRPr="006D2A4B">
        <w:rPr>
          <w:b/>
          <w:sz w:val="28"/>
          <w:szCs w:val="28"/>
        </w:rPr>
        <w:t>. </w:t>
      </w:r>
      <w:r w:rsidR="00AA66CA" w:rsidRPr="006D2A4B">
        <w:rPr>
          <w:b/>
          <w:sz w:val="28"/>
          <w:szCs w:val="28"/>
        </w:rPr>
        <w:t xml:space="preserve">ОБОСНОВАНИЕ РЕСУРСНОГО ОБЕСПЕЧЕНИЯ ПОДПРОГРАММЫ </w:t>
      </w:r>
      <w:r w:rsidR="005A2C0B" w:rsidRPr="006D2A4B">
        <w:rPr>
          <w:b/>
          <w:bCs/>
          <w:sz w:val="28"/>
          <w:szCs w:val="28"/>
        </w:rPr>
        <w:t>«</w:t>
      </w:r>
      <w:r w:rsidR="005A2C0B" w:rsidRPr="006D2A4B">
        <w:rPr>
          <w:b/>
          <w:sz w:val="28"/>
          <w:szCs w:val="28"/>
        </w:rPr>
        <w:t xml:space="preserve">ПОСТРОЕНИЕ (РАЗВИТИЕ) АППАРАТНО-ПРОГРАММНОГО КОМПЛЕКСА </w:t>
      </w:r>
    </w:p>
    <w:p w:rsidR="00AA66CA" w:rsidRPr="006D2A4B" w:rsidRDefault="005A2C0B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Реализация </w:t>
      </w:r>
      <w:r w:rsidR="00AE495D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 предусматривается за счет средств бюджета муниципального образования Ейский </w:t>
      </w:r>
      <w:r w:rsidR="00F03C23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035696" w:rsidRPr="006D2A4B">
        <w:rPr>
          <w:sz w:val="28"/>
          <w:szCs w:val="28"/>
        </w:rPr>
        <w:t xml:space="preserve"> Краснодарского края</w:t>
      </w:r>
      <w:r w:rsidRPr="006D2A4B">
        <w:rPr>
          <w:sz w:val="28"/>
          <w:szCs w:val="28"/>
        </w:rPr>
        <w:t xml:space="preserve"> (далее – местный бюджет). Потребность в финансовых ресурсах определ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на исходя из необходимого выполнения целевых показателей, с учетом фина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совых возможностей местного бюджета.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Объемы бюджетных ассигнований местного бюджета, направляемых на финансирование мероприятий </w:t>
      </w:r>
      <w:r w:rsidR="00AE495D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программы, подлежат ежегодному уточн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нию при принятии решения о местном бюджете на очередной финансовый год и на плановый период.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об общем объеме финансирования </w:t>
      </w:r>
      <w:r w:rsidR="00AE495D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по годам ее реализации и объемах финансирования приведены в таблице.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96"/>
        <w:gridCol w:w="1225"/>
        <w:gridCol w:w="1538"/>
        <w:gridCol w:w="1776"/>
        <w:gridCol w:w="1393"/>
        <w:gridCol w:w="1670"/>
      </w:tblGrid>
      <w:tr w:rsidR="00AA66CA" w:rsidRPr="006D2A4B" w:rsidTr="00A03D3D">
        <w:trPr>
          <w:jc w:val="center"/>
        </w:trPr>
        <w:tc>
          <w:tcPr>
            <w:tcW w:w="1896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02" w:type="dxa"/>
            <w:gridSpan w:val="5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AA66CA" w:rsidRPr="006D2A4B" w:rsidTr="00A03D3D">
        <w:trPr>
          <w:jc w:val="center"/>
        </w:trPr>
        <w:tc>
          <w:tcPr>
            <w:tcW w:w="1896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225" w:type="dxa"/>
            <w:vMerge w:val="restart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77" w:type="dxa"/>
            <w:gridSpan w:val="4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A66CA" w:rsidRPr="006D2A4B" w:rsidTr="00A03D3D">
        <w:trPr>
          <w:jc w:val="center"/>
        </w:trPr>
        <w:tc>
          <w:tcPr>
            <w:tcW w:w="1896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225" w:type="dxa"/>
            <w:vMerge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jc w:val="center"/>
            </w:pPr>
          </w:p>
        </w:tc>
        <w:tc>
          <w:tcPr>
            <w:tcW w:w="1538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  <w:vAlign w:val="center"/>
          </w:tcPr>
          <w:p w:rsidR="00EE4F3C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A66CA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  <w:vAlign w:val="center"/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66CA" w:rsidRPr="006D2A4B" w:rsidTr="00A03D3D">
        <w:trPr>
          <w:trHeight w:val="94"/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AA66CA" w:rsidRPr="006D2A4B" w:rsidRDefault="00AA66C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66CA" w:rsidRPr="006D2A4B" w:rsidTr="00EA6948">
        <w:trPr>
          <w:jc w:val="center"/>
        </w:trPr>
        <w:tc>
          <w:tcPr>
            <w:tcW w:w="9498" w:type="dxa"/>
            <w:gridSpan w:val="6"/>
            <w:tcMar>
              <w:top w:w="45" w:type="dxa"/>
              <w:bottom w:w="45" w:type="dxa"/>
            </w:tcMar>
          </w:tcPr>
          <w:p w:rsidR="00AA66CA" w:rsidRPr="006D2A4B" w:rsidRDefault="00AF6147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3B50C2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0C2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6CA" w:rsidRPr="006D2A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1CA1" w:rsidRPr="006D2A4B">
              <w:rPr>
                <w:rFonts w:ascii="Times New Roman" w:hAnsi="Times New Roman" w:cs="Times New Roman"/>
                <w:sz w:val="24"/>
                <w:szCs w:val="24"/>
              </w:rPr>
              <w:t>Построение (развитие) аппаратно-программного комплекса «Безопа</w:t>
            </w:r>
            <w:r w:rsidR="00261CA1"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1CA1" w:rsidRPr="006D2A4B">
              <w:rPr>
                <w:rFonts w:ascii="Times New Roman" w:hAnsi="Times New Roman" w:cs="Times New Roman"/>
                <w:sz w:val="24"/>
                <w:szCs w:val="24"/>
              </w:rPr>
              <w:t>ный город»</w:t>
            </w:r>
          </w:p>
        </w:tc>
      </w:tr>
      <w:tr w:rsidR="00B303B2" w:rsidRPr="006D2A4B" w:rsidTr="00A03D3D">
        <w:trPr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03B2" w:rsidRPr="006D2A4B" w:rsidTr="00A03D3D">
        <w:trPr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B303B2" w:rsidRPr="006D2A4B" w:rsidRDefault="00C4124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  <w:r w:rsidR="00B303B2" w:rsidRPr="006D2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B303B2" w:rsidRPr="006D2A4B" w:rsidRDefault="00C4124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537,6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B303B2" w:rsidRPr="006D2A4B" w:rsidRDefault="00C4124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922,4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03B2" w:rsidRPr="006D2A4B" w:rsidTr="00A03D3D">
        <w:trPr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B303B2" w:rsidRPr="006D2A4B" w:rsidRDefault="007227B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B303B2" w:rsidRPr="006D2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B303B2" w:rsidRPr="006D2A4B" w:rsidRDefault="007227B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B303B2" w:rsidRPr="006D2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03B2" w:rsidRPr="006D2A4B" w:rsidTr="00A03D3D">
        <w:trPr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607E" w:rsidRPr="006D2A4B" w:rsidTr="00A03D3D">
        <w:trPr>
          <w:jc w:val="center"/>
        </w:trPr>
        <w:tc>
          <w:tcPr>
            <w:tcW w:w="1896" w:type="dxa"/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25" w:type="dxa"/>
            <w:tcMar>
              <w:top w:w="45" w:type="dxa"/>
              <w:bottom w:w="45" w:type="dxa"/>
            </w:tcMar>
          </w:tcPr>
          <w:p w:rsidR="00A9607E" w:rsidRPr="006D2A4B" w:rsidRDefault="00A9607E" w:rsidP="00CD6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5757,6</w:t>
            </w:r>
          </w:p>
        </w:tc>
        <w:tc>
          <w:tcPr>
            <w:tcW w:w="1538" w:type="dxa"/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45" w:type="dxa"/>
              <w:bottom w:w="45" w:type="dxa"/>
            </w:tcMar>
          </w:tcPr>
          <w:p w:rsidR="00A9607E" w:rsidRPr="006D2A4B" w:rsidRDefault="00A9607E" w:rsidP="00CD6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5757,6</w:t>
            </w:r>
          </w:p>
        </w:tc>
        <w:tc>
          <w:tcPr>
            <w:tcW w:w="1670" w:type="dxa"/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607E" w:rsidRPr="006D2A4B" w:rsidTr="00A03D3D">
        <w:trPr>
          <w:jc w:val="center"/>
        </w:trPr>
        <w:tc>
          <w:tcPr>
            <w:tcW w:w="1896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607E" w:rsidRPr="006D2A4B" w:rsidTr="00A03D3D">
        <w:trPr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A9607E" w:rsidRPr="006D2A4B" w:rsidRDefault="00A960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55DC" w:rsidRPr="006D2A4B" w:rsidTr="00A03D3D">
        <w:trPr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F03C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6F3E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55DC" w:rsidRPr="006D2A4B" w:rsidTr="00A03D3D">
        <w:trPr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10326,6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537,6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9789,0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:rsidR="007E55DC" w:rsidRPr="006D2A4B" w:rsidRDefault="007E55DC" w:rsidP="00CD659D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</w:tr>
    </w:tbl>
    <w:p w:rsidR="00AA66CA" w:rsidRPr="006D2A4B" w:rsidRDefault="00AA66CA" w:rsidP="00754037">
      <w:pPr>
        <w:rPr>
          <w:sz w:val="4"/>
          <w:szCs w:val="4"/>
        </w:rPr>
      </w:pPr>
    </w:p>
    <w:p w:rsidR="00AA66CA" w:rsidRPr="006D2A4B" w:rsidRDefault="00AA66CA" w:rsidP="00754037">
      <w:pPr>
        <w:spacing w:line="240" w:lineRule="atLeast"/>
        <w:jc w:val="center"/>
        <w:rPr>
          <w:sz w:val="28"/>
          <w:szCs w:val="28"/>
        </w:rPr>
      </w:pPr>
    </w:p>
    <w:p w:rsidR="005A2C0B" w:rsidRPr="006D2A4B" w:rsidRDefault="00F11E23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4</w:t>
      </w:r>
      <w:r w:rsidR="00AF6147" w:rsidRPr="006D2A4B">
        <w:rPr>
          <w:b/>
          <w:sz w:val="28"/>
          <w:szCs w:val="28"/>
        </w:rPr>
        <w:t>. </w:t>
      </w:r>
      <w:r w:rsidR="00AA66CA" w:rsidRPr="006D2A4B">
        <w:rPr>
          <w:b/>
          <w:sz w:val="28"/>
          <w:szCs w:val="28"/>
        </w:rPr>
        <w:t xml:space="preserve">МЕХАНИЗМ РЕАЛИЗАЦИИ ПОДПРОГРАММЫ </w:t>
      </w:r>
      <w:r w:rsidR="005A2C0B" w:rsidRPr="006D2A4B">
        <w:rPr>
          <w:b/>
          <w:bCs/>
          <w:sz w:val="28"/>
          <w:szCs w:val="28"/>
        </w:rPr>
        <w:t>«</w:t>
      </w:r>
      <w:r w:rsidR="005A2C0B" w:rsidRPr="006D2A4B">
        <w:rPr>
          <w:b/>
          <w:sz w:val="28"/>
          <w:szCs w:val="28"/>
        </w:rPr>
        <w:t>ПОСТРОЕНИЕ (РАЗВИТИЕ) А</w:t>
      </w:r>
      <w:r w:rsidR="009B70C7" w:rsidRPr="006D2A4B">
        <w:rPr>
          <w:b/>
          <w:sz w:val="28"/>
          <w:szCs w:val="28"/>
        </w:rPr>
        <w:t>ППАРАТНО-ПРОГРАММНОГО КОМПЛЕКСА</w:t>
      </w:r>
    </w:p>
    <w:p w:rsidR="00AA66CA" w:rsidRPr="006D2A4B" w:rsidRDefault="005A2C0B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«БЕЗОПАСНЫЙ ГОРОД</w:t>
      </w:r>
      <w:r w:rsidRPr="006D2A4B">
        <w:rPr>
          <w:b/>
          <w:bCs/>
          <w:sz w:val="28"/>
          <w:szCs w:val="28"/>
        </w:rPr>
        <w:t>»</w:t>
      </w:r>
    </w:p>
    <w:p w:rsidR="00AA66CA" w:rsidRPr="006D2A4B" w:rsidRDefault="00AA66CA" w:rsidP="00754037">
      <w:pPr>
        <w:spacing w:line="240" w:lineRule="atLeast"/>
        <w:jc w:val="both"/>
        <w:rPr>
          <w:sz w:val="28"/>
          <w:szCs w:val="28"/>
        </w:rPr>
      </w:pPr>
    </w:p>
    <w:p w:rsidR="00AA66CA" w:rsidRPr="006D2A4B" w:rsidRDefault="00F653B5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1. </w:t>
      </w:r>
      <w:r w:rsidR="00AA66CA" w:rsidRPr="006D2A4B">
        <w:rPr>
          <w:sz w:val="28"/>
          <w:szCs w:val="28"/>
        </w:rPr>
        <w:t>Текущее управление подпрограммой осуществляет отдел гражда</w:t>
      </w:r>
      <w:r w:rsidR="00AA66CA" w:rsidRPr="006D2A4B">
        <w:rPr>
          <w:sz w:val="28"/>
          <w:szCs w:val="28"/>
        </w:rPr>
        <w:t>н</w:t>
      </w:r>
      <w:r w:rsidR="00AA66CA" w:rsidRPr="006D2A4B">
        <w:rPr>
          <w:sz w:val="28"/>
          <w:szCs w:val="28"/>
        </w:rPr>
        <w:t>ской обороны и чрезвычайных ситуаций администрации муниципального обр</w:t>
      </w:r>
      <w:r w:rsidR="00AA66CA" w:rsidRPr="006D2A4B">
        <w:rPr>
          <w:sz w:val="28"/>
          <w:szCs w:val="28"/>
        </w:rPr>
        <w:t>а</w:t>
      </w:r>
      <w:r w:rsidR="00AA66CA" w:rsidRPr="006D2A4B">
        <w:rPr>
          <w:sz w:val="28"/>
          <w:szCs w:val="28"/>
        </w:rPr>
        <w:t xml:space="preserve">зования Ейский </w:t>
      </w:r>
      <w:r w:rsidR="00F03C23" w:rsidRPr="006D2A4B">
        <w:rPr>
          <w:sz w:val="28"/>
          <w:szCs w:val="28"/>
        </w:rPr>
        <w:t xml:space="preserve">муниципальный </w:t>
      </w:r>
      <w:r w:rsidR="00AA66CA" w:rsidRPr="006D2A4B">
        <w:rPr>
          <w:sz w:val="28"/>
          <w:szCs w:val="28"/>
        </w:rPr>
        <w:t>район</w:t>
      </w:r>
      <w:r w:rsidR="00035696" w:rsidRPr="006D2A4B">
        <w:rPr>
          <w:sz w:val="28"/>
          <w:szCs w:val="28"/>
        </w:rPr>
        <w:t xml:space="preserve"> Краснодарского края</w:t>
      </w:r>
      <w:r w:rsidR="00AA66CA" w:rsidRPr="006D2A4B">
        <w:rPr>
          <w:sz w:val="28"/>
          <w:szCs w:val="28"/>
        </w:rPr>
        <w:t>, который как к</w:t>
      </w:r>
      <w:r w:rsidR="00AA66CA" w:rsidRPr="006D2A4B">
        <w:rPr>
          <w:sz w:val="28"/>
          <w:szCs w:val="28"/>
        </w:rPr>
        <w:t>о</w:t>
      </w:r>
      <w:r w:rsidR="00AA66CA" w:rsidRPr="006D2A4B">
        <w:rPr>
          <w:sz w:val="28"/>
          <w:szCs w:val="28"/>
        </w:rPr>
        <w:lastRenderedPageBreak/>
        <w:t>ординатор подпрограммы: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и реализацию подпрограммы;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координатору муниципальной программы отчетность о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AA66CA" w:rsidRPr="006D2A4B" w:rsidRDefault="00F653B5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2. </w:t>
      </w:r>
      <w:r w:rsidR="00AA66CA" w:rsidRPr="006D2A4B">
        <w:rPr>
          <w:sz w:val="28"/>
          <w:szCs w:val="28"/>
        </w:rPr>
        <w:t>Координатор подпрограммы</w:t>
      </w:r>
      <w:r w:rsidR="00742CEA" w:rsidRPr="006D2A4B">
        <w:rPr>
          <w:sz w:val="28"/>
          <w:szCs w:val="28"/>
        </w:rPr>
        <w:t xml:space="preserve"> и</w:t>
      </w:r>
      <w:r w:rsidR="00AA66CA" w:rsidRPr="006D2A4B">
        <w:rPr>
          <w:sz w:val="28"/>
          <w:szCs w:val="28"/>
        </w:rPr>
        <w:t xml:space="preserve"> участники муниципальной программы ежегодно до 31 декабря текущего финансового года участвуют в разработке </w:t>
      </w:r>
      <w:hyperlink r:id="rId50" w:history="1">
        <w:r w:rsidR="00AA66CA" w:rsidRPr="006D2A4B">
          <w:rPr>
            <w:sz w:val="28"/>
            <w:szCs w:val="28"/>
          </w:rPr>
          <w:t>план</w:t>
        </w:r>
      </w:hyperlink>
      <w:r w:rsidR="00AA66CA" w:rsidRPr="006D2A4B">
        <w:rPr>
          <w:sz w:val="28"/>
          <w:szCs w:val="28"/>
        </w:rPr>
        <w:t>а реализации муниципальной программы на очередной год (далее – план реализации муниципальной программы).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План реализации муниципальной программы составляется в разрезе м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зультаты ее реализации в очередном году.</w:t>
      </w:r>
    </w:p>
    <w:p w:rsidR="00AA66CA" w:rsidRPr="006D2A4B" w:rsidRDefault="00F653B5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3. </w:t>
      </w:r>
      <w:r w:rsidR="00AA66CA" w:rsidRPr="006D2A4B">
        <w:rPr>
          <w:sz w:val="28"/>
          <w:szCs w:val="28"/>
        </w:rPr>
        <w:t>В процессе реализации муниципальной программы координатором подпрограммы совместно с участниками муниципальной программы, по согл</w:t>
      </w:r>
      <w:r w:rsidR="00AA66CA" w:rsidRPr="006D2A4B">
        <w:rPr>
          <w:sz w:val="28"/>
          <w:szCs w:val="28"/>
        </w:rPr>
        <w:t>а</w:t>
      </w:r>
      <w:r w:rsidR="00AA66CA" w:rsidRPr="006D2A4B">
        <w:rPr>
          <w:sz w:val="28"/>
          <w:szCs w:val="28"/>
        </w:rPr>
        <w:t>сованию с координатором муниципальной программы, могут вносится измен</w:t>
      </w:r>
      <w:r w:rsidR="00AA66CA" w:rsidRPr="006D2A4B">
        <w:rPr>
          <w:sz w:val="28"/>
          <w:szCs w:val="28"/>
        </w:rPr>
        <w:t>е</w:t>
      </w:r>
      <w:r w:rsidR="00AA66CA" w:rsidRPr="006D2A4B">
        <w:rPr>
          <w:sz w:val="28"/>
          <w:szCs w:val="28"/>
        </w:rPr>
        <w:t>ния в план реализации муниципальной программы. Изменения в план реализ</w:t>
      </w:r>
      <w:r w:rsidR="00AA66CA" w:rsidRPr="006D2A4B">
        <w:rPr>
          <w:sz w:val="28"/>
          <w:szCs w:val="28"/>
        </w:rPr>
        <w:t>а</w:t>
      </w:r>
      <w:r w:rsidR="00AA66CA" w:rsidRPr="006D2A4B">
        <w:rPr>
          <w:sz w:val="28"/>
          <w:szCs w:val="28"/>
        </w:rPr>
        <w:t xml:space="preserve">ции муниципальной программы при необходимости следует вносить не чаще </w:t>
      </w:r>
      <w:r w:rsidR="00E3761D" w:rsidRPr="006D2A4B">
        <w:rPr>
          <w:sz w:val="28"/>
          <w:szCs w:val="28"/>
        </w:rPr>
        <w:t>одного</w:t>
      </w:r>
      <w:r w:rsidR="00AA66CA" w:rsidRPr="006D2A4B">
        <w:rPr>
          <w:sz w:val="28"/>
          <w:szCs w:val="28"/>
        </w:rPr>
        <w:t xml:space="preserve"> раза в квартал.</w:t>
      </w:r>
    </w:p>
    <w:p w:rsidR="00AA66CA" w:rsidRPr="006D2A4B" w:rsidRDefault="00F653B5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4. </w:t>
      </w:r>
      <w:r w:rsidR="00AA66CA" w:rsidRPr="006D2A4B">
        <w:rPr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до 1 февраля года, следующего за о</w:t>
      </w:r>
      <w:r w:rsidR="00AA66CA" w:rsidRPr="006D2A4B">
        <w:rPr>
          <w:sz w:val="28"/>
          <w:szCs w:val="28"/>
        </w:rPr>
        <w:t>т</w:t>
      </w:r>
      <w:r w:rsidR="00AA66CA" w:rsidRPr="006D2A4B">
        <w:rPr>
          <w:sz w:val="28"/>
          <w:szCs w:val="28"/>
        </w:rPr>
        <w:t>четным годом, представляют в адрес координатора программы в рамках комп</w:t>
      </w:r>
      <w:r w:rsidR="00AA66CA" w:rsidRPr="006D2A4B">
        <w:rPr>
          <w:sz w:val="28"/>
          <w:szCs w:val="28"/>
        </w:rPr>
        <w:t>е</w:t>
      </w:r>
      <w:r w:rsidR="00AA66CA" w:rsidRPr="006D2A4B">
        <w:rPr>
          <w:sz w:val="28"/>
          <w:szCs w:val="28"/>
        </w:rPr>
        <w:t>тенции информацию, необходимую для формирования доклада о ходе реализ</w:t>
      </w:r>
      <w:r w:rsidR="00AA66CA" w:rsidRPr="006D2A4B">
        <w:rPr>
          <w:sz w:val="28"/>
          <w:szCs w:val="28"/>
        </w:rPr>
        <w:t>а</w:t>
      </w:r>
      <w:r w:rsidR="00AA66CA" w:rsidRPr="006D2A4B">
        <w:rPr>
          <w:sz w:val="28"/>
          <w:szCs w:val="28"/>
        </w:rPr>
        <w:t>ции муниципальной программы.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Доклад о ходе реализации подпрограммы должен содержать: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конкретные результаты, достигнутые за отчетный период;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фактических объемах финансирования подпрограммы в целом и по каждому мероприятию подпрограммы в разрезе источников финансиров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ния и главных распорядителей (распорядителей) средств местного бюджета;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фактическом выполнении мероприятий подпрограммы с ук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занием причин их невыполнения или неполного выполнения;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соответствии фактически достигнутых целевых показателей реализации подпрограммы плановым показателям, установленным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эффективности реализации подпрограммы;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анализ факторов, повлиявших на ход реализации подпрограммы;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предложения по дальнейшей реализации подпрограммы, в том числе по оптимизации расходов местного бюджета на реализацию мероприятий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 и корректировке целевых показателей подпрограммы на текущий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lastRenderedPageBreak/>
        <w:t>нансовый год и на плановый период.</w:t>
      </w:r>
    </w:p>
    <w:p w:rsidR="00AA66CA" w:rsidRPr="006D2A4B" w:rsidRDefault="00AA66CA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 докладу о ходе реализации подпрограммы прилагаются отчеты об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полнении целевых показателей подпрограммы</w:t>
      </w:r>
      <w:r w:rsidR="00C15130" w:rsidRPr="006D2A4B">
        <w:rPr>
          <w:sz w:val="28"/>
          <w:szCs w:val="28"/>
        </w:rPr>
        <w:t>.</w:t>
      </w:r>
    </w:p>
    <w:p w:rsidR="00AA66CA" w:rsidRPr="006D2A4B" w:rsidRDefault="00F653B5" w:rsidP="00754037">
      <w:pPr>
        <w:tabs>
          <w:tab w:val="left" w:pos="-720"/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5. </w:t>
      </w:r>
      <w:r w:rsidR="00AA66CA" w:rsidRPr="006D2A4B">
        <w:rPr>
          <w:sz w:val="28"/>
          <w:szCs w:val="28"/>
        </w:rPr>
        <w:t>При реализации мероприятия подпрограммы координатор подпр</w:t>
      </w:r>
      <w:r w:rsidR="00AA66CA" w:rsidRPr="006D2A4B">
        <w:rPr>
          <w:sz w:val="28"/>
          <w:szCs w:val="28"/>
        </w:rPr>
        <w:t>о</w:t>
      </w:r>
      <w:r w:rsidR="00AA66CA" w:rsidRPr="006D2A4B">
        <w:rPr>
          <w:sz w:val="28"/>
          <w:szCs w:val="28"/>
        </w:rPr>
        <w:t>граммы, участник муниципальной программы может выступать муниципал</w:t>
      </w:r>
      <w:r w:rsidR="00AA66CA" w:rsidRPr="006D2A4B">
        <w:rPr>
          <w:sz w:val="28"/>
          <w:szCs w:val="28"/>
        </w:rPr>
        <w:t>ь</w:t>
      </w:r>
      <w:r w:rsidR="00AA66CA" w:rsidRPr="006D2A4B">
        <w:rPr>
          <w:sz w:val="28"/>
          <w:szCs w:val="28"/>
        </w:rPr>
        <w:t>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средств, предусмотренных на соде</w:t>
      </w:r>
      <w:r w:rsidR="00AA66CA" w:rsidRPr="006D2A4B">
        <w:rPr>
          <w:sz w:val="28"/>
          <w:szCs w:val="28"/>
        </w:rPr>
        <w:t>р</w:t>
      </w:r>
      <w:r w:rsidR="00AA66CA" w:rsidRPr="006D2A4B">
        <w:rPr>
          <w:sz w:val="28"/>
          <w:szCs w:val="28"/>
        </w:rPr>
        <w:t>жание координатора подпрограммы, участника муниципальной программы).</w:t>
      </w:r>
    </w:p>
    <w:p w:rsidR="00AA66CA" w:rsidRPr="006D2A4B" w:rsidRDefault="00F653B5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6. </w:t>
      </w:r>
      <w:r w:rsidR="00AA66CA" w:rsidRPr="006D2A4B">
        <w:rPr>
          <w:sz w:val="28"/>
          <w:szCs w:val="28"/>
        </w:rPr>
        <w:t>Муниципальный заказчик: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заключает муниципальные контракты в установленном законодательс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 xml:space="preserve">вом порядке согласно Федеральному </w:t>
      </w:r>
      <w:hyperlink r:id="rId51" w:history="1">
        <w:r w:rsidRPr="006D2A4B">
          <w:rPr>
            <w:sz w:val="28"/>
            <w:szCs w:val="28"/>
          </w:rPr>
          <w:t>закону</w:t>
        </w:r>
      </w:hyperlink>
      <w:r w:rsidRPr="006D2A4B">
        <w:rPr>
          <w:sz w:val="28"/>
          <w:szCs w:val="28"/>
        </w:rPr>
        <w:t xml:space="preserve"> от 5 апреля</w:t>
      </w:r>
      <w:r w:rsidR="001A6634" w:rsidRPr="006D2A4B"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2013 г</w:t>
      </w:r>
      <w:r w:rsidR="00690035" w:rsidRPr="006D2A4B">
        <w:rPr>
          <w:sz w:val="28"/>
          <w:szCs w:val="28"/>
        </w:rPr>
        <w:t>.</w:t>
      </w:r>
      <w:r w:rsidRPr="006D2A4B">
        <w:rPr>
          <w:sz w:val="28"/>
          <w:szCs w:val="28"/>
        </w:rPr>
        <w:t xml:space="preserve"> №</w:t>
      </w:r>
      <w:r w:rsidR="004007D2" w:rsidRPr="006D2A4B">
        <w:rPr>
          <w:sz w:val="28"/>
          <w:szCs w:val="28"/>
        </w:rPr>
        <w:t> </w:t>
      </w:r>
      <w:r w:rsidRPr="006D2A4B">
        <w:rPr>
          <w:sz w:val="28"/>
          <w:szCs w:val="28"/>
        </w:rPr>
        <w:t xml:space="preserve">44-ФЗ </w:t>
      </w:r>
      <w:r w:rsidR="0047047D" w:rsidRPr="006D2A4B">
        <w:rPr>
          <w:sz w:val="28"/>
          <w:szCs w:val="28"/>
        </w:rPr>
        <w:br/>
      </w:r>
      <w:r w:rsidRPr="006D2A4B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анализ выполнения мероприятия;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нецелевое и неэффективное использование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деленных в его распоряжение бюджетных средств;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нансирования;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бюджетные заявки на финансирование мероприятия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граммы, а также осуществляет иные полномочия, установленные подпрогра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мой.</w:t>
      </w:r>
    </w:p>
    <w:p w:rsidR="00AA66CA" w:rsidRPr="006D2A4B" w:rsidRDefault="00F653B5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7. </w:t>
      </w:r>
      <w:r w:rsidR="00AA66CA" w:rsidRPr="006D2A4B">
        <w:rPr>
          <w:sz w:val="28"/>
          <w:szCs w:val="28"/>
        </w:rPr>
        <w:t>Исполнитель: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реализацию мероприятия или осуществляет взаимодействие с хозяйствующим субъектом, реализующим мероприятие, финансовое обесп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чение которого не предусматривает привлечения средств бюджетов бюджетной системы Российской Федерации;</w:t>
      </w:r>
    </w:p>
    <w:p w:rsidR="00AA66CA" w:rsidRPr="006D2A4B" w:rsidRDefault="00AA66CA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отчетность координатору подпрограммы о результатах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полнения мероприятия подпрограммы;</w:t>
      </w:r>
    </w:p>
    <w:p w:rsidR="00AA66CA" w:rsidRPr="006D2A4B" w:rsidRDefault="00AA66CA" w:rsidP="00754037">
      <w:pPr>
        <w:widowControl w:val="0"/>
        <w:tabs>
          <w:tab w:val="left" w:pos="966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подпрограммой.</w:t>
      </w:r>
    </w:p>
    <w:p w:rsidR="00AA66CA" w:rsidRPr="006D2A4B" w:rsidRDefault="00F653B5" w:rsidP="00754037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AF6147" w:rsidRPr="006D2A4B">
        <w:rPr>
          <w:sz w:val="28"/>
          <w:szCs w:val="28"/>
        </w:rPr>
        <w:t>8. </w:t>
      </w:r>
      <w:r w:rsidR="00AA66CA" w:rsidRPr="006D2A4B">
        <w:rPr>
          <w:sz w:val="28"/>
          <w:szCs w:val="28"/>
        </w:rPr>
        <w:t>Оценка эффективности реализации подпрограммы осуществляется в соответствии с методикой, принятой для муниципальной программы и основ</w:t>
      </w:r>
      <w:r w:rsidR="00AA66CA" w:rsidRPr="006D2A4B">
        <w:rPr>
          <w:sz w:val="28"/>
          <w:szCs w:val="28"/>
        </w:rPr>
        <w:t>ы</w:t>
      </w:r>
      <w:r w:rsidR="00AA66CA" w:rsidRPr="006D2A4B">
        <w:rPr>
          <w:sz w:val="28"/>
          <w:szCs w:val="28"/>
        </w:rPr>
        <w:t>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AA66CA" w:rsidRPr="006D2A4B" w:rsidRDefault="00AA66CA" w:rsidP="00754037">
      <w:pPr>
        <w:spacing w:line="240" w:lineRule="atLeast"/>
        <w:jc w:val="both"/>
        <w:rPr>
          <w:sz w:val="28"/>
          <w:szCs w:val="28"/>
        </w:rPr>
      </w:pPr>
    </w:p>
    <w:p w:rsidR="00F653B5" w:rsidRPr="006D2A4B" w:rsidRDefault="00F653B5" w:rsidP="00754037">
      <w:pPr>
        <w:spacing w:line="240" w:lineRule="atLeast"/>
        <w:jc w:val="both"/>
        <w:rPr>
          <w:sz w:val="28"/>
          <w:szCs w:val="28"/>
        </w:rPr>
      </w:pPr>
    </w:p>
    <w:p w:rsidR="00085128" w:rsidRPr="006D2A4B" w:rsidRDefault="00085128" w:rsidP="00754037">
      <w:pPr>
        <w:spacing w:line="240" w:lineRule="atLeast"/>
        <w:jc w:val="both"/>
        <w:rPr>
          <w:sz w:val="28"/>
          <w:szCs w:val="28"/>
        </w:rPr>
        <w:sectPr w:rsidR="00085128" w:rsidRPr="006D2A4B" w:rsidSect="00085128">
          <w:headerReference w:type="even" r:id="rId52"/>
          <w:headerReference w:type="default" r:id="rId53"/>
          <w:headerReference w:type="first" r:id="rId54"/>
          <w:pgSz w:w="11905" w:h="16838"/>
          <w:pgMar w:top="1134" w:right="567" w:bottom="1134" w:left="1701" w:header="720" w:footer="28" w:gutter="0"/>
          <w:cols w:space="720"/>
          <w:noEndnote/>
          <w:titlePg/>
        </w:sectPr>
      </w:pPr>
      <w:bookmarkStart w:id="23" w:name="Par5275"/>
      <w:bookmarkStart w:id="24" w:name="Par5371"/>
      <w:bookmarkEnd w:id="23"/>
      <w:bookmarkEnd w:id="24"/>
    </w:p>
    <w:p w:rsidR="00317279" w:rsidRPr="006D2A4B" w:rsidRDefault="00317279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Приложение</w:t>
      </w:r>
      <w:r w:rsidR="00AF6147" w:rsidRPr="006D2A4B">
        <w:rPr>
          <w:sz w:val="28"/>
          <w:szCs w:val="28"/>
        </w:rPr>
        <w:t> </w:t>
      </w:r>
      <w:r w:rsidR="00F510F6" w:rsidRPr="006D2A4B">
        <w:rPr>
          <w:sz w:val="28"/>
          <w:szCs w:val="28"/>
        </w:rPr>
        <w:t>3</w:t>
      </w:r>
    </w:p>
    <w:p w:rsidR="00F510F6" w:rsidRPr="006D2A4B" w:rsidRDefault="00F510F6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>к муниципальной программе</w:t>
      </w:r>
    </w:p>
    <w:p w:rsidR="007578DE" w:rsidRPr="006D2A4B" w:rsidRDefault="00F510F6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«Обеспечение безопасности </w:t>
      </w:r>
    </w:p>
    <w:p w:rsidR="00F510F6" w:rsidRPr="006D2A4B" w:rsidRDefault="00F510F6" w:rsidP="000E76CE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населения </w:t>
      </w:r>
      <w:r w:rsidR="000E76CE" w:rsidRPr="006D2A4B">
        <w:rPr>
          <w:sz w:val="28"/>
          <w:szCs w:val="28"/>
        </w:rPr>
        <w:t>Ейского района</w:t>
      </w:r>
      <w:r w:rsidRPr="006D2A4B">
        <w:rPr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ind w:left="5400"/>
        <w:jc w:val="center"/>
        <w:rPr>
          <w:sz w:val="28"/>
          <w:szCs w:val="28"/>
        </w:rPr>
      </w:pPr>
    </w:p>
    <w:p w:rsidR="00F510F6" w:rsidRPr="006D2A4B" w:rsidRDefault="00F510F6" w:rsidP="00754037">
      <w:pPr>
        <w:spacing w:line="240" w:lineRule="atLeast"/>
        <w:jc w:val="both"/>
        <w:rPr>
          <w:sz w:val="28"/>
          <w:szCs w:val="28"/>
        </w:rPr>
      </w:pPr>
    </w:p>
    <w:p w:rsidR="00F510F6" w:rsidRPr="006D2A4B" w:rsidRDefault="008929D0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hyperlink w:anchor="Par1936" w:history="1">
        <w:r w:rsidR="00F510F6" w:rsidRPr="006D2A4B">
          <w:rPr>
            <w:b/>
            <w:bCs/>
            <w:sz w:val="28"/>
            <w:szCs w:val="28"/>
          </w:rPr>
          <w:t>ПОДПРОГРАММА</w:t>
        </w:r>
      </w:hyperlink>
    </w:p>
    <w:p w:rsidR="00F510F6" w:rsidRPr="006D2A4B" w:rsidRDefault="00F510F6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>ОБЕСПЕЧЕНИЕ КОМПЛЕКСНОЙ БЕЗОПАСН</w:t>
      </w:r>
      <w:r w:rsidRPr="006D2A4B">
        <w:rPr>
          <w:b/>
          <w:sz w:val="28"/>
          <w:szCs w:val="28"/>
        </w:rPr>
        <w:t>О</w:t>
      </w:r>
      <w:r w:rsidRPr="006D2A4B">
        <w:rPr>
          <w:b/>
          <w:sz w:val="28"/>
          <w:szCs w:val="28"/>
        </w:rPr>
        <w:t>СТИ ОБРАЗОВАТЕЛЬНЫХ УЧРЕЖДЕНИЙ</w:t>
      </w:r>
      <w:r w:rsidRPr="006D2A4B">
        <w:rPr>
          <w:b/>
          <w:bCs/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F510F6" w:rsidRPr="006D2A4B" w:rsidRDefault="00F510F6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F510F6" w:rsidRPr="006D2A4B" w:rsidRDefault="00F510F6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ПАСПОРТ </w:t>
      </w:r>
    </w:p>
    <w:p w:rsidR="00F510F6" w:rsidRPr="006D2A4B" w:rsidRDefault="00F510F6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ПОДПРОГРАММЫ</w:t>
      </w:r>
    </w:p>
    <w:p w:rsidR="00F510F6" w:rsidRPr="006D2A4B" w:rsidRDefault="00F510F6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>ОБЕСПЕЧЕНИЕ КОМПЛЕКСНОЙ БЕЗОПАСН</w:t>
      </w:r>
      <w:r w:rsidRPr="006D2A4B">
        <w:rPr>
          <w:b/>
          <w:sz w:val="28"/>
          <w:szCs w:val="28"/>
        </w:rPr>
        <w:t>О</w:t>
      </w:r>
      <w:r w:rsidRPr="006D2A4B">
        <w:rPr>
          <w:b/>
          <w:sz w:val="28"/>
          <w:szCs w:val="28"/>
        </w:rPr>
        <w:t>СТИ ОБРАЗОВАТЕЛЬНЫХ УЧРЕЖДЕНИЙ</w:t>
      </w:r>
      <w:r w:rsidRPr="006D2A4B">
        <w:rPr>
          <w:b/>
          <w:bCs/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jc w:val="both"/>
        <w:rPr>
          <w:sz w:val="28"/>
          <w:szCs w:val="28"/>
        </w:rPr>
      </w:pPr>
    </w:p>
    <w:p w:rsidR="00E61E38" w:rsidRPr="006D2A4B" w:rsidRDefault="00E61E38" w:rsidP="00754037">
      <w:pPr>
        <w:spacing w:line="240" w:lineRule="atLeast"/>
        <w:jc w:val="both"/>
        <w:rPr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0"/>
        <w:gridCol w:w="6579"/>
      </w:tblGrid>
      <w:tr w:rsidR="00F510F6" w:rsidRPr="006D2A4B" w:rsidTr="00A2474E">
        <w:trPr>
          <w:trHeight w:val="6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F510F6" w:rsidRPr="006D2A4B" w:rsidRDefault="00F510F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0F6" w:rsidRPr="006D2A4B" w:rsidRDefault="003E316D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управление образованием</w:t>
            </w:r>
            <w:r w:rsidR="00B1111E" w:rsidRPr="006D2A4B">
              <w:rPr>
                <w:sz w:val="28"/>
                <w:szCs w:val="28"/>
              </w:rPr>
              <w:t xml:space="preserve"> администрации муниц</w:t>
            </w:r>
            <w:r w:rsidR="00B1111E" w:rsidRPr="006D2A4B">
              <w:rPr>
                <w:sz w:val="28"/>
                <w:szCs w:val="28"/>
              </w:rPr>
              <w:t>и</w:t>
            </w:r>
            <w:r w:rsidR="00B1111E" w:rsidRPr="006D2A4B">
              <w:rPr>
                <w:sz w:val="28"/>
                <w:szCs w:val="28"/>
              </w:rPr>
              <w:t>пального образования Ейский</w:t>
            </w:r>
            <w:r w:rsidR="00531B24" w:rsidRPr="006D2A4B">
              <w:rPr>
                <w:sz w:val="28"/>
                <w:szCs w:val="28"/>
              </w:rPr>
              <w:t xml:space="preserve"> </w:t>
            </w:r>
            <w:r w:rsidR="00B1111E" w:rsidRPr="006D2A4B">
              <w:rPr>
                <w:sz w:val="28"/>
                <w:szCs w:val="28"/>
              </w:rPr>
              <w:t>район</w:t>
            </w:r>
            <w:r w:rsidR="00035696" w:rsidRPr="006D2A4B">
              <w:rPr>
                <w:sz w:val="28"/>
                <w:szCs w:val="28"/>
              </w:rPr>
              <w:t xml:space="preserve"> </w:t>
            </w:r>
          </w:p>
          <w:p w:rsidR="00A06560" w:rsidRPr="006D2A4B" w:rsidRDefault="00A06560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0F6" w:rsidRPr="006D2A4B" w:rsidTr="00A2474E">
        <w:trPr>
          <w:trHeight w:val="6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F510F6" w:rsidRPr="006D2A4B" w:rsidRDefault="00F510F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Участники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0F6" w:rsidRPr="006D2A4B" w:rsidRDefault="00B1111E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</w:t>
            </w:r>
            <w:r w:rsidR="00F510F6" w:rsidRPr="006D2A4B">
              <w:rPr>
                <w:sz w:val="28"/>
                <w:szCs w:val="28"/>
              </w:rPr>
              <w:t>чреждения</w:t>
            </w:r>
            <w:r w:rsidRPr="006D2A4B">
              <w:rPr>
                <w:sz w:val="28"/>
                <w:szCs w:val="28"/>
              </w:rPr>
              <w:t>,</w:t>
            </w:r>
            <w:r w:rsidR="00F510F6" w:rsidRPr="006D2A4B">
              <w:rPr>
                <w:sz w:val="28"/>
                <w:szCs w:val="28"/>
              </w:rPr>
              <w:t xml:space="preserve"> созданные муниципальным образов</w:t>
            </w:r>
            <w:r w:rsidR="00F510F6" w:rsidRPr="006D2A4B">
              <w:rPr>
                <w:sz w:val="28"/>
                <w:szCs w:val="28"/>
              </w:rPr>
              <w:t>а</w:t>
            </w:r>
            <w:r w:rsidR="00F510F6" w:rsidRPr="006D2A4B">
              <w:rPr>
                <w:sz w:val="28"/>
                <w:szCs w:val="28"/>
              </w:rPr>
              <w:t xml:space="preserve">нием Ейский </w:t>
            </w:r>
            <w:r w:rsidR="008907CD" w:rsidRPr="006D2A4B">
              <w:rPr>
                <w:sz w:val="28"/>
                <w:szCs w:val="28"/>
              </w:rPr>
              <w:t xml:space="preserve">муниципальный </w:t>
            </w:r>
            <w:r w:rsidR="00F510F6" w:rsidRPr="006D2A4B">
              <w:rPr>
                <w:sz w:val="28"/>
                <w:szCs w:val="28"/>
              </w:rPr>
              <w:t>район</w:t>
            </w:r>
            <w:r w:rsidR="00035696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, подведомственные управлению образованием администрации муниципального образования Е</w:t>
            </w:r>
            <w:r w:rsidRPr="006D2A4B">
              <w:rPr>
                <w:sz w:val="28"/>
                <w:szCs w:val="28"/>
              </w:rPr>
              <w:t>й</w:t>
            </w:r>
            <w:r w:rsidRPr="006D2A4B">
              <w:rPr>
                <w:sz w:val="28"/>
                <w:szCs w:val="28"/>
              </w:rPr>
              <w:t>ский район</w:t>
            </w:r>
          </w:p>
          <w:p w:rsidR="00A06560" w:rsidRPr="006D2A4B" w:rsidRDefault="00A06560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0F6" w:rsidRPr="006D2A4B" w:rsidTr="00A2474E">
        <w:trPr>
          <w:trHeight w:val="54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F510F6" w:rsidRPr="006D2A4B" w:rsidRDefault="00F510F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0F6" w:rsidRPr="006D2A4B" w:rsidRDefault="00723CB2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подготовка учреждений, подведомственных упра</w:t>
            </w:r>
            <w:r w:rsidRPr="006D2A4B">
              <w:rPr>
                <w:sz w:val="28"/>
                <w:szCs w:val="28"/>
              </w:rPr>
              <w:t>в</w:t>
            </w:r>
            <w:r w:rsidRPr="006D2A4B">
              <w:rPr>
                <w:sz w:val="28"/>
                <w:szCs w:val="28"/>
              </w:rPr>
              <w:t>лению образованием администрации муниципальн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го образования Ейский район, по вопросам обесп</w:t>
            </w:r>
            <w:r w:rsidRPr="006D2A4B">
              <w:rPr>
                <w:sz w:val="28"/>
                <w:szCs w:val="28"/>
              </w:rPr>
              <w:t>е</w:t>
            </w:r>
            <w:r w:rsidRPr="006D2A4B">
              <w:rPr>
                <w:sz w:val="28"/>
                <w:szCs w:val="28"/>
              </w:rPr>
              <w:t>чения безопасности</w:t>
            </w:r>
          </w:p>
          <w:p w:rsidR="00A06560" w:rsidRPr="006D2A4B" w:rsidRDefault="00A06560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0F6" w:rsidRPr="006D2A4B" w:rsidTr="00A2474E">
        <w:trPr>
          <w:trHeight w:val="557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F510F6" w:rsidRPr="006D2A4B" w:rsidRDefault="00F510F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0F6" w:rsidRPr="006D2A4B" w:rsidRDefault="00723CB2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выполнения мероприятий по пожарной безопасности</w:t>
            </w:r>
            <w:r w:rsidR="00BF0F38" w:rsidRPr="006D2A4B">
              <w:rPr>
                <w:sz w:val="28"/>
                <w:szCs w:val="28"/>
              </w:rPr>
              <w:t>,</w:t>
            </w:r>
            <w:r w:rsidRPr="006D2A4B">
              <w:rPr>
                <w:sz w:val="28"/>
                <w:szCs w:val="28"/>
              </w:rPr>
              <w:t xml:space="preserve"> </w:t>
            </w:r>
            <w:r w:rsidR="00BF0F38" w:rsidRPr="006D2A4B">
              <w:rPr>
                <w:sz w:val="28"/>
                <w:szCs w:val="28"/>
              </w:rPr>
              <w:t>в том числе устранение предписаний надзорных органов в области пожарной безопасн</w:t>
            </w:r>
            <w:r w:rsidR="00BF0F38" w:rsidRPr="006D2A4B">
              <w:rPr>
                <w:sz w:val="28"/>
                <w:szCs w:val="28"/>
              </w:rPr>
              <w:t>о</w:t>
            </w:r>
            <w:r w:rsidR="00BF0F38" w:rsidRPr="006D2A4B">
              <w:rPr>
                <w:sz w:val="28"/>
                <w:szCs w:val="28"/>
              </w:rPr>
              <w:t xml:space="preserve">сти, </w:t>
            </w:r>
            <w:r w:rsidRPr="006D2A4B">
              <w:rPr>
                <w:sz w:val="28"/>
                <w:szCs w:val="28"/>
              </w:rPr>
              <w:t>в учреждениях, подведомственных управлению образованием администрации муниципального о</w:t>
            </w:r>
            <w:r w:rsidRPr="006D2A4B">
              <w:rPr>
                <w:sz w:val="28"/>
                <w:szCs w:val="28"/>
              </w:rPr>
              <w:t>б</w:t>
            </w:r>
            <w:r w:rsidRPr="006D2A4B">
              <w:rPr>
                <w:sz w:val="28"/>
                <w:szCs w:val="28"/>
              </w:rPr>
              <w:t>разования Ейский район</w:t>
            </w:r>
          </w:p>
          <w:p w:rsidR="00A06560" w:rsidRPr="006D2A4B" w:rsidRDefault="00A06560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10F6" w:rsidRPr="006D2A4B" w:rsidTr="00A2474E">
        <w:trPr>
          <w:trHeight w:val="73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F510F6" w:rsidRPr="006D2A4B" w:rsidRDefault="00F510F6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Перечень целевых п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казателей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E61E38" w:rsidRPr="006D2A4B" w:rsidRDefault="00723CB2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выполнение требований пожарной безопасности в учреждениях, подведомственных управлению обр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>зованием администрации муниципального образ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вания Ейский район: количество объектов, на кот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рых проведены работы по выполнению т</w:t>
            </w:r>
            <w:r w:rsidR="00E61E38" w:rsidRPr="006D2A4B">
              <w:rPr>
                <w:sz w:val="28"/>
                <w:szCs w:val="28"/>
              </w:rPr>
              <w:t>ребований пожарной безопасности</w:t>
            </w:r>
          </w:p>
          <w:p w:rsidR="00035696" w:rsidRPr="006D2A4B" w:rsidRDefault="00035696" w:rsidP="00233340">
            <w:pPr>
              <w:widowControl w:val="0"/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A0E73" w:rsidRPr="006D2A4B" w:rsidTr="00A2474E">
        <w:trPr>
          <w:trHeight w:val="34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C31DB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Проекты и (или)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не предусмотрены</w:t>
            </w:r>
          </w:p>
        </w:tc>
      </w:tr>
      <w:tr w:rsidR="00BA0E73" w:rsidRPr="006D2A4B" w:rsidTr="00A2474E">
        <w:trPr>
          <w:trHeight w:val="34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Этапы и сроки реал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зации подпрограммы</w:t>
            </w:r>
          </w:p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2021-202</w:t>
            </w:r>
            <w:r w:rsidR="008907CD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годы.</w:t>
            </w:r>
          </w:p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не предусмотрены</w:t>
            </w:r>
          </w:p>
        </w:tc>
      </w:tr>
      <w:tr w:rsidR="00BA0E73" w:rsidRPr="006D2A4B" w:rsidTr="00A2474E">
        <w:trPr>
          <w:trHeight w:val="7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Объемы и источники финансирования по</w:t>
            </w:r>
            <w:r w:rsidRPr="006D2A4B">
              <w:rPr>
                <w:sz w:val="28"/>
                <w:szCs w:val="28"/>
              </w:rPr>
              <w:t>д</w:t>
            </w:r>
            <w:r w:rsidRPr="006D2A4B">
              <w:rPr>
                <w:sz w:val="28"/>
                <w:szCs w:val="28"/>
              </w:rPr>
              <w:t>программы, в том чи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>ле на финансовое обеспечение проектов и (или) программ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:rsidR="00BA0E73" w:rsidRPr="006D2A4B" w:rsidRDefault="00BA0E73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всего на 2021-202</w:t>
            </w:r>
            <w:r w:rsidR="008907CD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годы, за счет средств местного бюджета – </w:t>
            </w:r>
            <w:r w:rsidR="006559EC" w:rsidRPr="006D2A4B">
              <w:rPr>
                <w:sz w:val="28"/>
                <w:szCs w:val="28"/>
              </w:rPr>
              <w:t>65</w:t>
            </w:r>
            <w:r w:rsidR="00A8357A" w:rsidRPr="006D2A4B">
              <w:rPr>
                <w:sz w:val="28"/>
                <w:szCs w:val="28"/>
              </w:rPr>
              <w:t>257</w:t>
            </w:r>
            <w:r w:rsidR="00713C27" w:rsidRPr="006D2A4B">
              <w:rPr>
                <w:sz w:val="28"/>
                <w:szCs w:val="28"/>
              </w:rPr>
              <w:t>,7</w:t>
            </w:r>
            <w:r w:rsidRPr="006D2A4B">
              <w:rPr>
                <w:sz w:val="28"/>
                <w:szCs w:val="28"/>
              </w:rPr>
              <w:t xml:space="preserve"> тыс. рублей, в том числе:</w:t>
            </w:r>
          </w:p>
          <w:p w:rsidR="00BA0E73" w:rsidRPr="006D2A4B" w:rsidRDefault="00BA0E73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2021 год – 16700,0 тыс. рублей;</w:t>
            </w:r>
          </w:p>
          <w:p w:rsidR="00BA0E73" w:rsidRPr="006D2A4B" w:rsidRDefault="00BA0E73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2022 год –</w:t>
            </w:r>
            <w:r w:rsidR="009255CB" w:rsidRPr="006D2A4B">
              <w:rPr>
                <w:sz w:val="28"/>
                <w:szCs w:val="28"/>
              </w:rPr>
              <w:t xml:space="preserve"> </w:t>
            </w:r>
            <w:r w:rsidR="00713C27" w:rsidRPr="006D2A4B">
              <w:rPr>
                <w:sz w:val="28"/>
                <w:szCs w:val="28"/>
              </w:rPr>
              <w:t>25557,7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BA0E73" w:rsidRPr="006D2A4B" w:rsidRDefault="00BA0E73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2023 год –</w:t>
            </w:r>
            <w:r w:rsidR="009255CB" w:rsidRPr="006D2A4B">
              <w:rPr>
                <w:sz w:val="28"/>
                <w:szCs w:val="28"/>
              </w:rPr>
              <w:t xml:space="preserve"> </w:t>
            </w:r>
            <w:r w:rsidR="00A145E9" w:rsidRPr="006D2A4B">
              <w:rPr>
                <w:sz w:val="28"/>
                <w:szCs w:val="28"/>
              </w:rPr>
              <w:t>7</w:t>
            </w:r>
            <w:r w:rsidR="00AB0AB5" w:rsidRPr="006D2A4B">
              <w:rPr>
                <w:sz w:val="28"/>
                <w:szCs w:val="28"/>
              </w:rPr>
              <w:t>00</w:t>
            </w:r>
            <w:r w:rsidR="00A145E9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BA0E73" w:rsidRPr="006D2A4B" w:rsidRDefault="00BA0E73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2024 год –</w:t>
            </w:r>
            <w:r w:rsidR="009255CB" w:rsidRPr="006D2A4B">
              <w:rPr>
                <w:sz w:val="28"/>
                <w:szCs w:val="28"/>
              </w:rPr>
              <w:t xml:space="preserve"> </w:t>
            </w:r>
            <w:r w:rsidR="00A8357A" w:rsidRPr="006D2A4B">
              <w:rPr>
                <w:sz w:val="28"/>
                <w:szCs w:val="28"/>
              </w:rPr>
              <w:t>6</w:t>
            </w:r>
            <w:r w:rsidR="00AB0AB5" w:rsidRPr="006D2A4B">
              <w:rPr>
                <w:sz w:val="28"/>
                <w:szCs w:val="28"/>
              </w:rPr>
              <w:t>000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BA0E73" w:rsidRPr="006D2A4B" w:rsidRDefault="00BA0E73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2025 год –</w:t>
            </w:r>
            <w:r w:rsidR="009255CB" w:rsidRPr="006D2A4B">
              <w:rPr>
                <w:sz w:val="28"/>
                <w:szCs w:val="28"/>
              </w:rPr>
              <w:t xml:space="preserve"> </w:t>
            </w:r>
            <w:r w:rsidR="00A2474E" w:rsidRPr="006D2A4B">
              <w:rPr>
                <w:sz w:val="28"/>
                <w:szCs w:val="28"/>
              </w:rPr>
              <w:t>6000</w:t>
            </w:r>
            <w:r w:rsidRPr="006D2A4B">
              <w:rPr>
                <w:sz w:val="28"/>
                <w:szCs w:val="28"/>
              </w:rPr>
              <w:t>,0 тыс. рублей;</w:t>
            </w:r>
          </w:p>
          <w:p w:rsidR="005019CF" w:rsidRPr="006D2A4B" w:rsidRDefault="00BA0E7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2026 год –</w:t>
            </w:r>
            <w:r w:rsidR="009255CB" w:rsidRPr="006D2A4B">
              <w:rPr>
                <w:sz w:val="28"/>
                <w:szCs w:val="28"/>
              </w:rPr>
              <w:t xml:space="preserve"> </w:t>
            </w:r>
            <w:r w:rsidR="009B70C7" w:rsidRPr="006D2A4B">
              <w:rPr>
                <w:sz w:val="28"/>
                <w:szCs w:val="28"/>
              </w:rPr>
              <w:t>2</w:t>
            </w:r>
            <w:r w:rsidR="00A2474E" w:rsidRPr="006D2A4B">
              <w:rPr>
                <w:sz w:val="28"/>
                <w:szCs w:val="28"/>
              </w:rPr>
              <w:t>00</w:t>
            </w:r>
            <w:r w:rsidRPr="006D2A4B">
              <w:rPr>
                <w:sz w:val="28"/>
                <w:szCs w:val="28"/>
              </w:rPr>
              <w:t>0,0 тыс. рублей</w:t>
            </w:r>
            <w:r w:rsidR="005019CF" w:rsidRPr="006D2A4B">
              <w:rPr>
                <w:sz w:val="28"/>
                <w:szCs w:val="28"/>
              </w:rPr>
              <w:t>;</w:t>
            </w:r>
          </w:p>
          <w:p w:rsidR="008907CD" w:rsidRPr="006D2A4B" w:rsidRDefault="005019CF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2027 год – </w:t>
            </w:r>
            <w:r w:rsidR="009B70C7" w:rsidRPr="006D2A4B">
              <w:rPr>
                <w:sz w:val="28"/>
                <w:szCs w:val="28"/>
              </w:rPr>
              <w:t>10</w:t>
            </w:r>
            <w:r w:rsidR="006559EC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>0,0 тыс. рублей</w:t>
            </w:r>
            <w:r w:rsidR="008907CD" w:rsidRPr="006D2A4B">
              <w:rPr>
                <w:sz w:val="28"/>
                <w:szCs w:val="28"/>
              </w:rPr>
              <w:t>;</w:t>
            </w:r>
          </w:p>
          <w:p w:rsidR="00BA0E73" w:rsidRPr="006D2A4B" w:rsidRDefault="008907CD" w:rsidP="008907CD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2028 год – </w:t>
            </w:r>
            <w:r w:rsidR="009B70C7" w:rsidRPr="006D2A4B">
              <w:rPr>
                <w:sz w:val="28"/>
                <w:szCs w:val="28"/>
              </w:rPr>
              <w:t>10</w:t>
            </w:r>
            <w:r w:rsidR="006559EC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>0,0 тыс. рублей</w:t>
            </w:r>
            <w:r w:rsidR="00BA0E73" w:rsidRPr="006D2A4B">
              <w:rPr>
                <w:sz w:val="28"/>
                <w:szCs w:val="28"/>
              </w:rPr>
              <w:t>.</w:t>
            </w:r>
          </w:p>
        </w:tc>
      </w:tr>
    </w:tbl>
    <w:p w:rsidR="00F653B5" w:rsidRPr="006D2A4B" w:rsidRDefault="00F653B5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p w:rsidR="00035696" w:rsidRPr="006D2A4B" w:rsidRDefault="00035696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p w:rsidR="00F510F6" w:rsidRPr="006D2A4B" w:rsidRDefault="00F653B5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1</w:t>
      </w:r>
      <w:r w:rsidR="00F70BAF" w:rsidRPr="006D2A4B">
        <w:rPr>
          <w:b/>
          <w:sz w:val="28"/>
          <w:szCs w:val="28"/>
        </w:rPr>
        <w:t>. </w:t>
      </w:r>
      <w:r w:rsidR="00F510F6" w:rsidRPr="006D2A4B">
        <w:rPr>
          <w:b/>
          <w:sz w:val="28"/>
          <w:szCs w:val="28"/>
        </w:rPr>
        <w:t>ЦЕЛИ, ЗАДАЧИ И ЦЕЛЕВЫЕ ПОКАЗАТЕЛИ ДО</w:t>
      </w:r>
      <w:r w:rsidR="00F510F6" w:rsidRPr="006D2A4B">
        <w:rPr>
          <w:b/>
          <w:sz w:val="28"/>
          <w:szCs w:val="28"/>
        </w:rPr>
        <w:t>С</w:t>
      </w:r>
      <w:r w:rsidR="00F510F6" w:rsidRPr="006D2A4B">
        <w:rPr>
          <w:b/>
          <w:sz w:val="28"/>
          <w:szCs w:val="28"/>
        </w:rPr>
        <w:t xml:space="preserve">ТИЖЕНИЯ ЦЕЛЕЙ И РЕШЕНИЯ ЗАДАЧ, СРОКИ И ЭТАПЫ РЕАЛИЗАЦИИ ПОДПРОГРАММЫ </w:t>
      </w:r>
      <w:r w:rsidR="00F510F6" w:rsidRPr="006D2A4B">
        <w:rPr>
          <w:b/>
          <w:bCs/>
          <w:sz w:val="28"/>
          <w:szCs w:val="28"/>
        </w:rPr>
        <w:t>«</w:t>
      </w:r>
      <w:r w:rsidR="00F510F6" w:rsidRPr="006D2A4B">
        <w:rPr>
          <w:b/>
          <w:sz w:val="28"/>
          <w:szCs w:val="28"/>
        </w:rPr>
        <w:t>ОБЕ</w:t>
      </w:r>
      <w:r w:rsidR="00F510F6" w:rsidRPr="006D2A4B">
        <w:rPr>
          <w:b/>
          <w:sz w:val="28"/>
          <w:szCs w:val="28"/>
        </w:rPr>
        <w:t>С</w:t>
      </w:r>
      <w:r w:rsidR="00F510F6" w:rsidRPr="006D2A4B">
        <w:rPr>
          <w:b/>
          <w:sz w:val="28"/>
          <w:szCs w:val="28"/>
        </w:rPr>
        <w:t>ПЕЧЕНИЕ КОМПЛЕКСНОЙ БЕЗОПАСНОСТИ О</w:t>
      </w:r>
      <w:r w:rsidR="00F510F6" w:rsidRPr="006D2A4B">
        <w:rPr>
          <w:b/>
          <w:sz w:val="28"/>
          <w:szCs w:val="28"/>
        </w:rPr>
        <w:t>Б</w:t>
      </w:r>
      <w:r w:rsidR="00F510F6" w:rsidRPr="006D2A4B">
        <w:rPr>
          <w:b/>
          <w:sz w:val="28"/>
          <w:szCs w:val="28"/>
        </w:rPr>
        <w:t>РАЗОВАТЕЛЬНЫХ УЧРЕЖДЕНИЙ</w:t>
      </w:r>
      <w:r w:rsidR="00F510F6" w:rsidRPr="006D2A4B">
        <w:rPr>
          <w:b/>
          <w:bCs/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jc w:val="center"/>
        <w:rPr>
          <w:sz w:val="28"/>
          <w:szCs w:val="28"/>
        </w:rPr>
      </w:pPr>
    </w:p>
    <w:p w:rsidR="00F510F6" w:rsidRPr="006D2A4B" w:rsidRDefault="00F70BAF" w:rsidP="00754037">
      <w:pPr>
        <w:widowControl w:val="0"/>
        <w:shd w:val="clear" w:color="auto" w:fill="FFFFFF"/>
        <w:tabs>
          <w:tab w:val="left" w:pos="-211"/>
          <w:tab w:val="left" w:pos="-31"/>
          <w:tab w:val="left" w:pos="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1.1. </w:t>
      </w:r>
      <w:r w:rsidR="00F510F6" w:rsidRPr="006D2A4B">
        <w:rPr>
          <w:sz w:val="28"/>
          <w:szCs w:val="28"/>
        </w:rPr>
        <w:t xml:space="preserve">Целью подпрограммы является </w:t>
      </w:r>
      <w:r w:rsidR="00F21AFA" w:rsidRPr="006D2A4B">
        <w:rPr>
          <w:sz w:val="28"/>
          <w:szCs w:val="28"/>
        </w:rPr>
        <w:t>подготовка учреждений, подведомс</w:t>
      </w:r>
      <w:r w:rsidR="00F21AFA" w:rsidRPr="006D2A4B">
        <w:rPr>
          <w:sz w:val="28"/>
          <w:szCs w:val="28"/>
        </w:rPr>
        <w:t>т</w:t>
      </w:r>
      <w:r w:rsidR="00F21AFA" w:rsidRPr="006D2A4B">
        <w:rPr>
          <w:sz w:val="28"/>
          <w:szCs w:val="28"/>
        </w:rPr>
        <w:t>венных управлению образованием администрации муниципального образов</w:t>
      </w:r>
      <w:r w:rsidR="00F21AFA" w:rsidRPr="006D2A4B">
        <w:rPr>
          <w:sz w:val="28"/>
          <w:szCs w:val="28"/>
        </w:rPr>
        <w:t>а</w:t>
      </w:r>
      <w:r w:rsidR="00F21AFA" w:rsidRPr="006D2A4B">
        <w:rPr>
          <w:sz w:val="28"/>
          <w:szCs w:val="28"/>
        </w:rPr>
        <w:t xml:space="preserve">ния Ейский район, по вопросам </w:t>
      </w:r>
      <w:r w:rsidR="00A06560" w:rsidRPr="006D2A4B">
        <w:rPr>
          <w:sz w:val="28"/>
          <w:szCs w:val="28"/>
        </w:rPr>
        <w:t>пожарной</w:t>
      </w:r>
      <w:r w:rsidR="00F21AFA" w:rsidRPr="006D2A4B">
        <w:rPr>
          <w:sz w:val="28"/>
          <w:szCs w:val="28"/>
        </w:rPr>
        <w:t xml:space="preserve"> безопасности</w:t>
      </w:r>
      <w:r w:rsidR="00F510F6" w:rsidRPr="006D2A4B">
        <w:rPr>
          <w:sz w:val="28"/>
          <w:szCs w:val="28"/>
        </w:rPr>
        <w:t>.</w:t>
      </w:r>
    </w:p>
    <w:p w:rsidR="00F510F6" w:rsidRPr="006D2A4B" w:rsidRDefault="00F70BAF" w:rsidP="00754037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1.2. </w:t>
      </w:r>
      <w:r w:rsidR="00F510F6" w:rsidRPr="006D2A4B">
        <w:rPr>
          <w:sz w:val="28"/>
          <w:szCs w:val="28"/>
        </w:rPr>
        <w:t xml:space="preserve">Задачей подпрограммы является </w:t>
      </w:r>
      <w:r w:rsidR="00F21AFA" w:rsidRPr="006D2A4B">
        <w:rPr>
          <w:sz w:val="28"/>
          <w:szCs w:val="28"/>
        </w:rPr>
        <w:t>обеспечение выполнения меропри</w:t>
      </w:r>
      <w:r w:rsidR="00F21AFA" w:rsidRPr="006D2A4B">
        <w:rPr>
          <w:sz w:val="28"/>
          <w:szCs w:val="28"/>
        </w:rPr>
        <w:t>я</w:t>
      </w:r>
      <w:r w:rsidR="00F21AFA" w:rsidRPr="006D2A4B">
        <w:rPr>
          <w:sz w:val="28"/>
          <w:szCs w:val="28"/>
        </w:rPr>
        <w:t>тий по пожарной безопасности</w:t>
      </w:r>
      <w:r w:rsidR="00330ED6" w:rsidRPr="006D2A4B">
        <w:rPr>
          <w:sz w:val="28"/>
          <w:szCs w:val="28"/>
        </w:rPr>
        <w:t>, в том числе устранение предписаний надзо</w:t>
      </w:r>
      <w:r w:rsidR="00330ED6" w:rsidRPr="006D2A4B">
        <w:rPr>
          <w:sz w:val="28"/>
          <w:szCs w:val="28"/>
        </w:rPr>
        <w:t>р</w:t>
      </w:r>
      <w:r w:rsidR="00330ED6" w:rsidRPr="006D2A4B">
        <w:rPr>
          <w:sz w:val="28"/>
          <w:szCs w:val="28"/>
        </w:rPr>
        <w:t>ных органов в области пожарной безопасности,</w:t>
      </w:r>
      <w:r w:rsidR="00F21AFA" w:rsidRPr="006D2A4B">
        <w:rPr>
          <w:sz w:val="28"/>
          <w:szCs w:val="28"/>
        </w:rPr>
        <w:t xml:space="preserve"> в учреждениях</w:t>
      </w:r>
      <w:r w:rsidR="00BF0F38" w:rsidRPr="006D2A4B">
        <w:rPr>
          <w:sz w:val="28"/>
          <w:szCs w:val="28"/>
        </w:rPr>
        <w:t>,</w:t>
      </w:r>
      <w:r w:rsidR="00F21AFA" w:rsidRPr="006D2A4B">
        <w:rPr>
          <w:sz w:val="28"/>
          <w:szCs w:val="28"/>
        </w:rPr>
        <w:t xml:space="preserve"> подведомс</w:t>
      </w:r>
      <w:r w:rsidR="00F21AFA" w:rsidRPr="006D2A4B">
        <w:rPr>
          <w:sz w:val="28"/>
          <w:szCs w:val="28"/>
        </w:rPr>
        <w:t>т</w:t>
      </w:r>
      <w:r w:rsidR="00F21AFA" w:rsidRPr="006D2A4B">
        <w:rPr>
          <w:sz w:val="28"/>
          <w:szCs w:val="28"/>
        </w:rPr>
        <w:t>венных управлению образованием администрации муниципального образов</w:t>
      </w:r>
      <w:r w:rsidR="00F21AFA" w:rsidRPr="006D2A4B">
        <w:rPr>
          <w:sz w:val="28"/>
          <w:szCs w:val="28"/>
        </w:rPr>
        <w:t>а</w:t>
      </w:r>
      <w:r w:rsidR="00F21AFA" w:rsidRPr="006D2A4B">
        <w:rPr>
          <w:sz w:val="28"/>
          <w:szCs w:val="28"/>
        </w:rPr>
        <w:t>ния Ейский район</w:t>
      </w:r>
      <w:r w:rsidR="00F510F6" w:rsidRPr="006D2A4B">
        <w:rPr>
          <w:sz w:val="28"/>
          <w:szCs w:val="28"/>
        </w:rPr>
        <w:t>.</w:t>
      </w:r>
    </w:p>
    <w:p w:rsidR="00F510F6" w:rsidRPr="006D2A4B" w:rsidRDefault="00F510F6" w:rsidP="00754037">
      <w:pPr>
        <w:tabs>
          <w:tab w:val="left" w:pos="1080"/>
        </w:tabs>
        <w:ind w:firstLine="720"/>
        <w:rPr>
          <w:sz w:val="28"/>
          <w:szCs w:val="28"/>
        </w:rPr>
      </w:pPr>
    </w:p>
    <w:p w:rsidR="00F510F6" w:rsidRPr="006D2A4B" w:rsidRDefault="00F510F6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  <w:sectPr w:rsidR="00F510F6" w:rsidRPr="006D2A4B" w:rsidSect="00C51D6A">
          <w:headerReference w:type="default" r:id="rId55"/>
          <w:headerReference w:type="first" r:id="rId56"/>
          <w:pgSz w:w="11905" w:h="16838"/>
          <w:pgMar w:top="1134" w:right="567" w:bottom="1134" w:left="1701" w:header="720" w:footer="28" w:gutter="0"/>
          <w:cols w:space="720"/>
          <w:noEndnote/>
          <w:docGrid w:linePitch="326"/>
        </w:sectPr>
      </w:pPr>
    </w:p>
    <w:p w:rsidR="002455E5" w:rsidRPr="006D2A4B" w:rsidRDefault="00F70BAF" w:rsidP="00754037">
      <w:pPr>
        <w:widowControl w:val="0"/>
        <w:tabs>
          <w:tab w:val="left" w:pos="1800"/>
        </w:tabs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1.3. </w:t>
      </w:r>
      <w:r w:rsidR="002455E5" w:rsidRPr="006D2A4B">
        <w:rPr>
          <w:b/>
          <w:bCs/>
          <w:sz w:val="28"/>
          <w:szCs w:val="28"/>
        </w:rPr>
        <w:t>ЦЕЛЕВЫЕ ПОКАЗАТЕЛИ</w:t>
      </w:r>
    </w:p>
    <w:p w:rsidR="00E02398" w:rsidRPr="006D2A4B" w:rsidRDefault="002455E5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ПОДПРОГРАММЫ </w:t>
      </w: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 xml:space="preserve">ОБЕСПЕЧЕНИЕ КОМПЛЕКСНОЙ БЕЗОПАСНОСТИ </w:t>
      </w:r>
    </w:p>
    <w:p w:rsidR="002455E5" w:rsidRPr="006D2A4B" w:rsidRDefault="002455E5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ОБРАЗОВАТЕЛЬНЫХ УЧРЕЖДЕНИЙ</w:t>
      </w:r>
      <w:r w:rsidRPr="006D2A4B">
        <w:rPr>
          <w:b/>
          <w:bCs/>
          <w:sz w:val="28"/>
          <w:szCs w:val="28"/>
        </w:rPr>
        <w:t>»</w:t>
      </w:r>
    </w:p>
    <w:p w:rsidR="00E02398" w:rsidRPr="006D2A4B" w:rsidRDefault="00E02398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1"/>
        <w:gridCol w:w="1094"/>
        <w:gridCol w:w="567"/>
        <w:gridCol w:w="958"/>
        <w:gridCol w:w="925"/>
        <w:gridCol w:w="926"/>
        <w:gridCol w:w="925"/>
        <w:gridCol w:w="926"/>
        <w:gridCol w:w="926"/>
        <w:gridCol w:w="925"/>
        <w:gridCol w:w="926"/>
        <w:gridCol w:w="926"/>
      </w:tblGrid>
      <w:tr w:rsidR="008907CD" w:rsidRPr="006D2A4B" w:rsidTr="00A557A2">
        <w:trPr>
          <w:trHeight w:val="3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№ </w:t>
            </w:r>
          </w:p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Наименование целевого показателя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Единица измер</w:t>
            </w:r>
            <w:r w:rsidRPr="006D2A4B">
              <w:t>е</w:t>
            </w:r>
            <w:r w:rsidRPr="006D2A4B"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Статус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Значение целевого показателя</w:t>
            </w:r>
          </w:p>
        </w:tc>
      </w:tr>
      <w:tr w:rsidR="008907CD" w:rsidRPr="006D2A4B" w:rsidTr="008907CD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2020 год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2021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2022 год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2023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2024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2025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2026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2027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890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2028 год</w:t>
            </w:r>
          </w:p>
        </w:tc>
      </w:tr>
      <w:tr w:rsidR="008907CD" w:rsidRPr="006D2A4B" w:rsidTr="008907CD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890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8907CD" w:rsidRPr="006D2A4B" w:rsidTr="00A557A2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spacing w:line="240" w:lineRule="atLeast"/>
              <w:ind w:right="1177"/>
              <w:rPr>
                <w:bCs/>
              </w:rPr>
            </w:pPr>
            <w:r w:rsidRPr="006D2A4B">
              <w:t xml:space="preserve">Подпрограмма 3 </w:t>
            </w:r>
            <w:r w:rsidRPr="006D2A4B">
              <w:rPr>
                <w:bCs/>
              </w:rPr>
              <w:t>«</w:t>
            </w:r>
            <w:r w:rsidRPr="006D2A4B">
              <w:t>Обеспечение комплексной безопасности образовательных учреждений</w:t>
            </w:r>
            <w:r w:rsidRPr="006D2A4B">
              <w:rPr>
                <w:bCs/>
              </w:rPr>
              <w:t>»</w:t>
            </w:r>
          </w:p>
          <w:p w:rsidR="00E02398" w:rsidRPr="006D2A4B" w:rsidRDefault="00E02398" w:rsidP="00754037">
            <w:pPr>
              <w:spacing w:line="240" w:lineRule="atLeast"/>
              <w:ind w:right="1177"/>
            </w:pPr>
          </w:p>
        </w:tc>
      </w:tr>
      <w:tr w:rsidR="008907CD" w:rsidRPr="006D2A4B" w:rsidTr="008907CD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233340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A4B">
              <w:t>Выполнение требований пожарной безопасности в учреждениях, подв</w:t>
            </w:r>
            <w:r w:rsidRPr="006D2A4B">
              <w:t>е</w:t>
            </w:r>
            <w:r w:rsidRPr="006D2A4B">
              <w:t>домственных управлению образован</w:t>
            </w:r>
            <w:r w:rsidRPr="006D2A4B">
              <w:t>и</w:t>
            </w:r>
            <w:r w:rsidRPr="006D2A4B">
              <w:t xml:space="preserve">ем администрации </w:t>
            </w:r>
            <w:r w:rsidR="00E02398" w:rsidRPr="006D2A4B">
              <w:t>муниципального образования</w:t>
            </w:r>
            <w:r w:rsidRPr="006D2A4B">
              <w:t xml:space="preserve"> Ейский район: количес</w:t>
            </w:r>
            <w:r w:rsidRPr="006D2A4B">
              <w:t>т</w:t>
            </w:r>
            <w:r w:rsidRPr="006D2A4B">
              <w:t>во объектов, на которых проведены работы по выполнению требований пожарной безопасности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spacing w:line="240" w:lineRule="atLeast"/>
              <w:jc w:val="center"/>
            </w:pPr>
            <w:r w:rsidRPr="006D2A4B">
              <w:t>шт</w:t>
            </w:r>
          </w:p>
          <w:p w:rsidR="008907CD" w:rsidRPr="006D2A4B" w:rsidRDefault="008907CD" w:rsidP="00754037">
            <w:pPr>
              <w:spacing w:line="240" w:lineRule="atLeast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8907CD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C31DB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C31DB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C31DB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D" w:rsidRPr="006D2A4B" w:rsidRDefault="00C31DB0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02398" w:rsidRPr="006D2A4B" w:rsidRDefault="00E02398" w:rsidP="00754037">
      <w:pPr>
        <w:jc w:val="both"/>
        <w:rPr>
          <w:sz w:val="28"/>
          <w:szCs w:val="28"/>
        </w:rPr>
      </w:pPr>
    </w:p>
    <w:p w:rsidR="00E602CC" w:rsidRPr="006D2A4B" w:rsidRDefault="002455E5" w:rsidP="00754037">
      <w:pPr>
        <w:jc w:val="both"/>
      </w:pPr>
      <w:r w:rsidRPr="006D2A4B">
        <w:rPr>
          <w:sz w:val="28"/>
          <w:szCs w:val="28"/>
        </w:rPr>
        <w:t>Реализация подпрограммы рассчитана на период с 2021 года по 202</w:t>
      </w:r>
      <w:r w:rsidR="008907CD" w:rsidRPr="006D2A4B">
        <w:rPr>
          <w:sz w:val="28"/>
          <w:szCs w:val="28"/>
        </w:rPr>
        <w:t>8</w:t>
      </w:r>
      <w:r w:rsidRPr="006D2A4B">
        <w:rPr>
          <w:sz w:val="28"/>
          <w:szCs w:val="28"/>
        </w:rPr>
        <w:t xml:space="preserve"> год. Этапы реализации подпрограммы не пред</w:t>
      </w:r>
      <w:r w:rsidRPr="006D2A4B">
        <w:rPr>
          <w:sz w:val="28"/>
          <w:szCs w:val="28"/>
        </w:rPr>
        <w:t>у</w:t>
      </w:r>
      <w:r w:rsidRPr="006D2A4B">
        <w:rPr>
          <w:sz w:val="28"/>
          <w:szCs w:val="28"/>
        </w:rPr>
        <w:t>смотрены.</w:t>
      </w:r>
    </w:p>
    <w:p w:rsidR="00233340" w:rsidRPr="006D2A4B" w:rsidRDefault="00233340" w:rsidP="00233340">
      <w:pPr>
        <w:spacing w:line="240" w:lineRule="atLeast"/>
        <w:ind w:left="2340" w:right="2150"/>
        <w:rPr>
          <w:sz w:val="28"/>
          <w:szCs w:val="28"/>
        </w:rPr>
      </w:pPr>
    </w:p>
    <w:p w:rsidR="00233340" w:rsidRPr="006D2A4B" w:rsidRDefault="00233340" w:rsidP="00233340">
      <w:pPr>
        <w:spacing w:line="240" w:lineRule="atLeast"/>
        <w:jc w:val="both"/>
        <w:sectPr w:rsidR="00233340" w:rsidRPr="006D2A4B" w:rsidSect="00F653B5">
          <w:headerReference w:type="default" r:id="rId57"/>
          <w:headerReference w:type="first" r:id="rId58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2455E5" w:rsidRPr="006D2A4B" w:rsidRDefault="00F70BAF" w:rsidP="00754037">
      <w:pPr>
        <w:spacing w:line="240" w:lineRule="atLeast"/>
        <w:ind w:left="1260" w:right="12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2. </w:t>
      </w:r>
      <w:r w:rsidR="002455E5" w:rsidRPr="006D2A4B">
        <w:rPr>
          <w:b/>
          <w:sz w:val="28"/>
          <w:szCs w:val="28"/>
        </w:rPr>
        <w:t xml:space="preserve">ПЕРЕЧЕНЬ МЕРОПРИЯТИЙ ПОДПРОГРАММЫ </w:t>
      </w:r>
    </w:p>
    <w:p w:rsidR="00E02398" w:rsidRPr="006D2A4B" w:rsidRDefault="002455E5" w:rsidP="00754037">
      <w:pPr>
        <w:spacing w:line="240" w:lineRule="atLeast"/>
        <w:ind w:left="1260" w:right="1250"/>
        <w:jc w:val="center"/>
        <w:rPr>
          <w:b/>
          <w:sz w:val="28"/>
          <w:szCs w:val="28"/>
        </w:rPr>
      </w:pPr>
      <w:r w:rsidRPr="006D2A4B">
        <w:rPr>
          <w:b/>
          <w:bCs/>
          <w:sz w:val="28"/>
          <w:szCs w:val="28"/>
        </w:rPr>
        <w:t>«</w:t>
      </w:r>
      <w:r w:rsidRPr="006D2A4B">
        <w:rPr>
          <w:b/>
          <w:sz w:val="28"/>
          <w:szCs w:val="28"/>
        </w:rPr>
        <w:t xml:space="preserve">ОБЕСПЕЧЕНИЕ КОМПЛЕКСНОЙ БЕЗОПАСНОСТИ ОБРАЗОВАТЕЛЬНЫХ </w:t>
      </w:r>
    </w:p>
    <w:p w:rsidR="002455E5" w:rsidRPr="006D2A4B" w:rsidRDefault="002455E5" w:rsidP="00754037">
      <w:pPr>
        <w:spacing w:line="240" w:lineRule="atLeast"/>
        <w:ind w:left="1260" w:right="1250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УЧРЕЖДЕНИЙ</w:t>
      </w:r>
      <w:r w:rsidRPr="006D2A4B">
        <w:rPr>
          <w:b/>
          <w:bCs/>
          <w:sz w:val="28"/>
          <w:szCs w:val="28"/>
        </w:rPr>
        <w:t>»</w:t>
      </w:r>
    </w:p>
    <w:p w:rsidR="00E02398" w:rsidRPr="006D2A4B" w:rsidRDefault="00E02398" w:rsidP="00754037">
      <w:pPr>
        <w:spacing w:line="240" w:lineRule="atLeast"/>
        <w:ind w:left="1260" w:right="1250"/>
        <w:jc w:val="center"/>
        <w:rPr>
          <w:b/>
          <w:sz w:val="28"/>
          <w:szCs w:val="28"/>
        </w:rPr>
      </w:pPr>
    </w:p>
    <w:tbl>
      <w:tblPr>
        <w:tblW w:w="147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9"/>
        <w:gridCol w:w="2370"/>
        <w:gridCol w:w="743"/>
        <w:gridCol w:w="1117"/>
        <w:gridCol w:w="1256"/>
        <w:gridCol w:w="1117"/>
        <w:gridCol w:w="1117"/>
        <w:gridCol w:w="1117"/>
        <w:gridCol w:w="1397"/>
        <w:gridCol w:w="1534"/>
        <w:gridCol w:w="2192"/>
      </w:tblGrid>
      <w:tr w:rsidR="002455E5" w:rsidRPr="006D2A4B" w:rsidTr="003B50C2">
        <w:trPr>
          <w:trHeight w:val="64"/>
        </w:trPr>
        <w:tc>
          <w:tcPr>
            <w:tcW w:w="749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70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left="-13" w:right="-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743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left="-68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17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6004" w:type="dxa"/>
            <w:gridSpan w:val="5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534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венный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зультат ре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лизации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2192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left="-4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порядитель) бю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жетных средств, 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</w:tr>
      <w:tr w:rsidR="002455E5" w:rsidRPr="006D2A4B" w:rsidTr="003B50C2">
        <w:trPr>
          <w:trHeight w:val="20"/>
        </w:trPr>
        <w:tc>
          <w:tcPr>
            <w:tcW w:w="749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  <w:tc>
          <w:tcPr>
            <w:tcW w:w="2370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ind w:left="-13" w:right="-34"/>
              <w:jc w:val="center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  <w:tc>
          <w:tcPr>
            <w:tcW w:w="1117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  <w:tc>
          <w:tcPr>
            <w:tcW w:w="1256" w:type="dxa"/>
            <w:vMerge w:val="restart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48" w:type="dxa"/>
            <w:gridSpan w:val="4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</w:tr>
      <w:tr w:rsidR="002455E5" w:rsidRPr="006D2A4B" w:rsidTr="003B50C2">
        <w:trPr>
          <w:trHeight w:val="706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2455E5" w:rsidRPr="006D2A4B" w:rsidRDefault="002455E5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2455E5" w:rsidRPr="006D2A4B" w:rsidRDefault="002455E5" w:rsidP="00754037">
            <w:pPr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2455E5" w:rsidRPr="006D2A4B" w:rsidRDefault="002455E5" w:rsidP="00754037"/>
        </w:tc>
        <w:tc>
          <w:tcPr>
            <w:tcW w:w="1117" w:type="dxa"/>
            <w:vMerge/>
            <w:tcMar>
              <w:top w:w="6" w:type="dxa"/>
              <w:bottom w:w="6" w:type="dxa"/>
            </w:tcMar>
          </w:tcPr>
          <w:p w:rsidR="002455E5" w:rsidRPr="006D2A4B" w:rsidRDefault="002455E5" w:rsidP="00754037"/>
        </w:tc>
        <w:tc>
          <w:tcPr>
            <w:tcW w:w="1256" w:type="dxa"/>
            <w:vMerge/>
            <w:tcMar>
              <w:top w:w="6" w:type="dxa"/>
              <w:bottom w:w="6" w:type="dxa"/>
            </w:tcMar>
          </w:tcPr>
          <w:p w:rsidR="002455E5" w:rsidRPr="006D2A4B" w:rsidRDefault="002455E5" w:rsidP="00754037"/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7B064B" w:rsidP="00754037">
            <w:pPr>
              <w:pStyle w:val="ConsPlusNormal"/>
              <w:ind w:left="-65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жетные 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</w:p>
        </w:tc>
      </w:tr>
      <w:tr w:rsidR="002455E5" w:rsidRPr="006D2A4B" w:rsidTr="003B50C2">
        <w:trPr>
          <w:trHeight w:val="112"/>
        </w:trPr>
        <w:tc>
          <w:tcPr>
            <w:tcW w:w="749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1</w:t>
            </w:r>
          </w:p>
        </w:tc>
        <w:tc>
          <w:tcPr>
            <w:tcW w:w="2370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ind w:left="-13" w:right="-34"/>
              <w:jc w:val="center"/>
            </w:pPr>
            <w:r w:rsidRPr="006D2A4B">
              <w:t>2</w:t>
            </w:r>
          </w:p>
        </w:tc>
        <w:tc>
          <w:tcPr>
            <w:tcW w:w="743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3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4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5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10</w:t>
            </w:r>
          </w:p>
        </w:tc>
        <w:tc>
          <w:tcPr>
            <w:tcW w:w="2192" w:type="dxa"/>
            <w:tcMar>
              <w:top w:w="6" w:type="dxa"/>
              <w:bottom w:w="6" w:type="dxa"/>
            </w:tcMar>
            <w:vAlign w:val="center"/>
          </w:tcPr>
          <w:p w:rsidR="002455E5" w:rsidRPr="006D2A4B" w:rsidRDefault="002455E5" w:rsidP="00754037">
            <w:pPr>
              <w:jc w:val="center"/>
            </w:pPr>
            <w:r w:rsidRPr="006D2A4B">
              <w:t>11</w:t>
            </w:r>
          </w:p>
        </w:tc>
      </w:tr>
      <w:tr w:rsidR="00750E9B" w:rsidRPr="006D2A4B" w:rsidTr="003B50C2">
        <w:trPr>
          <w:trHeight w:val="112"/>
        </w:trPr>
        <w:tc>
          <w:tcPr>
            <w:tcW w:w="749" w:type="dxa"/>
            <w:tcMar>
              <w:top w:w="6" w:type="dxa"/>
              <w:bottom w:w="6" w:type="dxa"/>
            </w:tcMar>
          </w:tcPr>
          <w:p w:rsidR="00750E9B" w:rsidRPr="006D2A4B" w:rsidRDefault="00EB5373" w:rsidP="00754037">
            <w:pPr>
              <w:jc w:val="center"/>
            </w:pPr>
            <w:r w:rsidRPr="006D2A4B">
              <w:t>1</w:t>
            </w:r>
          </w:p>
        </w:tc>
        <w:tc>
          <w:tcPr>
            <w:tcW w:w="13960" w:type="dxa"/>
            <w:gridSpan w:val="10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233340">
            <w:pPr>
              <w:ind w:left="-13" w:right="-34"/>
              <w:jc w:val="both"/>
            </w:pPr>
            <w:r w:rsidRPr="006D2A4B">
              <w:t>Цель 1.</w:t>
            </w:r>
            <w:r w:rsidR="00F70BAF" w:rsidRPr="006D2A4B">
              <w:t> </w:t>
            </w:r>
            <w:r w:rsidRPr="006D2A4B">
              <w:t>Подготовка учреждений, подведомственных управлению образованием администрации муниципального образования Ейский район, по вопросам обеспечения безопасности</w:t>
            </w:r>
          </w:p>
        </w:tc>
      </w:tr>
      <w:tr w:rsidR="00750E9B" w:rsidRPr="006D2A4B" w:rsidTr="005019CF">
        <w:trPr>
          <w:trHeight w:val="697"/>
        </w:trPr>
        <w:tc>
          <w:tcPr>
            <w:tcW w:w="749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1.1</w:t>
            </w:r>
          </w:p>
        </w:tc>
        <w:tc>
          <w:tcPr>
            <w:tcW w:w="13960" w:type="dxa"/>
            <w:gridSpan w:val="10"/>
            <w:tcMar>
              <w:top w:w="6" w:type="dxa"/>
              <w:bottom w:w="6" w:type="dxa"/>
            </w:tcMar>
          </w:tcPr>
          <w:p w:rsidR="00750E9B" w:rsidRPr="006D2A4B" w:rsidRDefault="00750E9B" w:rsidP="00233340">
            <w:pPr>
              <w:ind w:left="-13" w:right="-34"/>
            </w:pPr>
            <w:r w:rsidRPr="006D2A4B">
              <w:t>Задача 1.1.</w:t>
            </w:r>
            <w:r w:rsidR="00F70BAF" w:rsidRPr="006D2A4B">
              <w:t> </w:t>
            </w:r>
            <w:r w:rsidRPr="006D2A4B">
              <w:t>Обеспечение выполнения мероприятий по пожарной безопасности, в том числе устранение предписаний надзорных орг</w:t>
            </w:r>
            <w:r w:rsidRPr="006D2A4B">
              <w:t>а</w:t>
            </w:r>
            <w:r w:rsidRPr="006D2A4B">
              <w:t>нов в области пожарной безопасности,</w:t>
            </w:r>
            <w:r w:rsidRPr="006D2A4B">
              <w:rPr>
                <w:sz w:val="28"/>
                <w:szCs w:val="28"/>
              </w:rPr>
              <w:t xml:space="preserve"> </w:t>
            </w:r>
            <w:r w:rsidRPr="006D2A4B">
              <w:t>в учреждениях, подведомственных управлению образованием администрации муниципального образования Ейский район</w:t>
            </w:r>
            <w:r w:rsidR="00E02398" w:rsidRPr="006D2A4B">
              <w:t xml:space="preserve"> </w:t>
            </w:r>
          </w:p>
        </w:tc>
      </w:tr>
      <w:tr w:rsidR="00750E9B" w:rsidRPr="006D2A4B" w:rsidTr="003B50C2">
        <w:trPr>
          <w:trHeight w:val="112"/>
        </w:trPr>
        <w:tc>
          <w:tcPr>
            <w:tcW w:w="749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1</w:t>
            </w:r>
          </w:p>
        </w:tc>
        <w:tc>
          <w:tcPr>
            <w:tcW w:w="2370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ind w:left="-13" w:right="-34"/>
              <w:jc w:val="center"/>
            </w:pPr>
            <w:r w:rsidRPr="006D2A4B">
              <w:t>2</w:t>
            </w:r>
          </w:p>
        </w:tc>
        <w:tc>
          <w:tcPr>
            <w:tcW w:w="743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3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4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5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10</w:t>
            </w:r>
          </w:p>
        </w:tc>
        <w:tc>
          <w:tcPr>
            <w:tcW w:w="2192" w:type="dxa"/>
            <w:tcMar>
              <w:top w:w="6" w:type="dxa"/>
              <w:bottom w:w="6" w:type="dxa"/>
            </w:tcMar>
            <w:vAlign w:val="center"/>
          </w:tcPr>
          <w:p w:rsidR="00750E9B" w:rsidRPr="006D2A4B" w:rsidRDefault="00750E9B" w:rsidP="00754037">
            <w:pPr>
              <w:jc w:val="center"/>
            </w:pPr>
            <w:r w:rsidRPr="006D2A4B">
              <w:t>11</w:t>
            </w:r>
          </w:p>
        </w:tc>
      </w:tr>
      <w:tr w:rsidR="00B303B2" w:rsidRPr="006D2A4B" w:rsidTr="00233340">
        <w:trPr>
          <w:trHeight w:val="485"/>
        </w:trPr>
        <w:tc>
          <w:tcPr>
            <w:tcW w:w="749" w:type="dxa"/>
            <w:vMerge w:val="restart"/>
            <w:tcMar>
              <w:top w:w="6" w:type="dxa"/>
              <w:bottom w:w="6" w:type="dxa"/>
            </w:tcMar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70" w:type="dxa"/>
            <w:vMerge w:val="restart"/>
            <w:tcMar>
              <w:top w:w="6" w:type="dxa"/>
              <w:bottom w:w="6" w:type="dxa"/>
            </w:tcMar>
          </w:tcPr>
          <w:p w:rsidR="00B303B2" w:rsidRPr="006D2A4B" w:rsidRDefault="00B303B2" w:rsidP="00233340">
            <w:pPr>
              <w:pStyle w:val="ConsPlusNormal"/>
              <w:spacing w:line="240" w:lineRule="atLeast"/>
              <w:ind w:left="-13" w:right="-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№</w:t>
            </w:r>
            <w:r w:rsidR="00F70BAF" w:rsidRPr="006D2A4B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6D2A4B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1.1.1.</w:t>
            </w:r>
            <w:r w:rsidR="003B50C2" w:rsidRPr="006D2A4B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Выполнение требов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ний пожарной без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пасности в учрежд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ниях, подведомстве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управлению 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разованием админ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 w:rsidR="00E02398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vMerge w:val="restart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B303B2" w:rsidRPr="006D2A4B" w:rsidRDefault="00B303B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 w:val="restart"/>
            <w:tcMar>
              <w:top w:w="6" w:type="dxa"/>
              <w:bottom w:w="6" w:type="dxa"/>
            </w:tcMar>
          </w:tcPr>
          <w:p w:rsidR="00B303B2" w:rsidRPr="006D2A4B" w:rsidRDefault="00B303B2" w:rsidP="00754037">
            <w:pPr>
              <w:jc w:val="center"/>
            </w:pPr>
            <w:r w:rsidRPr="006D2A4B">
              <w:t>соблюдение мер пожа</w:t>
            </w:r>
            <w:r w:rsidRPr="006D2A4B">
              <w:t>р</w:t>
            </w:r>
            <w:r w:rsidRPr="006D2A4B">
              <w:t>ной безопа</w:t>
            </w:r>
            <w:r w:rsidRPr="006D2A4B">
              <w:t>с</w:t>
            </w:r>
            <w:r w:rsidRPr="006D2A4B">
              <w:t>ности в у</w:t>
            </w:r>
            <w:r w:rsidRPr="006D2A4B">
              <w:t>ч</w:t>
            </w:r>
            <w:r w:rsidRPr="006D2A4B">
              <w:t>реждениях, устранение предписаний надзорных органов в о</w:t>
            </w:r>
            <w:r w:rsidRPr="006D2A4B">
              <w:t>б</w:t>
            </w:r>
            <w:r w:rsidRPr="006D2A4B">
              <w:t>ласти пожа</w:t>
            </w:r>
            <w:r w:rsidRPr="006D2A4B">
              <w:t>р</w:t>
            </w:r>
            <w:r w:rsidRPr="006D2A4B">
              <w:t>ной безопа</w:t>
            </w:r>
            <w:r w:rsidRPr="006D2A4B">
              <w:t>с</w:t>
            </w:r>
            <w:r w:rsidRPr="006D2A4B">
              <w:t>ности</w:t>
            </w:r>
          </w:p>
        </w:tc>
        <w:tc>
          <w:tcPr>
            <w:tcW w:w="2192" w:type="dxa"/>
            <w:vMerge w:val="restart"/>
            <w:tcMar>
              <w:top w:w="6" w:type="dxa"/>
              <w:bottom w:w="6" w:type="dxa"/>
            </w:tcMar>
          </w:tcPr>
          <w:p w:rsidR="00B303B2" w:rsidRPr="006D2A4B" w:rsidRDefault="00E02398" w:rsidP="00233340">
            <w:pPr>
              <w:jc w:val="center"/>
            </w:pPr>
            <w:r w:rsidRPr="006D2A4B">
              <w:t>управление образ</w:t>
            </w:r>
            <w:r w:rsidRPr="006D2A4B">
              <w:t>о</w:t>
            </w:r>
            <w:r w:rsidRPr="006D2A4B">
              <w:t>ванием админис</w:t>
            </w:r>
            <w:r w:rsidRPr="006D2A4B">
              <w:t>т</w:t>
            </w:r>
            <w:r w:rsidRPr="006D2A4B">
              <w:t>рации муниципал</w:t>
            </w:r>
            <w:r w:rsidRPr="006D2A4B">
              <w:t>ь</w:t>
            </w:r>
            <w:r w:rsidRPr="006D2A4B">
              <w:t xml:space="preserve">ного образования Ейский район, </w:t>
            </w:r>
            <w:r w:rsidR="00B303B2" w:rsidRPr="006D2A4B">
              <w:t>м</w:t>
            </w:r>
            <w:r w:rsidR="00B303B2" w:rsidRPr="006D2A4B">
              <w:t>у</w:t>
            </w:r>
            <w:r w:rsidR="00B303B2" w:rsidRPr="006D2A4B">
              <w:t>ниципальные учр</w:t>
            </w:r>
            <w:r w:rsidR="00B303B2" w:rsidRPr="006D2A4B">
              <w:t>е</w:t>
            </w:r>
            <w:r w:rsidR="00B303B2" w:rsidRPr="006D2A4B">
              <w:t>ждения, подведо</w:t>
            </w:r>
            <w:r w:rsidR="00B303B2" w:rsidRPr="006D2A4B">
              <w:t>м</w:t>
            </w:r>
            <w:r w:rsidR="00B303B2" w:rsidRPr="006D2A4B">
              <w:t>ственны</w:t>
            </w:r>
            <w:r w:rsidR="00E47FAF" w:rsidRPr="006D2A4B">
              <w:t>е</w:t>
            </w:r>
            <w:r w:rsidR="00B303B2" w:rsidRPr="006D2A4B">
              <w:t xml:space="preserve"> управл</w:t>
            </w:r>
            <w:r w:rsidR="00B303B2" w:rsidRPr="006D2A4B">
              <w:t>е</w:t>
            </w:r>
            <w:r w:rsidR="00B303B2" w:rsidRPr="006D2A4B">
              <w:t>нию образованием администрации м</w:t>
            </w:r>
            <w:r w:rsidR="00B303B2" w:rsidRPr="006D2A4B">
              <w:t>у</w:t>
            </w:r>
            <w:r w:rsidR="00B303B2" w:rsidRPr="006D2A4B">
              <w:t>ниципального о</w:t>
            </w:r>
            <w:r w:rsidR="00B303B2" w:rsidRPr="006D2A4B">
              <w:t>б</w:t>
            </w:r>
            <w:r w:rsidR="00B303B2" w:rsidRPr="006D2A4B">
              <w:t>разования Ейский район</w:t>
            </w:r>
            <w:r w:rsidRPr="006D2A4B">
              <w:t xml:space="preserve"> </w:t>
            </w:r>
          </w:p>
        </w:tc>
      </w:tr>
      <w:tr w:rsidR="007C47B6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7C47B6" w:rsidRPr="006D2A4B" w:rsidRDefault="007C47B6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7C47B6" w:rsidRPr="006D2A4B" w:rsidRDefault="007C47B6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E9609E" w:rsidRPr="006D2A4B" w:rsidRDefault="007C47B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</w:tr>
      <w:tr w:rsidR="007C47B6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7C47B6" w:rsidRPr="006D2A4B" w:rsidRDefault="007C47B6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7C47B6" w:rsidRPr="006D2A4B" w:rsidRDefault="007C47B6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C76B1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7C47B6" w:rsidRPr="006D2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C76B1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7C47B6" w:rsidRPr="006D2A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7C47B6" w:rsidRPr="006D2A4B" w:rsidRDefault="007C47B6" w:rsidP="00754037">
            <w:pPr>
              <w:jc w:val="center"/>
            </w:pPr>
          </w:p>
        </w:tc>
      </w:tr>
      <w:tr w:rsidR="00C76B17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C76B17" w:rsidRPr="006D2A4B" w:rsidRDefault="00C76B17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C76B17" w:rsidRPr="006D2A4B" w:rsidRDefault="00C76B17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A8357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6B17" w:rsidRPr="006D2A4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A8357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6B17" w:rsidRPr="006D2A4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C76B17" w:rsidRPr="006D2A4B" w:rsidRDefault="00C76B17" w:rsidP="00754037">
            <w:pPr>
              <w:jc w:val="center"/>
            </w:pPr>
          </w:p>
        </w:tc>
      </w:tr>
      <w:tr w:rsidR="00A8357A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A8357A" w:rsidRPr="006D2A4B" w:rsidRDefault="00A8357A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A8357A" w:rsidRPr="006D2A4B" w:rsidRDefault="00A8357A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2474E" w:rsidP="00754037">
            <w:pPr>
              <w:jc w:val="center"/>
            </w:pPr>
            <w:r w:rsidRPr="006D2A4B">
              <w:t>6</w:t>
            </w:r>
            <w:r w:rsidR="00A8357A" w:rsidRPr="006D2A4B">
              <w:t>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2474E" w:rsidP="00754037">
            <w:pPr>
              <w:jc w:val="center"/>
            </w:pPr>
            <w:r w:rsidRPr="006D2A4B">
              <w:t>6</w:t>
            </w:r>
            <w:r w:rsidR="00A8357A" w:rsidRPr="006D2A4B">
              <w:t>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</w:tr>
      <w:tr w:rsidR="00A8357A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A8357A" w:rsidRPr="006D2A4B" w:rsidRDefault="00A8357A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A8357A" w:rsidRPr="006D2A4B" w:rsidRDefault="00A8357A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C31DB0" w:rsidP="00754037">
            <w:pPr>
              <w:jc w:val="center"/>
            </w:pPr>
            <w:r w:rsidRPr="006D2A4B">
              <w:t>2</w:t>
            </w:r>
            <w:r w:rsidR="00A2474E" w:rsidRPr="006D2A4B">
              <w:t>00</w:t>
            </w:r>
            <w:r w:rsidR="00A8357A"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C31DB0" w:rsidP="00754037">
            <w:pPr>
              <w:jc w:val="center"/>
            </w:pPr>
            <w:r w:rsidRPr="006D2A4B">
              <w:t>2</w:t>
            </w:r>
            <w:r w:rsidR="00A2474E" w:rsidRPr="006D2A4B">
              <w:t>00</w:t>
            </w:r>
            <w:r w:rsidR="00A8357A" w:rsidRPr="006D2A4B">
              <w:t>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A8357A" w:rsidRPr="006D2A4B" w:rsidRDefault="00A8357A" w:rsidP="00754037">
            <w:pPr>
              <w:jc w:val="center"/>
            </w:pPr>
          </w:p>
        </w:tc>
      </w:tr>
      <w:tr w:rsidR="005019CF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5019CF" w:rsidRPr="006D2A4B" w:rsidRDefault="005019CF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5019CF" w:rsidRPr="006D2A4B" w:rsidRDefault="005019CF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C31DB0" w:rsidP="00754037">
            <w:pPr>
              <w:jc w:val="center"/>
            </w:pPr>
            <w:r w:rsidRPr="006D2A4B">
              <w:t>10</w:t>
            </w:r>
            <w:r w:rsidR="007A2682" w:rsidRPr="006D2A4B">
              <w:t>00</w:t>
            </w:r>
            <w:r w:rsidR="005019CF" w:rsidRPr="006D2A4B">
              <w:t>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C31DB0" w:rsidP="00754037">
            <w:pPr>
              <w:jc w:val="center"/>
            </w:pPr>
            <w:r w:rsidRPr="006D2A4B">
              <w:t>10</w:t>
            </w:r>
            <w:r w:rsidR="007A2682" w:rsidRPr="006D2A4B">
              <w:t>0</w:t>
            </w:r>
            <w:r w:rsidR="005019CF" w:rsidRPr="006D2A4B">
              <w:t>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5019CF" w:rsidRPr="006D2A4B" w:rsidRDefault="005019CF" w:rsidP="00754037">
            <w:pPr>
              <w:jc w:val="center"/>
            </w:pPr>
          </w:p>
        </w:tc>
      </w:tr>
      <w:tr w:rsidR="008907CD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8907CD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C31DB0" w:rsidP="00A557A2">
            <w:pPr>
              <w:jc w:val="center"/>
            </w:pPr>
            <w:r w:rsidRPr="006D2A4B">
              <w:t>10</w:t>
            </w:r>
            <w:r w:rsidR="007A2682" w:rsidRPr="006D2A4B">
              <w:t>0</w:t>
            </w:r>
            <w:r w:rsidR="008907CD"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A557A2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A557A2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C31DB0" w:rsidP="00A557A2">
            <w:pPr>
              <w:jc w:val="center"/>
            </w:pPr>
            <w:r w:rsidRPr="006D2A4B">
              <w:t>10</w:t>
            </w:r>
            <w:r w:rsidR="007A2682" w:rsidRPr="006D2A4B">
              <w:t>0</w:t>
            </w:r>
            <w:r w:rsidR="008907CD" w:rsidRPr="006D2A4B">
              <w:t>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A557A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8907CD" w:rsidRPr="006D2A4B" w:rsidTr="00233340">
        <w:trPr>
          <w:trHeight w:val="485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widowControl w:val="0"/>
              <w:spacing w:line="240" w:lineRule="atLeast"/>
              <w:ind w:left="-13" w:right="-34"/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7A2682" w:rsidP="00443F97">
            <w:pPr>
              <w:jc w:val="center"/>
            </w:pPr>
            <w:r w:rsidRPr="006D2A4B">
              <w:t>65</w:t>
            </w:r>
            <w:r w:rsidR="008907CD" w:rsidRPr="006D2A4B">
              <w:t>257,7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7A2682" w:rsidP="00443F97">
            <w:pPr>
              <w:jc w:val="center"/>
            </w:pPr>
            <w:r w:rsidRPr="006D2A4B">
              <w:t>65</w:t>
            </w:r>
            <w:r w:rsidR="008907CD" w:rsidRPr="006D2A4B">
              <w:t>257,7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233340" w:rsidRPr="006D2A4B" w:rsidTr="004062D5">
        <w:trPr>
          <w:trHeight w:val="112"/>
        </w:trPr>
        <w:tc>
          <w:tcPr>
            <w:tcW w:w="749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lastRenderedPageBreak/>
              <w:t>1</w:t>
            </w:r>
          </w:p>
        </w:tc>
        <w:tc>
          <w:tcPr>
            <w:tcW w:w="2370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ind w:left="-13" w:right="-34"/>
              <w:jc w:val="center"/>
            </w:pPr>
            <w:r w:rsidRPr="006D2A4B">
              <w:t>2</w:t>
            </w:r>
          </w:p>
        </w:tc>
        <w:tc>
          <w:tcPr>
            <w:tcW w:w="743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t>3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t>4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t>5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t>10</w:t>
            </w:r>
          </w:p>
        </w:tc>
        <w:tc>
          <w:tcPr>
            <w:tcW w:w="2192" w:type="dxa"/>
            <w:tcMar>
              <w:top w:w="6" w:type="dxa"/>
              <w:bottom w:w="6" w:type="dxa"/>
            </w:tcMar>
            <w:vAlign w:val="center"/>
          </w:tcPr>
          <w:p w:rsidR="00233340" w:rsidRPr="006D2A4B" w:rsidRDefault="00233340" w:rsidP="004062D5">
            <w:pPr>
              <w:jc w:val="center"/>
            </w:pPr>
            <w:r w:rsidRPr="006D2A4B">
              <w:t>11</w:t>
            </w:r>
          </w:p>
        </w:tc>
      </w:tr>
      <w:tr w:rsidR="008907CD" w:rsidRPr="006D2A4B" w:rsidTr="00F533B9">
        <w:trPr>
          <w:trHeight w:val="397"/>
        </w:trPr>
        <w:tc>
          <w:tcPr>
            <w:tcW w:w="749" w:type="dxa"/>
            <w:vMerge w:val="restart"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 w:val="restart"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743" w:type="dxa"/>
            <w:vMerge w:val="restart"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16700,0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16700,0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 w:val="restart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 w:val="restart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8907CD" w:rsidRPr="006D2A4B" w:rsidTr="00F533B9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25557,7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25557,7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8907CD" w:rsidRPr="006D2A4B" w:rsidTr="00F533B9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8907CD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8907CD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  <w:tr w:rsidR="003810B3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2000,0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2000,0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</w:tr>
      <w:tr w:rsidR="003810B3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</w:tr>
      <w:tr w:rsidR="003810B3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8907CD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CD6949">
            <w:pPr>
              <w:jc w:val="center"/>
              <w:rPr>
                <w:b/>
              </w:rPr>
            </w:pPr>
            <w:r w:rsidRPr="006D2A4B">
              <w:rPr>
                <w:b/>
              </w:rPr>
              <w:t>1000,0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A557A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3810B3" w:rsidRPr="006D2A4B" w:rsidRDefault="003810B3" w:rsidP="00754037">
            <w:pPr>
              <w:jc w:val="center"/>
            </w:pPr>
          </w:p>
        </w:tc>
      </w:tr>
      <w:tr w:rsidR="008907CD" w:rsidRPr="006D2A4B" w:rsidTr="00A8357A">
        <w:trPr>
          <w:trHeight w:val="397"/>
        </w:trPr>
        <w:tc>
          <w:tcPr>
            <w:tcW w:w="749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/>
        </w:tc>
        <w:tc>
          <w:tcPr>
            <w:tcW w:w="2370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left="-13" w:right="-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Mar>
              <w:top w:w="6" w:type="dxa"/>
              <w:bottom w:w="6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56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7A2682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65</w:t>
            </w:r>
            <w:r w:rsidR="008907CD" w:rsidRPr="006D2A4B">
              <w:rPr>
                <w:b/>
              </w:rPr>
              <w:t>257,7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1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7A2682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65</w:t>
            </w:r>
            <w:r w:rsidR="008907CD" w:rsidRPr="006D2A4B">
              <w:rPr>
                <w:b/>
              </w:rPr>
              <w:t>257,7</w:t>
            </w:r>
          </w:p>
        </w:tc>
        <w:tc>
          <w:tcPr>
            <w:tcW w:w="1397" w:type="dxa"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34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  <w:tc>
          <w:tcPr>
            <w:tcW w:w="2192" w:type="dxa"/>
            <w:vMerge/>
            <w:tcMar>
              <w:top w:w="6" w:type="dxa"/>
              <w:bottom w:w="6" w:type="dxa"/>
            </w:tcMar>
            <w:vAlign w:val="center"/>
          </w:tcPr>
          <w:p w:rsidR="008907CD" w:rsidRPr="006D2A4B" w:rsidRDefault="008907CD" w:rsidP="00754037">
            <w:pPr>
              <w:jc w:val="center"/>
            </w:pPr>
          </w:p>
        </w:tc>
      </w:tr>
    </w:tbl>
    <w:p w:rsidR="00F510F6" w:rsidRPr="006D2A4B" w:rsidRDefault="00F510F6" w:rsidP="00754037">
      <w:pPr>
        <w:spacing w:line="240" w:lineRule="atLeast"/>
        <w:ind w:left="2340" w:right="2150"/>
        <w:jc w:val="center"/>
        <w:rPr>
          <w:sz w:val="28"/>
          <w:szCs w:val="28"/>
        </w:rPr>
      </w:pPr>
    </w:p>
    <w:p w:rsidR="00F510F6" w:rsidRPr="006D2A4B" w:rsidRDefault="00F510F6" w:rsidP="00754037">
      <w:pPr>
        <w:spacing w:line="240" w:lineRule="atLeast"/>
        <w:jc w:val="both"/>
        <w:sectPr w:rsidR="00F510F6" w:rsidRPr="006D2A4B" w:rsidSect="00F653B5">
          <w:headerReference w:type="default" r:id="rId59"/>
          <w:headerReference w:type="first" r:id="rId60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E02398" w:rsidRPr="006D2A4B" w:rsidRDefault="0045626F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3</w:t>
      </w:r>
      <w:r w:rsidR="00F70BAF" w:rsidRPr="006D2A4B">
        <w:rPr>
          <w:b/>
          <w:sz w:val="28"/>
          <w:szCs w:val="28"/>
        </w:rPr>
        <w:t>. </w:t>
      </w:r>
      <w:r w:rsidR="00F510F6" w:rsidRPr="006D2A4B">
        <w:rPr>
          <w:b/>
          <w:sz w:val="28"/>
          <w:szCs w:val="28"/>
        </w:rPr>
        <w:t xml:space="preserve">ОБОСНОВАНИЕ РЕСУРСНОГО ОБЕСПЕЧЕНИЯ ПОДПРОГРАММЫ </w:t>
      </w:r>
      <w:r w:rsidR="00F510F6" w:rsidRPr="006D2A4B">
        <w:rPr>
          <w:b/>
          <w:bCs/>
          <w:sz w:val="28"/>
          <w:szCs w:val="28"/>
        </w:rPr>
        <w:t>«</w:t>
      </w:r>
      <w:r w:rsidR="00F510F6" w:rsidRPr="006D2A4B">
        <w:rPr>
          <w:b/>
          <w:sz w:val="28"/>
          <w:szCs w:val="28"/>
        </w:rPr>
        <w:t xml:space="preserve">ОБЕСПЕЧЕНИЕ </w:t>
      </w:r>
    </w:p>
    <w:p w:rsidR="00E02398" w:rsidRPr="006D2A4B" w:rsidRDefault="00F510F6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КОМПЛЕКСНОЙ БЕЗОПАСНОСТИ </w:t>
      </w:r>
    </w:p>
    <w:p w:rsidR="00F510F6" w:rsidRPr="006D2A4B" w:rsidRDefault="00F510F6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ОБРАЗОВАТЕЛЬНЫХ УЧРЕЖДЕНИЙ</w:t>
      </w:r>
      <w:r w:rsidRPr="006D2A4B">
        <w:rPr>
          <w:b/>
          <w:bCs/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jc w:val="center"/>
        <w:rPr>
          <w:sz w:val="28"/>
          <w:szCs w:val="28"/>
        </w:rPr>
      </w:pP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Реализация </w:t>
      </w:r>
      <w:r w:rsidR="00DE2CD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 xml:space="preserve">программы предусматривается за счет средств бюджета муниципального образования Ейский </w:t>
      </w:r>
      <w:r w:rsidR="00E02398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>район</w:t>
      </w:r>
      <w:r w:rsidR="00E02398" w:rsidRPr="006D2A4B">
        <w:rPr>
          <w:sz w:val="28"/>
          <w:szCs w:val="28"/>
        </w:rPr>
        <w:t xml:space="preserve"> Краснодарского края</w:t>
      </w:r>
      <w:r w:rsidRPr="006D2A4B">
        <w:rPr>
          <w:sz w:val="28"/>
          <w:szCs w:val="28"/>
        </w:rPr>
        <w:t xml:space="preserve"> (далее – местный бюджет). Потребность в финансовых ресурсах определ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на исходя из необходимого выполнения целевых показателей, с учетом фина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совых возможностей местного бюджета.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Объемы бюджетных ассигнований местного бюджета, направляемых на финансирование мероприятий </w:t>
      </w:r>
      <w:r w:rsidR="00DE2CD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программы, подлежат ежегодному уточн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нию при принятии решения о местном бюджете на очередной финансовый год и на плановый период.</w:t>
      </w:r>
    </w:p>
    <w:p w:rsidR="008C4776" w:rsidRPr="006D2A4B" w:rsidRDefault="008C4776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Сведения об общем объеме финансирования </w:t>
      </w:r>
      <w:r w:rsidR="00DE2CD0" w:rsidRPr="006D2A4B">
        <w:rPr>
          <w:sz w:val="28"/>
          <w:szCs w:val="28"/>
        </w:rPr>
        <w:t>под</w:t>
      </w:r>
      <w:r w:rsidRPr="006D2A4B">
        <w:rPr>
          <w:sz w:val="28"/>
          <w:szCs w:val="28"/>
        </w:rPr>
        <w:t>программы по годам ее реализации и объемах финансирования приведены в таблице.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89"/>
        <w:gridCol w:w="1248"/>
        <w:gridCol w:w="1537"/>
        <w:gridCol w:w="1776"/>
        <w:gridCol w:w="1378"/>
        <w:gridCol w:w="1670"/>
      </w:tblGrid>
      <w:tr w:rsidR="00F510F6" w:rsidRPr="006D2A4B" w:rsidTr="00AF24D2">
        <w:trPr>
          <w:jc w:val="center"/>
        </w:trPr>
        <w:tc>
          <w:tcPr>
            <w:tcW w:w="188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609" w:type="dxa"/>
            <w:gridSpan w:val="5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F510F6" w:rsidRPr="006D2A4B" w:rsidTr="00AF24D2">
        <w:trPr>
          <w:jc w:val="center"/>
        </w:trPr>
        <w:tc>
          <w:tcPr>
            <w:tcW w:w="1889" w:type="dxa"/>
            <w:vMerge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jc w:val="center"/>
            </w:pPr>
          </w:p>
        </w:tc>
        <w:tc>
          <w:tcPr>
            <w:tcW w:w="124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61" w:type="dxa"/>
            <w:gridSpan w:val="4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10F6" w:rsidRPr="006D2A4B" w:rsidTr="00AF24D2">
        <w:trPr>
          <w:jc w:val="center"/>
        </w:trPr>
        <w:tc>
          <w:tcPr>
            <w:tcW w:w="1889" w:type="dxa"/>
            <w:vMerge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jc w:val="center"/>
            </w:pPr>
          </w:p>
        </w:tc>
        <w:tc>
          <w:tcPr>
            <w:tcW w:w="1248" w:type="dxa"/>
            <w:vMerge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jc w:val="center"/>
            </w:pPr>
          </w:p>
        </w:tc>
        <w:tc>
          <w:tcPr>
            <w:tcW w:w="1537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EE4F3C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F510F6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F510F6" w:rsidRPr="006D2A4B" w:rsidTr="00AF24D2">
        <w:trPr>
          <w:trHeight w:val="94"/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  <w:vAlign w:val="center"/>
          </w:tcPr>
          <w:p w:rsidR="00F510F6" w:rsidRPr="006D2A4B" w:rsidRDefault="00F510F6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0F6" w:rsidRPr="006D2A4B" w:rsidTr="009913A5">
        <w:trPr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F510F6" w:rsidRPr="006D2A4B" w:rsidRDefault="00F70BAF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 </w:t>
            </w:r>
            <w:r w:rsidR="009913A5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510F6" w:rsidRPr="006D2A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13A5"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образовательных учреждений</w:t>
            </w:r>
            <w:r w:rsidR="00F510F6" w:rsidRPr="006D2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3C27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16700,0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3C27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25557,7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713C27" w:rsidRPr="006D2A4B" w:rsidRDefault="00713C2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22FF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9622FF" w:rsidRPr="006D2A4B" w:rsidRDefault="009622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24D2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24D2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AF24D2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24D2" w:rsidRPr="006D2A4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AF24D2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24D2" w:rsidRPr="006D2A4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AF24D2" w:rsidRPr="006D2A4B" w:rsidRDefault="00AF24D2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10B3" w:rsidRPr="006D2A4B" w:rsidTr="00CD6949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2000,0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2000,0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10B3" w:rsidRPr="006D2A4B" w:rsidTr="00CD6949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810B3" w:rsidRPr="006D2A4B" w:rsidRDefault="003810B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10B3" w:rsidRPr="006D2A4B" w:rsidTr="00CD6949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3810B3" w:rsidRPr="006D2A4B" w:rsidRDefault="003810B3" w:rsidP="00A557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  <w:vAlign w:val="center"/>
          </w:tcPr>
          <w:p w:rsidR="003810B3" w:rsidRPr="006D2A4B" w:rsidRDefault="003810B3" w:rsidP="00CD6949">
            <w:pPr>
              <w:jc w:val="center"/>
            </w:pPr>
            <w:r w:rsidRPr="006D2A4B">
              <w:t>1000,0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810B3" w:rsidRPr="006D2A4B" w:rsidRDefault="003810B3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7CD" w:rsidRPr="006D2A4B" w:rsidTr="00AF24D2">
        <w:trPr>
          <w:jc w:val="center"/>
        </w:trPr>
        <w:tc>
          <w:tcPr>
            <w:tcW w:w="1889" w:type="dxa"/>
            <w:tcMar>
              <w:top w:w="57" w:type="dxa"/>
              <w:bottom w:w="57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248" w:type="dxa"/>
            <w:tcMar>
              <w:top w:w="57" w:type="dxa"/>
              <w:bottom w:w="57" w:type="dxa"/>
            </w:tcMar>
          </w:tcPr>
          <w:p w:rsidR="008907CD" w:rsidRPr="006D2A4B" w:rsidRDefault="0035250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8907CD"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257,7</w:t>
            </w:r>
          </w:p>
        </w:tc>
        <w:tc>
          <w:tcPr>
            <w:tcW w:w="1537" w:type="dxa"/>
            <w:tcMar>
              <w:top w:w="57" w:type="dxa"/>
              <w:bottom w:w="57" w:type="dxa"/>
            </w:tcMar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8907CD" w:rsidRPr="006D2A4B" w:rsidRDefault="008907CD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378" w:type="dxa"/>
            <w:tcMar>
              <w:top w:w="57" w:type="dxa"/>
              <w:bottom w:w="57" w:type="dxa"/>
            </w:tcMar>
          </w:tcPr>
          <w:p w:rsidR="008907CD" w:rsidRPr="006D2A4B" w:rsidRDefault="0035250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8907CD"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257,7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8907CD" w:rsidRPr="006D2A4B" w:rsidRDefault="008907C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510F6" w:rsidRPr="006D2A4B" w:rsidRDefault="00F510F6" w:rsidP="00754037">
      <w:pPr>
        <w:rPr>
          <w:sz w:val="4"/>
          <w:szCs w:val="4"/>
        </w:rPr>
      </w:pPr>
    </w:p>
    <w:p w:rsidR="00F510F6" w:rsidRPr="006D2A4B" w:rsidRDefault="00F510F6" w:rsidP="00754037">
      <w:pPr>
        <w:spacing w:line="240" w:lineRule="atLeast"/>
        <w:jc w:val="center"/>
        <w:rPr>
          <w:sz w:val="28"/>
          <w:szCs w:val="28"/>
        </w:rPr>
      </w:pPr>
    </w:p>
    <w:p w:rsidR="00F510F6" w:rsidRPr="006D2A4B" w:rsidRDefault="0045626F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4</w:t>
      </w:r>
      <w:r w:rsidR="00F70BAF" w:rsidRPr="006D2A4B">
        <w:rPr>
          <w:b/>
          <w:sz w:val="28"/>
          <w:szCs w:val="28"/>
        </w:rPr>
        <w:t>. </w:t>
      </w:r>
      <w:r w:rsidR="00F510F6" w:rsidRPr="006D2A4B">
        <w:rPr>
          <w:b/>
          <w:sz w:val="28"/>
          <w:szCs w:val="28"/>
        </w:rPr>
        <w:t xml:space="preserve">МЕХАНИЗМ РЕАЛИЗАЦИИ ПОДПРОГРАММЫ </w:t>
      </w:r>
      <w:r w:rsidR="00F510F6" w:rsidRPr="006D2A4B">
        <w:rPr>
          <w:b/>
          <w:bCs/>
          <w:sz w:val="28"/>
          <w:szCs w:val="28"/>
        </w:rPr>
        <w:t>«</w:t>
      </w:r>
      <w:r w:rsidR="00F510F6" w:rsidRPr="006D2A4B">
        <w:rPr>
          <w:b/>
          <w:sz w:val="28"/>
          <w:szCs w:val="28"/>
        </w:rPr>
        <w:t>ОБЕСПЕЧЕНИЕ КОМПЛЕКСНОЙ БЕЗОПАСН</w:t>
      </w:r>
      <w:r w:rsidR="00F510F6" w:rsidRPr="006D2A4B">
        <w:rPr>
          <w:b/>
          <w:sz w:val="28"/>
          <w:szCs w:val="28"/>
        </w:rPr>
        <w:t>О</w:t>
      </w:r>
      <w:r w:rsidR="00F510F6" w:rsidRPr="006D2A4B">
        <w:rPr>
          <w:b/>
          <w:sz w:val="28"/>
          <w:szCs w:val="28"/>
        </w:rPr>
        <w:t>СТИ ОБРАЗОВАТЕЛЬНЫХ УЧРЕЖДЕНИЙ</w:t>
      </w:r>
      <w:r w:rsidR="00F510F6" w:rsidRPr="006D2A4B">
        <w:rPr>
          <w:b/>
          <w:bCs/>
          <w:sz w:val="28"/>
          <w:szCs w:val="28"/>
        </w:rPr>
        <w:t>»</w:t>
      </w:r>
    </w:p>
    <w:p w:rsidR="00F510F6" w:rsidRPr="006D2A4B" w:rsidRDefault="00F510F6" w:rsidP="00754037">
      <w:pPr>
        <w:spacing w:line="240" w:lineRule="atLeast"/>
        <w:jc w:val="both"/>
        <w:rPr>
          <w:sz w:val="28"/>
          <w:szCs w:val="28"/>
        </w:rPr>
      </w:pPr>
    </w:p>
    <w:p w:rsidR="00F510F6" w:rsidRPr="006D2A4B" w:rsidRDefault="0045626F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1. </w:t>
      </w:r>
      <w:r w:rsidR="00F510F6" w:rsidRPr="006D2A4B">
        <w:rPr>
          <w:sz w:val="28"/>
          <w:szCs w:val="28"/>
        </w:rPr>
        <w:t xml:space="preserve">Текущее управление подпрограммой осуществляет </w:t>
      </w:r>
      <w:r w:rsidR="009D5BFC" w:rsidRPr="006D2A4B">
        <w:rPr>
          <w:sz w:val="28"/>
          <w:szCs w:val="28"/>
        </w:rPr>
        <w:t>управление обр</w:t>
      </w:r>
      <w:r w:rsidR="009D5BFC" w:rsidRPr="006D2A4B">
        <w:rPr>
          <w:sz w:val="28"/>
          <w:szCs w:val="28"/>
        </w:rPr>
        <w:t>а</w:t>
      </w:r>
      <w:r w:rsidR="009D5BFC" w:rsidRPr="006D2A4B">
        <w:rPr>
          <w:sz w:val="28"/>
          <w:szCs w:val="28"/>
        </w:rPr>
        <w:t>зованием</w:t>
      </w:r>
      <w:r w:rsidR="00F510F6" w:rsidRPr="006D2A4B">
        <w:rPr>
          <w:sz w:val="28"/>
          <w:szCs w:val="28"/>
        </w:rPr>
        <w:t xml:space="preserve"> администрации муниципального образования Ейский район, котор</w:t>
      </w:r>
      <w:r w:rsidR="009D5BFC" w:rsidRPr="006D2A4B">
        <w:rPr>
          <w:sz w:val="28"/>
          <w:szCs w:val="28"/>
        </w:rPr>
        <w:t>ое</w:t>
      </w:r>
      <w:r w:rsidR="00F510F6" w:rsidRPr="006D2A4B">
        <w:rPr>
          <w:sz w:val="28"/>
          <w:szCs w:val="28"/>
        </w:rPr>
        <w:t xml:space="preserve"> как координатор подпрограммы: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и реализацию подпрограммы;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организует работу по достижению целевых показателей подпрограммы;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координатору муниципальной программы отчетность о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F510F6" w:rsidRPr="006D2A4B" w:rsidRDefault="0045626F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2. </w:t>
      </w:r>
      <w:r w:rsidR="00F510F6" w:rsidRPr="006D2A4B">
        <w:rPr>
          <w:sz w:val="28"/>
          <w:szCs w:val="28"/>
        </w:rPr>
        <w:t>Координатор подпрограммы</w:t>
      </w:r>
      <w:r w:rsidR="00C05973" w:rsidRPr="006D2A4B">
        <w:rPr>
          <w:sz w:val="28"/>
          <w:szCs w:val="28"/>
        </w:rPr>
        <w:t xml:space="preserve"> и</w:t>
      </w:r>
      <w:r w:rsidR="00F510F6" w:rsidRPr="006D2A4B">
        <w:rPr>
          <w:sz w:val="28"/>
          <w:szCs w:val="28"/>
        </w:rPr>
        <w:t xml:space="preserve"> участники муниципальной программы ежегодно до 31 декабря текущего финансового года участвуют в разработке </w:t>
      </w:r>
      <w:hyperlink r:id="rId61" w:history="1">
        <w:r w:rsidR="00F510F6" w:rsidRPr="006D2A4B">
          <w:rPr>
            <w:sz w:val="28"/>
            <w:szCs w:val="28"/>
          </w:rPr>
          <w:t>план</w:t>
        </w:r>
      </w:hyperlink>
      <w:r w:rsidR="00F510F6" w:rsidRPr="006D2A4B">
        <w:rPr>
          <w:sz w:val="28"/>
          <w:szCs w:val="28"/>
        </w:rPr>
        <w:t>а реализации муниципальной программы на очередной год (далее – план реализации муниципальной программы).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План реализации муниципальной программы составляется в разрезе м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зультаты ее реализации в очередном году.</w:t>
      </w:r>
    </w:p>
    <w:p w:rsidR="00F510F6" w:rsidRPr="006D2A4B" w:rsidRDefault="0045626F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3. </w:t>
      </w:r>
      <w:r w:rsidR="00F510F6" w:rsidRPr="006D2A4B">
        <w:rPr>
          <w:sz w:val="28"/>
          <w:szCs w:val="28"/>
        </w:rPr>
        <w:t>В процессе реализации муниципальной программы координатором подпрограммы совместно с участниками муниципальной программы, по согл</w:t>
      </w:r>
      <w:r w:rsidR="00F510F6" w:rsidRPr="006D2A4B">
        <w:rPr>
          <w:sz w:val="28"/>
          <w:szCs w:val="28"/>
        </w:rPr>
        <w:t>а</w:t>
      </w:r>
      <w:r w:rsidR="00F510F6" w:rsidRPr="006D2A4B">
        <w:rPr>
          <w:sz w:val="28"/>
          <w:szCs w:val="28"/>
        </w:rPr>
        <w:t>сованию с координатором муниципальной программы, могут вносится измен</w:t>
      </w:r>
      <w:r w:rsidR="00F510F6" w:rsidRPr="006D2A4B">
        <w:rPr>
          <w:sz w:val="28"/>
          <w:szCs w:val="28"/>
        </w:rPr>
        <w:t>е</w:t>
      </w:r>
      <w:r w:rsidR="00F510F6" w:rsidRPr="006D2A4B">
        <w:rPr>
          <w:sz w:val="28"/>
          <w:szCs w:val="28"/>
        </w:rPr>
        <w:t>ния в план реализации муниципальной программы. Изменения в план реализ</w:t>
      </w:r>
      <w:r w:rsidR="00F510F6" w:rsidRPr="006D2A4B">
        <w:rPr>
          <w:sz w:val="28"/>
          <w:szCs w:val="28"/>
        </w:rPr>
        <w:t>а</w:t>
      </w:r>
      <w:r w:rsidR="00F510F6" w:rsidRPr="006D2A4B">
        <w:rPr>
          <w:sz w:val="28"/>
          <w:szCs w:val="28"/>
        </w:rPr>
        <w:t xml:space="preserve">ции муниципальной программы при необходимости следует вносить не чаще </w:t>
      </w:r>
      <w:r w:rsidR="00E3761D" w:rsidRPr="006D2A4B">
        <w:rPr>
          <w:sz w:val="28"/>
          <w:szCs w:val="28"/>
        </w:rPr>
        <w:t>одного</w:t>
      </w:r>
      <w:r w:rsidR="00F510F6" w:rsidRPr="006D2A4B">
        <w:rPr>
          <w:sz w:val="28"/>
          <w:szCs w:val="28"/>
        </w:rPr>
        <w:t xml:space="preserve"> раза в квартал.</w:t>
      </w:r>
    </w:p>
    <w:p w:rsidR="00F510F6" w:rsidRPr="006D2A4B" w:rsidRDefault="0045626F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4. </w:t>
      </w:r>
      <w:r w:rsidR="00F510F6" w:rsidRPr="006D2A4B">
        <w:rPr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до 1 февраля года, следующего за о</w:t>
      </w:r>
      <w:r w:rsidR="00F510F6" w:rsidRPr="006D2A4B">
        <w:rPr>
          <w:sz w:val="28"/>
          <w:szCs w:val="28"/>
        </w:rPr>
        <w:t>т</w:t>
      </w:r>
      <w:r w:rsidR="00F510F6" w:rsidRPr="006D2A4B">
        <w:rPr>
          <w:sz w:val="28"/>
          <w:szCs w:val="28"/>
        </w:rPr>
        <w:t>четным годом, представляют в адрес координатора программы в рамках комп</w:t>
      </w:r>
      <w:r w:rsidR="00F510F6" w:rsidRPr="006D2A4B">
        <w:rPr>
          <w:sz w:val="28"/>
          <w:szCs w:val="28"/>
        </w:rPr>
        <w:t>е</w:t>
      </w:r>
      <w:r w:rsidR="00E54C6F" w:rsidRPr="006D2A4B">
        <w:rPr>
          <w:sz w:val="28"/>
          <w:szCs w:val="28"/>
        </w:rPr>
        <w:t>тенции</w:t>
      </w:r>
      <w:r w:rsidR="00F510F6" w:rsidRPr="006D2A4B">
        <w:rPr>
          <w:sz w:val="28"/>
          <w:szCs w:val="28"/>
        </w:rPr>
        <w:t xml:space="preserve"> информацию, необходимую для формирования доклада о ходе реализ</w:t>
      </w:r>
      <w:r w:rsidR="00F510F6" w:rsidRPr="006D2A4B">
        <w:rPr>
          <w:sz w:val="28"/>
          <w:szCs w:val="28"/>
        </w:rPr>
        <w:t>а</w:t>
      </w:r>
      <w:r w:rsidR="00F510F6" w:rsidRPr="006D2A4B">
        <w:rPr>
          <w:sz w:val="28"/>
          <w:szCs w:val="28"/>
        </w:rPr>
        <w:t>ции муниципальной программы.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Доклад о ходе реализации подпрограммы должен содержать: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конкретные результаты, достигнутые за отчетный период;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фактических объемах финансирования подпрограммы в целом и по каждому мероприятию подпрограммы в разрезе источников финансиров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ния и главных распорядителей (распорядителей) средств местного бюджета;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фактическом выполнении мероприятий подпрограммы с ук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занием причин их невыполнения или неполного выполнения;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соответствии фактически достигнутых целевых показателей реализации подпрограммы плановым показателям, установленным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граммой;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эффективности реализации подпрограммы;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анализ факторов, повлиявших на ход реализации подпрограммы;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предложения по дальнейшей реализации подпрограммы, в том числе по оптимизации расходов местного бюджета на реализацию мероприятий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 и корректировке целевых показателей подпрограммы на текущий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нансовый год и на плановый период.</w:t>
      </w:r>
    </w:p>
    <w:p w:rsidR="00F510F6" w:rsidRPr="006D2A4B" w:rsidRDefault="00F510F6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 докладу о ходе реализации подпрограммы прилагаются отчеты об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lastRenderedPageBreak/>
        <w:t>полнении целевых показателей подпрограммы</w:t>
      </w:r>
      <w:r w:rsidR="00DE2CD0" w:rsidRPr="006D2A4B">
        <w:rPr>
          <w:sz w:val="28"/>
          <w:szCs w:val="28"/>
        </w:rPr>
        <w:t>.</w:t>
      </w:r>
    </w:p>
    <w:p w:rsidR="00F510F6" w:rsidRPr="006D2A4B" w:rsidRDefault="0045626F" w:rsidP="00754037">
      <w:pPr>
        <w:tabs>
          <w:tab w:val="left" w:pos="-720"/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5. </w:t>
      </w:r>
      <w:r w:rsidR="00F510F6" w:rsidRPr="006D2A4B">
        <w:rPr>
          <w:sz w:val="28"/>
          <w:szCs w:val="28"/>
        </w:rPr>
        <w:t>При реализации мероприятия подпрограммы координатор подпр</w:t>
      </w:r>
      <w:r w:rsidR="00F510F6" w:rsidRPr="006D2A4B">
        <w:rPr>
          <w:sz w:val="28"/>
          <w:szCs w:val="28"/>
        </w:rPr>
        <w:t>о</w:t>
      </w:r>
      <w:r w:rsidR="00F510F6" w:rsidRPr="006D2A4B">
        <w:rPr>
          <w:sz w:val="28"/>
          <w:szCs w:val="28"/>
        </w:rPr>
        <w:t>граммы, участник муниципальной программы может выступать муниципал</w:t>
      </w:r>
      <w:r w:rsidR="00F510F6" w:rsidRPr="006D2A4B">
        <w:rPr>
          <w:sz w:val="28"/>
          <w:szCs w:val="28"/>
        </w:rPr>
        <w:t>ь</w:t>
      </w:r>
      <w:r w:rsidR="00F510F6" w:rsidRPr="006D2A4B">
        <w:rPr>
          <w:sz w:val="28"/>
          <w:szCs w:val="28"/>
        </w:rPr>
        <w:t>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средств, предусмотренных на соде</w:t>
      </w:r>
      <w:r w:rsidR="00F510F6" w:rsidRPr="006D2A4B">
        <w:rPr>
          <w:sz w:val="28"/>
          <w:szCs w:val="28"/>
        </w:rPr>
        <w:t>р</w:t>
      </w:r>
      <w:r w:rsidR="00F510F6" w:rsidRPr="006D2A4B">
        <w:rPr>
          <w:sz w:val="28"/>
          <w:szCs w:val="28"/>
        </w:rPr>
        <w:t>жание координатора подпрограммы, участника муниципальной программы).</w:t>
      </w:r>
    </w:p>
    <w:p w:rsidR="00F510F6" w:rsidRPr="006D2A4B" w:rsidRDefault="0045626F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6. </w:t>
      </w:r>
      <w:r w:rsidR="00F510F6" w:rsidRPr="006D2A4B">
        <w:rPr>
          <w:sz w:val="28"/>
          <w:szCs w:val="28"/>
        </w:rPr>
        <w:t>Муниципальный заказчик: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заключает муниципальные контракты в установленном законодательс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 xml:space="preserve">вом порядке согласно Федеральному </w:t>
      </w:r>
      <w:hyperlink r:id="rId62" w:history="1">
        <w:r w:rsidRPr="006D2A4B">
          <w:rPr>
            <w:sz w:val="28"/>
            <w:szCs w:val="28"/>
          </w:rPr>
          <w:t>закону</w:t>
        </w:r>
      </w:hyperlink>
      <w:r w:rsidRPr="006D2A4B">
        <w:rPr>
          <w:sz w:val="28"/>
          <w:szCs w:val="28"/>
        </w:rPr>
        <w:t xml:space="preserve"> от 5 апреля 2013 г</w:t>
      </w:r>
      <w:r w:rsidR="00690035" w:rsidRPr="006D2A4B">
        <w:rPr>
          <w:sz w:val="28"/>
          <w:szCs w:val="28"/>
        </w:rPr>
        <w:t>.</w:t>
      </w:r>
      <w:r w:rsidRPr="006D2A4B">
        <w:rPr>
          <w:sz w:val="28"/>
          <w:szCs w:val="28"/>
        </w:rPr>
        <w:t xml:space="preserve"> №</w:t>
      </w:r>
      <w:r w:rsidR="004007D2" w:rsidRPr="006D2A4B">
        <w:rPr>
          <w:sz w:val="28"/>
          <w:szCs w:val="28"/>
        </w:rPr>
        <w:t> </w:t>
      </w:r>
      <w:r w:rsidRPr="006D2A4B">
        <w:rPr>
          <w:sz w:val="28"/>
          <w:szCs w:val="28"/>
        </w:rPr>
        <w:t xml:space="preserve">44-ФЗ </w:t>
      </w:r>
      <w:r w:rsidR="00F533B9" w:rsidRPr="006D2A4B">
        <w:rPr>
          <w:sz w:val="28"/>
          <w:szCs w:val="28"/>
        </w:rPr>
        <w:br/>
      </w:r>
      <w:r w:rsidRPr="006D2A4B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анализ выполнения мероприятия;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нецелевое и неэффективное использование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деленных в его распоряжение бюджетных средств;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нансирования;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бюджетные заявки на финансирование мероприятия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граммы, а также осуществляет иные полномочия, установленные подпрогра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мой.</w:t>
      </w:r>
    </w:p>
    <w:p w:rsidR="00F510F6" w:rsidRPr="006D2A4B" w:rsidRDefault="0045626F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7. </w:t>
      </w:r>
      <w:r w:rsidR="00F510F6" w:rsidRPr="006D2A4B">
        <w:rPr>
          <w:sz w:val="28"/>
          <w:szCs w:val="28"/>
        </w:rPr>
        <w:t>Исполнитель: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реализацию мероприятия или осуществляет взаимодействие с хозяйствующим субъектом, реализующим мероприятие, финансовое обесп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чение которого не предусматривает привлечения средств бюджетов бюджетной системы Российской Федерации;</w:t>
      </w:r>
    </w:p>
    <w:p w:rsidR="00F510F6" w:rsidRPr="006D2A4B" w:rsidRDefault="00F510F6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отчетность координатору подпрограммы о результатах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полнения мероприятия подпрограммы;</w:t>
      </w:r>
    </w:p>
    <w:p w:rsidR="00F510F6" w:rsidRPr="006D2A4B" w:rsidRDefault="00F510F6" w:rsidP="00754037">
      <w:pPr>
        <w:widowControl w:val="0"/>
        <w:tabs>
          <w:tab w:val="left" w:pos="966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подпрограммой.</w:t>
      </w:r>
    </w:p>
    <w:p w:rsidR="00F510F6" w:rsidRPr="006D2A4B" w:rsidRDefault="0045626F" w:rsidP="00754037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</w:t>
      </w:r>
      <w:r w:rsidR="00F70BAF" w:rsidRPr="006D2A4B">
        <w:rPr>
          <w:sz w:val="28"/>
          <w:szCs w:val="28"/>
        </w:rPr>
        <w:t>8. </w:t>
      </w:r>
      <w:r w:rsidR="00F510F6" w:rsidRPr="006D2A4B">
        <w:rPr>
          <w:sz w:val="28"/>
          <w:szCs w:val="28"/>
        </w:rPr>
        <w:t>Оценка эффективности реализации подпрограммы осуществляется в соответствии с методикой, принятой для муниципальной программы и основ</w:t>
      </w:r>
      <w:r w:rsidR="00F510F6" w:rsidRPr="006D2A4B">
        <w:rPr>
          <w:sz w:val="28"/>
          <w:szCs w:val="28"/>
        </w:rPr>
        <w:t>ы</w:t>
      </w:r>
      <w:r w:rsidR="00F510F6" w:rsidRPr="006D2A4B">
        <w:rPr>
          <w:sz w:val="28"/>
          <w:szCs w:val="28"/>
        </w:rPr>
        <w:t>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F510F6" w:rsidRPr="006D2A4B" w:rsidRDefault="00F510F6" w:rsidP="00754037">
      <w:pPr>
        <w:jc w:val="both"/>
        <w:rPr>
          <w:sz w:val="28"/>
          <w:szCs w:val="28"/>
        </w:rPr>
      </w:pPr>
    </w:p>
    <w:p w:rsidR="003B5A18" w:rsidRPr="006D2A4B" w:rsidRDefault="003B5A18" w:rsidP="00754037">
      <w:pPr>
        <w:jc w:val="both"/>
        <w:rPr>
          <w:sz w:val="28"/>
          <w:szCs w:val="28"/>
        </w:rPr>
      </w:pPr>
    </w:p>
    <w:p w:rsidR="005019CF" w:rsidRPr="006D2A4B" w:rsidRDefault="005019CF" w:rsidP="00754037">
      <w:pPr>
        <w:spacing w:line="240" w:lineRule="atLeast"/>
        <w:rPr>
          <w:sz w:val="28"/>
          <w:szCs w:val="28"/>
        </w:rPr>
      </w:pPr>
    </w:p>
    <w:p w:rsidR="00411D6F" w:rsidRPr="006D2A4B" w:rsidRDefault="00411D6F" w:rsidP="00754037">
      <w:pPr>
        <w:spacing w:line="240" w:lineRule="atLeast"/>
        <w:rPr>
          <w:sz w:val="28"/>
          <w:szCs w:val="28"/>
        </w:rPr>
        <w:sectPr w:rsidR="00411D6F" w:rsidRPr="006D2A4B" w:rsidSect="00085128">
          <w:headerReference w:type="even" r:id="rId63"/>
          <w:headerReference w:type="default" r:id="rId64"/>
          <w:headerReference w:type="first" r:id="rId65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906C1F" w:rsidRPr="006D2A4B" w:rsidRDefault="00906C1F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lastRenderedPageBreak/>
        <w:t>Приложение</w:t>
      </w:r>
      <w:r w:rsidR="00F70BAF" w:rsidRPr="006D2A4B">
        <w:rPr>
          <w:sz w:val="28"/>
          <w:szCs w:val="28"/>
        </w:rPr>
        <w:t> </w:t>
      </w:r>
      <w:r w:rsidR="008E077E" w:rsidRPr="006D2A4B">
        <w:rPr>
          <w:sz w:val="28"/>
          <w:szCs w:val="28"/>
        </w:rPr>
        <w:t>4</w:t>
      </w:r>
    </w:p>
    <w:p w:rsidR="008E077E" w:rsidRPr="006D2A4B" w:rsidRDefault="008E077E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>к муниципальной программе</w:t>
      </w:r>
    </w:p>
    <w:p w:rsidR="008907CD" w:rsidRPr="006D2A4B" w:rsidRDefault="008E077E" w:rsidP="00754037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«Обеспечение безопасности </w:t>
      </w:r>
    </w:p>
    <w:p w:rsidR="008E077E" w:rsidRPr="006D2A4B" w:rsidRDefault="008E077E" w:rsidP="000E76CE">
      <w:pPr>
        <w:spacing w:line="240" w:lineRule="atLeast"/>
        <w:ind w:left="5103"/>
        <w:rPr>
          <w:sz w:val="28"/>
          <w:szCs w:val="28"/>
        </w:rPr>
      </w:pPr>
      <w:r w:rsidRPr="006D2A4B">
        <w:rPr>
          <w:sz w:val="28"/>
          <w:szCs w:val="28"/>
        </w:rPr>
        <w:t xml:space="preserve">населения </w:t>
      </w:r>
      <w:r w:rsidR="000E76CE" w:rsidRPr="006D2A4B">
        <w:rPr>
          <w:sz w:val="28"/>
          <w:szCs w:val="28"/>
        </w:rPr>
        <w:t>Ейского района</w:t>
      </w:r>
      <w:r w:rsidRPr="006D2A4B">
        <w:rPr>
          <w:sz w:val="28"/>
          <w:szCs w:val="28"/>
        </w:rPr>
        <w:t>»</w:t>
      </w:r>
    </w:p>
    <w:p w:rsidR="008E077E" w:rsidRPr="006D2A4B" w:rsidRDefault="008E077E" w:rsidP="00754037">
      <w:pPr>
        <w:spacing w:line="240" w:lineRule="atLeast"/>
        <w:ind w:left="5400"/>
        <w:jc w:val="center"/>
        <w:rPr>
          <w:sz w:val="28"/>
          <w:szCs w:val="28"/>
        </w:rPr>
      </w:pPr>
    </w:p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p w:rsidR="008E077E" w:rsidRPr="006D2A4B" w:rsidRDefault="008929D0" w:rsidP="00754037">
      <w:pPr>
        <w:spacing w:line="240" w:lineRule="atLeast"/>
        <w:ind w:left="1260" w:right="1177"/>
        <w:jc w:val="center"/>
        <w:rPr>
          <w:b/>
          <w:bCs/>
          <w:sz w:val="28"/>
          <w:szCs w:val="28"/>
        </w:rPr>
      </w:pPr>
      <w:hyperlink w:anchor="Par1936" w:history="1">
        <w:r w:rsidR="008E077E" w:rsidRPr="006D2A4B">
          <w:rPr>
            <w:b/>
            <w:bCs/>
            <w:sz w:val="28"/>
            <w:szCs w:val="28"/>
          </w:rPr>
          <w:t>ПОДПРОГРАММА</w:t>
        </w:r>
      </w:hyperlink>
    </w:p>
    <w:p w:rsidR="008E077E" w:rsidRPr="006D2A4B" w:rsidRDefault="00495B55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«ПОЖАРНАЯ БЕЗОПАСНОСТЬ»</w:t>
      </w:r>
    </w:p>
    <w:p w:rsidR="008E077E" w:rsidRPr="006D2A4B" w:rsidRDefault="008E077E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8E077E" w:rsidRPr="006D2A4B" w:rsidRDefault="008E077E" w:rsidP="00754037">
      <w:pPr>
        <w:spacing w:line="240" w:lineRule="atLeast"/>
        <w:ind w:left="1260" w:right="1177"/>
        <w:jc w:val="both"/>
        <w:rPr>
          <w:sz w:val="28"/>
          <w:szCs w:val="28"/>
        </w:rPr>
      </w:pP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 xml:space="preserve">ПАСПОРТ 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t>ПОДПРОГРАММЫ</w:t>
      </w:r>
    </w:p>
    <w:p w:rsidR="008E077E" w:rsidRPr="006D2A4B" w:rsidRDefault="00495B55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sz w:val="28"/>
          <w:szCs w:val="28"/>
        </w:rPr>
        <w:t>«ПОЖАРНАЯ БЕЗОПАСНОСТЬ»</w:t>
      </w:r>
      <w:r w:rsidR="008E077E" w:rsidRPr="006D2A4B">
        <w:rPr>
          <w:b/>
          <w:bCs/>
          <w:sz w:val="28"/>
          <w:szCs w:val="28"/>
        </w:rPr>
        <w:t xml:space="preserve"> </w:t>
      </w:r>
    </w:p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tbl>
      <w:tblPr>
        <w:tblW w:w="9559" w:type="dxa"/>
        <w:tblLayout w:type="fixed"/>
        <w:tblLook w:val="01E0"/>
      </w:tblPr>
      <w:tblGrid>
        <w:gridCol w:w="2984"/>
        <w:gridCol w:w="6575"/>
      </w:tblGrid>
      <w:tr w:rsidR="008E077E" w:rsidRPr="006D2A4B" w:rsidTr="008647C1">
        <w:trPr>
          <w:trHeight w:val="666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Координатор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5" w:type="dxa"/>
            <w:vAlign w:val="center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отдел гражданской обороны и чрезвычайных ситу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ций администрации муниципального образования Ейский </w:t>
            </w:r>
            <w:r w:rsidR="008907CD" w:rsidRPr="006D2A4B">
              <w:rPr>
                <w:sz w:val="28"/>
                <w:szCs w:val="28"/>
              </w:rPr>
              <w:t xml:space="preserve">муниципальный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147FDB" w:rsidRPr="006D2A4B">
              <w:rPr>
                <w:sz w:val="28"/>
                <w:szCs w:val="28"/>
              </w:rPr>
              <w:t xml:space="preserve"> Краснодарского края</w:t>
            </w:r>
          </w:p>
          <w:p w:rsidR="00CE3842" w:rsidRPr="006D2A4B" w:rsidRDefault="00CE384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E077E" w:rsidRPr="006D2A4B" w:rsidTr="008647C1">
        <w:trPr>
          <w:trHeight w:val="666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Участники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5" w:type="dxa"/>
            <w:vAlign w:val="center"/>
          </w:tcPr>
          <w:p w:rsidR="008E077E" w:rsidRPr="006D2A4B" w:rsidRDefault="008E077E" w:rsidP="00754037">
            <w:pPr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отраслевые (функциональные) органы администр</w:t>
            </w:r>
            <w:r w:rsidRPr="006D2A4B">
              <w:rPr>
                <w:sz w:val="28"/>
                <w:szCs w:val="28"/>
              </w:rPr>
              <w:t>а</w:t>
            </w:r>
            <w:r w:rsidRPr="006D2A4B">
              <w:rPr>
                <w:sz w:val="28"/>
                <w:szCs w:val="28"/>
              </w:rPr>
              <w:t xml:space="preserve">ции муниципального образования Ейский </w:t>
            </w:r>
            <w:r w:rsidR="008907CD" w:rsidRPr="006D2A4B">
              <w:rPr>
                <w:sz w:val="28"/>
                <w:szCs w:val="28"/>
              </w:rPr>
              <w:t>муниц</w:t>
            </w:r>
            <w:r w:rsidR="008907CD" w:rsidRPr="006D2A4B">
              <w:rPr>
                <w:sz w:val="28"/>
                <w:szCs w:val="28"/>
              </w:rPr>
              <w:t>и</w:t>
            </w:r>
            <w:r w:rsidR="008907CD" w:rsidRPr="006D2A4B">
              <w:rPr>
                <w:sz w:val="28"/>
                <w:szCs w:val="28"/>
              </w:rPr>
              <w:t xml:space="preserve">пальный </w:t>
            </w:r>
            <w:r w:rsidRPr="006D2A4B">
              <w:rPr>
                <w:sz w:val="28"/>
                <w:szCs w:val="28"/>
              </w:rPr>
              <w:t>район</w:t>
            </w:r>
            <w:r w:rsidR="00147FDB" w:rsidRPr="006D2A4B">
              <w:rPr>
                <w:sz w:val="28"/>
                <w:szCs w:val="28"/>
              </w:rPr>
              <w:t xml:space="preserve"> Краснодарского края</w:t>
            </w:r>
            <w:r w:rsidRPr="006D2A4B">
              <w:rPr>
                <w:sz w:val="28"/>
                <w:szCs w:val="28"/>
              </w:rPr>
              <w:t>;</w:t>
            </w:r>
          </w:p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организации (учреждения), созданные муниципал</w:t>
            </w:r>
            <w:r w:rsidRPr="006D2A4B">
              <w:rPr>
                <w:sz w:val="28"/>
                <w:szCs w:val="28"/>
              </w:rPr>
              <w:t>ь</w:t>
            </w:r>
            <w:r w:rsidR="00690035" w:rsidRPr="006D2A4B">
              <w:rPr>
                <w:sz w:val="28"/>
                <w:szCs w:val="28"/>
              </w:rPr>
              <w:t xml:space="preserve">ным образованием Ейский </w:t>
            </w:r>
            <w:r w:rsidR="008907CD" w:rsidRPr="006D2A4B">
              <w:rPr>
                <w:sz w:val="28"/>
                <w:szCs w:val="28"/>
              </w:rPr>
              <w:t xml:space="preserve">муниципальный </w:t>
            </w:r>
            <w:r w:rsidR="00690035" w:rsidRPr="006D2A4B">
              <w:rPr>
                <w:sz w:val="28"/>
                <w:szCs w:val="28"/>
              </w:rPr>
              <w:t>район</w:t>
            </w:r>
            <w:r w:rsidR="00147FDB" w:rsidRPr="006D2A4B">
              <w:rPr>
                <w:sz w:val="28"/>
                <w:szCs w:val="28"/>
              </w:rPr>
              <w:t xml:space="preserve"> Краснодарского края</w:t>
            </w:r>
          </w:p>
          <w:p w:rsidR="00CE3842" w:rsidRPr="006D2A4B" w:rsidRDefault="00CE384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E077E" w:rsidRPr="006D2A4B" w:rsidTr="008647C1">
        <w:trPr>
          <w:trHeight w:val="549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75" w:type="dxa"/>
          </w:tcPr>
          <w:p w:rsidR="008E077E" w:rsidRPr="006D2A4B" w:rsidRDefault="00290C89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center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  <w:p w:rsidR="00CE3842" w:rsidRPr="006D2A4B" w:rsidRDefault="00CE384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rPr>
                <w:sz w:val="28"/>
                <w:szCs w:val="28"/>
              </w:rPr>
            </w:pPr>
          </w:p>
        </w:tc>
      </w:tr>
      <w:tr w:rsidR="008E077E" w:rsidRPr="006D2A4B" w:rsidTr="008647C1">
        <w:trPr>
          <w:trHeight w:val="557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5" w:type="dxa"/>
          </w:tcPr>
          <w:p w:rsidR="00CE3842" w:rsidRPr="006D2A4B" w:rsidRDefault="00290C89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обеспечение первичных мер пожарной безопасности в границах муниципального района за границами городского и сельских населенных пунктов</w:t>
            </w:r>
            <w:bookmarkStart w:id="25" w:name="dst100593"/>
            <w:bookmarkEnd w:id="25"/>
          </w:p>
          <w:p w:rsidR="00CE3842" w:rsidRPr="006D2A4B" w:rsidRDefault="00CE3842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16"/>
                <w:szCs w:val="16"/>
              </w:rPr>
            </w:pPr>
          </w:p>
        </w:tc>
      </w:tr>
      <w:tr w:rsidR="008E077E" w:rsidRPr="006D2A4B" w:rsidTr="008647C1">
        <w:trPr>
          <w:trHeight w:val="736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Перечень целевых п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казателей подпр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</w:tc>
        <w:tc>
          <w:tcPr>
            <w:tcW w:w="6575" w:type="dxa"/>
            <w:vAlign w:val="center"/>
          </w:tcPr>
          <w:p w:rsidR="008E077E" w:rsidRPr="006D2A4B" w:rsidRDefault="00410FF1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</w:t>
            </w:r>
            <w:r w:rsidR="00C16932" w:rsidRPr="006D2A4B">
              <w:rPr>
                <w:sz w:val="28"/>
                <w:szCs w:val="28"/>
              </w:rPr>
              <w:t>акопление, содержание, освежение и восполнение запаса средств пожаротушения: количество соде</w:t>
            </w:r>
            <w:r w:rsidR="00C16932" w:rsidRPr="006D2A4B">
              <w:rPr>
                <w:sz w:val="28"/>
                <w:szCs w:val="28"/>
              </w:rPr>
              <w:t>р</w:t>
            </w:r>
            <w:r w:rsidR="00C16932" w:rsidRPr="006D2A4B">
              <w:rPr>
                <w:sz w:val="28"/>
                <w:szCs w:val="28"/>
              </w:rPr>
              <w:t>жащихся в запасе средств пожаротушения в испра</w:t>
            </w:r>
            <w:r w:rsidR="00C16932" w:rsidRPr="006D2A4B">
              <w:rPr>
                <w:sz w:val="28"/>
                <w:szCs w:val="28"/>
              </w:rPr>
              <w:t>в</w:t>
            </w:r>
            <w:r w:rsidR="00C16932" w:rsidRPr="006D2A4B">
              <w:rPr>
                <w:sz w:val="28"/>
                <w:szCs w:val="28"/>
              </w:rPr>
              <w:t>ном состоянии и готовых к применению при пожаре</w:t>
            </w:r>
            <w:r w:rsidR="00EE4F3C" w:rsidRPr="006D2A4B">
              <w:rPr>
                <w:sz w:val="28"/>
                <w:szCs w:val="28"/>
              </w:rPr>
              <w:t xml:space="preserve"> </w:t>
            </w:r>
            <w:r w:rsidR="00C16932" w:rsidRPr="006D2A4B">
              <w:rPr>
                <w:sz w:val="28"/>
                <w:szCs w:val="28"/>
              </w:rPr>
              <w:t>/ количество средств пожаротушения предусмо</w:t>
            </w:r>
            <w:r w:rsidR="00C16932" w:rsidRPr="006D2A4B">
              <w:rPr>
                <w:sz w:val="28"/>
                <w:szCs w:val="28"/>
              </w:rPr>
              <w:t>т</w:t>
            </w:r>
            <w:r w:rsidR="00C16932" w:rsidRPr="006D2A4B">
              <w:rPr>
                <w:sz w:val="28"/>
                <w:szCs w:val="28"/>
              </w:rPr>
              <w:t>ренных в запасе</w:t>
            </w:r>
            <w:r w:rsidR="00202E68"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согласно постановлени</w:t>
            </w:r>
            <w:r w:rsidR="00233340" w:rsidRPr="006D2A4B">
              <w:rPr>
                <w:sz w:val="28"/>
                <w:szCs w:val="28"/>
              </w:rPr>
              <w:t>ю</w:t>
            </w:r>
            <w:r w:rsidR="00C16932" w:rsidRPr="006D2A4B">
              <w:rPr>
                <w:sz w:val="28"/>
                <w:szCs w:val="28"/>
              </w:rPr>
              <w:t xml:space="preserve"> админ</w:t>
            </w:r>
            <w:r w:rsidR="00C16932" w:rsidRPr="006D2A4B">
              <w:rPr>
                <w:sz w:val="28"/>
                <w:szCs w:val="28"/>
              </w:rPr>
              <w:t>и</w:t>
            </w:r>
            <w:r w:rsidR="00C16932" w:rsidRPr="006D2A4B">
              <w:rPr>
                <w:sz w:val="28"/>
                <w:szCs w:val="28"/>
              </w:rPr>
              <w:t xml:space="preserve">страции муниципального образования Ейский </w:t>
            </w:r>
            <w:r w:rsidR="008907CD" w:rsidRPr="006D2A4B">
              <w:rPr>
                <w:sz w:val="28"/>
                <w:szCs w:val="28"/>
              </w:rPr>
              <w:t>м</w:t>
            </w:r>
            <w:r w:rsidR="008907CD" w:rsidRPr="006D2A4B">
              <w:rPr>
                <w:sz w:val="28"/>
                <w:szCs w:val="28"/>
              </w:rPr>
              <w:t>у</w:t>
            </w:r>
            <w:r w:rsidR="008907CD" w:rsidRPr="006D2A4B">
              <w:rPr>
                <w:sz w:val="28"/>
                <w:szCs w:val="28"/>
              </w:rPr>
              <w:t xml:space="preserve">ниципальный </w:t>
            </w:r>
            <w:r w:rsidR="00C16932" w:rsidRPr="006D2A4B">
              <w:rPr>
                <w:sz w:val="28"/>
                <w:szCs w:val="28"/>
              </w:rPr>
              <w:t>район</w:t>
            </w:r>
            <w:r w:rsidR="00147FDB" w:rsidRPr="006D2A4B">
              <w:rPr>
                <w:sz w:val="28"/>
                <w:szCs w:val="28"/>
              </w:rPr>
              <w:t xml:space="preserve"> Краснодарского края</w:t>
            </w:r>
            <w:r w:rsidR="008E077E" w:rsidRPr="006D2A4B">
              <w:rPr>
                <w:sz w:val="28"/>
                <w:szCs w:val="28"/>
              </w:rPr>
              <w:t>;</w:t>
            </w:r>
          </w:p>
          <w:p w:rsidR="008E077E" w:rsidRPr="006D2A4B" w:rsidRDefault="00410FF1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к</w:t>
            </w:r>
            <w:r w:rsidR="00C16932" w:rsidRPr="006D2A4B">
              <w:rPr>
                <w:sz w:val="28"/>
                <w:szCs w:val="28"/>
              </w:rPr>
              <w:t>оличество подготовленных профессиональных ав</w:t>
            </w:r>
            <w:r w:rsidR="00C16932" w:rsidRPr="006D2A4B">
              <w:rPr>
                <w:sz w:val="28"/>
                <w:szCs w:val="28"/>
              </w:rPr>
              <w:t>а</w:t>
            </w:r>
            <w:r w:rsidR="00C16932" w:rsidRPr="006D2A4B">
              <w:rPr>
                <w:sz w:val="28"/>
                <w:szCs w:val="28"/>
              </w:rPr>
              <w:t>рийно-спасательных отрядов для выполнения Плана привлечения сил и средств</w:t>
            </w:r>
            <w:r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для тушения пожаров и проведения аварийно-спасательных работ</w:t>
            </w:r>
            <w:r w:rsidR="008E077E" w:rsidRPr="006D2A4B">
              <w:rPr>
                <w:sz w:val="28"/>
                <w:szCs w:val="28"/>
              </w:rPr>
              <w:t>;</w:t>
            </w:r>
          </w:p>
          <w:p w:rsidR="00410FF1" w:rsidRPr="006D2A4B" w:rsidRDefault="00410FF1" w:rsidP="0075403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р</w:t>
            </w:r>
            <w:r w:rsidR="00C16932" w:rsidRPr="006D2A4B">
              <w:rPr>
                <w:sz w:val="28"/>
                <w:szCs w:val="28"/>
              </w:rPr>
              <w:t>аспространение информации в области пожарной безопасности: количество денежных средств</w:t>
            </w:r>
            <w:r w:rsidR="00C05973"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осв</w:t>
            </w:r>
            <w:r w:rsidR="00C16932" w:rsidRPr="006D2A4B">
              <w:rPr>
                <w:sz w:val="28"/>
                <w:szCs w:val="28"/>
              </w:rPr>
              <w:t>о</w:t>
            </w:r>
            <w:r w:rsidR="00C16932" w:rsidRPr="006D2A4B">
              <w:rPr>
                <w:sz w:val="28"/>
                <w:szCs w:val="28"/>
              </w:rPr>
              <w:lastRenderedPageBreak/>
              <w:t>енных на закупку товаров</w:t>
            </w:r>
            <w:r w:rsidR="00C05973"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работ и услуг для проп</w:t>
            </w:r>
            <w:r w:rsidR="00C16932" w:rsidRPr="006D2A4B">
              <w:rPr>
                <w:sz w:val="28"/>
                <w:szCs w:val="28"/>
              </w:rPr>
              <w:t>а</w:t>
            </w:r>
            <w:r w:rsidR="00C16932" w:rsidRPr="006D2A4B">
              <w:rPr>
                <w:sz w:val="28"/>
                <w:szCs w:val="28"/>
              </w:rPr>
              <w:t>ганды в области пожарной безопасности / количес</w:t>
            </w:r>
            <w:r w:rsidR="00C16932" w:rsidRPr="006D2A4B">
              <w:rPr>
                <w:sz w:val="28"/>
                <w:szCs w:val="28"/>
              </w:rPr>
              <w:t>т</w:t>
            </w:r>
            <w:r w:rsidR="00C16932" w:rsidRPr="006D2A4B">
              <w:rPr>
                <w:sz w:val="28"/>
                <w:szCs w:val="28"/>
              </w:rPr>
              <w:t>во денежных средств</w:t>
            </w:r>
            <w:r w:rsidR="00C05973"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необходимых для закупки т</w:t>
            </w:r>
            <w:r w:rsidR="00C16932" w:rsidRPr="006D2A4B">
              <w:rPr>
                <w:sz w:val="28"/>
                <w:szCs w:val="28"/>
              </w:rPr>
              <w:t>о</w:t>
            </w:r>
            <w:r w:rsidR="00C16932" w:rsidRPr="006D2A4B">
              <w:rPr>
                <w:sz w:val="28"/>
                <w:szCs w:val="28"/>
              </w:rPr>
              <w:t>варов</w:t>
            </w:r>
            <w:r w:rsidR="00C05973" w:rsidRPr="006D2A4B">
              <w:rPr>
                <w:sz w:val="28"/>
                <w:szCs w:val="28"/>
              </w:rPr>
              <w:t>,</w:t>
            </w:r>
            <w:r w:rsidR="00C16932" w:rsidRPr="006D2A4B">
              <w:rPr>
                <w:sz w:val="28"/>
                <w:szCs w:val="28"/>
              </w:rPr>
              <w:t xml:space="preserve"> работ и услуг для пропаганды в области п</w:t>
            </w:r>
            <w:r w:rsidR="00C16932" w:rsidRPr="006D2A4B">
              <w:rPr>
                <w:sz w:val="28"/>
                <w:szCs w:val="28"/>
              </w:rPr>
              <w:t>о</w:t>
            </w:r>
            <w:r w:rsidR="00C16932" w:rsidRPr="006D2A4B">
              <w:rPr>
                <w:sz w:val="28"/>
                <w:szCs w:val="28"/>
              </w:rPr>
              <w:t>жарной безопасности</w:t>
            </w:r>
          </w:p>
          <w:p w:rsidR="00410FF1" w:rsidRPr="006D2A4B" w:rsidRDefault="00410FF1" w:rsidP="00754037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240" w:lineRule="atLeast"/>
              <w:ind w:right="-2"/>
              <w:jc w:val="both"/>
              <w:rPr>
                <w:sz w:val="16"/>
                <w:szCs w:val="16"/>
              </w:rPr>
            </w:pPr>
          </w:p>
        </w:tc>
      </w:tr>
      <w:tr w:rsidR="008E077E" w:rsidRPr="006D2A4B" w:rsidTr="008647C1">
        <w:trPr>
          <w:trHeight w:val="275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lastRenderedPageBreak/>
              <w:t>Проекты и (или) пр</w:t>
            </w:r>
            <w:r w:rsidRPr="006D2A4B">
              <w:rPr>
                <w:sz w:val="28"/>
                <w:szCs w:val="28"/>
              </w:rPr>
              <w:t>о</w:t>
            </w:r>
            <w:r w:rsidRPr="006D2A4B">
              <w:rPr>
                <w:sz w:val="28"/>
                <w:szCs w:val="28"/>
              </w:rPr>
              <w:t>граммы</w:t>
            </w:r>
          </w:p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575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не предусмотрены</w:t>
            </w:r>
          </w:p>
        </w:tc>
      </w:tr>
      <w:tr w:rsidR="008E077E" w:rsidRPr="006D2A4B" w:rsidTr="008647C1">
        <w:trPr>
          <w:trHeight w:val="275"/>
        </w:trPr>
        <w:tc>
          <w:tcPr>
            <w:tcW w:w="2984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и сроки реал</w:t>
            </w:r>
            <w:r w:rsidRPr="006D2A4B">
              <w:rPr>
                <w:sz w:val="28"/>
                <w:szCs w:val="28"/>
              </w:rPr>
              <w:t>и</w:t>
            </w:r>
            <w:r w:rsidRPr="006D2A4B">
              <w:rPr>
                <w:sz w:val="28"/>
                <w:szCs w:val="28"/>
              </w:rPr>
              <w:t>зации подпрограммы</w:t>
            </w:r>
          </w:p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575" w:type="dxa"/>
          </w:tcPr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</w:t>
            </w:r>
            <w:r w:rsidR="00495B55" w:rsidRPr="006D2A4B">
              <w:rPr>
                <w:sz w:val="28"/>
                <w:szCs w:val="28"/>
              </w:rPr>
              <w:t>2</w:t>
            </w:r>
            <w:r w:rsidRPr="006D2A4B">
              <w:rPr>
                <w:sz w:val="28"/>
                <w:szCs w:val="28"/>
              </w:rPr>
              <w:t>-202</w:t>
            </w:r>
            <w:r w:rsidR="008907CD" w:rsidRPr="006D2A4B">
              <w:rPr>
                <w:sz w:val="28"/>
                <w:szCs w:val="28"/>
              </w:rPr>
              <w:t>8</w:t>
            </w:r>
            <w:r w:rsidRPr="006D2A4B">
              <w:rPr>
                <w:sz w:val="28"/>
                <w:szCs w:val="28"/>
              </w:rPr>
              <w:t xml:space="preserve"> годы.</w:t>
            </w:r>
          </w:p>
          <w:p w:rsidR="008E077E" w:rsidRPr="006D2A4B" w:rsidRDefault="008E077E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Этапы не предусмотрены</w:t>
            </w:r>
          </w:p>
        </w:tc>
      </w:tr>
      <w:tr w:rsidR="00495B55" w:rsidRPr="006D2A4B" w:rsidTr="008647C1">
        <w:trPr>
          <w:trHeight w:val="715"/>
        </w:trPr>
        <w:tc>
          <w:tcPr>
            <w:tcW w:w="2984" w:type="dxa"/>
          </w:tcPr>
          <w:p w:rsidR="00495B55" w:rsidRPr="006D2A4B" w:rsidRDefault="00495B5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Объемы и источники финансирования по</w:t>
            </w:r>
            <w:r w:rsidRPr="006D2A4B">
              <w:rPr>
                <w:sz w:val="28"/>
                <w:szCs w:val="28"/>
              </w:rPr>
              <w:t>д</w:t>
            </w:r>
            <w:r w:rsidRPr="006D2A4B">
              <w:rPr>
                <w:sz w:val="28"/>
                <w:szCs w:val="28"/>
              </w:rPr>
              <w:t>программы, в том чи</w:t>
            </w:r>
            <w:r w:rsidRPr="006D2A4B">
              <w:rPr>
                <w:sz w:val="28"/>
                <w:szCs w:val="28"/>
              </w:rPr>
              <w:t>с</w:t>
            </w:r>
            <w:r w:rsidRPr="006D2A4B">
              <w:rPr>
                <w:sz w:val="28"/>
                <w:szCs w:val="28"/>
              </w:rPr>
              <w:t>ле на финансовое обеспечение проектов и (или) программ</w:t>
            </w:r>
          </w:p>
        </w:tc>
        <w:tc>
          <w:tcPr>
            <w:tcW w:w="6575" w:type="dxa"/>
          </w:tcPr>
          <w:p w:rsidR="00495B55" w:rsidRPr="006D2A4B" w:rsidRDefault="00CE4BA3" w:rsidP="00754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всего на 2022-202</w:t>
            </w:r>
            <w:r w:rsidR="008907CD" w:rsidRPr="006D2A4B">
              <w:rPr>
                <w:sz w:val="28"/>
                <w:szCs w:val="28"/>
              </w:rPr>
              <w:t>8</w:t>
            </w:r>
            <w:r w:rsidR="00495B55" w:rsidRPr="006D2A4B">
              <w:rPr>
                <w:sz w:val="28"/>
                <w:szCs w:val="28"/>
              </w:rPr>
              <w:t xml:space="preserve"> годы, за счет средств местного бюджета – </w:t>
            </w:r>
            <w:r w:rsidR="008907CD" w:rsidRPr="006D2A4B">
              <w:rPr>
                <w:sz w:val="28"/>
                <w:szCs w:val="28"/>
              </w:rPr>
              <w:t>24</w:t>
            </w:r>
            <w:r w:rsidR="00325843" w:rsidRPr="006D2A4B">
              <w:rPr>
                <w:sz w:val="28"/>
                <w:szCs w:val="28"/>
              </w:rPr>
              <w:t>27,5</w:t>
            </w:r>
            <w:r w:rsidR="00495B55" w:rsidRPr="006D2A4B">
              <w:rPr>
                <w:sz w:val="28"/>
                <w:szCs w:val="28"/>
              </w:rPr>
              <w:t xml:space="preserve"> тыс. рублей, в том числе:</w:t>
            </w:r>
          </w:p>
          <w:p w:rsidR="00495B55" w:rsidRPr="006D2A4B" w:rsidRDefault="00495B55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2022 год – </w:t>
            </w:r>
            <w:r w:rsidR="0081447A" w:rsidRPr="006D2A4B">
              <w:rPr>
                <w:sz w:val="28"/>
                <w:szCs w:val="28"/>
              </w:rPr>
              <w:t>1800</w:t>
            </w:r>
            <w:r w:rsidR="00202E68" w:rsidRPr="006D2A4B">
              <w:rPr>
                <w:sz w:val="28"/>
                <w:szCs w:val="28"/>
              </w:rPr>
              <w:t>,</w:t>
            </w:r>
            <w:r w:rsidR="0081447A" w:rsidRPr="006D2A4B">
              <w:rPr>
                <w:sz w:val="28"/>
                <w:szCs w:val="28"/>
              </w:rPr>
              <w:t xml:space="preserve">0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495B55" w:rsidRPr="006D2A4B" w:rsidRDefault="00495B55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2023 год – </w:t>
            </w:r>
            <w:r w:rsidR="0016231C" w:rsidRPr="006D2A4B">
              <w:rPr>
                <w:sz w:val="28"/>
                <w:szCs w:val="28"/>
              </w:rPr>
              <w:t>150</w:t>
            </w:r>
            <w:r w:rsidR="00202E68" w:rsidRPr="006D2A4B">
              <w:rPr>
                <w:sz w:val="28"/>
                <w:szCs w:val="28"/>
              </w:rPr>
              <w:t>,</w:t>
            </w:r>
            <w:r w:rsidR="0081447A" w:rsidRPr="006D2A4B">
              <w:rPr>
                <w:sz w:val="28"/>
                <w:szCs w:val="28"/>
              </w:rPr>
              <w:t>0</w:t>
            </w:r>
            <w:r w:rsidRPr="006D2A4B">
              <w:rPr>
                <w:sz w:val="28"/>
                <w:szCs w:val="28"/>
              </w:rPr>
              <w:t xml:space="preserve"> тыс. рублей;</w:t>
            </w:r>
          </w:p>
          <w:p w:rsidR="00495B55" w:rsidRPr="006D2A4B" w:rsidRDefault="00495B55" w:rsidP="00754037">
            <w:pPr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2024 год – </w:t>
            </w:r>
            <w:r w:rsidR="008647C1" w:rsidRPr="006D2A4B">
              <w:rPr>
                <w:sz w:val="28"/>
                <w:szCs w:val="28"/>
              </w:rPr>
              <w:t>77,5</w:t>
            </w:r>
            <w:r w:rsidR="00202E68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495B55" w:rsidRPr="006D2A4B" w:rsidRDefault="00495B55" w:rsidP="00754037">
            <w:pPr>
              <w:spacing w:line="240" w:lineRule="atLeast"/>
              <w:ind w:right="-108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2025 год – </w:t>
            </w:r>
            <w:r w:rsidR="00325843" w:rsidRPr="006D2A4B">
              <w:rPr>
                <w:sz w:val="28"/>
                <w:szCs w:val="28"/>
              </w:rPr>
              <w:t>100,0</w:t>
            </w:r>
            <w:r w:rsidR="00683F96"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sz w:val="28"/>
                <w:szCs w:val="28"/>
              </w:rPr>
              <w:t>тыс. рублей;</w:t>
            </w:r>
          </w:p>
          <w:p w:rsidR="00CE4BA3" w:rsidRPr="006D2A4B" w:rsidRDefault="00495B55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2026 год – </w:t>
            </w:r>
            <w:r w:rsidR="00325843" w:rsidRPr="006D2A4B">
              <w:rPr>
                <w:sz w:val="28"/>
                <w:szCs w:val="28"/>
              </w:rPr>
              <w:t>100,0</w:t>
            </w:r>
            <w:r w:rsidRPr="006D2A4B">
              <w:rPr>
                <w:sz w:val="28"/>
                <w:szCs w:val="28"/>
              </w:rPr>
              <w:t xml:space="preserve"> тыс. рублей</w:t>
            </w:r>
            <w:r w:rsidR="00CE4BA3" w:rsidRPr="006D2A4B">
              <w:rPr>
                <w:sz w:val="28"/>
                <w:szCs w:val="28"/>
              </w:rPr>
              <w:t>;</w:t>
            </w:r>
          </w:p>
          <w:p w:rsidR="008907CD" w:rsidRPr="006D2A4B" w:rsidRDefault="00CE4BA3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 xml:space="preserve">2027 год – </w:t>
            </w:r>
            <w:r w:rsidR="00325843" w:rsidRPr="006D2A4B">
              <w:rPr>
                <w:sz w:val="28"/>
                <w:szCs w:val="28"/>
              </w:rPr>
              <w:t>100,0</w:t>
            </w:r>
            <w:r w:rsidRPr="006D2A4B">
              <w:rPr>
                <w:sz w:val="28"/>
                <w:szCs w:val="28"/>
              </w:rPr>
              <w:t xml:space="preserve"> тыс. рублей</w:t>
            </w:r>
            <w:r w:rsidR="008907CD" w:rsidRPr="006D2A4B">
              <w:rPr>
                <w:sz w:val="28"/>
                <w:szCs w:val="28"/>
              </w:rPr>
              <w:t>;</w:t>
            </w:r>
          </w:p>
          <w:p w:rsidR="00495B55" w:rsidRPr="006D2A4B" w:rsidRDefault="008907CD" w:rsidP="007540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D2A4B">
              <w:rPr>
                <w:sz w:val="28"/>
                <w:szCs w:val="28"/>
              </w:rPr>
              <w:t>2028 год – 100,0 тыс. рублей</w:t>
            </w:r>
            <w:r w:rsidR="00495B55" w:rsidRPr="006D2A4B">
              <w:rPr>
                <w:sz w:val="28"/>
                <w:szCs w:val="28"/>
              </w:rPr>
              <w:t>.</w:t>
            </w:r>
          </w:p>
        </w:tc>
      </w:tr>
    </w:tbl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p w:rsidR="00147FDB" w:rsidRPr="006D2A4B" w:rsidRDefault="00F70BAF" w:rsidP="00147FDB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1. </w:t>
      </w:r>
      <w:r w:rsidR="008E077E" w:rsidRPr="006D2A4B">
        <w:rPr>
          <w:b/>
          <w:sz w:val="28"/>
          <w:szCs w:val="28"/>
        </w:rPr>
        <w:t>ЦЕЛИ, ЗАДАЧИ И ЦЕЛЕВЫЕ ПОКАЗАТЕЛИ ДО</w:t>
      </w:r>
      <w:r w:rsidR="008E077E" w:rsidRPr="006D2A4B">
        <w:rPr>
          <w:b/>
          <w:sz w:val="28"/>
          <w:szCs w:val="28"/>
        </w:rPr>
        <w:t>С</w:t>
      </w:r>
      <w:r w:rsidR="008E077E" w:rsidRPr="006D2A4B">
        <w:rPr>
          <w:b/>
          <w:sz w:val="28"/>
          <w:szCs w:val="28"/>
        </w:rPr>
        <w:t xml:space="preserve">ТИЖЕНИЯ ЦЕЛЕЙ И РЕШЕНИЯ ЗАДАЧ, СРОКИ И ЭТАПЫ РЕАЛИЗАЦИИ ПОДПРОГРАММЫ </w:t>
      </w:r>
    </w:p>
    <w:p w:rsidR="008E077E" w:rsidRPr="006D2A4B" w:rsidRDefault="00495B55" w:rsidP="00147FDB">
      <w:pPr>
        <w:spacing w:line="240" w:lineRule="atLeast"/>
        <w:ind w:left="1134" w:right="1132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«ПОЖАРНАЯ БЕЗОПАСНОСТЬ»</w:t>
      </w:r>
    </w:p>
    <w:p w:rsidR="008E077E" w:rsidRPr="006D2A4B" w:rsidRDefault="008E077E" w:rsidP="00147FDB">
      <w:pPr>
        <w:spacing w:line="240" w:lineRule="atLeast"/>
        <w:ind w:left="1134" w:right="1132"/>
        <w:jc w:val="center"/>
        <w:rPr>
          <w:sz w:val="28"/>
          <w:szCs w:val="28"/>
        </w:rPr>
      </w:pPr>
    </w:p>
    <w:p w:rsidR="008E077E" w:rsidRPr="006D2A4B" w:rsidRDefault="00F70BAF" w:rsidP="00754037">
      <w:pPr>
        <w:widowControl w:val="0"/>
        <w:shd w:val="clear" w:color="auto" w:fill="FFFFFF"/>
        <w:tabs>
          <w:tab w:val="left" w:pos="-211"/>
          <w:tab w:val="left" w:pos="-31"/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1.1. </w:t>
      </w:r>
      <w:r w:rsidR="008E077E" w:rsidRPr="006D2A4B">
        <w:rPr>
          <w:sz w:val="28"/>
          <w:szCs w:val="28"/>
        </w:rPr>
        <w:t>Цел</w:t>
      </w:r>
      <w:r w:rsidR="00202E68" w:rsidRPr="006D2A4B">
        <w:rPr>
          <w:sz w:val="28"/>
          <w:szCs w:val="28"/>
        </w:rPr>
        <w:t>ью</w:t>
      </w:r>
      <w:r w:rsidR="008E077E" w:rsidRPr="006D2A4B">
        <w:rPr>
          <w:sz w:val="28"/>
          <w:szCs w:val="28"/>
        </w:rPr>
        <w:t xml:space="preserve"> подпрограммы явля</w:t>
      </w:r>
      <w:r w:rsidR="00202E68" w:rsidRPr="006D2A4B">
        <w:rPr>
          <w:sz w:val="28"/>
          <w:szCs w:val="28"/>
        </w:rPr>
        <w:t>е</w:t>
      </w:r>
      <w:r w:rsidR="00690035" w:rsidRPr="006D2A4B">
        <w:rPr>
          <w:sz w:val="28"/>
          <w:szCs w:val="28"/>
        </w:rPr>
        <w:t>тся о</w:t>
      </w:r>
      <w:r w:rsidR="00FF7390" w:rsidRPr="006D2A4B">
        <w:rPr>
          <w:rStyle w:val="hl"/>
          <w:sz w:val="28"/>
          <w:szCs w:val="28"/>
        </w:rPr>
        <w:t>беспечение первичных мер пожа</w:t>
      </w:r>
      <w:r w:rsidR="00FF7390" w:rsidRPr="006D2A4B">
        <w:rPr>
          <w:rStyle w:val="hl"/>
          <w:sz w:val="28"/>
          <w:szCs w:val="28"/>
        </w:rPr>
        <w:t>р</w:t>
      </w:r>
      <w:r w:rsidR="00FF7390" w:rsidRPr="006D2A4B">
        <w:rPr>
          <w:rStyle w:val="hl"/>
          <w:sz w:val="28"/>
          <w:szCs w:val="28"/>
        </w:rPr>
        <w:t>ной безопасности</w:t>
      </w:r>
      <w:r w:rsidR="008E077E" w:rsidRPr="006D2A4B">
        <w:rPr>
          <w:sz w:val="28"/>
          <w:szCs w:val="28"/>
        </w:rPr>
        <w:t>.</w:t>
      </w:r>
    </w:p>
    <w:p w:rsidR="00F94843" w:rsidRPr="006D2A4B" w:rsidRDefault="00F70BAF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1.2. </w:t>
      </w:r>
      <w:r w:rsidR="008E077E" w:rsidRPr="006D2A4B">
        <w:rPr>
          <w:sz w:val="28"/>
          <w:szCs w:val="28"/>
        </w:rPr>
        <w:t>Задач</w:t>
      </w:r>
      <w:r w:rsidR="00202E68" w:rsidRPr="006D2A4B">
        <w:rPr>
          <w:sz w:val="28"/>
          <w:szCs w:val="28"/>
        </w:rPr>
        <w:t>ей</w:t>
      </w:r>
      <w:r w:rsidR="008E077E" w:rsidRPr="006D2A4B">
        <w:rPr>
          <w:sz w:val="28"/>
          <w:szCs w:val="28"/>
        </w:rPr>
        <w:t xml:space="preserve"> подпрограммы явля</w:t>
      </w:r>
      <w:r w:rsidR="00202E68" w:rsidRPr="006D2A4B">
        <w:rPr>
          <w:sz w:val="28"/>
          <w:szCs w:val="28"/>
        </w:rPr>
        <w:t>е</w:t>
      </w:r>
      <w:r w:rsidR="008E077E" w:rsidRPr="006D2A4B">
        <w:rPr>
          <w:sz w:val="28"/>
          <w:szCs w:val="28"/>
        </w:rPr>
        <w:t>тся</w:t>
      </w:r>
      <w:r w:rsidR="00690035" w:rsidRPr="006D2A4B">
        <w:rPr>
          <w:sz w:val="28"/>
          <w:szCs w:val="28"/>
        </w:rPr>
        <w:t xml:space="preserve"> о</w:t>
      </w:r>
      <w:r w:rsidR="00290C89" w:rsidRPr="006D2A4B">
        <w:rPr>
          <w:sz w:val="28"/>
          <w:szCs w:val="28"/>
        </w:rPr>
        <w:t>беспечение первичных мер пожа</w:t>
      </w:r>
      <w:r w:rsidR="00290C89" w:rsidRPr="006D2A4B">
        <w:rPr>
          <w:sz w:val="28"/>
          <w:szCs w:val="28"/>
        </w:rPr>
        <w:t>р</w:t>
      </w:r>
      <w:r w:rsidR="00290C89" w:rsidRPr="006D2A4B">
        <w:rPr>
          <w:sz w:val="28"/>
          <w:szCs w:val="28"/>
        </w:rPr>
        <w:t>ной безопасности в границах муниципального района за границами городского и сельских населенных пунктов</w:t>
      </w:r>
      <w:r w:rsidR="00202E68" w:rsidRPr="006D2A4B">
        <w:rPr>
          <w:sz w:val="28"/>
          <w:szCs w:val="28"/>
        </w:rPr>
        <w:t>.</w:t>
      </w:r>
    </w:p>
    <w:p w:rsidR="00690035" w:rsidRPr="006D2A4B" w:rsidRDefault="00690035" w:rsidP="00754037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  <w:sectPr w:rsidR="008E077E" w:rsidRPr="006D2A4B" w:rsidSect="00317252">
          <w:headerReference w:type="first" r:id="rId66"/>
          <w:pgSz w:w="11905" w:h="16838"/>
          <w:pgMar w:top="1134" w:right="567" w:bottom="1134" w:left="1701" w:header="720" w:footer="28" w:gutter="0"/>
          <w:cols w:space="720"/>
          <w:noEndnote/>
          <w:docGrid w:linePitch="326"/>
        </w:sectPr>
      </w:pPr>
    </w:p>
    <w:p w:rsidR="008E077E" w:rsidRPr="006D2A4B" w:rsidRDefault="00F70BAF" w:rsidP="00754037">
      <w:pPr>
        <w:widowControl w:val="0"/>
        <w:tabs>
          <w:tab w:val="left" w:pos="180"/>
          <w:tab w:val="left" w:pos="1800"/>
        </w:tabs>
        <w:autoSpaceDE w:val="0"/>
        <w:autoSpaceDN w:val="0"/>
        <w:adjustRightInd w:val="0"/>
        <w:ind w:left="1260" w:right="1177"/>
        <w:jc w:val="center"/>
        <w:rPr>
          <w:b/>
          <w:bCs/>
          <w:sz w:val="28"/>
          <w:szCs w:val="28"/>
        </w:rPr>
      </w:pPr>
      <w:r w:rsidRPr="006D2A4B">
        <w:rPr>
          <w:b/>
          <w:bCs/>
          <w:sz w:val="28"/>
          <w:szCs w:val="28"/>
        </w:rPr>
        <w:lastRenderedPageBreak/>
        <w:t>1.3. </w:t>
      </w:r>
      <w:r w:rsidR="008E077E" w:rsidRPr="006D2A4B">
        <w:rPr>
          <w:b/>
          <w:bCs/>
          <w:sz w:val="28"/>
          <w:szCs w:val="28"/>
        </w:rPr>
        <w:t>ЦЕЛЕВЫЕ ПОКАЗАТЕЛИ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 xml:space="preserve">ПОДПРОГРАММЫ </w:t>
      </w:r>
      <w:r w:rsidR="00495B55" w:rsidRPr="006D2A4B">
        <w:rPr>
          <w:b/>
          <w:sz w:val="28"/>
          <w:szCs w:val="28"/>
        </w:rPr>
        <w:t>«ПОЖАРНАЯ БЕЗОПАСНОСТЬ»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151"/>
        <w:gridCol w:w="1094"/>
        <w:gridCol w:w="567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B75DAA" w:rsidRPr="006D2A4B" w:rsidTr="00A557A2">
        <w:trPr>
          <w:trHeight w:val="3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№ </w:t>
            </w:r>
          </w:p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Наименование целевого показателя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Единица измер</w:t>
            </w:r>
            <w:r w:rsidRPr="006D2A4B">
              <w:t>е</w:t>
            </w:r>
            <w:r w:rsidRPr="006D2A4B"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Статус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Значение целевого показателя</w:t>
            </w:r>
          </w:p>
        </w:tc>
      </w:tr>
      <w:tr w:rsidR="00B75DAA" w:rsidRPr="006D2A4B" w:rsidTr="00B75DAA">
        <w:trPr>
          <w:trHeight w:val="14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2020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2021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 xml:space="preserve">2022 год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2023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2024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2025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2026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2027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B75D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2028 год</w:t>
            </w:r>
          </w:p>
        </w:tc>
      </w:tr>
      <w:tr w:rsidR="00B75DAA" w:rsidRPr="006D2A4B" w:rsidTr="00B75DAA">
        <w:trPr>
          <w:trHeight w:val="2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B75D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13</w:t>
            </w:r>
          </w:p>
        </w:tc>
      </w:tr>
      <w:tr w:rsidR="00B75DAA" w:rsidRPr="006D2A4B" w:rsidTr="00A557A2">
        <w:trPr>
          <w:trHeight w:val="3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</w:pPr>
            <w:r w:rsidRPr="006D2A4B">
              <w:t>Подпрограмма 4 «Пожарная безопасность»</w:t>
            </w:r>
          </w:p>
        </w:tc>
      </w:tr>
      <w:tr w:rsidR="00B75DAA" w:rsidRPr="006D2A4B" w:rsidTr="00B75DAA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C05973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Накопление, содержание, освежение и восполнение запаса средств пожар</w:t>
            </w:r>
            <w:r w:rsidRPr="006D2A4B">
              <w:t>о</w:t>
            </w:r>
            <w:r w:rsidRPr="006D2A4B">
              <w:t>тушения: количество содержащихся в запасе средств пожаротушения в и</w:t>
            </w:r>
            <w:r w:rsidRPr="006D2A4B">
              <w:t>с</w:t>
            </w:r>
            <w:r w:rsidRPr="006D2A4B">
              <w:t>правном состоянии и готовых к пр</w:t>
            </w:r>
            <w:r w:rsidRPr="006D2A4B">
              <w:t>и</w:t>
            </w:r>
            <w:r w:rsidRPr="006D2A4B">
              <w:t>менению при пожаре / количество средств пожаротушения предусмо</w:t>
            </w:r>
            <w:r w:rsidRPr="006D2A4B">
              <w:t>т</w:t>
            </w:r>
            <w:r w:rsidRPr="006D2A4B">
              <w:t>ренных в запасе согласно постановл</w:t>
            </w:r>
            <w:r w:rsidRPr="006D2A4B">
              <w:t>е</w:t>
            </w:r>
            <w:r w:rsidRPr="006D2A4B">
              <w:t>ни</w:t>
            </w:r>
            <w:r w:rsidR="00C05973" w:rsidRPr="006D2A4B">
              <w:t>ю</w:t>
            </w:r>
            <w:r w:rsidRPr="006D2A4B">
              <w:t xml:space="preserve"> администрации муниципального образования Ейский муниципальный район</w:t>
            </w:r>
            <w:r w:rsidR="00147FDB" w:rsidRPr="006D2A4B">
              <w:t xml:space="preserve"> Краснодарского края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100</w:t>
            </w:r>
          </w:p>
        </w:tc>
      </w:tr>
      <w:tr w:rsidR="00B75DAA" w:rsidRPr="006D2A4B" w:rsidTr="00B75DAA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B75DAA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Количество подготовленных профе</w:t>
            </w:r>
            <w:r w:rsidRPr="006D2A4B">
              <w:t>с</w:t>
            </w:r>
            <w:r w:rsidRPr="006D2A4B">
              <w:t>сиональных аварийно-спасательных отрядов для выполнения Плана пр</w:t>
            </w:r>
            <w:r w:rsidRPr="006D2A4B">
              <w:t>и</w:t>
            </w:r>
            <w:r w:rsidRPr="006D2A4B">
              <w:t>влечения сил и средств для тушения пожаров и проведения аварийно-спасательных работ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1</w:t>
            </w:r>
          </w:p>
        </w:tc>
      </w:tr>
      <w:tr w:rsidR="00B75DAA" w:rsidRPr="006D2A4B" w:rsidTr="00B75DAA">
        <w:trPr>
          <w:trHeight w:val="3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B75DAA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</w:pPr>
            <w:r w:rsidRPr="006D2A4B">
              <w:t>Распространение информации в о</w:t>
            </w:r>
            <w:r w:rsidRPr="006D2A4B">
              <w:t>б</w:t>
            </w:r>
            <w:r w:rsidRPr="006D2A4B">
              <w:t>ласти пожарной безопасности: кол</w:t>
            </w:r>
            <w:r w:rsidRPr="006D2A4B">
              <w:t>и</w:t>
            </w:r>
            <w:r w:rsidRPr="006D2A4B">
              <w:t>чество денежных средств</w:t>
            </w:r>
            <w:r w:rsidR="00C05973" w:rsidRPr="006D2A4B">
              <w:t>,</w:t>
            </w:r>
            <w:r w:rsidRPr="006D2A4B">
              <w:t xml:space="preserve"> освоенных на закупку товаров</w:t>
            </w:r>
            <w:r w:rsidR="00C05973" w:rsidRPr="006D2A4B">
              <w:t>,</w:t>
            </w:r>
            <w:r w:rsidRPr="006D2A4B">
              <w:t xml:space="preserve"> работ и услуг для пропаганды в области пожарной без</w:t>
            </w:r>
            <w:r w:rsidRPr="006D2A4B">
              <w:t>о</w:t>
            </w:r>
            <w:r w:rsidRPr="006D2A4B">
              <w:t>пасности / количество денежных средств</w:t>
            </w:r>
            <w:r w:rsidR="00C05973" w:rsidRPr="006D2A4B">
              <w:t>,</w:t>
            </w:r>
            <w:r w:rsidRPr="006D2A4B">
              <w:t xml:space="preserve"> необходимых для закупки товаров</w:t>
            </w:r>
            <w:r w:rsidR="00C05973" w:rsidRPr="006D2A4B">
              <w:t>,</w:t>
            </w:r>
            <w:r w:rsidRPr="006D2A4B">
              <w:t xml:space="preserve"> работ и услуг для пропаганды в области пожарной безопасности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spacing w:line="240" w:lineRule="atLeast"/>
              <w:jc w:val="center"/>
            </w:pPr>
            <w:r w:rsidRPr="006D2A4B"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pStyle w:val="ConsPlusCell"/>
              <w:tabs>
                <w:tab w:val="left" w:pos="119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AA" w:rsidRPr="006D2A4B" w:rsidRDefault="00B75DAA" w:rsidP="007540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A4B">
              <w:t>0</w:t>
            </w:r>
          </w:p>
        </w:tc>
      </w:tr>
    </w:tbl>
    <w:p w:rsidR="008E077E" w:rsidRPr="006D2A4B" w:rsidRDefault="008E077E" w:rsidP="00754037">
      <w:pPr>
        <w:rPr>
          <w:sz w:val="6"/>
          <w:szCs w:val="6"/>
        </w:rPr>
      </w:pPr>
    </w:p>
    <w:p w:rsidR="00CE3842" w:rsidRPr="006D2A4B" w:rsidRDefault="008E077E" w:rsidP="00754037">
      <w:pPr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Реализация подпрограммы рассчитана на период с 202</w:t>
      </w:r>
      <w:r w:rsidR="00495B55" w:rsidRPr="006D2A4B">
        <w:rPr>
          <w:sz w:val="28"/>
          <w:szCs w:val="28"/>
        </w:rPr>
        <w:t>2</w:t>
      </w:r>
      <w:r w:rsidRPr="006D2A4B">
        <w:rPr>
          <w:sz w:val="28"/>
          <w:szCs w:val="28"/>
        </w:rPr>
        <w:t xml:space="preserve"> года по 202</w:t>
      </w:r>
      <w:r w:rsidR="00B75DAA" w:rsidRPr="006D2A4B">
        <w:rPr>
          <w:sz w:val="28"/>
          <w:szCs w:val="28"/>
        </w:rPr>
        <w:t>8</w:t>
      </w:r>
      <w:r w:rsidRPr="006D2A4B">
        <w:rPr>
          <w:sz w:val="28"/>
          <w:szCs w:val="28"/>
        </w:rPr>
        <w:t xml:space="preserve"> год.</w:t>
      </w:r>
    </w:p>
    <w:p w:rsidR="00CE3842" w:rsidRPr="006D2A4B" w:rsidRDefault="008E077E" w:rsidP="00754037">
      <w:pPr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Этапы реализации подпрограммы не предусмотрены.</w:t>
      </w:r>
      <w:r w:rsidR="00CE3842" w:rsidRPr="006D2A4B">
        <w:t xml:space="preserve"> </w:t>
      </w:r>
    </w:p>
    <w:p w:rsidR="00CE3842" w:rsidRPr="006D2A4B" w:rsidRDefault="00CE3842" w:rsidP="00754037">
      <w:pPr>
        <w:spacing w:line="240" w:lineRule="atLeast"/>
        <w:jc w:val="both"/>
        <w:sectPr w:rsidR="00CE3842" w:rsidRPr="006D2A4B" w:rsidSect="00956C10">
          <w:headerReference w:type="default" r:id="rId67"/>
          <w:headerReference w:type="first" r:id="rId68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8E077E" w:rsidRPr="006D2A4B" w:rsidRDefault="00F70BAF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2. </w:t>
      </w:r>
      <w:r w:rsidR="008E077E" w:rsidRPr="006D2A4B">
        <w:rPr>
          <w:b/>
          <w:sz w:val="28"/>
          <w:szCs w:val="28"/>
        </w:rPr>
        <w:t>ПЕРЕЧЕНЬ МЕРОПРИЯТИЙ ПОДПРОГРАММЫ</w:t>
      </w:r>
    </w:p>
    <w:p w:rsidR="008E077E" w:rsidRPr="006D2A4B" w:rsidRDefault="00AA65AC" w:rsidP="00754037">
      <w:pPr>
        <w:spacing w:line="240" w:lineRule="atLeast"/>
        <w:ind w:left="2340" w:right="2150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«ПОЖАРНАЯ БЕЗОПАСНОСТЬ»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34"/>
        <w:gridCol w:w="1134"/>
        <w:gridCol w:w="1134"/>
        <w:gridCol w:w="1418"/>
        <w:gridCol w:w="1559"/>
        <w:gridCol w:w="1843"/>
      </w:tblGrid>
      <w:tr w:rsidR="008E077E" w:rsidRPr="006D2A4B" w:rsidTr="00AA65AC">
        <w:trPr>
          <w:trHeight w:val="68"/>
        </w:trPr>
        <w:tc>
          <w:tcPr>
            <w:tcW w:w="758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0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754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left="-68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6096" w:type="dxa"/>
            <w:gridSpan w:val="5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венный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зультат ре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лизации м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left="-4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ный 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 (распоряд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тель) бюджетных средств, испо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нитель</w:t>
            </w:r>
          </w:p>
        </w:tc>
      </w:tr>
      <w:tr w:rsidR="008E077E" w:rsidRPr="006D2A4B" w:rsidTr="00AA65AC">
        <w:trPr>
          <w:trHeight w:val="20"/>
        </w:trPr>
        <w:tc>
          <w:tcPr>
            <w:tcW w:w="758" w:type="dxa"/>
            <w:vMerge/>
          </w:tcPr>
          <w:p w:rsidR="008E077E" w:rsidRPr="006D2A4B" w:rsidRDefault="008E077E" w:rsidP="00754037"/>
        </w:tc>
        <w:tc>
          <w:tcPr>
            <w:tcW w:w="2340" w:type="dxa"/>
            <w:vMerge/>
          </w:tcPr>
          <w:p w:rsidR="008E077E" w:rsidRPr="006D2A4B" w:rsidRDefault="008E077E" w:rsidP="00754037">
            <w:pPr>
              <w:ind w:left="-52" w:right="-42"/>
            </w:pPr>
          </w:p>
        </w:tc>
        <w:tc>
          <w:tcPr>
            <w:tcW w:w="754" w:type="dxa"/>
            <w:vMerge/>
          </w:tcPr>
          <w:p w:rsidR="008E077E" w:rsidRPr="006D2A4B" w:rsidRDefault="008E077E" w:rsidP="00754037"/>
        </w:tc>
        <w:tc>
          <w:tcPr>
            <w:tcW w:w="1134" w:type="dxa"/>
            <w:vMerge/>
          </w:tcPr>
          <w:p w:rsidR="008E077E" w:rsidRPr="006D2A4B" w:rsidRDefault="008E077E" w:rsidP="00754037"/>
        </w:tc>
        <w:tc>
          <w:tcPr>
            <w:tcW w:w="1276" w:type="dxa"/>
            <w:vMerge w:val="restart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20" w:type="dxa"/>
            <w:gridSpan w:val="4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</w:tcPr>
          <w:p w:rsidR="008E077E" w:rsidRPr="006D2A4B" w:rsidRDefault="008E077E" w:rsidP="00754037"/>
        </w:tc>
        <w:tc>
          <w:tcPr>
            <w:tcW w:w="1843" w:type="dxa"/>
            <w:vMerge/>
          </w:tcPr>
          <w:p w:rsidR="008E077E" w:rsidRPr="006D2A4B" w:rsidRDefault="008E077E" w:rsidP="00754037"/>
        </w:tc>
      </w:tr>
      <w:tr w:rsidR="008E077E" w:rsidRPr="006D2A4B" w:rsidTr="005F305A">
        <w:trPr>
          <w:trHeight w:val="645"/>
        </w:trPr>
        <w:tc>
          <w:tcPr>
            <w:tcW w:w="758" w:type="dxa"/>
            <w:vMerge/>
          </w:tcPr>
          <w:p w:rsidR="008E077E" w:rsidRPr="006D2A4B" w:rsidRDefault="008E077E" w:rsidP="00754037"/>
        </w:tc>
        <w:tc>
          <w:tcPr>
            <w:tcW w:w="2340" w:type="dxa"/>
            <w:vMerge/>
          </w:tcPr>
          <w:p w:rsidR="008E077E" w:rsidRPr="006D2A4B" w:rsidRDefault="008E077E" w:rsidP="00754037">
            <w:pPr>
              <w:ind w:left="-52" w:right="-42"/>
            </w:pPr>
          </w:p>
        </w:tc>
        <w:tc>
          <w:tcPr>
            <w:tcW w:w="754" w:type="dxa"/>
            <w:vMerge/>
          </w:tcPr>
          <w:p w:rsidR="008E077E" w:rsidRPr="006D2A4B" w:rsidRDefault="008E077E" w:rsidP="00754037"/>
        </w:tc>
        <w:tc>
          <w:tcPr>
            <w:tcW w:w="1134" w:type="dxa"/>
            <w:vMerge/>
          </w:tcPr>
          <w:p w:rsidR="008E077E" w:rsidRPr="006D2A4B" w:rsidRDefault="008E077E" w:rsidP="00754037"/>
        </w:tc>
        <w:tc>
          <w:tcPr>
            <w:tcW w:w="1276" w:type="dxa"/>
            <w:vMerge/>
            <w:vAlign w:val="center"/>
          </w:tcPr>
          <w:p w:rsidR="008E077E" w:rsidRPr="006D2A4B" w:rsidRDefault="008E077E" w:rsidP="007540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134" w:type="dxa"/>
            <w:vAlign w:val="center"/>
          </w:tcPr>
          <w:p w:rsidR="008E077E" w:rsidRPr="006D2A4B" w:rsidRDefault="007B064B" w:rsidP="00754037">
            <w:pPr>
              <w:pStyle w:val="ConsPlusNormal"/>
              <w:ind w:left="-55" w:right="-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 Красн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1134" w:type="dxa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ные исто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1559" w:type="dxa"/>
            <w:vMerge/>
          </w:tcPr>
          <w:p w:rsidR="008E077E" w:rsidRPr="006D2A4B" w:rsidRDefault="008E077E" w:rsidP="00754037"/>
        </w:tc>
        <w:tc>
          <w:tcPr>
            <w:tcW w:w="1843" w:type="dxa"/>
            <w:vMerge/>
          </w:tcPr>
          <w:p w:rsidR="008E077E" w:rsidRPr="006D2A4B" w:rsidRDefault="008E077E" w:rsidP="00754037"/>
        </w:tc>
      </w:tr>
      <w:tr w:rsidR="008E077E" w:rsidRPr="006D2A4B" w:rsidTr="005F305A">
        <w:trPr>
          <w:trHeight w:val="28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2794" w:rsidRPr="006D2A4B" w:rsidTr="00E80BF3">
        <w:trPr>
          <w:trHeight w:val="51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C62794" w:rsidRPr="006D2A4B" w:rsidRDefault="00C62794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6" w:type="dxa"/>
            <w:gridSpan w:val="10"/>
            <w:tcMar>
              <w:top w:w="57" w:type="dxa"/>
              <w:bottom w:w="57" w:type="dxa"/>
            </w:tcMar>
          </w:tcPr>
          <w:p w:rsidR="00C62794" w:rsidRPr="006D2A4B" w:rsidRDefault="00C62794" w:rsidP="00754037">
            <w:pPr>
              <w:pStyle w:val="ConsPlusNormal"/>
              <w:ind w:left="-52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Цель 1.</w:t>
            </w:r>
            <w:r w:rsidR="00F70BAF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44CB"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EB5D7D" w:rsidRPr="006D2A4B" w:rsidTr="001F52EF">
        <w:trPr>
          <w:trHeight w:val="209"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EB5D7D" w:rsidRPr="006D2A4B" w:rsidRDefault="00EB5D7D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726" w:type="dxa"/>
            <w:gridSpan w:val="10"/>
            <w:tcMar>
              <w:top w:w="57" w:type="dxa"/>
              <w:bottom w:w="57" w:type="dxa"/>
            </w:tcMar>
          </w:tcPr>
          <w:p w:rsidR="008B10C7" w:rsidRPr="006D2A4B" w:rsidRDefault="00EB5D7D" w:rsidP="00754037">
            <w:pPr>
              <w:pStyle w:val="ConsPlusNormal"/>
              <w:ind w:left="-52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Задача 1.1.</w:t>
            </w:r>
            <w:r w:rsidR="00F70BAF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муниципального района</w:t>
            </w:r>
            <w:r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 границами городского и сельских населенных пунктов</w:t>
            </w:r>
          </w:p>
        </w:tc>
      </w:tr>
      <w:tr w:rsidR="00EC785C" w:rsidRPr="006D2A4B" w:rsidTr="00B75DAA">
        <w:trPr>
          <w:trHeight w:val="478"/>
        </w:trPr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left="-52" w:right="-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1.1.1</w:t>
            </w:r>
            <w:r w:rsidR="00CE3842" w:rsidRPr="006D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чение первичных мер пожарной безопасн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сти в границах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ципального района</w:t>
            </w:r>
            <w:r w:rsidRPr="006D2A4B">
              <w:rPr>
                <w:sz w:val="28"/>
                <w:szCs w:val="28"/>
              </w:rPr>
              <w:t xml:space="preserve">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за границами городского и сельских населе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1589,4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1589,4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559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left="-45" w:right="-4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накопление, содержание, освежение и воспол</w:t>
            </w:r>
            <w:r w:rsidR="00CE3842" w:rsidRPr="006D2A4B">
              <w:rPr>
                <w:rFonts w:ascii="Times New Roman" w:hAnsi="Times New Roman" w:cs="Times New Roman"/>
                <w:sz w:val="24"/>
                <w:szCs w:val="24"/>
              </w:rPr>
              <w:t>нение запаса средств пожаротуш</w:t>
            </w:r>
            <w:r w:rsidR="00CE3842"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8B6E47">
            <w:pPr>
              <w:jc w:val="center"/>
            </w:pPr>
            <w:r w:rsidRPr="006D2A4B">
              <w:t>администрация муниципального образования Е</w:t>
            </w:r>
            <w:r w:rsidRPr="006D2A4B">
              <w:t>й</w:t>
            </w:r>
            <w:r w:rsidRPr="006D2A4B">
              <w:t xml:space="preserve">ский </w:t>
            </w:r>
            <w:r w:rsidR="00B75DAA" w:rsidRPr="006D2A4B">
              <w:t>муниц</w:t>
            </w:r>
            <w:r w:rsidR="00B75DAA" w:rsidRPr="006D2A4B">
              <w:t>и</w:t>
            </w:r>
            <w:r w:rsidR="00B75DAA" w:rsidRPr="006D2A4B">
              <w:t xml:space="preserve">пальный </w:t>
            </w:r>
            <w:r w:rsidRPr="006D2A4B">
              <w:t>район</w:t>
            </w:r>
            <w:r w:rsidR="00147FDB" w:rsidRPr="006D2A4B">
              <w:t xml:space="preserve"> Краснодарского края</w:t>
            </w:r>
            <w:r w:rsidRPr="006D2A4B">
              <w:t>, Служба спасения Ейск</w:t>
            </w:r>
            <w:r w:rsidRPr="006D2A4B">
              <w:t>о</w:t>
            </w:r>
            <w:r w:rsidRPr="006D2A4B">
              <w:t>го района</w:t>
            </w:r>
          </w:p>
        </w:tc>
      </w:tr>
      <w:tr w:rsidR="00EC6301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01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6301" w:rsidRPr="006D2A4B" w:rsidRDefault="00111F7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C6301" w:rsidRPr="006D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111F7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C6301" w:rsidRPr="006D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60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60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60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231B60" w:rsidRPr="006D2A4B" w:rsidRDefault="00231B60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478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2211,9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2211,9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0C7" w:rsidRPr="006D2A4B" w:rsidRDefault="008B10C7" w:rsidP="00754037">
      <w:pPr>
        <w:rPr>
          <w:sz w:val="4"/>
          <w:szCs w:val="4"/>
        </w:rPr>
      </w:pPr>
    </w:p>
    <w:tbl>
      <w:tblPr>
        <w:tblW w:w="144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8"/>
        <w:gridCol w:w="2340"/>
        <w:gridCol w:w="754"/>
        <w:gridCol w:w="1134"/>
        <w:gridCol w:w="1276"/>
        <w:gridCol w:w="1134"/>
        <w:gridCol w:w="1134"/>
        <w:gridCol w:w="1134"/>
        <w:gridCol w:w="1418"/>
        <w:gridCol w:w="1559"/>
        <w:gridCol w:w="1843"/>
      </w:tblGrid>
      <w:tr w:rsidR="008B10C7" w:rsidRPr="006D2A4B" w:rsidTr="008B10C7">
        <w:trPr>
          <w:trHeight w:val="28"/>
          <w:tblHeader/>
        </w:trPr>
        <w:tc>
          <w:tcPr>
            <w:tcW w:w="758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0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8B10C7" w:rsidRPr="006D2A4B" w:rsidRDefault="008B10C7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785C" w:rsidRPr="006D2A4B" w:rsidTr="00CE3842">
        <w:trPr>
          <w:trHeight w:val="310"/>
        </w:trPr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left="-52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Мероприятие № 1.1.2</w:t>
            </w:r>
            <w:r w:rsidR="00121F88" w:rsidRPr="006D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5C" w:rsidRPr="006D2A4B" w:rsidRDefault="00EC785C" w:rsidP="00754037">
            <w:pPr>
              <w:pStyle w:val="ConsPlusNormal"/>
              <w:ind w:left="-52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выпо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нения плана привл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чения сил и средств для тушения пожаров и проведения авари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но-спасательных р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203,6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203,6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559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подготовка сил и средств для провед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 поиск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во-спасатель</w:t>
            </w:r>
            <w:r w:rsidR="00B75DAA" w:rsidRPr="006D2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ных работ согласно плана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EC785C" w:rsidRPr="006D2A4B" w:rsidRDefault="00EC785C" w:rsidP="008B6E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B75DAA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B75DAA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5DAA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Служба спасения Ейск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</w:tr>
      <w:tr w:rsidR="00EC6301" w:rsidRPr="006D2A4B" w:rsidTr="00CE3842">
        <w:trPr>
          <w:trHeight w:val="311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jc w:val="center"/>
            </w:pPr>
            <w:r w:rsidRPr="006D2A4B">
              <w:t>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01" w:rsidRPr="006D2A4B" w:rsidTr="00CE3842">
        <w:trPr>
          <w:trHeight w:val="311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jc w:val="center"/>
            </w:pPr>
            <w:r w:rsidRPr="006D2A4B">
              <w:t>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textDirection w:val="btLr"/>
          </w:tcPr>
          <w:p w:rsidR="00B75DAA" w:rsidRPr="006D2A4B" w:rsidRDefault="00B75DAA" w:rsidP="00317252">
            <w:pPr>
              <w:spacing w:line="240" w:lineRule="exact"/>
              <w:ind w:left="113" w:right="113"/>
              <w:contextualSpacing/>
              <w:jc w:val="center"/>
            </w:pPr>
            <w:r w:rsidRPr="006D2A4B">
              <w:t>финансирование в рамках обеспечения деятельности муниц</w:t>
            </w:r>
            <w:r w:rsidRPr="006D2A4B">
              <w:t>и</w:t>
            </w:r>
            <w:r w:rsidRPr="006D2A4B">
              <w:t>пальных учреждений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pStyle w:val="ConsPlusNormal"/>
              <w:spacing w:line="240" w:lineRule="exact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pStyle w:val="ConsPlusNormal"/>
              <w:spacing w:line="240" w:lineRule="exact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B7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pStyle w:val="ConsPlusNormal"/>
              <w:spacing w:line="240" w:lineRule="exact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CE3842">
        <w:trPr>
          <w:trHeight w:val="311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pStyle w:val="ConsPlusNormal"/>
              <w:spacing w:line="240" w:lineRule="exact"/>
              <w:ind w:left="113" w:right="11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CE4BA3">
        <w:trPr>
          <w:trHeight w:val="316"/>
        </w:trPr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left="-52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 1.1.3. </w:t>
            </w:r>
          </w:p>
          <w:p w:rsidR="00B75DAA" w:rsidRPr="006D2A4B" w:rsidRDefault="00B75DAA" w:rsidP="00754037">
            <w:pPr>
              <w:pStyle w:val="ConsPlusNormal"/>
              <w:ind w:left="-52" w:right="-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Пропаганда в области пожарной безопасн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7,0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contextualSpacing/>
              <w:jc w:val="center"/>
            </w:pPr>
            <w:r w:rsidRPr="006D2A4B">
              <w:t>7,0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559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населения в области п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жарной без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, организ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ции (учрежд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ния), созданные муниципальным образованием Ейский мун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7FDB" w:rsidRPr="006D2A4B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</w:tr>
      <w:tr w:rsidR="00B75DAA" w:rsidRPr="006D2A4B" w:rsidTr="00CE4BA3">
        <w:trPr>
          <w:trHeight w:val="31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5,0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contextualSpacing/>
              <w:jc w:val="center"/>
            </w:pPr>
            <w:r w:rsidRPr="006D2A4B">
              <w:t>5,0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CE4BA3">
        <w:trPr>
          <w:trHeight w:val="31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31725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240" w:lineRule="exact"/>
              <w:ind w:left="113" w:right="113"/>
              <w:contextualSpacing/>
              <w:jc w:val="center"/>
            </w:pPr>
            <w:r w:rsidRPr="006D2A4B">
              <w:t>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  <w:textDirection w:val="btLr"/>
          </w:tcPr>
          <w:p w:rsidR="00B75DAA" w:rsidRPr="006D2A4B" w:rsidRDefault="00B75DAA" w:rsidP="00317252">
            <w:pPr>
              <w:spacing w:line="240" w:lineRule="exact"/>
              <w:ind w:left="113" w:right="113"/>
              <w:contextualSpacing/>
              <w:jc w:val="center"/>
            </w:pPr>
            <w:r w:rsidRPr="006D2A4B">
              <w:t>финансирование в рамках обеспечения деятельности муниц</w:t>
            </w:r>
            <w:r w:rsidRPr="006D2A4B">
              <w:t>и</w:t>
            </w:r>
            <w:r w:rsidRPr="006D2A4B">
              <w:t>пальных учреждений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B75DAA">
        <w:trPr>
          <w:trHeight w:val="567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CE4BA3">
        <w:trPr>
          <w:trHeight w:val="31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/>
        </w:tc>
        <w:tc>
          <w:tcPr>
            <w:tcW w:w="2340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754" w:type="dxa"/>
            <w:vMerge w:val="restart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1800,0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1800,0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A4B">
              <w:rPr>
                <w:b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150,0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150,0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77,5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77,5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B7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A557A2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A557A2">
            <w:pPr>
              <w:jc w:val="center"/>
              <w:rPr>
                <w:b/>
              </w:rPr>
            </w:pPr>
            <w:r w:rsidRPr="006D2A4B">
              <w:rPr>
                <w:b/>
              </w:rPr>
              <w:t>100,0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AA" w:rsidRPr="006D2A4B" w:rsidTr="00265C2E">
        <w:trPr>
          <w:trHeight w:val="276"/>
        </w:trPr>
        <w:tc>
          <w:tcPr>
            <w:tcW w:w="758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2427,5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bottom"/>
          </w:tcPr>
          <w:p w:rsidR="00B75DAA" w:rsidRPr="006D2A4B" w:rsidRDefault="00B75DAA" w:rsidP="00754037">
            <w:pPr>
              <w:jc w:val="center"/>
              <w:rPr>
                <w:b/>
              </w:rPr>
            </w:pPr>
            <w:r w:rsidRPr="006D2A4B">
              <w:rPr>
                <w:b/>
              </w:rPr>
              <w:t>2427,5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75DAA" w:rsidRPr="006D2A4B" w:rsidRDefault="00B75DAA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794" w:rsidRPr="006D2A4B" w:rsidRDefault="00C62794" w:rsidP="00754037">
      <w:pPr>
        <w:spacing w:line="240" w:lineRule="atLeast"/>
        <w:jc w:val="both"/>
      </w:pPr>
    </w:p>
    <w:p w:rsidR="008E077E" w:rsidRPr="006D2A4B" w:rsidRDefault="008E077E" w:rsidP="00754037">
      <w:pPr>
        <w:spacing w:line="240" w:lineRule="atLeast"/>
        <w:jc w:val="both"/>
        <w:sectPr w:rsidR="008E077E" w:rsidRPr="006D2A4B" w:rsidSect="00956C10">
          <w:headerReference w:type="default" r:id="rId69"/>
          <w:headerReference w:type="first" r:id="rId70"/>
          <w:pgSz w:w="16838" w:h="11905" w:orient="landscape"/>
          <w:pgMar w:top="1701" w:right="1134" w:bottom="567" w:left="1134" w:header="720" w:footer="0" w:gutter="0"/>
          <w:cols w:space="720"/>
          <w:noEndnote/>
          <w:titlePg/>
        </w:sectPr>
      </w:pPr>
    </w:p>
    <w:p w:rsidR="008E077E" w:rsidRPr="006D2A4B" w:rsidRDefault="005E7697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lastRenderedPageBreak/>
        <w:t>3. </w:t>
      </w:r>
      <w:r w:rsidR="008E077E" w:rsidRPr="006D2A4B">
        <w:rPr>
          <w:b/>
          <w:sz w:val="28"/>
          <w:szCs w:val="28"/>
        </w:rPr>
        <w:t xml:space="preserve">ОБОСНОВАНИЕ РЕСУРСНОГО ОБЕСПЕЧЕНИЯ ПОДПРОГРАММЫ </w:t>
      </w:r>
      <w:r w:rsidR="00AA65AC" w:rsidRPr="006D2A4B">
        <w:rPr>
          <w:b/>
          <w:sz w:val="28"/>
          <w:szCs w:val="28"/>
        </w:rPr>
        <w:t>«ПОЖАРНАЯ БЕЗОПАСНОСТЬ»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Реализация подпрограммы предусматривается за счет средств бюджета муниципального образования Ейский </w:t>
      </w:r>
      <w:r w:rsidR="00530DFF" w:rsidRPr="006D2A4B">
        <w:rPr>
          <w:sz w:val="28"/>
          <w:szCs w:val="28"/>
        </w:rPr>
        <w:t xml:space="preserve">муниципальный </w:t>
      </w:r>
      <w:r w:rsidRPr="006D2A4B">
        <w:rPr>
          <w:sz w:val="28"/>
          <w:szCs w:val="28"/>
        </w:rPr>
        <w:t xml:space="preserve">район </w:t>
      </w:r>
      <w:r w:rsidR="00147FDB" w:rsidRPr="006D2A4B">
        <w:rPr>
          <w:sz w:val="28"/>
          <w:szCs w:val="28"/>
        </w:rPr>
        <w:t xml:space="preserve">Краснодарского края </w:t>
      </w:r>
      <w:r w:rsidRPr="006D2A4B">
        <w:rPr>
          <w:sz w:val="28"/>
          <w:szCs w:val="28"/>
        </w:rPr>
        <w:t>(далее – местный бюджет). Потребность в финансовых ресурсах определ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на исходя из необходимого выполнения целевых показателей, с учетом фина</w:t>
      </w:r>
      <w:r w:rsidRPr="006D2A4B">
        <w:rPr>
          <w:sz w:val="28"/>
          <w:szCs w:val="28"/>
        </w:rPr>
        <w:t>н</w:t>
      </w:r>
      <w:r w:rsidRPr="006D2A4B">
        <w:rPr>
          <w:sz w:val="28"/>
          <w:szCs w:val="28"/>
        </w:rPr>
        <w:t>совых возможностей местного бюджета.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Объемы бюджетных ассигнований местного бюджета, направляемых на финансирование мероприятий подпрограммы, подлежат ежегодному уточн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нию при принятии решения о местном бюджете на очередной финансовый год и на плановый период.</w:t>
      </w:r>
    </w:p>
    <w:p w:rsidR="008E077E" w:rsidRPr="006D2A4B" w:rsidRDefault="008E077E" w:rsidP="00754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об общем объеме финансирования подпрограммы по годам ее реализации и объемах финансирования приведены в таблице.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96"/>
        <w:gridCol w:w="1225"/>
        <w:gridCol w:w="1538"/>
        <w:gridCol w:w="1776"/>
        <w:gridCol w:w="1393"/>
        <w:gridCol w:w="1670"/>
      </w:tblGrid>
      <w:tr w:rsidR="008E077E" w:rsidRPr="006D2A4B" w:rsidTr="001D5D15">
        <w:trPr>
          <w:jc w:val="center"/>
        </w:trPr>
        <w:tc>
          <w:tcPr>
            <w:tcW w:w="18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02" w:type="dxa"/>
            <w:gridSpan w:val="5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077E" w:rsidRPr="006D2A4B" w:rsidTr="001D5D15">
        <w:trPr>
          <w:jc w:val="center"/>
        </w:trPr>
        <w:tc>
          <w:tcPr>
            <w:tcW w:w="1896" w:type="dxa"/>
            <w:vMerge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jc w:val="center"/>
            </w:pPr>
          </w:p>
        </w:tc>
        <w:tc>
          <w:tcPr>
            <w:tcW w:w="122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77" w:type="dxa"/>
            <w:gridSpan w:val="4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E077E" w:rsidRPr="006D2A4B" w:rsidTr="001D5D15">
        <w:trPr>
          <w:jc w:val="center"/>
        </w:trPr>
        <w:tc>
          <w:tcPr>
            <w:tcW w:w="1896" w:type="dxa"/>
            <w:vMerge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jc w:val="center"/>
            </w:pPr>
          </w:p>
        </w:tc>
        <w:tc>
          <w:tcPr>
            <w:tcW w:w="1225" w:type="dxa"/>
            <w:vMerge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jc w:val="center"/>
            </w:pPr>
          </w:p>
        </w:tc>
        <w:tc>
          <w:tcPr>
            <w:tcW w:w="1538" w:type="dxa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  <w:vAlign w:val="center"/>
          </w:tcPr>
          <w:p w:rsidR="00EE4F3C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8E077E" w:rsidRPr="006D2A4B" w:rsidRDefault="007B064B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  <w:vAlign w:val="center"/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E077E" w:rsidRPr="006D2A4B" w:rsidTr="001D5D15">
        <w:trPr>
          <w:trHeight w:val="94"/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77E" w:rsidRPr="006D2A4B" w:rsidTr="00AA65AC">
        <w:trPr>
          <w:jc w:val="center"/>
        </w:trPr>
        <w:tc>
          <w:tcPr>
            <w:tcW w:w="9498" w:type="dxa"/>
            <w:gridSpan w:val="6"/>
            <w:tcMar>
              <w:top w:w="57" w:type="dxa"/>
              <w:bottom w:w="57" w:type="dxa"/>
            </w:tcMar>
          </w:tcPr>
          <w:p w:rsidR="008E077E" w:rsidRPr="006D2A4B" w:rsidRDefault="008E077E" w:rsidP="007540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5E7697" w:rsidRPr="006D2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65AC" w:rsidRPr="006D2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AC" w:rsidRPr="006D2A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81447A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jc w:val="center"/>
            </w:pPr>
            <w:r w:rsidRPr="006D2A4B">
              <w:t>1800,0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jc w:val="center"/>
            </w:pPr>
            <w:r w:rsidRPr="006D2A4B">
              <w:t>1800,0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81447A" w:rsidRPr="006D2A4B" w:rsidRDefault="0081447A" w:rsidP="00754037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</w:pPr>
            <w:r w:rsidRPr="006D2A4B">
              <w:t>0,0</w:t>
            </w:r>
          </w:p>
        </w:tc>
      </w:tr>
      <w:tr w:rsidR="00EC6301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EC6301" w:rsidRPr="006D2A4B" w:rsidRDefault="00EC6301" w:rsidP="00754037">
            <w:pPr>
              <w:jc w:val="center"/>
            </w:pPr>
            <w:r w:rsidRPr="006D2A4B">
              <w:t>150,0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EC6301" w:rsidRPr="006D2A4B" w:rsidRDefault="00EC6301" w:rsidP="00754037">
            <w:pPr>
              <w:jc w:val="center"/>
            </w:pPr>
            <w:r w:rsidRPr="006D2A4B">
              <w:t>150,0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EC6301" w:rsidRPr="006D2A4B" w:rsidRDefault="00EC6301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5D15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1D5D15" w:rsidRPr="006D2A4B" w:rsidRDefault="001D5D15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1D5D15" w:rsidRPr="006D2A4B" w:rsidRDefault="001D5D15" w:rsidP="00754037">
            <w:pPr>
              <w:jc w:val="center"/>
            </w:pPr>
            <w:r w:rsidRPr="006D2A4B">
              <w:t>77,5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1D5D15" w:rsidRPr="006D2A4B" w:rsidRDefault="001D5D1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1D5D15" w:rsidRPr="006D2A4B" w:rsidRDefault="001D5D1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1D5D15" w:rsidRPr="006D2A4B" w:rsidRDefault="001D5D15" w:rsidP="00754037">
            <w:pPr>
              <w:jc w:val="center"/>
            </w:pPr>
            <w:r w:rsidRPr="006D2A4B">
              <w:t>77,5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1D5D15" w:rsidRPr="006D2A4B" w:rsidRDefault="001D5D15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5843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5843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5843" w:rsidRPr="006D2A4B" w:rsidTr="00610F5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325843" w:rsidRPr="006D2A4B" w:rsidRDefault="00325843" w:rsidP="00754037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325843" w:rsidRPr="006D2A4B" w:rsidRDefault="00325843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30DFF" w:rsidRPr="006D2A4B" w:rsidTr="00610F5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530DFF" w:rsidRPr="006D2A4B" w:rsidRDefault="00530DFF" w:rsidP="00530D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  <w:vAlign w:val="bottom"/>
          </w:tcPr>
          <w:p w:rsidR="00530DFF" w:rsidRPr="006D2A4B" w:rsidRDefault="00530DFF" w:rsidP="00A557A2">
            <w:pPr>
              <w:jc w:val="center"/>
            </w:pPr>
            <w:r w:rsidRPr="006D2A4B">
              <w:t>100,0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530DFF" w:rsidRPr="006D2A4B" w:rsidRDefault="00530DFF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530DFF" w:rsidRPr="006D2A4B" w:rsidRDefault="00530DFF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  <w:vAlign w:val="bottom"/>
          </w:tcPr>
          <w:p w:rsidR="00530DFF" w:rsidRPr="006D2A4B" w:rsidRDefault="00530DFF" w:rsidP="00A557A2">
            <w:pPr>
              <w:jc w:val="center"/>
            </w:pPr>
            <w:r w:rsidRPr="006D2A4B">
              <w:t>100,0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530DFF" w:rsidRPr="006D2A4B" w:rsidRDefault="00530DFF" w:rsidP="00A5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30DFF" w:rsidRPr="006D2A4B" w:rsidTr="001D5D15">
        <w:trPr>
          <w:jc w:val="center"/>
        </w:trPr>
        <w:tc>
          <w:tcPr>
            <w:tcW w:w="1896" w:type="dxa"/>
            <w:tcMar>
              <w:top w:w="57" w:type="dxa"/>
              <w:bottom w:w="57" w:type="dxa"/>
            </w:tcMar>
          </w:tcPr>
          <w:p w:rsidR="00530DFF" w:rsidRPr="006D2A4B" w:rsidRDefault="00530DFF" w:rsidP="007540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225" w:type="dxa"/>
            <w:tcMar>
              <w:top w:w="57" w:type="dxa"/>
              <w:bottom w:w="57" w:type="dxa"/>
            </w:tcMar>
          </w:tcPr>
          <w:p w:rsidR="00530DFF" w:rsidRPr="006D2A4B" w:rsidRDefault="00530DFF" w:rsidP="00530DFF">
            <w:pPr>
              <w:jc w:val="center"/>
              <w:rPr>
                <w:b/>
              </w:rPr>
            </w:pPr>
            <w:r w:rsidRPr="006D2A4B">
              <w:rPr>
                <w:b/>
              </w:rPr>
              <w:t>2427,5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530DFF" w:rsidRPr="006D2A4B" w:rsidRDefault="00530D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76" w:type="dxa"/>
            <w:tcMar>
              <w:top w:w="57" w:type="dxa"/>
              <w:bottom w:w="57" w:type="dxa"/>
            </w:tcMar>
          </w:tcPr>
          <w:p w:rsidR="00530DFF" w:rsidRPr="006D2A4B" w:rsidRDefault="00530D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93" w:type="dxa"/>
            <w:tcMar>
              <w:top w:w="57" w:type="dxa"/>
              <w:bottom w:w="57" w:type="dxa"/>
            </w:tcMar>
          </w:tcPr>
          <w:p w:rsidR="00530DFF" w:rsidRPr="006D2A4B" w:rsidRDefault="00530DFF" w:rsidP="00530DFF">
            <w:pPr>
              <w:jc w:val="center"/>
              <w:rPr>
                <w:b/>
              </w:rPr>
            </w:pPr>
            <w:r w:rsidRPr="006D2A4B">
              <w:rPr>
                <w:b/>
              </w:rPr>
              <w:t>2427,5</w:t>
            </w:r>
          </w:p>
        </w:tc>
        <w:tc>
          <w:tcPr>
            <w:tcW w:w="1670" w:type="dxa"/>
            <w:tcMar>
              <w:top w:w="57" w:type="dxa"/>
              <w:bottom w:w="57" w:type="dxa"/>
            </w:tcMar>
          </w:tcPr>
          <w:p w:rsidR="00530DFF" w:rsidRPr="006D2A4B" w:rsidRDefault="00530DFF" w:rsidP="00754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A4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E077E" w:rsidRPr="006D2A4B" w:rsidRDefault="008E077E" w:rsidP="00754037">
      <w:pPr>
        <w:spacing w:line="240" w:lineRule="atLeast"/>
        <w:jc w:val="center"/>
        <w:rPr>
          <w:sz w:val="28"/>
          <w:szCs w:val="28"/>
        </w:rPr>
      </w:pPr>
    </w:p>
    <w:p w:rsidR="008E077E" w:rsidRPr="006D2A4B" w:rsidRDefault="005E7697" w:rsidP="00754037">
      <w:pPr>
        <w:spacing w:line="240" w:lineRule="atLeast"/>
        <w:ind w:left="1260" w:right="1177"/>
        <w:jc w:val="center"/>
        <w:rPr>
          <w:b/>
          <w:sz w:val="28"/>
          <w:szCs w:val="28"/>
        </w:rPr>
      </w:pPr>
      <w:r w:rsidRPr="006D2A4B">
        <w:rPr>
          <w:b/>
          <w:sz w:val="28"/>
          <w:szCs w:val="28"/>
        </w:rPr>
        <w:t>4. </w:t>
      </w:r>
      <w:r w:rsidR="008E077E" w:rsidRPr="006D2A4B">
        <w:rPr>
          <w:b/>
          <w:sz w:val="28"/>
          <w:szCs w:val="28"/>
        </w:rPr>
        <w:t xml:space="preserve">МЕХАНИЗМ РЕАЛИЗАЦИИ ПОДПРОГРАММЫ </w:t>
      </w:r>
      <w:r w:rsidR="00AA65AC" w:rsidRPr="006D2A4B">
        <w:rPr>
          <w:b/>
          <w:sz w:val="28"/>
          <w:szCs w:val="28"/>
        </w:rPr>
        <w:t>«ПОЖАРНАЯ БЕЗОПАСНОСТЬ»</w:t>
      </w:r>
    </w:p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p w:rsidR="008E077E" w:rsidRPr="006D2A4B" w:rsidRDefault="005E769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4.1. </w:t>
      </w:r>
      <w:r w:rsidR="008E077E" w:rsidRPr="006D2A4B">
        <w:rPr>
          <w:sz w:val="28"/>
          <w:szCs w:val="28"/>
        </w:rPr>
        <w:t>Текущее управление подпрограммой осуществляет отдел гражда</w:t>
      </w:r>
      <w:r w:rsidR="008E077E" w:rsidRPr="006D2A4B">
        <w:rPr>
          <w:sz w:val="28"/>
          <w:szCs w:val="28"/>
        </w:rPr>
        <w:t>н</w:t>
      </w:r>
      <w:r w:rsidR="008E077E" w:rsidRPr="006D2A4B">
        <w:rPr>
          <w:sz w:val="28"/>
          <w:szCs w:val="28"/>
        </w:rPr>
        <w:t>ской обороны и чрезвычайных ситуаций администрации муниципального обр</w:t>
      </w:r>
      <w:r w:rsidR="008E077E" w:rsidRPr="006D2A4B">
        <w:rPr>
          <w:sz w:val="28"/>
          <w:szCs w:val="28"/>
        </w:rPr>
        <w:t>а</w:t>
      </w:r>
      <w:r w:rsidR="008E077E" w:rsidRPr="006D2A4B">
        <w:rPr>
          <w:sz w:val="28"/>
          <w:szCs w:val="28"/>
        </w:rPr>
        <w:t xml:space="preserve">зования Ейский </w:t>
      </w:r>
      <w:r w:rsidR="00530DFF" w:rsidRPr="006D2A4B">
        <w:rPr>
          <w:sz w:val="28"/>
          <w:szCs w:val="28"/>
        </w:rPr>
        <w:t xml:space="preserve">муниципальный </w:t>
      </w:r>
      <w:r w:rsidR="008E077E" w:rsidRPr="006D2A4B">
        <w:rPr>
          <w:sz w:val="28"/>
          <w:szCs w:val="28"/>
        </w:rPr>
        <w:t>район</w:t>
      </w:r>
      <w:r w:rsidR="00147FDB" w:rsidRPr="006D2A4B">
        <w:rPr>
          <w:sz w:val="28"/>
          <w:szCs w:val="28"/>
        </w:rPr>
        <w:t xml:space="preserve"> Краснодарского края</w:t>
      </w:r>
      <w:r w:rsidR="008E077E" w:rsidRPr="006D2A4B">
        <w:rPr>
          <w:sz w:val="28"/>
          <w:szCs w:val="28"/>
        </w:rPr>
        <w:t>, который как к</w:t>
      </w:r>
      <w:r w:rsidR="008E077E" w:rsidRPr="006D2A4B">
        <w:rPr>
          <w:sz w:val="28"/>
          <w:szCs w:val="28"/>
        </w:rPr>
        <w:t>о</w:t>
      </w:r>
      <w:r w:rsidR="008E077E" w:rsidRPr="006D2A4B">
        <w:rPr>
          <w:sz w:val="28"/>
          <w:szCs w:val="28"/>
        </w:rPr>
        <w:t>ординатор подпрограммы: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разработку и реализацию подпрограммы;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координатору муниципальной программы отчетность о ре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 xml:space="preserve">лизации подпрограммы, а также информацию, необходимую для проведения </w:t>
      </w:r>
      <w:r w:rsidRPr="006D2A4B">
        <w:rPr>
          <w:sz w:val="28"/>
          <w:szCs w:val="28"/>
        </w:rPr>
        <w:lastRenderedPageBreak/>
        <w:t>оценки эффективности реализации муниципальной программы, мониторинга ее реализации и подготовки доклада о ходе реализации муниципальной 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мы;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муниципальной 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 (подпрограммой).</w:t>
      </w:r>
    </w:p>
    <w:p w:rsidR="008E077E" w:rsidRPr="006D2A4B" w:rsidRDefault="005E7697" w:rsidP="00754037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4.2. </w:t>
      </w:r>
      <w:r w:rsidR="008E077E" w:rsidRPr="006D2A4B">
        <w:rPr>
          <w:sz w:val="28"/>
          <w:szCs w:val="28"/>
        </w:rPr>
        <w:t>Координатор подпрограммы</w:t>
      </w:r>
      <w:r w:rsidR="00C05973" w:rsidRPr="006D2A4B">
        <w:rPr>
          <w:sz w:val="28"/>
          <w:szCs w:val="28"/>
        </w:rPr>
        <w:t xml:space="preserve"> и</w:t>
      </w:r>
      <w:r w:rsidR="008E077E" w:rsidRPr="006D2A4B">
        <w:rPr>
          <w:sz w:val="28"/>
          <w:szCs w:val="28"/>
        </w:rPr>
        <w:t xml:space="preserve"> участники м</w:t>
      </w:r>
      <w:r w:rsidR="00C05973" w:rsidRPr="006D2A4B">
        <w:rPr>
          <w:sz w:val="28"/>
          <w:szCs w:val="28"/>
        </w:rPr>
        <w:t>униципальной программы ежегодно</w:t>
      </w:r>
      <w:r w:rsidR="008E077E" w:rsidRPr="006D2A4B">
        <w:rPr>
          <w:sz w:val="28"/>
          <w:szCs w:val="28"/>
        </w:rPr>
        <w:t xml:space="preserve"> до 31 декабря текущего финансового года участвуют в разработке </w:t>
      </w:r>
      <w:hyperlink r:id="rId71" w:history="1">
        <w:r w:rsidR="008E077E" w:rsidRPr="006D2A4B">
          <w:rPr>
            <w:sz w:val="28"/>
            <w:szCs w:val="28"/>
          </w:rPr>
          <w:t>план</w:t>
        </w:r>
      </w:hyperlink>
      <w:r w:rsidR="008E077E" w:rsidRPr="006D2A4B">
        <w:rPr>
          <w:sz w:val="28"/>
          <w:szCs w:val="28"/>
        </w:rPr>
        <w:t>а реализации муниципальной программы на очередной год (далее – план реализации муниципальной программы).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План реализации муниципальной программы составляется в разрезе м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зультаты ее реализации в очередном году.</w:t>
      </w:r>
    </w:p>
    <w:p w:rsidR="008E077E" w:rsidRPr="006D2A4B" w:rsidRDefault="008E077E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4.3.</w:t>
      </w:r>
      <w:r w:rsidR="005E7697" w:rsidRPr="006D2A4B">
        <w:rPr>
          <w:sz w:val="28"/>
          <w:szCs w:val="28"/>
        </w:rPr>
        <w:t> </w:t>
      </w:r>
      <w:r w:rsidRPr="006D2A4B">
        <w:rPr>
          <w:sz w:val="28"/>
          <w:szCs w:val="28"/>
        </w:rPr>
        <w:t>В процессе реализации муниципальной программы координатором подпрограммы совместно с участниками муниципальной программы, по согл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сованию с координатором муниципальной программы, могут вносится измен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ния в план реализации муниципальной программы. Изменения в план реализ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 xml:space="preserve">ции муниципальной программы при необходимости следует вносить не чаще </w:t>
      </w:r>
      <w:r w:rsidR="008F10AE" w:rsidRPr="006D2A4B">
        <w:rPr>
          <w:sz w:val="28"/>
          <w:szCs w:val="28"/>
        </w:rPr>
        <w:t>одного</w:t>
      </w:r>
      <w:r w:rsidRPr="006D2A4B">
        <w:rPr>
          <w:sz w:val="28"/>
          <w:szCs w:val="28"/>
        </w:rPr>
        <w:t xml:space="preserve"> раза в квартал.</w:t>
      </w:r>
    </w:p>
    <w:p w:rsidR="008E077E" w:rsidRPr="006D2A4B" w:rsidRDefault="005E769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4.4. </w:t>
      </w:r>
      <w:r w:rsidR="008E077E" w:rsidRPr="006D2A4B">
        <w:rPr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до 1 февраля года, следующего за о</w:t>
      </w:r>
      <w:r w:rsidR="008E077E" w:rsidRPr="006D2A4B">
        <w:rPr>
          <w:sz w:val="28"/>
          <w:szCs w:val="28"/>
        </w:rPr>
        <w:t>т</w:t>
      </w:r>
      <w:r w:rsidR="008E077E" w:rsidRPr="006D2A4B">
        <w:rPr>
          <w:sz w:val="28"/>
          <w:szCs w:val="28"/>
        </w:rPr>
        <w:t>четным годом, представляют в адрес координатора программы в рамках комп</w:t>
      </w:r>
      <w:r w:rsidR="008E077E" w:rsidRPr="006D2A4B">
        <w:rPr>
          <w:sz w:val="28"/>
          <w:szCs w:val="28"/>
        </w:rPr>
        <w:t>е</w:t>
      </w:r>
      <w:r w:rsidR="00E54C6F" w:rsidRPr="006D2A4B">
        <w:rPr>
          <w:sz w:val="28"/>
          <w:szCs w:val="28"/>
        </w:rPr>
        <w:t>тенции</w:t>
      </w:r>
      <w:r w:rsidR="008E077E" w:rsidRPr="006D2A4B">
        <w:rPr>
          <w:sz w:val="28"/>
          <w:szCs w:val="28"/>
        </w:rPr>
        <w:t xml:space="preserve"> информацию, необходимую для формирования доклада о ходе реализ</w:t>
      </w:r>
      <w:r w:rsidR="008E077E" w:rsidRPr="006D2A4B">
        <w:rPr>
          <w:sz w:val="28"/>
          <w:szCs w:val="28"/>
        </w:rPr>
        <w:t>а</w:t>
      </w:r>
      <w:r w:rsidR="008E077E" w:rsidRPr="006D2A4B">
        <w:rPr>
          <w:sz w:val="28"/>
          <w:szCs w:val="28"/>
        </w:rPr>
        <w:t>ции муниципальной программы.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Доклад о ходе реализации подпрограммы должен содержать: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конкретные результаты, достигнутые за отчетный период;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фактических объемах финансирования подпрограммы в целом и по каждому мероприятию подпрограммы в разрезе источников финансиров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ния и главных распорядителей (распорядителей) средств местного бюджета;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фактическом выполнении мероприятий подпрограммы с ук</w:t>
      </w:r>
      <w:r w:rsidRPr="006D2A4B">
        <w:rPr>
          <w:sz w:val="28"/>
          <w:szCs w:val="28"/>
        </w:rPr>
        <w:t>а</w:t>
      </w:r>
      <w:r w:rsidRPr="006D2A4B">
        <w:rPr>
          <w:sz w:val="28"/>
          <w:szCs w:val="28"/>
        </w:rPr>
        <w:t>занием причин их невыполнения или неполного выполнения;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сведения о соответствии фактически достигнутых целевых показателей реализации подпрограммы плановым показателям, установленным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граммой;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оценку эффективности реализации подпрограммы;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анализ факторов, повлиявших на ход реализации подпрограммы;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предложения по дальнейшей реализации подпрограммы, в том числе по оптимизации расходов местного бюджета на реализацию мероприятий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 и корректировке целевых показателей подпрограммы на текущий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нансовый год и на плановый период.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 докладу о ходе реализации подпрограммы прилагаются отчеты об и</w:t>
      </w:r>
      <w:r w:rsidRPr="006D2A4B">
        <w:rPr>
          <w:sz w:val="28"/>
          <w:szCs w:val="28"/>
        </w:rPr>
        <w:t>с</w:t>
      </w:r>
      <w:r w:rsidRPr="006D2A4B">
        <w:rPr>
          <w:sz w:val="28"/>
          <w:szCs w:val="28"/>
        </w:rPr>
        <w:t>полнении целевых показателей подпрограммы.</w:t>
      </w:r>
    </w:p>
    <w:p w:rsidR="008E077E" w:rsidRPr="006D2A4B" w:rsidRDefault="005E7697" w:rsidP="00754037">
      <w:pPr>
        <w:widowControl w:val="0"/>
        <w:tabs>
          <w:tab w:val="left" w:pos="-720"/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4.5. </w:t>
      </w:r>
      <w:r w:rsidR="008E077E" w:rsidRPr="006D2A4B">
        <w:rPr>
          <w:sz w:val="28"/>
          <w:szCs w:val="28"/>
        </w:rPr>
        <w:t>При реализации мероприятия подпрограммы координатор подпр</w:t>
      </w:r>
      <w:r w:rsidR="008E077E" w:rsidRPr="006D2A4B">
        <w:rPr>
          <w:sz w:val="28"/>
          <w:szCs w:val="28"/>
        </w:rPr>
        <w:t>о</w:t>
      </w:r>
      <w:r w:rsidR="008E077E" w:rsidRPr="006D2A4B">
        <w:rPr>
          <w:sz w:val="28"/>
          <w:szCs w:val="28"/>
        </w:rPr>
        <w:t>граммы, участник муниципальной программы может выступать муниципал</w:t>
      </w:r>
      <w:r w:rsidR="008E077E" w:rsidRPr="006D2A4B">
        <w:rPr>
          <w:sz w:val="28"/>
          <w:szCs w:val="28"/>
        </w:rPr>
        <w:t>ь</w:t>
      </w:r>
      <w:r w:rsidR="008E077E" w:rsidRPr="006D2A4B">
        <w:rPr>
          <w:sz w:val="28"/>
          <w:szCs w:val="28"/>
        </w:rPr>
        <w:lastRenderedPageBreak/>
        <w:t>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бюджетов бюджетной системы Российской Федерации либо осуществляется за счет средств, предусмотренных на соде</w:t>
      </w:r>
      <w:r w:rsidR="008E077E" w:rsidRPr="006D2A4B">
        <w:rPr>
          <w:sz w:val="28"/>
          <w:szCs w:val="28"/>
        </w:rPr>
        <w:t>р</w:t>
      </w:r>
      <w:r w:rsidR="008E077E" w:rsidRPr="006D2A4B">
        <w:rPr>
          <w:sz w:val="28"/>
          <w:szCs w:val="28"/>
        </w:rPr>
        <w:t>жание координатора подпрограммы, участника муниципальной программы).</w:t>
      </w:r>
    </w:p>
    <w:p w:rsidR="00121F88" w:rsidRPr="006D2A4B" w:rsidRDefault="00121F88" w:rsidP="00754037">
      <w:pPr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4.6. Муниципальный заказчик:</w:t>
      </w:r>
    </w:p>
    <w:p w:rsidR="00121F88" w:rsidRPr="006D2A4B" w:rsidRDefault="00121F88" w:rsidP="0075403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заключает муниципальные контракты в установленном законодательс</w:t>
      </w:r>
      <w:r w:rsidRPr="006D2A4B">
        <w:rPr>
          <w:sz w:val="28"/>
          <w:szCs w:val="28"/>
        </w:rPr>
        <w:t>т</w:t>
      </w:r>
      <w:r w:rsidRPr="006D2A4B">
        <w:rPr>
          <w:sz w:val="28"/>
          <w:szCs w:val="28"/>
        </w:rPr>
        <w:t xml:space="preserve">вом порядке согласно Федеральному </w:t>
      </w:r>
      <w:hyperlink r:id="rId72" w:history="1">
        <w:r w:rsidRPr="006D2A4B">
          <w:rPr>
            <w:sz w:val="28"/>
            <w:szCs w:val="28"/>
          </w:rPr>
          <w:t>закону</w:t>
        </w:r>
      </w:hyperlink>
      <w:r w:rsidRPr="006D2A4B">
        <w:rPr>
          <w:sz w:val="28"/>
          <w:szCs w:val="28"/>
        </w:rPr>
        <w:t xml:space="preserve"> от 5 апреля 2013 г</w:t>
      </w:r>
      <w:r w:rsidR="005C3074" w:rsidRPr="006D2A4B">
        <w:rPr>
          <w:sz w:val="28"/>
          <w:szCs w:val="28"/>
        </w:rPr>
        <w:t>.</w:t>
      </w:r>
      <w:r w:rsidRPr="006D2A4B">
        <w:rPr>
          <w:sz w:val="28"/>
          <w:szCs w:val="28"/>
        </w:rPr>
        <w:t xml:space="preserve"> № 44-ФЗ </w:t>
      </w:r>
      <w:r w:rsidRPr="006D2A4B">
        <w:rPr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проводит анализ выполнения мероприятия;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несет ответственность за нецелевое и неэффективное использование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деленных в его распоряжение бюджетных средств;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</w:t>
      </w:r>
      <w:r w:rsidRPr="006D2A4B">
        <w:rPr>
          <w:sz w:val="28"/>
          <w:szCs w:val="28"/>
        </w:rPr>
        <w:t>и</w:t>
      </w:r>
      <w:r w:rsidRPr="006D2A4B">
        <w:rPr>
          <w:sz w:val="28"/>
          <w:szCs w:val="28"/>
        </w:rPr>
        <w:t>нансирования;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формирует бюджетные заявки на финансирование мероприятия подпр</w:t>
      </w:r>
      <w:r w:rsidRPr="006D2A4B">
        <w:rPr>
          <w:sz w:val="28"/>
          <w:szCs w:val="28"/>
        </w:rPr>
        <w:t>о</w:t>
      </w:r>
      <w:r w:rsidRPr="006D2A4B">
        <w:rPr>
          <w:sz w:val="28"/>
          <w:szCs w:val="28"/>
        </w:rPr>
        <w:t>граммы, а также осуществляет иные полномочия, установленные подпрогра</w:t>
      </w:r>
      <w:r w:rsidRPr="006D2A4B">
        <w:rPr>
          <w:sz w:val="28"/>
          <w:szCs w:val="28"/>
        </w:rPr>
        <w:t>м</w:t>
      </w:r>
      <w:r w:rsidRPr="006D2A4B">
        <w:rPr>
          <w:sz w:val="28"/>
          <w:szCs w:val="28"/>
        </w:rPr>
        <w:t>мой.</w:t>
      </w:r>
    </w:p>
    <w:p w:rsidR="008E077E" w:rsidRPr="006D2A4B" w:rsidRDefault="005E7697" w:rsidP="00754037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4.7. </w:t>
      </w:r>
      <w:r w:rsidR="008E077E" w:rsidRPr="006D2A4B">
        <w:rPr>
          <w:sz w:val="28"/>
          <w:szCs w:val="28"/>
        </w:rPr>
        <w:t>Исполнитель: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обеспечивает реализацию мероприятия или осуществляет взаимодействие с хозяйствующим субъектом, реализующим мероприятие, финансовое обесп</w:t>
      </w:r>
      <w:r w:rsidRPr="006D2A4B">
        <w:rPr>
          <w:sz w:val="28"/>
          <w:szCs w:val="28"/>
        </w:rPr>
        <w:t>е</w:t>
      </w:r>
      <w:r w:rsidRPr="006D2A4B">
        <w:rPr>
          <w:sz w:val="28"/>
          <w:szCs w:val="28"/>
        </w:rPr>
        <w:t>чение которого не предусматривает привлечения средств бюджетов бюджетной системы Российской Федерации;</w:t>
      </w:r>
    </w:p>
    <w:p w:rsidR="008E077E" w:rsidRPr="006D2A4B" w:rsidRDefault="008E077E" w:rsidP="00754037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представляет отчетность координатору подпрограммы о результатах в</w:t>
      </w:r>
      <w:r w:rsidRPr="006D2A4B">
        <w:rPr>
          <w:sz w:val="28"/>
          <w:szCs w:val="28"/>
        </w:rPr>
        <w:t>ы</w:t>
      </w:r>
      <w:r w:rsidRPr="006D2A4B">
        <w:rPr>
          <w:sz w:val="28"/>
          <w:szCs w:val="28"/>
        </w:rPr>
        <w:t>полнения мероприятия подпрограммы;</w:t>
      </w:r>
    </w:p>
    <w:p w:rsidR="008E077E" w:rsidRPr="006D2A4B" w:rsidRDefault="008E077E" w:rsidP="00754037">
      <w:pPr>
        <w:widowControl w:val="0"/>
        <w:tabs>
          <w:tab w:val="left" w:pos="966"/>
          <w:tab w:val="left" w:pos="1080"/>
          <w:tab w:val="left" w:pos="1260"/>
          <w:tab w:val="left" w:pos="14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осуществляет иные полномочия, установленные подпрограммой.</w:t>
      </w:r>
    </w:p>
    <w:p w:rsidR="008E077E" w:rsidRPr="006D2A4B" w:rsidRDefault="005E7697" w:rsidP="00754037">
      <w:pPr>
        <w:widowControl w:val="0"/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4.8. </w:t>
      </w:r>
      <w:r w:rsidR="008E077E" w:rsidRPr="006D2A4B">
        <w:rPr>
          <w:sz w:val="28"/>
          <w:szCs w:val="28"/>
        </w:rPr>
        <w:t>Оценка эффективности реализации подпрограммы осуществляется в соответствии с методикой, принятой для муниципальной программы и основ</w:t>
      </w:r>
      <w:r w:rsidR="008E077E" w:rsidRPr="006D2A4B">
        <w:rPr>
          <w:sz w:val="28"/>
          <w:szCs w:val="28"/>
        </w:rPr>
        <w:t>ы</w:t>
      </w:r>
      <w:r w:rsidR="008E077E" w:rsidRPr="006D2A4B">
        <w:rPr>
          <w:sz w:val="28"/>
          <w:szCs w:val="28"/>
        </w:rPr>
        <w:t>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 w:rsidR="00317252" w:rsidRPr="006D2A4B">
        <w:rPr>
          <w:sz w:val="28"/>
          <w:szCs w:val="28"/>
        </w:rPr>
        <w:t>».</w:t>
      </w:r>
    </w:p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p w:rsidR="008E077E" w:rsidRPr="006D2A4B" w:rsidRDefault="008E077E" w:rsidP="00754037">
      <w:pPr>
        <w:spacing w:line="240" w:lineRule="atLeast"/>
        <w:jc w:val="both"/>
        <w:rPr>
          <w:sz w:val="28"/>
          <w:szCs w:val="28"/>
        </w:rPr>
      </w:pPr>
    </w:p>
    <w:p w:rsidR="00530DFF" w:rsidRPr="006D2A4B" w:rsidRDefault="00530DFF" w:rsidP="00754037">
      <w:pPr>
        <w:spacing w:line="240" w:lineRule="atLeast"/>
        <w:jc w:val="both"/>
        <w:rPr>
          <w:sz w:val="28"/>
          <w:szCs w:val="28"/>
        </w:rPr>
      </w:pPr>
    </w:p>
    <w:p w:rsidR="007A52DB" w:rsidRPr="006D2A4B" w:rsidRDefault="007A52DB" w:rsidP="007A52DB">
      <w:pPr>
        <w:rPr>
          <w:sz w:val="28"/>
          <w:szCs w:val="28"/>
        </w:rPr>
      </w:pPr>
      <w:r w:rsidRPr="006D2A4B">
        <w:rPr>
          <w:sz w:val="28"/>
          <w:szCs w:val="28"/>
        </w:rPr>
        <w:t xml:space="preserve">Начальник </w:t>
      </w:r>
    </w:p>
    <w:p w:rsidR="007A52DB" w:rsidRPr="006D2A4B" w:rsidRDefault="007A52DB" w:rsidP="007A52DB">
      <w:pPr>
        <w:rPr>
          <w:sz w:val="28"/>
          <w:szCs w:val="28"/>
        </w:rPr>
      </w:pPr>
      <w:r w:rsidRPr="006D2A4B">
        <w:rPr>
          <w:sz w:val="28"/>
          <w:szCs w:val="28"/>
        </w:rPr>
        <w:t>отдела ГО и ЧС администрации</w:t>
      </w:r>
    </w:p>
    <w:p w:rsidR="007A52DB" w:rsidRPr="006D2A4B" w:rsidRDefault="007A52DB" w:rsidP="007A52DB">
      <w:pPr>
        <w:rPr>
          <w:sz w:val="28"/>
          <w:szCs w:val="28"/>
        </w:rPr>
      </w:pPr>
      <w:r w:rsidRPr="006D2A4B">
        <w:rPr>
          <w:sz w:val="28"/>
          <w:szCs w:val="28"/>
        </w:rPr>
        <w:t xml:space="preserve">муниципального образования </w:t>
      </w:r>
    </w:p>
    <w:p w:rsidR="007A52DB" w:rsidRPr="006D2A4B" w:rsidRDefault="007A52DB" w:rsidP="007A52DB">
      <w:pPr>
        <w:rPr>
          <w:sz w:val="28"/>
          <w:szCs w:val="28"/>
        </w:rPr>
      </w:pPr>
      <w:r w:rsidRPr="006D2A4B">
        <w:rPr>
          <w:sz w:val="28"/>
          <w:szCs w:val="28"/>
        </w:rPr>
        <w:t>Ейский муниципальный район</w:t>
      </w:r>
    </w:p>
    <w:p w:rsidR="0045626F" w:rsidRPr="006D2A4B" w:rsidRDefault="007A52DB" w:rsidP="007A52DB">
      <w:pPr>
        <w:spacing w:line="240" w:lineRule="atLeast"/>
        <w:jc w:val="both"/>
        <w:rPr>
          <w:sz w:val="28"/>
          <w:szCs w:val="28"/>
        </w:rPr>
      </w:pPr>
      <w:r w:rsidRPr="006D2A4B">
        <w:rPr>
          <w:sz w:val="28"/>
          <w:szCs w:val="28"/>
        </w:rPr>
        <w:t>Краснодарского края                                                                             В.И. Прищепа</w:t>
      </w:r>
    </w:p>
    <w:sectPr w:rsidR="0045626F" w:rsidRPr="006D2A4B" w:rsidSect="005A5E94">
      <w:headerReference w:type="default" r:id="rId73"/>
      <w:headerReference w:type="first" r:id="rId74"/>
      <w:pgSz w:w="11905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52A" w:rsidRDefault="004F352A">
      <w:r>
        <w:separator/>
      </w:r>
    </w:p>
  </w:endnote>
  <w:endnote w:type="continuationSeparator" w:id="1">
    <w:p w:rsidR="004F352A" w:rsidRDefault="004F3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F03C23" w:rsidRDefault="006F4CE9" w:rsidP="00F03C2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52A" w:rsidRDefault="004F352A">
      <w:r>
        <w:separator/>
      </w:r>
    </w:p>
  </w:footnote>
  <w:footnote w:type="continuationSeparator" w:id="1">
    <w:p w:rsidR="004F352A" w:rsidRDefault="004F3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4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CE9" w:rsidRDefault="006F4CE9">
    <w:pPr>
      <w:pStyle w:val="a8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4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CE9" w:rsidRDefault="006F4CE9">
    <w:pPr>
      <w:pStyle w:val="a8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A9203F">
    <w:pPr>
      <w:pStyle w:val="a8"/>
      <w:jc w:val="center"/>
    </w:pPr>
    <w:r w:rsidRPr="003C6760">
      <w:rPr>
        <w:sz w:val="20"/>
        <w:szCs w:val="20"/>
      </w:rPr>
      <w:fldChar w:fldCharType="begin"/>
    </w:r>
    <w:r w:rsidR="006F4CE9" w:rsidRPr="003C6760">
      <w:rPr>
        <w:sz w:val="20"/>
        <w:szCs w:val="20"/>
      </w:rPr>
      <w:instrText xml:space="preserve"> PAGE   \* MERGEFORMAT </w:instrText>
    </w:r>
    <w:r w:rsidRPr="003C6760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39</w:t>
    </w:r>
    <w:r w:rsidRPr="003C6760">
      <w:rPr>
        <w:sz w:val="20"/>
        <w:szCs w:val="20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6C4386" w:rsidRDefault="006F4CE9" w:rsidP="006C4386">
    <w:pPr>
      <w:pStyle w:val="a8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</w:pPr>
    <w:r>
      <w:rPr>
        <w:noProof/>
        <w:lang w:eastAsia="zh-TW"/>
      </w:rPr>
      <w:pict>
        <v:rect id="_x0000_s2096" style="position:absolute;margin-left:612.25pt;margin-top:0;width:27.8pt;height:25.95pt;z-index:251652096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6C2035" w:rsidRDefault="008929D0" w:rsidP="00642AD1">
                <w:pPr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60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6C4386" w:rsidRDefault="008929D0" w:rsidP="006C4386">
    <w:pPr>
      <w:pStyle w:val="a8"/>
    </w:pPr>
    <w:r>
      <w:rPr>
        <w:noProof/>
        <w:lang w:eastAsia="zh-TW"/>
      </w:rPr>
      <w:pict>
        <v:rect id="_x0000_s2117" style="position:absolute;margin-left:-8.85pt;margin-top:0;width:29.65pt;height:25.95pt;z-index:251659264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6C2035" w:rsidRDefault="008929D0" w:rsidP="006C4386">
                <w:pPr>
                  <w:jc w:val="center"/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40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4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CE9" w:rsidRDefault="006F4CE9">
    <w:pPr>
      <w:pStyle w:val="a8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F67568">
    <w:pPr>
      <w:pStyle w:val="a8"/>
      <w:jc w:val="center"/>
    </w:pPr>
    <w:r w:rsidRPr="006C2035">
      <w:rPr>
        <w:sz w:val="20"/>
        <w:szCs w:val="20"/>
      </w:rPr>
      <w:fldChar w:fldCharType="begin"/>
    </w:r>
    <w:r w:rsidR="006F4CE9" w:rsidRPr="006C2035">
      <w:rPr>
        <w:sz w:val="20"/>
        <w:szCs w:val="20"/>
      </w:rPr>
      <w:instrText xml:space="preserve"> PAGE   \* MERGEFORMAT </w:instrText>
    </w:r>
    <w:r w:rsidRPr="006C2035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66</w:t>
    </w:r>
    <w:r w:rsidRPr="006C2035">
      <w:rPr>
        <w:sz w:val="20"/>
        <w:szCs w:val="20"/>
      </w:rPr>
      <w:fldChar w:fldCharType="end"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F67568">
    <w:pPr>
      <w:pStyle w:val="a8"/>
      <w:jc w:val="center"/>
    </w:pPr>
    <w:r w:rsidRPr="006C2035">
      <w:rPr>
        <w:sz w:val="20"/>
        <w:szCs w:val="20"/>
      </w:rPr>
      <w:fldChar w:fldCharType="begin"/>
    </w:r>
    <w:r w:rsidR="006F4CE9" w:rsidRPr="006C2035">
      <w:rPr>
        <w:sz w:val="20"/>
        <w:szCs w:val="20"/>
      </w:rPr>
      <w:instrText xml:space="preserve"> PAGE   \* MERGEFORMAT </w:instrText>
    </w:r>
    <w:r w:rsidRPr="006C2035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61</w:t>
    </w:r>
    <w:r w:rsidRPr="006C2035">
      <w:rPr>
        <w:sz w:val="20"/>
        <w:szCs w:val="20"/>
      </w:rPr>
      <w:fldChar w:fldCharType="end"/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6F4CE9" w:rsidP="00C77D37">
    <w:pPr>
      <w:pStyle w:val="a8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</w:pPr>
    <w:r>
      <w:rPr>
        <w:noProof/>
        <w:lang w:eastAsia="zh-TW"/>
      </w:rPr>
      <w:pict>
        <v:rect id="_x0000_s2118" style="position:absolute;margin-left:616.65pt;margin-top:0;width:27.9pt;height:25.95pt;z-index:251660288;mso-position-horizontal:right;mso-position-horizontal-relative:page;mso-position-vertical:center;mso-position-vertical-relative:page;mso-width-relative:right-margin-area" o:allowincell="f" stroked="f">
          <v:textbox style="layout-flow:vertical;mso-next-textbox:#_x0000_s2118">
            <w:txbxContent>
              <w:p w:rsidR="006F4CE9" w:rsidRPr="006C2035" w:rsidRDefault="008929D0" w:rsidP="00C03804">
                <w:pPr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68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4B0B04">
    <w:pPr>
      <w:pStyle w:val="a8"/>
      <w:jc w:val="center"/>
    </w:pPr>
    <w:r w:rsidRPr="00800CE2">
      <w:rPr>
        <w:sz w:val="20"/>
        <w:szCs w:val="20"/>
      </w:rPr>
      <w:fldChar w:fldCharType="begin"/>
    </w:r>
    <w:r w:rsidR="006F4CE9" w:rsidRPr="00800CE2">
      <w:rPr>
        <w:sz w:val="20"/>
        <w:szCs w:val="20"/>
      </w:rPr>
      <w:instrText xml:space="preserve"> PAGE   \* MERGEFORMAT </w:instrText>
    </w:r>
    <w:r w:rsidRPr="00800CE2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2</w:t>
    </w:r>
    <w:r w:rsidRPr="00800CE2">
      <w:rPr>
        <w:sz w:val="20"/>
        <w:szCs w:val="20"/>
      </w:rPr>
      <w:fldChar w:fldCharType="end"/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8929D0" w:rsidP="00C77D37">
    <w:pPr>
      <w:pStyle w:val="a8"/>
    </w:pPr>
    <w:r>
      <w:rPr>
        <w:noProof/>
        <w:lang w:eastAsia="zh-TW"/>
      </w:rPr>
      <w:pict>
        <v:rect id="_x0000_s2119" style="position:absolute;margin-left:-8.85pt;margin-top:0;width:29.65pt;height:25.95pt;z-index:251661312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6C2035" w:rsidRDefault="008929D0" w:rsidP="00C77D37">
                <w:pPr>
                  <w:jc w:val="center"/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67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</w:pPr>
    <w:r>
      <w:rPr>
        <w:noProof/>
        <w:lang w:eastAsia="zh-TW"/>
      </w:rPr>
      <w:pict>
        <v:rect id="_x0000_s2099" style="position:absolute;margin-left:616.65pt;margin-top:0;width:27.9pt;height:25.95pt;z-index:251653120;mso-position-horizontal:right;mso-position-horizontal-relative:page;mso-position-vertical:center;mso-position-vertical-relative:page;mso-width-relative:right-margin-area" o:allowincell="f" stroked="f">
          <v:textbox style="layout-flow:vertical;mso-next-textbox:#_x0000_s2099">
            <w:txbxContent>
              <w:p w:rsidR="006F4CE9" w:rsidRPr="006C2035" w:rsidRDefault="008929D0" w:rsidP="00C03804">
                <w:pPr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72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8929D0" w:rsidP="00C77D37">
    <w:pPr>
      <w:pStyle w:val="a8"/>
    </w:pPr>
    <w:r>
      <w:rPr>
        <w:noProof/>
        <w:lang w:eastAsia="zh-TW"/>
      </w:rPr>
      <w:pict>
        <v:rect id="_x0000_s2114" style="position:absolute;margin-left:-8.85pt;margin-top:0;width:29.65pt;height:25.95pt;z-index:251658240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6C2035" w:rsidRDefault="008929D0" w:rsidP="00C77D37">
                <w:pPr>
                  <w:jc w:val="center"/>
                  <w:rPr>
                    <w:sz w:val="20"/>
                    <w:szCs w:val="20"/>
                  </w:rPr>
                </w:pPr>
                <w:r w:rsidRPr="006C2035">
                  <w:rPr>
                    <w:sz w:val="20"/>
                    <w:szCs w:val="20"/>
                  </w:rPr>
                  <w:fldChar w:fldCharType="begin"/>
                </w:r>
                <w:r w:rsidR="006F4CE9" w:rsidRPr="006C2035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C2035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69</w:t>
                </w:r>
                <w:r w:rsidRPr="006C2035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4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CE9" w:rsidRDefault="006F4CE9">
    <w:pPr>
      <w:pStyle w:val="a8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5019CF">
    <w:pPr>
      <w:pStyle w:val="a8"/>
      <w:jc w:val="center"/>
    </w:pPr>
    <w:r w:rsidRPr="006C2035">
      <w:rPr>
        <w:sz w:val="20"/>
        <w:szCs w:val="20"/>
      </w:rPr>
      <w:fldChar w:fldCharType="begin"/>
    </w:r>
    <w:r w:rsidR="006F4CE9" w:rsidRPr="006C2035">
      <w:rPr>
        <w:sz w:val="20"/>
        <w:szCs w:val="20"/>
      </w:rPr>
      <w:instrText xml:space="preserve"> PAGE   \* MERGEFORMAT </w:instrText>
    </w:r>
    <w:r w:rsidRPr="006C2035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75</w:t>
    </w:r>
    <w:r w:rsidRPr="006C2035">
      <w:rPr>
        <w:sz w:val="20"/>
        <w:szCs w:val="20"/>
      </w:rPr>
      <w:fldChar w:fldCharType="end"/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D0B4F" w:rsidRDefault="008929D0" w:rsidP="005019CF">
    <w:pPr>
      <w:pStyle w:val="a8"/>
      <w:jc w:val="center"/>
    </w:pPr>
    <w:r w:rsidRPr="006C2035">
      <w:rPr>
        <w:sz w:val="20"/>
        <w:szCs w:val="20"/>
      </w:rPr>
      <w:fldChar w:fldCharType="begin"/>
    </w:r>
    <w:r w:rsidR="006F4CE9" w:rsidRPr="006C2035">
      <w:rPr>
        <w:sz w:val="20"/>
        <w:szCs w:val="20"/>
      </w:rPr>
      <w:instrText xml:space="preserve"> PAGE   \* MERGEFORMAT </w:instrText>
    </w:r>
    <w:r w:rsidRPr="006C2035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73</w:t>
    </w:r>
    <w:r w:rsidRPr="006C2035">
      <w:rPr>
        <w:sz w:val="20"/>
        <w:szCs w:val="20"/>
      </w:rPr>
      <w:fldChar w:fldCharType="end"/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5019CF">
    <w:pPr>
      <w:pStyle w:val="a8"/>
      <w:jc w:val="center"/>
    </w:pPr>
    <w:r w:rsidRPr="006C2035">
      <w:rPr>
        <w:sz w:val="20"/>
        <w:szCs w:val="20"/>
      </w:rPr>
      <w:fldChar w:fldCharType="begin"/>
    </w:r>
    <w:r w:rsidR="006F4CE9" w:rsidRPr="006C2035">
      <w:rPr>
        <w:sz w:val="20"/>
        <w:szCs w:val="20"/>
      </w:rPr>
      <w:instrText xml:space="preserve"> PAGE   \* MERGEFORMAT </w:instrText>
    </w:r>
    <w:r w:rsidRPr="006C2035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77</w:t>
    </w:r>
    <w:r w:rsidRPr="006C2035">
      <w:rPr>
        <w:sz w:val="20"/>
        <w:szCs w:val="20"/>
      </w:rPr>
      <w:fldChar w:fldCharType="end"/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6F4CE9" w:rsidP="00C77D37">
    <w:pPr>
      <w:pStyle w:val="a8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</w:pPr>
    <w:r>
      <w:rPr>
        <w:noProof/>
        <w:lang w:eastAsia="zh-TW"/>
      </w:rPr>
      <w:pict>
        <v:rect id="_x0000_s2125" style="position:absolute;margin-left:642.3pt;margin-top:0;width:29.4pt;height:25.95pt;z-index:251665408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C51D6A" w:rsidRDefault="008929D0" w:rsidP="00002162">
                <w:pPr>
                  <w:rPr>
                    <w:sz w:val="20"/>
                    <w:szCs w:val="20"/>
                  </w:rPr>
                </w:pPr>
                <w:r w:rsidRPr="00C51D6A">
                  <w:rPr>
                    <w:sz w:val="20"/>
                    <w:szCs w:val="20"/>
                  </w:rPr>
                  <w:fldChar w:fldCharType="begin"/>
                </w:r>
                <w:r w:rsidR="006F4CE9" w:rsidRPr="00C51D6A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C51D6A">
                  <w:rPr>
                    <w:sz w:val="20"/>
                    <w:szCs w:val="20"/>
                  </w:rPr>
                  <w:fldChar w:fldCharType="separate"/>
                </w:r>
                <w:r w:rsidR="006F4CE9">
                  <w:rPr>
                    <w:noProof/>
                    <w:sz w:val="20"/>
                    <w:szCs w:val="20"/>
                  </w:rPr>
                  <w:t>80</w:t>
                </w:r>
                <w:r w:rsidRPr="00C51D6A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8929D0" w:rsidP="00C77D37">
    <w:pPr>
      <w:pStyle w:val="a8"/>
    </w:pPr>
    <w:r>
      <w:rPr>
        <w:noProof/>
        <w:lang w:eastAsia="zh-TW"/>
      </w:rPr>
      <w:pict>
        <v:rect id="_x0000_s2126" style="position:absolute;margin-left:12.15pt;margin-top:0;width:31.15pt;height:25.95pt;z-index:251666432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317279" w:rsidRDefault="008929D0" w:rsidP="00C77D37">
                <w:pPr>
                  <w:rPr>
                    <w:sz w:val="20"/>
                    <w:szCs w:val="20"/>
                  </w:rPr>
                </w:pPr>
                <w:r w:rsidRPr="00317279">
                  <w:rPr>
                    <w:sz w:val="20"/>
                    <w:szCs w:val="20"/>
                  </w:rPr>
                  <w:fldChar w:fldCharType="begin"/>
                </w:r>
                <w:r w:rsidR="006F4CE9" w:rsidRPr="00317279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317279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78</w:t>
                </w:r>
                <w:r w:rsidRPr="00317279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65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3C12" w:rsidRPr="00AB3C12" w:rsidRDefault="008929D0">
        <w:pPr>
          <w:pStyle w:val="a8"/>
          <w:jc w:val="center"/>
          <w:rPr>
            <w:sz w:val="20"/>
            <w:szCs w:val="20"/>
          </w:rPr>
        </w:pPr>
        <w:r w:rsidRPr="00AB3C12">
          <w:rPr>
            <w:sz w:val="20"/>
            <w:szCs w:val="20"/>
          </w:rPr>
          <w:fldChar w:fldCharType="begin"/>
        </w:r>
        <w:r w:rsidR="00AB3C12" w:rsidRPr="00AB3C12">
          <w:rPr>
            <w:sz w:val="20"/>
            <w:szCs w:val="20"/>
          </w:rPr>
          <w:instrText xml:space="preserve"> PAGE   \* MERGEFORMAT </w:instrText>
        </w:r>
        <w:r w:rsidRPr="00AB3C12">
          <w:rPr>
            <w:sz w:val="20"/>
            <w:szCs w:val="20"/>
          </w:rPr>
          <w:fldChar w:fldCharType="separate"/>
        </w:r>
        <w:r w:rsidR="00556916">
          <w:rPr>
            <w:noProof/>
            <w:sz w:val="20"/>
            <w:szCs w:val="20"/>
          </w:rPr>
          <w:t>18</w:t>
        </w:r>
        <w:r w:rsidRPr="00AB3C12">
          <w:rPr>
            <w:sz w:val="20"/>
            <w:szCs w:val="20"/>
          </w:rPr>
          <w:fldChar w:fldCharType="end"/>
        </w:r>
      </w:p>
    </w:sdtContent>
  </w:sdt>
  <w:p w:rsidR="006F4CE9" w:rsidRDefault="006F4CE9" w:rsidP="00FC3B38">
    <w:pPr>
      <w:pStyle w:val="a8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</w:pPr>
    <w:r>
      <w:rPr>
        <w:noProof/>
        <w:lang w:eastAsia="zh-TW"/>
      </w:rPr>
      <w:pict>
        <v:rect id="_x0000_s2101" style="position:absolute;margin-left:642.3pt;margin-top:0;width:29.4pt;height:25.95pt;z-index:251654144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C51D6A" w:rsidRDefault="008929D0" w:rsidP="00002162">
                <w:pPr>
                  <w:rPr>
                    <w:sz w:val="20"/>
                    <w:szCs w:val="20"/>
                  </w:rPr>
                </w:pPr>
                <w:r w:rsidRPr="00C51D6A">
                  <w:rPr>
                    <w:sz w:val="20"/>
                    <w:szCs w:val="20"/>
                  </w:rPr>
                  <w:fldChar w:fldCharType="begin"/>
                </w:r>
                <w:r w:rsidR="006F4CE9" w:rsidRPr="00C51D6A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C51D6A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80</w:t>
                </w:r>
                <w:r w:rsidRPr="00C51D6A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C77D37" w:rsidRDefault="008929D0" w:rsidP="00C77D37">
    <w:pPr>
      <w:pStyle w:val="a8"/>
    </w:pPr>
    <w:r>
      <w:rPr>
        <w:noProof/>
        <w:lang w:eastAsia="zh-TW"/>
      </w:rPr>
      <w:pict>
        <v:rect id="_x0000_s2112" style="position:absolute;margin-left:12.15pt;margin-top:0;width:31.15pt;height:25.95pt;z-index:251657216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317279" w:rsidRDefault="008929D0" w:rsidP="00C77D37">
                <w:pPr>
                  <w:rPr>
                    <w:sz w:val="20"/>
                    <w:szCs w:val="20"/>
                  </w:rPr>
                </w:pPr>
                <w:r w:rsidRPr="00317279">
                  <w:rPr>
                    <w:sz w:val="20"/>
                    <w:szCs w:val="20"/>
                  </w:rPr>
                  <w:fldChar w:fldCharType="begin"/>
                </w:r>
                <w:r w:rsidR="006F4CE9" w:rsidRPr="00317279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317279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79</w:t>
                </w:r>
                <w:r w:rsidRPr="00317279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3032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4C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CE9" w:rsidRDefault="006F4CE9">
    <w:pPr>
      <w:pStyle w:val="a8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5019CF">
    <w:pPr>
      <w:pStyle w:val="a8"/>
      <w:jc w:val="center"/>
    </w:pPr>
    <w:r w:rsidRPr="00317279">
      <w:rPr>
        <w:sz w:val="20"/>
        <w:szCs w:val="20"/>
      </w:rPr>
      <w:fldChar w:fldCharType="begin"/>
    </w:r>
    <w:r w:rsidR="006F4CE9" w:rsidRPr="00317279">
      <w:rPr>
        <w:sz w:val="20"/>
        <w:szCs w:val="20"/>
      </w:rPr>
      <w:instrText xml:space="preserve"> PAGE   \* MERGEFORMAT </w:instrText>
    </w:r>
    <w:r w:rsidRPr="00317279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85</w:t>
    </w:r>
    <w:r w:rsidRPr="00317279">
      <w:rPr>
        <w:sz w:val="20"/>
        <w:szCs w:val="20"/>
      </w:rPr>
      <w:fldChar w:fldCharType="end"/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D0B4F" w:rsidRDefault="008929D0" w:rsidP="005019CF">
    <w:pPr>
      <w:pStyle w:val="a8"/>
      <w:jc w:val="center"/>
    </w:pPr>
    <w:r w:rsidRPr="00317279">
      <w:rPr>
        <w:sz w:val="20"/>
        <w:szCs w:val="20"/>
      </w:rPr>
      <w:fldChar w:fldCharType="begin"/>
    </w:r>
    <w:r w:rsidR="006F4CE9" w:rsidRPr="00317279">
      <w:rPr>
        <w:sz w:val="20"/>
        <w:szCs w:val="20"/>
      </w:rPr>
      <w:instrText xml:space="preserve"> PAGE   \* MERGEFORMAT </w:instrText>
    </w:r>
    <w:r w:rsidRPr="00317279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81</w:t>
    </w:r>
    <w:r w:rsidRPr="00317279">
      <w:rPr>
        <w:sz w:val="20"/>
        <w:szCs w:val="20"/>
      </w:rPr>
      <w:fldChar w:fldCharType="end"/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04C4A" w:rsidRDefault="006F4CE9" w:rsidP="00004C4A">
    <w:pPr>
      <w:pStyle w:val="a8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>
    <w:pPr>
      <w:pStyle w:val="a8"/>
    </w:pPr>
    <w:r>
      <w:rPr>
        <w:noProof/>
        <w:lang w:eastAsia="zh-TW"/>
      </w:rPr>
      <w:pict>
        <v:rect id="_x0000_s2122" style="position:absolute;margin-left:-45.25pt;margin-top:0;width:27.05pt;height:25.95pt;z-index:251662336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Default="008929D0" w:rsidP="00610CBD">
                <w:fldSimple w:instr=" PAGE   \* MERGEFORMAT ">
                  <w:r w:rsidR="006F4CE9">
                    <w:rPr>
                      <w:noProof/>
                    </w:rPr>
                    <w:t>77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04C4A" w:rsidRDefault="008929D0" w:rsidP="00004C4A">
    <w:pPr>
      <w:pStyle w:val="a8"/>
    </w:pPr>
    <w:r>
      <w:rPr>
        <w:noProof/>
        <w:lang w:eastAsia="zh-TW"/>
      </w:rPr>
      <w:pict>
        <v:rect id="_x0000_s2123" style="position:absolute;margin-left:12.15pt;margin-top:0;width:31.15pt;height:25.95pt;z-index:251663360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906C1F" w:rsidRDefault="008929D0" w:rsidP="00004C4A">
                <w:pPr>
                  <w:rPr>
                    <w:sz w:val="20"/>
                    <w:szCs w:val="20"/>
                  </w:rPr>
                </w:pPr>
                <w:r w:rsidRPr="00906C1F">
                  <w:rPr>
                    <w:sz w:val="20"/>
                    <w:szCs w:val="20"/>
                  </w:rPr>
                  <w:fldChar w:fldCharType="begin"/>
                </w:r>
                <w:r w:rsidR="006F4CE9" w:rsidRPr="00906C1F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906C1F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86</w:t>
                </w:r>
                <w:r w:rsidRPr="00906C1F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>
    <w:pPr>
      <w:pStyle w:val="a8"/>
    </w:pPr>
    <w:r>
      <w:rPr>
        <w:noProof/>
        <w:lang w:eastAsia="zh-TW"/>
      </w:rPr>
      <w:pict>
        <v:rect id="_x0000_s2104" style="position:absolute;margin-left:-45.25pt;margin-top:0;width:27.05pt;height:25.95pt;z-index:251655168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906C1F" w:rsidRDefault="008929D0" w:rsidP="00610CBD">
                <w:pPr>
                  <w:rPr>
                    <w:sz w:val="20"/>
                    <w:szCs w:val="20"/>
                  </w:rPr>
                </w:pPr>
                <w:r w:rsidRPr="00906C1F">
                  <w:rPr>
                    <w:sz w:val="20"/>
                    <w:szCs w:val="20"/>
                  </w:rPr>
                  <w:fldChar w:fldCharType="begin"/>
                </w:r>
                <w:r w:rsidR="006F4CE9" w:rsidRPr="00906C1F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906C1F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89</w:t>
                </w:r>
                <w:r w:rsidRPr="00906C1F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04C4A" w:rsidRDefault="008929D0" w:rsidP="00004C4A">
    <w:pPr>
      <w:pStyle w:val="a8"/>
    </w:pPr>
    <w:r>
      <w:rPr>
        <w:noProof/>
        <w:lang w:eastAsia="zh-TW"/>
      </w:rPr>
      <w:pict>
        <v:rect id="_x0000_s2110" style="position:absolute;margin-left:12.15pt;margin-top:0;width:31.15pt;height:25.95pt;z-index:251656192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906C1F" w:rsidRDefault="008929D0" w:rsidP="00004C4A">
                <w:pPr>
                  <w:rPr>
                    <w:sz w:val="20"/>
                    <w:szCs w:val="20"/>
                  </w:rPr>
                </w:pPr>
                <w:r w:rsidRPr="00906C1F">
                  <w:rPr>
                    <w:sz w:val="20"/>
                    <w:szCs w:val="20"/>
                  </w:rPr>
                  <w:fldChar w:fldCharType="begin"/>
                </w:r>
                <w:r w:rsidR="006F4CE9" w:rsidRPr="00906C1F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906C1F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87</w:t>
                </w:r>
                <w:r w:rsidRPr="00906C1F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4B0B04">
    <w:pPr>
      <w:pStyle w:val="a8"/>
      <w:tabs>
        <w:tab w:val="clear" w:pos="4677"/>
        <w:tab w:val="clear" w:pos="9355"/>
        <w:tab w:val="right" w:pos="0"/>
        <w:tab w:val="left" w:pos="3975"/>
      </w:tabs>
    </w:pPr>
    <w:r>
      <w:rPr>
        <w:noProof/>
        <w:lang w:eastAsia="zh-TW"/>
      </w:rPr>
      <w:pict>
        <v:rect id="_x0000_s2090" style="position:absolute;margin-left:604.45pt;margin-top:0;width:27.15pt;height:25.95pt;z-index:251649024;mso-position-horizontal:right;mso-position-horizontal-relative:page;mso-position-vertical:center;mso-position-vertical-relative:page;mso-width-relative:right-margin-area" o:allowincell="f" stroked="f">
          <v:textbox style="layout-flow:vertical">
            <w:txbxContent>
              <w:p w:rsidR="006F4CE9" w:rsidRPr="00914E5E" w:rsidRDefault="008929D0" w:rsidP="009903E5">
                <w:pPr>
                  <w:rPr>
                    <w:sz w:val="20"/>
                    <w:szCs w:val="20"/>
                  </w:rPr>
                </w:pPr>
                <w:r w:rsidRPr="00914E5E">
                  <w:rPr>
                    <w:sz w:val="20"/>
                    <w:szCs w:val="20"/>
                  </w:rPr>
                  <w:fldChar w:fldCharType="begin"/>
                </w:r>
                <w:r w:rsidR="006F4CE9" w:rsidRPr="00914E5E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914E5E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12</w:t>
                </w:r>
                <w:r w:rsidRPr="00914E5E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5019CF">
    <w:pPr>
      <w:pStyle w:val="a8"/>
      <w:jc w:val="center"/>
    </w:pPr>
    <w:r w:rsidRPr="00890EBE">
      <w:rPr>
        <w:sz w:val="20"/>
        <w:szCs w:val="20"/>
      </w:rPr>
      <w:fldChar w:fldCharType="begin"/>
    </w:r>
    <w:r w:rsidR="006F4CE9" w:rsidRPr="00890EBE">
      <w:rPr>
        <w:sz w:val="20"/>
        <w:szCs w:val="20"/>
      </w:rPr>
      <w:instrText xml:space="preserve"> PAGE   \* MERGEFORMAT </w:instrText>
    </w:r>
    <w:r w:rsidRPr="00890EBE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92</w:t>
    </w:r>
    <w:r w:rsidRPr="00890EBE">
      <w:rPr>
        <w:sz w:val="20"/>
        <w:szCs w:val="20"/>
      </w:rPr>
      <w:fldChar w:fldCharType="end"/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Pr="000D0B4F" w:rsidRDefault="008929D0" w:rsidP="005019CF">
    <w:pPr>
      <w:pStyle w:val="a8"/>
      <w:jc w:val="center"/>
    </w:pPr>
    <w:r w:rsidRPr="00906C1F">
      <w:rPr>
        <w:sz w:val="20"/>
        <w:szCs w:val="20"/>
      </w:rPr>
      <w:fldChar w:fldCharType="begin"/>
    </w:r>
    <w:r w:rsidR="006F4CE9" w:rsidRPr="00906C1F">
      <w:rPr>
        <w:sz w:val="20"/>
        <w:szCs w:val="20"/>
      </w:rPr>
      <w:instrText xml:space="preserve"> PAGE   \* MERGEFORMAT </w:instrText>
    </w:r>
    <w:r w:rsidRPr="00906C1F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90</w:t>
    </w:r>
    <w:r w:rsidRPr="00906C1F">
      <w:rPr>
        <w:sz w:val="20"/>
        <w:szCs w:val="20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4B0B04">
    <w:pPr>
      <w:pStyle w:val="a8"/>
      <w:jc w:val="center"/>
    </w:pPr>
    <w:r w:rsidRPr="00914E5E">
      <w:rPr>
        <w:sz w:val="20"/>
        <w:szCs w:val="20"/>
      </w:rPr>
      <w:fldChar w:fldCharType="begin"/>
    </w:r>
    <w:r w:rsidR="006F4CE9" w:rsidRPr="00914E5E">
      <w:rPr>
        <w:sz w:val="20"/>
        <w:szCs w:val="20"/>
      </w:rPr>
      <w:instrText xml:space="preserve"> PAGE   \* MERGEFORMAT </w:instrText>
    </w:r>
    <w:r w:rsidRPr="00914E5E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15</w:t>
    </w:r>
    <w:r w:rsidRPr="00914E5E">
      <w:rPr>
        <w:sz w:val="20"/>
        <w:szCs w:val="20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FC3B38">
    <w:pPr>
      <w:pStyle w:val="a8"/>
      <w:tabs>
        <w:tab w:val="clear" w:pos="4677"/>
        <w:tab w:val="clear" w:pos="9355"/>
        <w:tab w:val="right" w:pos="0"/>
      </w:tabs>
    </w:pPr>
    <w:r>
      <w:rPr>
        <w:noProof/>
        <w:lang w:eastAsia="zh-TW"/>
      </w:rPr>
      <w:pict>
        <v:rect id="_x0000_s2092" style="position:absolute;margin-left:589.7pt;margin-top:0;width:25.65pt;height:25.95pt;z-index:251650048;mso-position-horizontal:right;mso-position-horizontal-relative:page;mso-position-vertical:center;mso-position-vertical-relative:page;mso-width-relative:right-margin-area" o:allowincell="f" stroked="f">
          <v:textbox style="layout-flow:vertical;mso-next-textbox:#_x0000_s2092">
            <w:txbxContent>
              <w:p w:rsidR="006F4CE9" w:rsidRPr="006604CF" w:rsidRDefault="008929D0" w:rsidP="009903E5">
                <w:pPr>
                  <w:rPr>
                    <w:sz w:val="20"/>
                    <w:szCs w:val="20"/>
                  </w:rPr>
                </w:pPr>
                <w:r w:rsidRPr="006604CF">
                  <w:rPr>
                    <w:sz w:val="20"/>
                    <w:szCs w:val="20"/>
                  </w:rPr>
                  <w:fldChar w:fldCharType="begin"/>
                </w:r>
                <w:r w:rsidR="006F4CE9" w:rsidRPr="006604CF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604CF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17</w:t>
                </w:r>
                <w:r w:rsidRPr="006604CF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C32772">
    <w:pPr>
      <w:pStyle w:val="a8"/>
      <w:jc w:val="center"/>
    </w:pPr>
    <w:r w:rsidRPr="006604CF">
      <w:rPr>
        <w:sz w:val="20"/>
        <w:szCs w:val="20"/>
      </w:rPr>
      <w:fldChar w:fldCharType="begin"/>
    </w:r>
    <w:r w:rsidR="006F4CE9" w:rsidRPr="006604CF">
      <w:rPr>
        <w:sz w:val="20"/>
        <w:szCs w:val="20"/>
      </w:rPr>
      <w:instrText xml:space="preserve"> PAGE   \* MERGEFORMAT </w:instrText>
    </w:r>
    <w:r w:rsidRPr="006604CF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21</w:t>
    </w:r>
    <w:r w:rsidRPr="006604CF">
      <w:rPr>
        <w:sz w:val="20"/>
        <w:szCs w:val="20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4B0B04">
    <w:pPr>
      <w:pStyle w:val="a8"/>
      <w:jc w:val="center"/>
    </w:pPr>
    <w:r w:rsidRPr="006604CF">
      <w:rPr>
        <w:sz w:val="20"/>
        <w:szCs w:val="20"/>
      </w:rPr>
      <w:fldChar w:fldCharType="begin"/>
    </w:r>
    <w:r w:rsidR="006F4CE9" w:rsidRPr="006604CF">
      <w:rPr>
        <w:sz w:val="20"/>
        <w:szCs w:val="20"/>
      </w:rPr>
      <w:instrText xml:space="preserve"> PAGE   \* MERGEFORMAT </w:instrText>
    </w:r>
    <w:r w:rsidRPr="006604CF">
      <w:rPr>
        <w:sz w:val="20"/>
        <w:szCs w:val="20"/>
      </w:rPr>
      <w:fldChar w:fldCharType="separate"/>
    </w:r>
    <w:r w:rsidR="00556916">
      <w:rPr>
        <w:noProof/>
        <w:sz w:val="20"/>
        <w:szCs w:val="20"/>
      </w:rPr>
      <w:t>30</w:t>
    </w:r>
    <w:r w:rsidRPr="006604CF">
      <w:rPr>
        <w:sz w:val="20"/>
        <w:szCs w:val="20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E9" w:rsidRDefault="008929D0" w:rsidP="00FC3B38">
    <w:pPr>
      <w:pStyle w:val="a8"/>
    </w:pPr>
    <w:r>
      <w:rPr>
        <w:noProof/>
        <w:lang w:eastAsia="zh-TW"/>
      </w:rPr>
      <w:pict>
        <v:rect id="_x0000_s2093" style="position:absolute;margin-left:641.85pt;margin-top:0;width:29.65pt;height:25.95pt;z-index:251651072;mso-position-horizontal:right;mso-position-horizontal-relative:page;mso-position-vertical:center;mso-position-vertical-relative:page;mso-width-relative:right-margin-area" o:allowincell="f" stroked="f">
          <v:textbox style="layout-flow:vertical;mso-next-textbox:#_x0000_s2093">
            <w:txbxContent>
              <w:p w:rsidR="006F4CE9" w:rsidRPr="006604CF" w:rsidRDefault="008929D0" w:rsidP="009903E5">
                <w:pPr>
                  <w:rPr>
                    <w:sz w:val="20"/>
                    <w:szCs w:val="20"/>
                  </w:rPr>
                </w:pPr>
                <w:r w:rsidRPr="006604CF">
                  <w:rPr>
                    <w:sz w:val="20"/>
                    <w:szCs w:val="20"/>
                  </w:rPr>
                  <w:fldChar w:fldCharType="begin"/>
                </w:r>
                <w:r w:rsidR="006F4CE9" w:rsidRPr="006604CF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6604CF">
                  <w:rPr>
                    <w:sz w:val="20"/>
                    <w:szCs w:val="20"/>
                  </w:rPr>
                  <w:fldChar w:fldCharType="separate"/>
                </w:r>
                <w:r w:rsidR="00556916">
                  <w:rPr>
                    <w:noProof/>
                    <w:sz w:val="20"/>
                    <w:szCs w:val="20"/>
                  </w:rPr>
                  <w:t>24</w:t>
                </w:r>
                <w:r w:rsidRPr="006604CF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01193C85"/>
    <w:multiLevelType w:val="multilevel"/>
    <w:tmpl w:val="9A288E4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04F42B44"/>
    <w:multiLevelType w:val="hybridMultilevel"/>
    <w:tmpl w:val="B9D8244C"/>
    <w:lvl w:ilvl="0" w:tplc="B0B2148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195CB1"/>
    <w:multiLevelType w:val="hybridMultilevel"/>
    <w:tmpl w:val="34C84688"/>
    <w:lvl w:ilvl="0" w:tplc="905E131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30617"/>
    <w:multiLevelType w:val="multilevel"/>
    <w:tmpl w:val="832A75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6D71F1"/>
    <w:multiLevelType w:val="multilevel"/>
    <w:tmpl w:val="D77C38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D436591"/>
    <w:multiLevelType w:val="hybridMultilevel"/>
    <w:tmpl w:val="79CC020A"/>
    <w:lvl w:ilvl="0" w:tplc="9322FC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4D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47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A8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ED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07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FE2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8E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CAC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9382CDF"/>
    <w:multiLevelType w:val="hybridMultilevel"/>
    <w:tmpl w:val="8BA6FE7A"/>
    <w:lvl w:ilvl="0" w:tplc="6D50FED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DE5BA8"/>
    <w:multiLevelType w:val="multilevel"/>
    <w:tmpl w:val="A418B6E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7E4336"/>
    <w:multiLevelType w:val="multilevel"/>
    <w:tmpl w:val="09A8E11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DD2123D"/>
    <w:multiLevelType w:val="hybridMultilevel"/>
    <w:tmpl w:val="8BA6FE7A"/>
    <w:lvl w:ilvl="0" w:tplc="6D50FED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3C5605"/>
    <w:multiLevelType w:val="multilevel"/>
    <w:tmpl w:val="A418B6E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07A00"/>
    <w:multiLevelType w:val="multilevel"/>
    <w:tmpl w:val="6664649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37D05740"/>
    <w:multiLevelType w:val="hybridMultilevel"/>
    <w:tmpl w:val="4816CC3E"/>
    <w:lvl w:ilvl="0" w:tplc="C332DF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67BF0"/>
    <w:multiLevelType w:val="hybridMultilevel"/>
    <w:tmpl w:val="78E0B666"/>
    <w:lvl w:ilvl="0" w:tplc="3AFC4D5E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D50FED2">
      <w:start w:val="1"/>
      <w:numFmt w:val="decimal"/>
      <w:lvlText w:val="%2."/>
      <w:lvlJc w:val="center"/>
      <w:pPr>
        <w:tabs>
          <w:tab w:val="num" w:pos="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90078C7"/>
    <w:multiLevelType w:val="multilevel"/>
    <w:tmpl w:val="5BE0146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64714D"/>
    <w:multiLevelType w:val="multilevel"/>
    <w:tmpl w:val="A418B6E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147729"/>
    <w:multiLevelType w:val="hybridMultilevel"/>
    <w:tmpl w:val="547466BA"/>
    <w:lvl w:ilvl="0" w:tplc="660675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E9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01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21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EB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2C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26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80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6B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F34A9F"/>
    <w:multiLevelType w:val="hybridMultilevel"/>
    <w:tmpl w:val="F2A2C136"/>
    <w:lvl w:ilvl="0" w:tplc="C332DF50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4A3C273B"/>
    <w:multiLevelType w:val="multilevel"/>
    <w:tmpl w:val="569E6CD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28871ED"/>
    <w:multiLevelType w:val="multilevel"/>
    <w:tmpl w:val="BADACB2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3E6592F"/>
    <w:multiLevelType w:val="multilevel"/>
    <w:tmpl w:val="34C8468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88476E"/>
    <w:multiLevelType w:val="hybridMultilevel"/>
    <w:tmpl w:val="FFEA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4169E"/>
    <w:multiLevelType w:val="hybridMultilevel"/>
    <w:tmpl w:val="A5A4024A"/>
    <w:lvl w:ilvl="0" w:tplc="51B2B0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9310FE"/>
    <w:multiLevelType w:val="hybridMultilevel"/>
    <w:tmpl w:val="2F26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1C536E"/>
    <w:multiLevelType w:val="multilevel"/>
    <w:tmpl w:val="F770356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A79606E"/>
    <w:multiLevelType w:val="hybridMultilevel"/>
    <w:tmpl w:val="49EE99BC"/>
    <w:lvl w:ilvl="0" w:tplc="26FE339C">
      <w:start w:val="1"/>
      <w:numFmt w:val="bullet"/>
      <w:lvlText w:val="-"/>
      <w:lvlJc w:val="left"/>
      <w:pPr>
        <w:tabs>
          <w:tab w:val="num" w:pos="1828"/>
        </w:tabs>
        <w:ind w:left="1828" w:hanging="10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26">
    <w:nsid w:val="749C45F0"/>
    <w:multiLevelType w:val="multilevel"/>
    <w:tmpl w:val="A418B6E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B63FBD"/>
    <w:multiLevelType w:val="hybridMultilevel"/>
    <w:tmpl w:val="2312F376"/>
    <w:name w:val="WW8Num333"/>
    <w:lvl w:ilvl="0" w:tplc="9E8A9434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62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A217C6"/>
    <w:multiLevelType w:val="hybridMultilevel"/>
    <w:tmpl w:val="5502C59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C332DF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B56634"/>
    <w:multiLevelType w:val="hybridMultilevel"/>
    <w:tmpl w:val="4E7C4496"/>
    <w:lvl w:ilvl="0" w:tplc="A36E45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448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64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7E6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366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B0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A5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22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C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E6946FE"/>
    <w:multiLevelType w:val="hybridMultilevel"/>
    <w:tmpl w:val="B360D890"/>
    <w:lvl w:ilvl="0" w:tplc="2132CE16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9374FD"/>
    <w:multiLevelType w:val="multilevel"/>
    <w:tmpl w:val="45AE89C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cs="Times New Roman" w:hint="default"/>
      </w:rPr>
    </w:lvl>
  </w:abstractNum>
  <w:num w:numId="1">
    <w:abstractNumId w:val="27"/>
  </w:num>
  <w:num w:numId="2">
    <w:abstractNumId w:val="31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2"/>
  </w:num>
  <w:num w:numId="8">
    <w:abstractNumId w:val="9"/>
  </w:num>
  <w:num w:numId="9">
    <w:abstractNumId w:val="28"/>
  </w:num>
  <w:num w:numId="10">
    <w:abstractNumId w:val="12"/>
  </w:num>
  <w:num w:numId="11">
    <w:abstractNumId w:val="17"/>
  </w:num>
  <w:num w:numId="12">
    <w:abstractNumId w:val="20"/>
  </w:num>
  <w:num w:numId="13">
    <w:abstractNumId w:val="13"/>
  </w:num>
  <w:num w:numId="14">
    <w:abstractNumId w:val="15"/>
  </w:num>
  <w:num w:numId="15">
    <w:abstractNumId w:val="7"/>
  </w:num>
  <w:num w:numId="16">
    <w:abstractNumId w:val="8"/>
  </w:num>
  <w:num w:numId="17">
    <w:abstractNumId w:val="26"/>
  </w:num>
  <w:num w:numId="18">
    <w:abstractNumId w:val="10"/>
  </w:num>
  <w:num w:numId="19">
    <w:abstractNumId w:val="22"/>
  </w:num>
  <w:num w:numId="20">
    <w:abstractNumId w:val="6"/>
  </w:num>
  <w:num w:numId="21">
    <w:abstractNumId w:val="21"/>
  </w:num>
  <w:num w:numId="22">
    <w:abstractNumId w:val="1"/>
  </w:num>
  <w:num w:numId="23">
    <w:abstractNumId w:val="30"/>
  </w:num>
  <w:num w:numId="24">
    <w:abstractNumId w:val="29"/>
  </w:num>
  <w:num w:numId="25">
    <w:abstractNumId w:val="5"/>
  </w:num>
  <w:num w:numId="26">
    <w:abstractNumId w:val="16"/>
  </w:num>
  <w:num w:numId="27">
    <w:abstractNumId w:val="3"/>
  </w:num>
  <w:num w:numId="28">
    <w:abstractNumId w:val="18"/>
  </w:num>
  <w:num w:numId="29">
    <w:abstractNumId w:val="24"/>
  </w:num>
  <w:num w:numId="30">
    <w:abstractNumId w:val="19"/>
  </w:num>
  <w:num w:numId="31">
    <w:abstractNumId w:val="11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32077"/>
    <w:rsid w:val="00001C0D"/>
    <w:rsid w:val="00002162"/>
    <w:rsid w:val="00002951"/>
    <w:rsid w:val="00002FD3"/>
    <w:rsid w:val="00004C4A"/>
    <w:rsid w:val="000055FD"/>
    <w:rsid w:val="00007FB6"/>
    <w:rsid w:val="000104CF"/>
    <w:rsid w:val="000115E4"/>
    <w:rsid w:val="00012147"/>
    <w:rsid w:val="00013F23"/>
    <w:rsid w:val="000142A5"/>
    <w:rsid w:val="0001628C"/>
    <w:rsid w:val="00017593"/>
    <w:rsid w:val="00017F33"/>
    <w:rsid w:val="00021581"/>
    <w:rsid w:val="000268F9"/>
    <w:rsid w:val="00030343"/>
    <w:rsid w:val="00030D40"/>
    <w:rsid w:val="000313B4"/>
    <w:rsid w:val="00031AF1"/>
    <w:rsid w:val="0003205E"/>
    <w:rsid w:val="00033534"/>
    <w:rsid w:val="00034A72"/>
    <w:rsid w:val="00034BC0"/>
    <w:rsid w:val="00035696"/>
    <w:rsid w:val="00035791"/>
    <w:rsid w:val="00037871"/>
    <w:rsid w:val="00040AEA"/>
    <w:rsid w:val="00041002"/>
    <w:rsid w:val="0004254E"/>
    <w:rsid w:val="00042807"/>
    <w:rsid w:val="00043A31"/>
    <w:rsid w:val="000448DA"/>
    <w:rsid w:val="000453FE"/>
    <w:rsid w:val="00045A74"/>
    <w:rsid w:val="000503E8"/>
    <w:rsid w:val="0005164D"/>
    <w:rsid w:val="00052EC5"/>
    <w:rsid w:val="00053A57"/>
    <w:rsid w:val="00053CC4"/>
    <w:rsid w:val="00053CF2"/>
    <w:rsid w:val="00055219"/>
    <w:rsid w:val="00057539"/>
    <w:rsid w:val="00061A7F"/>
    <w:rsid w:val="0006277B"/>
    <w:rsid w:val="00063661"/>
    <w:rsid w:val="000640FB"/>
    <w:rsid w:val="00065347"/>
    <w:rsid w:val="00065801"/>
    <w:rsid w:val="00066D34"/>
    <w:rsid w:val="00066FF8"/>
    <w:rsid w:val="00070A11"/>
    <w:rsid w:val="00071016"/>
    <w:rsid w:val="00073760"/>
    <w:rsid w:val="0007424C"/>
    <w:rsid w:val="0007762E"/>
    <w:rsid w:val="0007782D"/>
    <w:rsid w:val="00080EC6"/>
    <w:rsid w:val="0008448D"/>
    <w:rsid w:val="0008464D"/>
    <w:rsid w:val="00085128"/>
    <w:rsid w:val="000857B2"/>
    <w:rsid w:val="0008795A"/>
    <w:rsid w:val="0009070A"/>
    <w:rsid w:val="00090DE5"/>
    <w:rsid w:val="00090F4E"/>
    <w:rsid w:val="00091CEE"/>
    <w:rsid w:val="00093FE2"/>
    <w:rsid w:val="00094ABE"/>
    <w:rsid w:val="00094C5D"/>
    <w:rsid w:val="00095566"/>
    <w:rsid w:val="000958D2"/>
    <w:rsid w:val="00096199"/>
    <w:rsid w:val="000966C0"/>
    <w:rsid w:val="000974CE"/>
    <w:rsid w:val="000A14D9"/>
    <w:rsid w:val="000A208A"/>
    <w:rsid w:val="000A305B"/>
    <w:rsid w:val="000A3C2F"/>
    <w:rsid w:val="000A587C"/>
    <w:rsid w:val="000A6ED0"/>
    <w:rsid w:val="000A79C4"/>
    <w:rsid w:val="000B00BA"/>
    <w:rsid w:val="000B1D4A"/>
    <w:rsid w:val="000B4A6A"/>
    <w:rsid w:val="000B590C"/>
    <w:rsid w:val="000B61DE"/>
    <w:rsid w:val="000B675F"/>
    <w:rsid w:val="000C04A2"/>
    <w:rsid w:val="000C6532"/>
    <w:rsid w:val="000C6851"/>
    <w:rsid w:val="000C765A"/>
    <w:rsid w:val="000D0B4F"/>
    <w:rsid w:val="000D0EFC"/>
    <w:rsid w:val="000D2633"/>
    <w:rsid w:val="000D3EFE"/>
    <w:rsid w:val="000D3F88"/>
    <w:rsid w:val="000D3FA1"/>
    <w:rsid w:val="000D4A94"/>
    <w:rsid w:val="000D50D9"/>
    <w:rsid w:val="000D56C1"/>
    <w:rsid w:val="000D5918"/>
    <w:rsid w:val="000D6CBC"/>
    <w:rsid w:val="000D752A"/>
    <w:rsid w:val="000E0775"/>
    <w:rsid w:val="000E0794"/>
    <w:rsid w:val="000E0DF4"/>
    <w:rsid w:val="000E1EB6"/>
    <w:rsid w:val="000E2217"/>
    <w:rsid w:val="000E2778"/>
    <w:rsid w:val="000E3512"/>
    <w:rsid w:val="000E3EC2"/>
    <w:rsid w:val="000E4254"/>
    <w:rsid w:val="000E4827"/>
    <w:rsid w:val="000E4AA1"/>
    <w:rsid w:val="000E7120"/>
    <w:rsid w:val="000E76CE"/>
    <w:rsid w:val="000E7AAB"/>
    <w:rsid w:val="000F1055"/>
    <w:rsid w:val="000F2D2A"/>
    <w:rsid w:val="000F3CB0"/>
    <w:rsid w:val="000F4B9F"/>
    <w:rsid w:val="000F5375"/>
    <w:rsid w:val="000F58C1"/>
    <w:rsid w:val="000F73F5"/>
    <w:rsid w:val="000F7B6C"/>
    <w:rsid w:val="001011D0"/>
    <w:rsid w:val="00101FD8"/>
    <w:rsid w:val="00103CB2"/>
    <w:rsid w:val="0010545F"/>
    <w:rsid w:val="00105C48"/>
    <w:rsid w:val="00106173"/>
    <w:rsid w:val="001068AF"/>
    <w:rsid w:val="00107C13"/>
    <w:rsid w:val="00110B7C"/>
    <w:rsid w:val="00110F85"/>
    <w:rsid w:val="00111460"/>
    <w:rsid w:val="00111F7F"/>
    <w:rsid w:val="001120C0"/>
    <w:rsid w:val="0011462F"/>
    <w:rsid w:val="00115609"/>
    <w:rsid w:val="0011589D"/>
    <w:rsid w:val="00117FC3"/>
    <w:rsid w:val="00120C4B"/>
    <w:rsid w:val="00121F88"/>
    <w:rsid w:val="001225D1"/>
    <w:rsid w:val="00122641"/>
    <w:rsid w:val="0012282C"/>
    <w:rsid w:val="00123C7E"/>
    <w:rsid w:val="00123F2C"/>
    <w:rsid w:val="00124B79"/>
    <w:rsid w:val="00125322"/>
    <w:rsid w:val="0012550E"/>
    <w:rsid w:val="00130175"/>
    <w:rsid w:val="0013093E"/>
    <w:rsid w:val="0013197B"/>
    <w:rsid w:val="00131B40"/>
    <w:rsid w:val="00131F99"/>
    <w:rsid w:val="001328C4"/>
    <w:rsid w:val="0013358A"/>
    <w:rsid w:val="00133625"/>
    <w:rsid w:val="00134E71"/>
    <w:rsid w:val="001356ED"/>
    <w:rsid w:val="00136BCB"/>
    <w:rsid w:val="0013705D"/>
    <w:rsid w:val="00137EDC"/>
    <w:rsid w:val="00140A6C"/>
    <w:rsid w:val="00141147"/>
    <w:rsid w:val="001412D9"/>
    <w:rsid w:val="001432EF"/>
    <w:rsid w:val="001439F4"/>
    <w:rsid w:val="00144733"/>
    <w:rsid w:val="00144BD4"/>
    <w:rsid w:val="001463C3"/>
    <w:rsid w:val="00147380"/>
    <w:rsid w:val="0014795F"/>
    <w:rsid w:val="00147FDB"/>
    <w:rsid w:val="001515D1"/>
    <w:rsid w:val="001524FB"/>
    <w:rsid w:val="00155895"/>
    <w:rsid w:val="00155D99"/>
    <w:rsid w:val="0016231C"/>
    <w:rsid w:val="00164D04"/>
    <w:rsid w:val="00164F98"/>
    <w:rsid w:val="001658B1"/>
    <w:rsid w:val="0016652A"/>
    <w:rsid w:val="00170676"/>
    <w:rsid w:val="00171FE2"/>
    <w:rsid w:val="001725C8"/>
    <w:rsid w:val="00172B3C"/>
    <w:rsid w:val="00175398"/>
    <w:rsid w:val="00176C4D"/>
    <w:rsid w:val="00176E5D"/>
    <w:rsid w:val="00177F4B"/>
    <w:rsid w:val="0018095E"/>
    <w:rsid w:val="00180A79"/>
    <w:rsid w:val="00180DBF"/>
    <w:rsid w:val="001812CB"/>
    <w:rsid w:val="00182D49"/>
    <w:rsid w:val="00182E8D"/>
    <w:rsid w:val="00183F64"/>
    <w:rsid w:val="0018568B"/>
    <w:rsid w:val="00185879"/>
    <w:rsid w:val="001877D2"/>
    <w:rsid w:val="00190FE1"/>
    <w:rsid w:val="00192F2C"/>
    <w:rsid w:val="00194022"/>
    <w:rsid w:val="00194850"/>
    <w:rsid w:val="00195177"/>
    <w:rsid w:val="00196D9E"/>
    <w:rsid w:val="001A1059"/>
    <w:rsid w:val="001A1844"/>
    <w:rsid w:val="001A2AD0"/>
    <w:rsid w:val="001A3E33"/>
    <w:rsid w:val="001A65D3"/>
    <w:rsid w:val="001A6634"/>
    <w:rsid w:val="001A7BBB"/>
    <w:rsid w:val="001B1705"/>
    <w:rsid w:val="001B1AEE"/>
    <w:rsid w:val="001B1EC0"/>
    <w:rsid w:val="001B275A"/>
    <w:rsid w:val="001B2D27"/>
    <w:rsid w:val="001B35AB"/>
    <w:rsid w:val="001B402A"/>
    <w:rsid w:val="001B5467"/>
    <w:rsid w:val="001B57CB"/>
    <w:rsid w:val="001B58D8"/>
    <w:rsid w:val="001B5966"/>
    <w:rsid w:val="001B622B"/>
    <w:rsid w:val="001B65A9"/>
    <w:rsid w:val="001B692B"/>
    <w:rsid w:val="001B6DA6"/>
    <w:rsid w:val="001C0D9E"/>
    <w:rsid w:val="001C11CD"/>
    <w:rsid w:val="001C153C"/>
    <w:rsid w:val="001C20DD"/>
    <w:rsid w:val="001C307A"/>
    <w:rsid w:val="001C30CF"/>
    <w:rsid w:val="001C3BE1"/>
    <w:rsid w:val="001C3D61"/>
    <w:rsid w:val="001C507A"/>
    <w:rsid w:val="001C58AC"/>
    <w:rsid w:val="001C73D7"/>
    <w:rsid w:val="001C7954"/>
    <w:rsid w:val="001C7E75"/>
    <w:rsid w:val="001D1817"/>
    <w:rsid w:val="001D1F9D"/>
    <w:rsid w:val="001D3780"/>
    <w:rsid w:val="001D5223"/>
    <w:rsid w:val="001D5D15"/>
    <w:rsid w:val="001D6D72"/>
    <w:rsid w:val="001D7ABE"/>
    <w:rsid w:val="001E02C6"/>
    <w:rsid w:val="001E1C50"/>
    <w:rsid w:val="001E2829"/>
    <w:rsid w:val="001E3E40"/>
    <w:rsid w:val="001E3E6E"/>
    <w:rsid w:val="001E548F"/>
    <w:rsid w:val="001E63AC"/>
    <w:rsid w:val="001E668E"/>
    <w:rsid w:val="001E6770"/>
    <w:rsid w:val="001E67F6"/>
    <w:rsid w:val="001F0FEF"/>
    <w:rsid w:val="001F17BD"/>
    <w:rsid w:val="001F1F6B"/>
    <w:rsid w:val="001F1F97"/>
    <w:rsid w:val="001F344A"/>
    <w:rsid w:val="001F4201"/>
    <w:rsid w:val="001F52EF"/>
    <w:rsid w:val="001F6B61"/>
    <w:rsid w:val="0020063F"/>
    <w:rsid w:val="00202311"/>
    <w:rsid w:val="00202E68"/>
    <w:rsid w:val="00203803"/>
    <w:rsid w:val="0020430F"/>
    <w:rsid w:val="00207E4D"/>
    <w:rsid w:val="00210264"/>
    <w:rsid w:val="00211C83"/>
    <w:rsid w:val="002127A7"/>
    <w:rsid w:val="00212D2B"/>
    <w:rsid w:val="00213515"/>
    <w:rsid w:val="002155BC"/>
    <w:rsid w:val="00216838"/>
    <w:rsid w:val="00216F3E"/>
    <w:rsid w:val="00221D9F"/>
    <w:rsid w:val="00222EE8"/>
    <w:rsid w:val="002238A0"/>
    <w:rsid w:val="00223C61"/>
    <w:rsid w:val="00224C09"/>
    <w:rsid w:val="0022500A"/>
    <w:rsid w:val="00227E05"/>
    <w:rsid w:val="00231B60"/>
    <w:rsid w:val="002324C7"/>
    <w:rsid w:val="00232AEF"/>
    <w:rsid w:val="00233340"/>
    <w:rsid w:val="00233523"/>
    <w:rsid w:val="00233F2D"/>
    <w:rsid w:val="002342C6"/>
    <w:rsid w:val="00234AEB"/>
    <w:rsid w:val="00235985"/>
    <w:rsid w:val="00236A0D"/>
    <w:rsid w:val="0023744D"/>
    <w:rsid w:val="00240759"/>
    <w:rsid w:val="00241355"/>
    <w:rsid w:val="00243BB3"/>
    <w:rsid w:val="00244EDF"/>
    <w:rsid w:val="00245422"/>
    <w:rsid w:val="002455E5"/>
    <w:rsid w:val="0024625A"/>
    <w:rsid w:val="00246A8F"/>
    <w:rsid w:val="00247E2B"/>
    <w:rsid w:val="00251FE1"/>
    <w:rsid w:val="00252C43"/>
    <w:rsid w:val="0025405E"/>
    <w:rsid w:val="00255C9C"/>
    <w:rsid w:val="00256193"/>
    <w:rsid w:val="002563EC"/>
    <w:rsid w:val="002606DD"/>
    <w:rsid w:val="00261CA1"/>
    <w:rsid w:val="00262231"/>
    <w:rsid w:val="00264092"/>
    <w:rsid w:val="00264132"/>
    <w:rsid w:val="00264472"/>
    <w:rsid w:val="00264C07"/>
    <w:rsid w:val="00265688"/>
    <w:rsid w:val="00265C2E"/>
    <w:rsid w:val="00265D3F"/>
    <w:rsid w:val="0026632F"/>
    <w:rsid w:val="00266E5D"/>
    <w:rsid w:val="00271D66"/>
    <w:rsid w:val="0027236A"/>
    <w:rsid w:val="002733F5"/>
    <w:rsid w:val="00274685"/>
    <w:rsid w:val="00274762"/>
    <w:rsid w:val="00275ECF"/>
    <w:rsid w:val="00277F3D"/>
    <w:rsid w:val="002812F1"/>
    <w:rsid w:val="00281AD7"/>
    <w:rsid w:val="0028268B"/>
    <w:rsid w:val="00283A2D"/>
    <w:rsid w:val="00283EF9"/>
    <w:rsid w:val="002843B3"/>
    <w:rsid w:val="00284911"/>
    <w:rsid w:val="00284FC5"/>
    <w:rsid w:val="00290B80"/>
    <w:rsid w:val="00290C89"/>
    <w:rsid w:val="00291343"/>
    <w:rsid w:val="0029243F"/>
    <w:rsid w:val="00293BB0"/>
    <w:rsid w:val="0029432A"/>
    <w:rsid w:val="00296B0B"/>
    <w:rsid w:val="00297E32"/>
    <w:rsid w:val="002A0296"/>
    <w:rsid w:val="002A0910"/>
    <w:rsid w:val="002A0930"/>
    <w:rsid w:val="002A276A"/>
    <w:rsid w:val="002A2AB8"/>
    <w:rsid w:val="002A4028"/>
    <w:rsid w:val="002A4ECA"/>
    <w:rsid w:val="002A54D4"/>
    <w:rsid w:val="002A5A32"/>
    <w:rsid w:val="002A7FF8"/>
    <w:rsid w:val="002B0675"/>
    <w:rsid w:val="002B0770"/>
    <w:rsid w:val="002B1083"/>
    <w:rsid w:val="002B1257"/>
    <w:rsid w:val="002B1B6F"/>
    <w:rsid w:val="002B248E"/>
    <w:rsid w:val="002B356D"/>
    <w:rsid w:val="002B373B"/>
    <w:rsid w:val="002B425A"/>
    <w:rsid w:val="002B5ABD"/>
    <w:rsid w:val="002B707B"/>
    <w:rsid w:val="002C031D"/>
    <w:rsid w:val="002C0DAC"/>
    <w:rsid w:val="002C1050"/>
    <w:rsid w:val="002C1220"/>
    <w:rsid w:val="002C2BFB"/>
    <w:rsid w:val="002C2D27"/>
    <w:rsid w:val="002C2D54"/>
    <w:rsid w:val="002C37B0"/>
    <w:rsid w:val="002C39AC"/>
    <w:rsid w:val="002C4239"/>
    <w:rsid w:val="002C4899"/>
    <w:rsid w:val="002C6BBC"/>
    <w:rsid w:val="002D134A"/>
    <w:rsid w:val="002D4F41"/>
    <w:rsid w:val="002D5342"/>
    <w:rsid w:val="002E13DA"/>
    <w:rsid w:val="002E244C"/>
    <w:rsid w:val="002E2D44"/>
    <w:rsid w:val="002E4245"/>
    <w:rsid w:val="002E4CF6"/>
    <w:rsid w:val="002E7587"/>
    <w:rsid w:val="002F1ABB"/>
    <w:rsid w:val="002F1F25"/>
    <w:rsid w:val="002F2623"/>
    <w:rsid w:val="002F29B9"/>
    <w:rsid w:val="002F2C53"/>
    <w:rsid w:val="002F2FC1"/>
    <w:rsid w:val="002F3109"/>
    <w:rsid w:val="002F5F76"/>
    <w:rsid w:val="002F61AA"/>
    <w:rsid w:val="002F7038"/>
    <w:rsid w:val="002F72E5"/>
    <w:rsid w:val="002F7929"/>
    <w:rsid w:val="002F7A2F"/>
    <w:rsid w:val="002F7B51"/>
    <w:rsid w:val="00300887"/>
    <w:rsid w:val="0030325B"/>
    <w:rsid w:val="00304BB8"/>
    <w:rsid w:val="003063E3"/>
    <w:rsid w:val="003109C6"/>
    <w:rsid w:val="003125EB"/>
    <w:rsid w:val="00314A53"/>
    <w:rsid w:val="00314ACF"/>
    <w:rsid w:val="00314E92"/>
    <w:rsid w:val="00315A4A"/>
    <w:rsid w:val="00316835"/>
    <w:rsid w:val="00317154"/>
    <w:rsid w:val="00317252"/>
    <w:rsid w:val="00317279"/>
    <w:rsid w:val="00317503"/>
    <w:rsid w:val="00317D4B"/>
    <w:rsid w:val="003200C4"/>
    <w:rsid w:val="0032138B"/>
    <w:rsid w:val="00321A5C"/>
    <w:rsid w:val="00321F54"/>
    <w:rsid w:val="003223A2"/>
    <w:rsid w:val="003226E4"/>
    <w:rsid w:val="0032294B"/>
    <w:rsid w:val="00322BC8"/>
    <w:rsid w:val="00322FDB"/>
    <w:rsid w:val="0032420B"/>
    <w:rsid w:val="003247AF"/>
    <w:rsid w:val="00325843"/>
    <w:rsid w:val="0032605D"/>
    <w:rsid w:val="00326F1D"/>
    <w:rsid w:val="0032749C"/>
    <w:rsid w:val="00327C26"/>
    <w:rsid w:val="00327CD3"/>
    <w:rsid w:val="00327E6D"/>
    <w:rsid w:val="00330ED6"/>
    <w:rsid w:val="00332DEA"/>
    <w:rsid w:val="00333C7A"/>
    <w:rsid w:val="00335A34"/>
    <w:rsid w:val="003364F9"/>
    <w:rsid w:val="00336644"/>
    <w:rsid w:val="00337B01"/>
    <w:rsid w:val="00340937"/>
    <w:rsid w:val="00340C6C"/>
    <w:rsid w:val="003420E9"/>
    <w:rsid w:val="0034243D"/>
    <w:rsid w:val="00342C4F"/>
    <w:rsid w:val="00344B48"/>
    <w:rsid w:val="00346974"/>
    <w:rsid w:val="00347276"/>
    <w:rsid w:val="003504B4"/>
    <w:rsid w:val="00350DF2"/>
    <w:rsid w:val="00351E89"/>
    <w:rsid w:val="00352507"/>
    <w:rsid w:val="00354D8F"/>
    <w:rsid w:val="00354F50"/>
    <w:rsid w:val="0035696B"/>
    <w:rsid w:val="00356D8D"/>
    <w:rsid w:val="003573D5"/>
    <w:rsid w:val="00357EC0"/>
    <w:rsid w:val="0036055D"/>
    <w:rsid w:val="003608FE"/>
    <w:rsid w:val="00360CE3"/>
    <w:rsid w:val="00363109"/>
    <w:rsid w:val="00363326"/>
    <w:rsid w:val="00365478"/>
    <w:rsid w:val="00365898"/>
    <w:rsid w:val="0036628F"/>
    <w:rsid w:val="003703A0"/>
    <w:rsid w:val="0037150F"/>
    <w:rsid w:val="00371B50"/>
    <w:rsid w:val="00372269"/>
    <w:rsid w:val="003724F1"/>
    <w:rsid w:val="0037426E"/>
    <w:rsid w:val="00374B03"/>
    <w:rsid w:val="00375F55"/>
    <w:rsid w:val="00376B37"/>
    <w:rsid w:val="0037736C"/>
    <w:rsid w:val="003775B3"/>
    <w:rsid w:val="00377C08"/>
    <w:rsid w:val="003810B3"/>
    <w:rsid w:val="00381C36"/>
    <w:rsid w:val="00382474"/>
    <w:rsid w:val="003837C2"/>
    <w:rsid w:val="00384B61"/>
    <w:rsid w:val="003854E1"/>
    <w:rsid w:val="00385501"/>
    <w:rsid w:val="003867C0"/>
    <w:rsid w:val="00387C67"/>
    <w:rsid w:val="00390D12"/>
    <w:rsid w:val="003915C0"/>
    <w:rsid w:val="00393D31"/>
    <w:rsid w:val="00393F6C"/>
    <w:rsid w:val="003947D0"/>
    <w:rsid w:val="003948EE"/>
    <w:rsid w:val="0039538C"/>
    <w:rsid w:val="00396F96"/>
    <w:rsid w:val="00396FEA"/>
    <w:rsid w:val="00397457"/>
    <w:rsid w:val="003A4798"/>
    <w:rsid w:val="003A558D"/>
    <w:rsid w:val="003A57FA"/>
    <w:rsid w:val="003A66EE"/>
    <w:rsid w:val="003B07C0"/>
    <w:rsid w:val="003B0E5A"/>
    <w:rsid w:val="003B1926"/>
    <w:rsid w:val="003B4F00"/>
    <w:rsid w:val="003B50C2"/>
    <w:rsid w:val="003B5A18"/>
    <w:rsid w:val="003B6F95"/>
    <w:rsid w:val="003B751A"/>
    <w:rsid w:val="003B75B2"/>
    <w:rsid w:val="003C0144"/>
    <w:rsid w:val="003C0AE1"/>
    <w:rsid w:val="003C1EC9"/>
    <w:rsid w:val="003C3B71"/>
    <w:rsid w:val="003C4069"/>
    <w:rsid w:val="003C43A2"/>
    <w:rsid w:val="003C63E5"/>
    <w:rsid w:val="003C6760"/>
    <w:rsid w:val="003C67FE"/>
    <w:rsid w:val="003C7811"/>
    <w:rsid w:val="003C796B"/>
    <w:rsid w:val="003D0614"/>
    <w:rsid w:val="003D1B05"/>
    <w:rsid w:val="003D34B2"/>
    <w:rsid w:val="003D3C43"/>
    <w:rsid w:val="003D51A6"/>
    <w:rsid w:val="003D5AC8"/>
    <w:rsid w:val="003D61AA"/>
    <w:rsid w:val="003D63AC"/>
    <w:rsid w:val="003D67A5"/>
    <w:rsid w:val="003D7F71"/>
    <w:rsid w:val="003E2575"/>
    <w:rsid w:val="003E316D"/>
    <w:rsid w:val="003E77E0"/>
    <w:rsid w:val="003E7C6C"/>
    <w:rsid w:val="003F1A22"/>
    <w:rsid w:val="003F3701"/>
    <w:rsid w:val="003F3E44"/>
    <w:rsid w:val="003F414B"/>
    <w:rsid w:val="004007D2"/>
    <w:rsid w:val="00402D41"/>
    <w:rsid w:val="00402D63"/>
    <w:rsid w:val="00402F9F"/>
    <w:rsid w:val="00403E0C"/>
    <w:rsid w:val="00404F50"/>
    <w:rsid w:val="00405C11"/>
    <w:rsid w:val="004062D5"/>
    <w:rsid w:val="004071D4"/>
    <w:rsid w:val="00410C6D"/>
    <w:rsid w:val="00410FF1"/>
    <w:rsid w:val="00411C37"/>
    <w:rsid w:val="00411D6F"/>
    <w:rsid w:val="00414F52"/>
    <w:rsid w:val="004150C5"/>
    <w:rsid w:val="004168D6"/>
    <w:rsid w:val="00417294"/>
    <w:rsid w:val="0041786A"/>
    <w:rsid w:val="004216F9"/>
    <w:rsid w:val="00422718"/>
    <w:rsid w:val="00424912"/>
    <w:rsid w:val="004253A0"/>
    <w:rsid w:val="00426705"/>
    <w:rsid w:val="00426839"/>
    <w:rsid w:val="00427CDD"/>
    <w:rsid w:val="00430093"/>
    <w:rsid w:val="0043026B"/>
    <w:rsid w:val="00431B45"/>
    <w:rsid w:val="00432863"/>
    <w:rsid w:val="004336E3"/>
    <w:rsid w:val="004351D5"/>
    <w:rsid w:val="00435446"/>
    <w:rsid w:val="00435EB0"/>
    <w:rsid w:val="00437700"/>
    <w:rsid w:val="004400F2"/>
    <w:rsid w:val="004405E2"/>
    <w:rsid w:val="00441ACB"/>
    <w:rsid w:val="0044295E"/>
    <w:rsid w:val="004430AA"/>
    <w:rsid w:val="00443F97"/>
    <w:rsid w:val="00445888"/>
    <w:rsid w:val="00446217"/>
    <w:rsid w:val="00446757"/>
    <w:rsid w:val="00446F47"/>
    <w:rsid w:val="00447E4C"/>
    <w:rsid w:val="0045017A"/>
    <w:rsid w:val="00452A7E"/>
    <w:rsid w:val="00455021"/>
    <w:rsid w:val="0045626F"/>
    <w:rsid w:val="004570FE"/>
    <w:rsid w:val="00457E13"/>
    <w:rsid w:val="00460094"/>
    <w:rsid w:val="00461720"/>
    <w:rsid w:val="004626EC"/>
    <w:rsid w:val="00462E66"/>
    <w:rsid w:val="004651C6"/>
    <w:rsid w:val="004652DC"/>
    <w:rsid w:val="00465A2C"/>
    <w:rsid w:val="00470182"/>
    <w:rsid w:val="0047041D"/>
    <w:rsid w:val="0047047D"/>
    <w:rsid w:val="00471380"/>
    <w:rsid w:val="004716B3"/>
    <w:rsid w:val="00471D40"/>
    <w:rsid w:val="004722FD"/>
    <w:rsid w:val="00472818"/>
    <w:rsid w:val="00472DE1"/>
    <w:rsid w:val="00474505"/>
    <w:rsid w:val="00480196"/>
    <w:rsid w:val="00480229"/>
    <w:rsid w:val="00480555"/>
    <w:rsid w:val="00480866"/>
    <w:rsid w:val="00480BFF"/>
    <w:rsid w:val="00480C1B"/>
    <w:rsid w:val="004814C8"/>
    <w:rsid w:val="0048172A"/>
    <w:rsid w:val="004826D8"/>
    <w:rsid w:val="00484C19"/>
    <w:rsid w:val="004854B5"/>
    <w:rsid w:val="004858CA"/>
    <w:rsid w:val="00485E0C"/>
    <w:rsid w:val="0048720C"/>
    <w:rsid w:val="004905A7"/>
    <w:rsid w:val="00491448"/>
    <w:rsid w:val="0049240C"/>
    <w:rsid w:val="0049414D"/>
    <w:rsid w:val="0049522A"/>
    <w:rsid w:val="00495B55"/>
    <w:rsid w:val="00496979"/>
    <w:rsid w:val="004970A9"/>
    <w:rsid w:val="004975E9"/>
    <w:rsid w:val="004A041C"/>
    <w:rsid w:val="004A05A5"/>
    <w:rsid w:val="004A1A55"/>
    <w:rsid w:val="004A26A1"/>
    <w:rsid w:val="004A321D"/>
    <w:rsid w:val="004A4451"/>
    <w:rsid w:val="004A46A8"/>
    <w:rsid w:val="004A5152"/>
    <w:rsid w:val="004A58B2"/>
    <w:rsid w:val="004A5A63"/>
    <w:rsid w:val="004A62D2"/>
    <w:rsid w:val="004A6DBE"/>
    <w:rsid w:val="004A7770"/>
    <w:rsid w:val="004B0B04"/>
    <w:rsid w:val="004B0D2B"/>
    <w:rsid w:val="004B199F"/>
    <w:rsid w:val="004B24D2"/>
    <w:rsid w:val="004B2F33"/>
    <w:rsid w:val="004B64B9"/>
    <w:rsid w:val="004B6602"/>
    <w:rsid w:val="004B6CA6"/>
    <w:rsid w:val="004B6DD0"/>
    <w:rsid w:val="004B7002"/>
    <w:rsid w:val="004B7D4C"/>
    <w:rsid w:val="004C0B89"/>
    <w:rsid w:val="004C0F8E"/>
    <w:rsid w:val="004C3448"/>
    <w:rsid w:val="004C4E40"/>
    <w:rsid w:val="004C5366"/>
    <w:rsid w:val="004C69D9"/>
    <w:rsid w:val="004D0005"/>
    <w:rsid w:val="004D0F65"/>
    <w:rsid w:val="004D16D9"/>
    <w:rsid w:val="004D29DC"/>
    <w:rsid w:val="004D3519"/>
    <w:rsid w:val="004D3C45"/>
    <w:rsid w:val="004D5790"/>
    <w:rsid w:val="004D5DF2"/>
    <w:rsid w:val="004E1642"/>
    <w:rsid w:val="004E1CC6"/>
    <w:rsid w:val="004E1E79"/>
    <w:rsid w:val="004E2E02"/>
    <w:rsid w:val="004E32E3"/>
    <w:rsid w:val="004E6410"/>
    <w:rsid w:val="004F0E74"/>
    <w:rsid w:val="004F173C"/>
    <w:rsid w:val="004F1C65"/>
    <w:rsid w:val="004F1F9A"/>
    <w:rsid w:val="004F2907"/>
    <w:rsid w:val="004F2A80"/>
    <w:rsid w:val="004F3314"/>
    <w:rsid w:val="004F352A"/>
    <w:rsid w:val="004F3E34"/>
    <w:rsid w:val="004F4AF3"/>
    <w:rsid w:val="004F576C"/>
    <w:rsid w:val="004F5B0B"/>
    <w:rsid w:val="004F6731"/>
    <w:rsid w:val="004F6FF1"/>
    <w:rsid w:val="005005E9"/>
    <w:rsid w:val="00501737"/>
    <w:rsid w:val="005019CF"/>
    <w:rsid w:val="00501B33"/>
    <w:rsid w:val="00501D70"/>
    <w:rsid w:val="005039DF"/>
    <w:rsid w:val="005041D7"/>
    <w:rsid w:val="00506A9C"/>
    <w:rsid w:val="00507A0F"/>
    <w:rsid w:val="005101C2"/>
    <w:rsid w:val="005115CD"/>
    <w:rsid w:val="00512EEB"/>
    <w:rsid w:val="0051346C"/>
    <w:rsid w:val="00513504"/>
    <w:rsid w:val="00513E4F"/>
    <w:rsid w:val="005145B7"/>
    <w:rsid w:val="00514938"/>
    <w:rsid w:val="00515432"/>
    <w:rsid w:val="005157C3"/>
    <w:rsid w:val="0052067A"/>
    <w:rsid w:val="00520A39"/>
    <w:rsid w:val="0052157C"/>
    <w:rsid w:val="00522D90"/>
    <w:rsid w:val="00523560"/>
    <w:rsid w:val="005254C7"/>
    <w:rsid w:val="00526883"/>
    <w:rsid w:val="00527942"/>
    <w:rsid w:val="00530283"/>
    <w:rsid w:val="005306A1"/>
    <w:rsid w:val="005308F4"/>
    <w:rsid w:val="00530AD0"/>
    <w:rsid w:val="00530AF7"/>
    <w:rsid w:val="00530DFF"/>
    <w:rsid w:val="00531B24"/>
    <w:rsid w:val="00532077"/>
    <w:rsid w:val="00533C22"/>
    <w:rsid w:val="00533FAB"/>
    <w:rsid w:val="0053423B"/>
    <w:rsid w:val="005350E4"/>
    <w:rsid w:val="0053550A"/>
    <w:rsid w:val="00540C8F"/>
    <w:rsid w:val="00542168"/>
    <w:rsid w:val="00542389"/>
    <w:rsid w:val="00542648"/>
    <w:rsid w:val="00542E24"/>
    <w:rsid w:val="00543364"/>
    <w:rsid w:val="0054382D"/>
    <w:rsid w:val="005439D4"/>
    <w:rsid w:val="00544B5F"/>
    <w:rsid w:val="00545E9A"/>
    <w:rsid w:val="00550041"/>
    <w:rsid w:val="00550997"/>
    <w:rsid w:val="00552049"/>
    <w:rsid w:val="00553182"/>
    <w:rsid w:val="00553F01"/>
    <w:rsid w:val="005557AC"/>
    <w:rsid w:val="00555A74"/>
    <w:rsid w:val="005566E3"/>
    <w:rsid w:val="00556916"/>
    <w:rsid w:val="00562389"/>
    <w:rsid w:val="00563445"/>
    <w:rsid w:val="0056485C"/>
    <w:rsid w:val="005651AA"/>
    <w:rsid w:val="00565D16"/>
    <w:rsid w:val="00567478"/>
    <w:rsid w:val="0056755A"/>
    <w:rsid w:val="0057043C"/>
    <w:rsid w:val="00570AB2"/>
    <w:rsid w:val="00570F98"/>
    <w:rsid w:val="0057207C"/>
    <w:rsid w:val="00572497"/>
    <w:rsid w:val="00572DB8"/>
    <w:rsid w:val="00573676"/>
    <w:rsid w:val="00573E1B"/>
    <w:rsid w:val="00574457"/>
    <w:rsid w:val="00574E2F"/>
    <w:rsid w:val="0057515A"/>
    <w:rsid w:val="0058246D"/>
    <w:rsid w:val="00582988"/>
    <w:rsid w:val="005831E3"/>
    <w:rsid w:val="005832AB"/>
    <w:rsid w:val="005836E1"/>
    <w:rsid w:val="00583BAC"/>
    <w:rsid w:val="0058485A"/>
    <w:rsid w:val="005902F7"/>
    <w:rsid w:val="0059095E"/>
    <w:rsid w:val="00590E6D"/>
    <w:rsid w:val="00591ACC"/>
    <w:rsid w:val="00591D52"/>
    <w:rsid w:val="00592B7B"/>
    <w:rsid w:val="00593092"/>
    <w:rsid w:val="005935C5"/>
    <w:rsid w:val="0059420B"/>
    <w:rsid w:val="005948A7"/>
    <w:rsid w:val="005966CD"/>
    <w:rsid w:val="00596986"/>
    <w:rsid w:val="005979A9"/>
    <w:rsid w:val="00597A67"/>
    <w:rsid w:val="005A10C5"/>
    <w:rsid w:val="005A2C0B"/>
    <w:rsid w:val="005A41A3"/>
    <w:rsid w:val="005A432C"/>
    <w:rsid w:val="005A47AA"/>
    <w:rsid w:val="005A4907"/>
    <w:rsid w:val="005A4E09"/>
    <w:rsid w:val="005A54EB"/>
    <w:rsid w:val="005A5E94"/>
    <w:rsid w:val="005A5FD9"/>
    <w:rsid w:val="005B2B7E"/>
    <w:rsid w:val="005B3A4B"/>
    <w:rsid w:val="005B3A67"/>
    <w:rsid w:val="005B5CB1"/>
    <w:rsid w:val="005B68E0"/>
    <w:rsid w:val="005C1068"/>
    <w:rsid w:val="005C174F"/>
    <w:rsid w:val="005C21EE"/>
    <w:rsid w:val="005C2CC6"/>
    <w:rsid w:val="005C3074"/>
    <w:rsid w:val="005C56B4"/>
    <w:rsid w:val="005C634F"/>
    <w:rsid w:val="005C7ADC"/>
    <w:rsid w:val="005D1447"/>
    <w:rsid w:val="005D1E4B"/>
    <w:rsid w:val="005D27EC"/>
    <w:rsid w:val="005D3A8B"/>
    <w:rsid w:val="005D3AA2"/>
    <w:rsid w:val="005D57C2"/>
    <w:rsid w:val="005D66E6"/>
    <w:rsid w:val="005D70B6"/>
    <w:rsid w:val="005D78C3"/>
    <w:rsid w:val="005D79C1"/>
    <w:rsid w:val="005D7D45"/>
    <w:rsid w:val="005E0F9C"/>
    <w:rsid w:val="005E1042"/>
    <w:rsid w:val="005E2599"/>
    <w:rsid w:val="005E288D"/>
    <w:rsid w:val="005E2A4C"/>
    <w:rsid w:val="005E4208"/>
    <w:rsid w:val="005E5FE2"/>
    <w:rsid w:val="005E6386"/>
    <w:rsid w:val="005E7697"/>
    <w:rsid w:val="005E7C6A"/>
    <w:rsid w:val="005F28D3"/>
    <w:rsid w:val="005F305A"/>
    <w:rsid w:val="005F41C0"/>
    <w:rsid w:val="005F47FE"/>
    <w:rsid w:val="005F564B"/>
    <w:rsid w:val="005F63EF"/>
    <w:rsid w:val="005F7AAD"/>
    <w:rsid w:val="00602297"/>
    <w:rsid w:val="00603A5A"/>
    <w:rsid w:val="00603F78"/>
    <w:rsid w:val="00605086"/>
    <w:rsid w:val="00605287"/>
    <w:rsid w:val="0060558F"/>
    <w:rsid w:val="00606FD6"/>
    <w:rsid w:val="0061009D"/>
    <w:rsid w:val="00610CBD"/>
    <w:rsid w:val="00610F55"/>
    <w:rsid w:val="00611772"/>
    <w:rsid w:val="006119EF"/>
    <w:rsid w:val="006153AC"/>
    <w:rsid w:val="00615C68"/>
    <w:rsid w:val="006164E3"/>
    <w:rsid w:val="00616A35"/>
    <w:rsid w:val="00620FEA"/>
    <w:rsid w:val="006215EC"/>
    <w:rsid w:val="006221DC"/>
    <w:rsid w:val="00623899"/>
    <w:rsid w:val="00624F34"/>
    <w:rsid w:val="006250F2"/>
    <w:rsid w:val="00625DF2"/>
    <w:rsid w:val="00626105"/>
    <w:rsid w:val="0063132E"/>
    <w:rsid w:val="0063164A"/>
    <w:rsid w:val="00631FE8"/>
    <w:rsid w:val="006330A8"/>
    <w:rsid w:val="0063563A"/>
    <w:rsid w:val="00636541"/>
    <w:rsid w:val="00636CB2"/>
    <w:rsid w:val="00637659"/>
    <w:rsid w:val="00641A87"/>
    <w:rsid w:val="00642AD1"/>
    <w:rsid w:val="00644644"/>
    <w:rsid w:val="006448B8"/>
    <w:rsid w:val="00645ACE"/>
    <w:rsid w:val="00645F40"/>
    <w:rsid w:val="00647F95"/>
    <w:rsid w:val="006502C3"/>
    <w:rsid w:val="00650C75"/>
    <w:rsid w:val="006514B4"/>
    <w:rsid w:val="00652886"/>
    <w:rsid w:val="00654574"/>
    <w:rsid w:val="006559EC"/>
    <w:rsid w:val="00655D35"/>
    <w:rsid w:val="0065669A"/>
    <w:rsid w:val="006568D8"/>
    <w:rsid w:val="00656F3F"/>
    <w:rsid w:val="006604CF"/>
    <w:rsid w:val="00660D2F"/>
    <w:rsid w:val="00662F80"/>
    <w:rsid w:val="006635BF"/>
    <w:rsid w:val="00663D28"/>
    <w:rsid w:val="0066674B"/>
    <w:rsid w:val="006718D9"/>
    <w:rsid w:val="00673022"/>
    <w:rsid w:val="0067478C"/>
    <w:rsid w:val="00675766"/>
    <w:rsid w:val="00676566"/>
    <w:rsid w:val="00676B25"/>
    <w:rsid w:val="0067799B"/>
    <w:rsid w:val="00681B76"/>
    <w:rsid w:val="00681DFB"/>
    <w:rsid w:val="00683E82"/>
    <w:rsid w:val="00683F96"/>
    <w:rsid w:val="00685396"/>
    <w:rsid w:val="00685BBA"/>
    <w:rsid w:val="00686078"/>
    <w:rsid w:val="00686306"/>
    <w:rsid w:val="00686534"/>
    <w:rsid w:val="006870DE"/>
    <w:rsid w:val="00690011"/>
    <w:rsid w:val="00690035"/>
    <w:rsid w:val="006901CE"/>
    <w:rsid w:val="0069050F"/>
    <w:rsid w:val="00690B7D"/>
    <w:rsid w:val="0069254F"/>
    <w:rsid w:val="00692F57"/>
    <w:rsid w:val="00695352"/>
    <w:rsid w:val="006A1340"/>
    <w:rsid w:val="006A2B65"/>
    <w:rsid w:val="006A4B1F"/>
    <w:rsid w:val="006A6A9E"/>
    <w:rsid w:val="006A6F46"/>
    <w:rsid w:val="006A74B5"/>
    <w:rsid w:val="006B04C6"/>
    <w:rsid w:val="006B091D"/>
    <w:rsid w:val="006B0A34"/>
    <w:rsid w:val="006B0F4A"/>
    <w:rsid w:val="006B15B3"/>
    <w:rsid w:val="006B1AC3"/>
    <w:rsid w:val="006B4DD0"/>
    <w:rsid w:val="006B5089"/>
    <w:rsid w:val="006B79C7"/>
    <w:rsid w:val="006B7B36"/>
    <w:rsid w:val="006C017C"/>
    <w:rsid w:val="006C2035"/>
    <w:rsid w:val="006C249E"/>
    <w:rsid w:val="006C2948"/>
    <w:rsid w:val="006C3D59"/>
    <w:rsid w:val="006C3F7F"/>
    <w:rsid w:val="006C4386"/>
    <w:rsid w:val="006C5C13"/>
    <w:rsid w:val="006C694A"/>
    <w:rsid w:val="006C73E7"/>
    <w:rsid w:val="006C7736"/>
    <w:rsid w:val="006D1FD9"/>
    <w:rsid w:val="006D2A4B"/>
    <w:rsid w:val="006D2C0A"/>
    <w:rsid w:val="006D2D78"/>
    <w:rsid w:val="006D48C2"/>
    <w:rsid w:val="006D4BB8"/>
    <w:rsid w:val="006D523B"/>
    <w:rsid w:val="006D61FF"/>
    <w:rsid w:val="006E0AAA"/>
    <w:rsid w:val="006E0C51"/>
    <w:rsid w:val="006E2440"/>
    <w:rsid w:val="006E2BAD"/>
    <w:rsid w:val="006E4B95"/>
    <w:rsid w:val="006E5064"/>
    <w:rsid w:val="006E5B9B"/>
    <w:rsid w:val="006E7A13"/>
    <w:rsid w:val="006F0182"/>
    <w:rsid w:val="006F0898"/>
    <w:rsid w:val="006F24A3"/>
    <w:rsid w:val="006F36EF"/>
    <w:rsid w:val="006F3E91"/>
    <w:rsid w:val="006F4CE9"/>
    <w:rsid w:val="006F578D"/>
    <w:rsid w:val="006F5C70"/>
    <w:rsid w:val="006F6A27"/>
    <w:rsid w:val="006F6F5F"/>
    <w:rsid w:val="0070050E"/>
    <w:rsid w:val="007010AD"/>
    <w:rsid w:val="007020E1"/>
    <w:rsid w:val="007031F3"/>
    <w:rsid w:val="00704FF8"/>
    <w:rsid w:val="00705617"/>
    <w:rsid w:val="00706740"/>
    <w:rsid w:val="00706A77"/>
    <w:rsid w:val="00707D70"/>
    <w:rsid w:val="00711A8D"/>
    <w:rsid w:val="007121D0"/>
    <w:rsid w:val="00713C27"/>
    <w:rsid w:val="007163A0"/>
    <w:rsid w:val="007168C5"/>
    <w:rsid w:val="00716C17"/>
    <w:rsid w:val="00720369"/>
    <w:rsid w:val="007227BA"/>
    <w:rsid w:val="00723CB2"/>
    <w:rsid w:val="00723D4B"/>
    <w:rsid w:val="00724057"/>
    <w:rsid w:val="00724A97"/>
    <w:rsid w:val="00725AC0"/>
    <w:rsid w:val="00725B9A"/>
    <w:rsid w:val="00725BF9"/>
    <w:rsid w:val="00730FA9"/>
    <w:rsid w:val="00731320"/>
    <w:rsid w:val="0073217F"/>
    <w:rsid w:val="00734F4F"/>
    <w:rsid w:val="0073782E"/>
    <w:rsid w:val="007406CD"/>
    <w:rsid w:val="007407F1"/>
    <w:rsid w:val="0074169B"/>
    <w:rsid w:val="007425BB"/>
    <w:rsid w:val="00742CEA"/>
    <w:rsid w:val="007437A6"/>
    <w:rsid w:val="00744317"/>
    <w:rsid w:val="00744783"/>
    <w:rsid w:val="0074576B"/>
    <w:rsid w:val="00745943"/>
    <w:rsid w:val="00745C3B"/>
    <w:rsid w:val="00747CFE"/>
    <w:rsid w:val="00747E09"/>
    <w:rsid w:val="00750659"/>
    <w:rsid w:val="00750D7F"/>
    <w:rsid w:val="00750E9B"/>
    <w:rsid w:val="00751935"/>
    <w:rsid w:val="00753872"/>
    <w:rsid w:val="00753EBF"/>
    <w:rsid w:val="00754037"/>
    <w:rsid w:val="00754666"/>
    <w:rsid w:val="00755F74"/>
    <w:rsid w:val="00756864"/>
    <w:rsid w:val="00756A6C"/>
    <w:rsid w:val="007578DE"/>
    <w:rsid w:val="00760D4B"/>
    <w:rsid w:val="00760E41"/>
    <w:rsid w:val="00761A20"/>
    <w:rsid w:val="00761F0C"/>
    <w:rsid w:val="00765B1F"/>
    <w:rsid w:val="00766180"/>
    <w:rsid w:val="00766474"/>
    <w:rsid w:val="00767293"/>
    <w:rsid w:val="0077244C"/>
    <w:rsid w:val="00773CF2"/>
    <w:rsid w:val="0077401A"/>
    <w:rsid w:val="00775695"/>
    <w:rsid w:val="00775746"/>
    <w:rsid w:val="00781470"/>
    <w:rsid w:val="007824C9"/>
    <w:rsid w:val="00782F53"/>
    <w:rsid w:val="0078389E"/>
    <w:rsid w:val="00786337"/>
    <w:rsid w:val="00786E08"/>
    <w:rsid w:val="0079007E"/>
    <w:rsid w:val="00791706"/>
    <w:rsid w:val="007946C0"/>
    <w:rsid w:val="007949B2"/>
    <w:rsid w:val="0079512E"/>
    <w:rsid w:val="00796EBF"/>
    <w:rsid w:val="007970CD"/>
    <w:rsid w:val="007A19BC"/>
    <w:rsid w:val="007A214C"/>
    <w:rsid w:val="007A2682"/>
    <w:rsid w:val="007A34B9"/>
    <w:rsid w:val="007A3A9D"/>
    <w:rsid w:val="007A4534"/>
    <w:rsid w:val="007A52DB"/>
    <w:rsid w:val="007A556D"/>
    <w:rsid w:val="007A641D"/>
    <w:rsid w:val="007A695A"/>
    <w:rsid w:val="007A6F51"/>
    <w:rsid w:val="007A7D9E"/>
    <w:rsid w:val="007B064B"/>
    <w:rsid w:val="007B0B6E"/>
    <w:rsid w:val="007B228D"/>
    <w:rsid w:val="007B2864"/>
    <w:rsid w:val="007B3F8D"/>
    <w:rsid w:val="007B4250"/>
    <w:rsid w:val="007B5625"/>
    <w:rsid w:val="007B6E1A"/>
    <w:rsid w:val="007B7088"/>
    <w:rsid w:val="007B7D0D"/>
    <w:rsid w:val="007C0094"/>
    <w:rsid w:val="007C057B"/>
    <w:rsid w:val="007C0E4E"/>
    <w:rsid w:val="007C15E4"/>
    <w:rsid w:val="007C1805"/>
    <w:rsid w:val="007C36E3"/>
    <w:rsid w:val="007C409D"/>
    <w:rsid w:val="007C40C0"/>
    <w:rsid w:val="007C47B6"/>
    <w:rsid w:val="007C6C75"/>
    <w:rsid w:val="007C6FA9"/>
    <w:rsid w:val="007C770F"/>
    <w:rsid w:val="007D0F85"/>
    <w:rsid w:val="007D140B"/>
    <w:rsid w:val="007D2732"/>
    <w:rsid w:val="007D3AB1"/>
    <w:rsid w:val="007D5CB6"/>
    <w:rsid w:val="007E1349"/>
    <w:rsid w:val="007E2793"/>
    <w:rsid w:val="007E55DC"/>
    <w:rsid w:val="007E6AAD"/>
    <w:rsid w:val="007E7180"/>
    <w:rsid w:val="007E7A5F"/>
    <w:rsid w:val="007F11F0"/>
    <w:rsid w:val="007F1D80"/>
    <w:rsid w:val="007F28AF"/>
    <w:rsid w:val="007F4121"/>
    <w:rsid w:val="007F43C4"/>
    <w:rsid w:val="007F4F0F"/>
    <w:rsid w:val="007F4FE7"/>
    <w:rsid w:val="007F5415"/>
    <w:rsid w:val="007F5F77"/>
    <w:rsid w:val="007F67A5"/>
    <w:rsid w:val="007F72E0"/>
    <w:rsid w:val="007F73D5"/>
    <w:rsid w:val="007F749F"/>
    <w:rsid w:val="00800CE2"/>
    <w:rsid w:val="008019C5"/>
    <w:rsid w:val="00802800"/>
    <w:rsid w:val="00804188"/>
    <w:rsid w:val="00804588"/>
    <w:rsid w:val="008054F4"/>
    <w:rsid w:val="008063BA"/>
    <w:rsid w:val="0080712F"/>
    <w:rsid w:val="00807236"/>
    <w:rsid w:val="0081013D"/>
    <w:rsid w:val="00811060"/>
    <w:rsid w:val="00812B33"/>
    <w:rsid w:val="00812E63"/>
    <w:rsid w:val="008133EB"/>
    <w:rsid w:val="00813617"/>
    <w:rsid w:val="008136AF"/>
    <w:rsid w:val="00813B30"/>
    <w:rsid w:val="008143DE"/>
    <w:rsid w:val="0081447A"/>
    <w:rsid w:val="0081541E"/>
    <w:rsid w:val="00815A94"/>
    <w:rsid w:val="008168F6"/>
    <w:rsid w:val="00817966"/>
    <w:rsid w:val="00820306"/>
    <w:rsid w:val="00820697"/>
    <w:rsid w:val="00820AD8"/>
    <w:rsid w:val="00821114"/>
    <w:rsid w:val="00821D62"/>
    <w:rsid w:val="008227B4"/>
    <w:rsid w:val="0082458E"/>
    <w:rsid w:val="00825753"/>
    <w:rsid w:val="00825A6C"/>
    <w:rsid w:val="00825C33"/>
    <w:rsid w:val="00825D59"/>
    <w:rsid w:val="00831DCC"/>
    <w:rsid w:val="00831E39"/>
    <w:rsid w:val="0083254A"/>
    <w:rsid w:val="00833033"/>
    <w:rsid w:val="00833634"/>
    <w:rsid w:val="008345BC"/>
    <w:rsid w:val="008355E3"/>
    <w:rsid w:val="00835852"/>
    <w:rsid w:val="00837FE0"/>
    <w:rsid w:val="0084008E"/>
    <w:rsid w:val="0084026F"/>
    <w:rsid w:val="00843BC9"/>
    <w:rsid w:val="00844A39"/>
    <w:rsid w:val="00850DCA"/>
    <w:rsid w:val="00852A25"/>
    <w:rsid w:val="00853321"/>
    <w:rsid w:val="00853457"/>
    <w:rsid w:val="00856709"/>
    <w:rsid w:val="00857D99"/>
    <w:rsid w:val="008603A0"/>
    <w:rsid w:val="00860814"/>
    <w:rsid w:val="00860B02"/>
    <w:rsid w:val="00861B1C"/>
    <w:rsid w:val="0086342D"/>
    <w:rsid w:val="008635AF"/>
    <w:rsid w:val="00864533"/>
    <w:rsid w:val="008647C1"/>
    <w:rsid w:val="00865DCF"/>
    <w:rsid w:val="0086685D"/>
    <w:rsid w:val="00867D72"/>
    <w:rsid w:val="00871607"/>
    <w:rsid w:val="00871B9E"/>
    <w:rsid w:val="00871CA9"/>
    <w:rsid w:val="00872959"/>
    <w:rsid w:val="008729CF"/>
    <w:rsid w:val="00873721"/>
    <w:rsid w:val="008744A2"/>
    <w:rsid w:val="0087467F"/>
    <w:rsid w:val="00874BAF"/>
    <w:rsid w:val="00876D40"/>
    <w:rsid w:val="008770CC"/>
    <w:rsid w:val="00880E8D"/>
    <w:rsid w:val="0088749F"/>
    <w:rsid w:val="008907CD"/>
    <w:rsid w:val="00890EBE"/>
    <w:rsid w:val="0089106F"/>
    <w:rsid w:val="008929D0"/>
    <w:rsid w:val="00893AA8"/>
    <w:rsid w:val="00894244"/>
    <w:rsid w:val="00894E3B"/>
    <w:rsid w:val="00897FBE"/>
    <w:rsid w:val="008A16DC"/>
    <w:rsid w:val="008A1C92"/>
    <w:rsid w:val="008A54C8"/>
    <w:rsid w:val="008A57E6"/>
    <w:rsid w:val="008A5F98"/>
    <w:rsid w:val="008A6AC9"/>
    <w:rsid w:val="008A6D18"/>
    <w:rsid w:val="008A789A"/>
    <w:rsid w:val="008A7BD0"/>
    <w:rsid w:val="008B0C80"/>
    <w:rsid w:val="008B10C7"/>
    <w:rsid w:val="008B1480"/>
    <w:rsid w:val="008B2FB0"/>
    <w:rsid w:val="008B3A51"/>
    <w:rsid w:val="008B3E37"/>
    <w:rsid w:val="008B4B35"/>
    <w:rsid w:val="008B6E47"/>
    <w:rsid w:val="008B7C13"/>
    <w:rsid w:val="008C0AF6"/>
    <w:rsid w:val="008C2CB7"/>
    <w:rsid w:val="008C4776"/>
    <w:rsid w:val="008C5167"/>
    <w:rsid w:val="008C5170"/>
    <w:rsid w:val="008C7076"/>
    <w:rsid w:val="008C7C07"/>
    <w:rsid w:val="008D0E71"/>
    <w:rsid w:val="008D15B6"/>
    <w:rsid w:val="008D1FCB"/>
    <w:rsid w:val="008D2561"/>
    <w:rsid w:val="008D269A"/>
    <w:rsid w:val="008D272C"/>
    <w:rsid w:val="008D4313"/>
    <w:rsid w:val="008D66A3"/>
    <w:rsid w:val="008D76E0"/>
    <w:rsid w:val="008D78AE"/>
    <w:rsid w:val="008D7E5A"/>
    <w:rsid w:val="008E077E"/>
    <w:rsid w:val="008E0C6F"/>
    <w:rsid w:val="008E1950"/>
    <w:rsid w:val="008E205F"/>
    <w:rsid w:val="008E2A6B"/>
    <w:rsid w:val="008E3E29"/>
    <w:rsid w:val="008E5499"/>
    <w:rsid w:val="008E6364"/>
    <w:rsid w:val="008E66E8"/>
    <w:rsid w:val="008E6714"/>
    <w:rsid w:val="008E71C0"/>
    <w:rsid w:val="008F10AE"/>
    <w:rsid w:val="008F1130"/>
    <w:rsid w:val="008F1623"/>
    <w:rsid w:val="008F3223"/>
    <w:rsid w:val="008F4F28"/>
    <w:rsid w:val="008F5409"/>
    <w:rsid w:val="008F5E06"/>
    <w:rsid w:val="008F5F3E"/>
    <w:rsid w:val="008F7F95"/>
    <w:rsid w:val="00900056"/>
    <w:rsid w:val="0090096E"/>
    <w:rsid w:val="00900E72"/>
    <w:rsid w:val="00901F26"/>
    <w:rsid w:val="00901FF5"/>
    <w:rsid w:val="00902023"/>
    <w:rsid w:val="00902D36"/>
    <w:rsid w:val="00903EF0"/>
    <w:rsid w:val="00904456"/>
    <w:rsid w:val="00905842"/>
    <w:rsid w:val="00906C1F"/>
    <w:rsid w:val="00907976"/>
    <w:rsid w:val="00907FEE"/>
    <w:rsid w:val="00912145"/>
    <w:rsid w:val="0091360D"/>
    <w:rsid w:val="00914E5E"/>
    <w:rsid w:val="00915A07"/>
    <w:rsid w:val="00916282"/>
    <w:rsid w:val="00916E5D"/>
    <w:rsid w:val="0091752F"/>
    <w:rsid w:val="00917903"/>
    <w:rsid w:val="00921E41"/>
    <w:rsid w:val="00922FDF"/>
    <w:rsid w:val="0092439A"/>
    <w:rsid w:val="009255CB"/>
    <w:rsid w:val="00925686"/>
    <w:rsid w:val="0092585B"/>
    <w:rsid w:val="0092590D"/>
    <w:rsid w:val="00925A4C"/>
    <w:rsid w:val="009268FF"/>
    <w:rsid w:val="00926914"/>
    <w:rsid w:val="00927CC6"/>
    <w:rsid w:val="00930A3A"/>
    <w:rsid w:val="00931E23"/>
    <w:rsid w:val="00932BD3"/>
    <w:rsid w:val="009331CF"/>
    <w:rsid w:val="00933C8F"/>
    <w:rsid w:val="00933DB0"/>
    <w:rsid w:val="00933F01"/>
    <w:rsid w:val="009345ED"/>
    <w:rsid w:val="00934988"/>
    <w:rsid w:val="00935180"/>
    <w:rsid w:val="0093600D"/>
    <w:rsid w:val="00936890"/>
    <w:rsid w:val="009371E7"/>
    <w:rsid w:val="00941004"/>
    <w:rsid w:val="00943068"/>
    <w:rsid w:val="009462E1"/>
    <w:rsid w:val="00950991"/>
    <w:rsid w:val="00951A99"/>
    <w:rsid w:val="00953381"/>
    <w:rsid w:val="0095380A"/>
    <w:rsid w:val="00953F63"/>
    <w:rsid w:val="009569D5"/>
    <w:rsid w:val="00956A75"/>
    <w:rsid w:val="00956C10"/>
    <w:rsid w:val="00956EC4"/>
    <w:rsid w:val="009571E1"/>
    <w:rsid w:val="00957F74"/>
    <w:rsid w:val="00960730"/>
    <w:rsid w:val="00961F99"/>
    <w:rsid w:val="009621D3"/>
    <w:rsid w:val="009622FF"/>
    <w:rsid w:val="00962A8A"/>
    <w:rsid w:val="00963423"/>
    <w:rsid w:val="00963FA1"/>
    <w:rsid w:val="0096449F"/>
    <w:rsid w:val="00964B28"/>
    <w:rsid w:val="00964BB4"/>
    <w:rsid w:val="00964D0C"/>
    <w:rsid w:val="009658CE"/>
    <w:rsid w:val="009702A7"/>
    <w:rsid w:val="00972C43"/>
    <w:rsid w:val="00973606"/>
    <w:rsid w:val="0097371D"/>
    <w:rsid w:val="00973815"/>
    <w:rsid w:val="00973C25"/>
    <w:rsid w:val="0097420D"/>
    <w:rsid w:val="00974AB0"/>
    <w:rsid w:val="0097618E"/>
    <w:rsid w:val="00977CF4"/>
    <w:rsid w:val="00982511"/>
    <w:rsid w:val="00983DFC"/>
    <w:rsid w:val="0098417F"/>
    <w:rsid w:val="00984228"/>
    <w:rsid w:val="009844C1"/>
    <w:rsid w:val="0098508E"/>
    <w:rsid w:val="00986831"/>
    <w:rsid w:val="00987903"/>
    <w:rsid w:val="00987E0D"/>
    <w:rsid w:val="00987EB8"/>
    <w:rsid w:val="009903E5"/>
    <w:rsid w:val="009904AF"/>
    <w:rsid w:val="009913A5"/>
    <w:rsid w:val="0099190E"/>
    <w:rsid w:val="0099231B"/>
    <w:rsid w:val="0099421A"/>
    <w:rsid w:val="009952A9"/>
    <w:rsid w:val="00996A52"/>
    <w:rsid w:val="009A0F7F"/>
    <w:rsid w:val="009A13EF"/>
    <w:rsid w:val="009A188F"/>
    <w:rsid w:val="009A23E0"/>
    <w:rsid w:val="009A4A71"/>
    <w:rsid w:val="009A52A0"/>
    <w:rsid w:val="009A67F7"/>
    <w:rsid w:val="009A727C"/>
    <w:rsid w:val="009A7652"/>
    <w:rsid w:val="009B043E"/>
    <w:rsid w:val="009B0473"/>
    <w:rsid w:val="009B0CED"/>
    <w:rsid w:val="009B1050"/>
    <w:rsid w:val="009B1608"/>
    <w:rsid w:val="009B3729"/>
    <w:rsid w:val="009B5458"/>
    <w:rsid w:val="009B5EBE"/>
    <w:rsid w:val="009B6260"/>
    <w:rsid w:val="009B70C7"/>
    <w:rsid w:val="009C093C"/>
    <w:rsid w:val="009C0A36"/>
    <w:rsid w:val="009C1250"/>
    <w:rsid w:val="009C2487"/>
    <w:rsid w:val="009C2EA1"/>
    <w:rsid w:val="009C303E"/>
    <w:rsid w:val="009C38F5"/>
    <w:rsid w:val="009C4CDC"/>
    <w:rsid w:val="009D0043"/>
    <w:rsid w:val="009D20A9"/>
    <w:rsid w:val="009D5AA3"/>
    <w:rsid w:val="009D5BFC"/>
    <w:rsid w:val="009D6348"/>
    <w:rsid w:val="009D769C"/>
    <w:rsid w:val="009D7C3E"/>
    <w:rsid w:val="009D7C5C"/>
    <w:rsid w:val="009E1694"/>
    <w:rsid w:val="009E1CB4"/>
    <w:rsid w:val="009E2B31"/>
    <w:rsid w:val="009E30AB"/>
    <w:rsid w:val="009E48BF"/>
    <w:rsid w:val="009E4E94"/>
    <w:rsid w:val="009E5699"/>
    <w:rsid w:val="009E674A"/>
    <w:rsid w:val="009F03D7"/>
    <w:rsid w:val="009F0D8F"/>
    <w:rsid w:val="009F2BD1"/>
    <w:rsid w:val="009F3E55"/>
    <w:rsid w:val="009F4BF6"/>
    <w:rsid w:val="009F5460"/>
    <w:rsid w:val="009F5B76"/>
    <w:rsid w:val="009F5EBF"/>
    <w:rsid w:val="009F7A34"/>
    <w:rsid w:val="00A0048D"/>
    <w:rsid w:val="00A01244"/>
    <w:rsid w:val="00A015B4"/>
    <w:rsid w:val="00A02484"/>
    <w:rsid w:val="00A03D28"/>
    <w:rsid w:val="00A03D3D"/>
    <w:rsid w:val="00A06560"/>
    <w:rsid w:val="00A10DDA"/>
    <w:rsid w:val="00A10E58"/>
    <w:rsid w:val="00A122A6"/>
    <w:rsid w:val="00A139E8"/>
    <w:rsid w:val="00A13C90"/>
    <w:rsid w:val="00A145E9"/>
    <w:rsid w:val="00A14AC1"/>
    <w:rsid w:val="00A14E7B"/>
    <w:rsid w:val="00A15443"/>
    <w:rsid w:val="00A156A6"/>
    <w:rsid w:val="00A166D5"/>
    <w:rsid w:val="00A16D62"/>
    <w:rsid w:val="00A17821"/>
    <w:rsid w:val="00A218EC"/>
    <w:rsid w:val="00A22EB4"/>
    <w:rsid w:val="00A245C3"/>
    <w:rsid w:val="00A2474E"/>
    <w:rsid w:val="00A24DB8"/>
    <w:rsid w:val="00A251CA"/>
    <w:rsid w:val="00A2565D"/>
    <w:rsid w:val="00A26544"/>
    <w:rsid w:val="00A26557"/>
    <w:rsid w:val="00A30AC3"/>
    <w:rsid w:val="00A30DC3"/>
    <w:rsid w:val="00A317B7"/>
    <w:rsid w:val="00A319A6"/>
    <w:rsid w:val="00A33B4C"/>
    <w:rsid w:val="00A40181"/>
    <w:rsid w:val="00A428FE"/>
    <w:rsid w:val="00A44AFC"/>
    <w:rsid w:val="00A46838"/>
    <w:rsid w:val="00A47CD1"/>
    <w:rsid w:val="00A5018C"/>
    <w:rsid w:val="00A53919"/>
    <w:rsid w:val="00A54253"/>
    <w:rsid w:val="00A54400"/>
    <w:rsid w:val="00A54AD0"/>
    <w:rsid w:val="00A55611"/>
    <w:rsid w:val="00A557A2"/>
    <w:rsid w:val="00A5619B"/>
    <w:rsid w:val="00A5783F"/>
    <w:rsid w:val="00A57ADC"/>
    <w:rsid w:val="00A60A42"/>
    <w:rsid w:val="00A60B4D"/>
    <w:rsid w:val="00A63837"/>
    <w:rsid w:val="00A6604D"/>
    <w:rsid w:val="00A66CB9"/>
    <w:rsid w:val="00A66D5B"/>
    <w:rsid w:val="00A71792"/>
    <w:rsid w:val="00A7235A"/>
    <w:rsid w:val="00A72F2C"/>
    <w:rsid w:val="00A73B34"/>
    <w:rsid w:val="00A73C1B"/>
    <w:rsid w:val="00A73E8E"/>
    <w:rsid w:val="00A7415C"/>
    <w:rsid w:val="00A7572D"/>
    <w:rsid w:val="00A764DF"/>
    <w:rsid w:val="00A77D0A"/>
    <w:rsid w:val="00A806B0"/>
    <w:rsid w:val="00A806B9"/>
    <w:rsid w:val="00A817FC"/>
    <w:rsid w:val="00A8212B"/>
    <w:rsid w:val="00A823BA"/>
    <w:rsid w:val="00A8297F"/>
    <w:rsid w:val="00A8357A"/>
    <w:rsid w:val="00A836FF"/>
    <w:rsid w:val="00A84973"/>
    <w:rsid w:val="00A859EF"/>
    <w:rsid w:val="00A860B1"/>
    <w:rsid w:val="00A90BCA"/>
    <w:rsid w:val="00A9203F"/>
    <w:rsid w:val="00A930C1"/>
    <w:rsid w:val="00A942F8"/>
    <w:rsid w:val="00A948AB"/>
    <w:rsid w:val="00A959FA"/>
    <w:rsid w:val="00A9607E"/>
    <w:rsid w:val="00A963B2"/>
    <w:rsid w:val="00A97E23"/>
    <w:rsid w:val="00AA02C3"/>
    <w:rsid w:val="00AA0805"/>
    <w:rsid w:val="00AA1162"/>
    <w:rsid w:val="00AA1EA6"/>
    <w:rsid w:val="00AA3231"/>
    <w:rsid w:val="00AA4255"/>
    <w:rsid w:val="00AA455D"/>
    <w:rsid w:val="00AA4C8A"/>
    <w:rsid w:val="00AA6327"/>
    <w:rsid w:val="00AA65AC"/>
    <w:rsid w:val="00AA66CA"/>
    <w:rsid w:val="00AB058F"/>
    <w:rsid w:val="00AB0814"/>
    <w:rsid w:val="00AB0AB5"/>
    <w:rsid w:val="00AB1C50"/>
    <w:rsid w:val="00AB2522"/>
    <w:rsid w:val="00AB27B0"/>
    <w:rsid w:val="00AB3C12"/>
    <w:rsid w:val="00AB6B46"/>
    <w:rsid w:val="00AB7D9D"/>
    <w:rsid w:val="00AC1FFD"/>
    <w:rsid w:val="00AC2A57"/>
    <w:rsid w:val="00AC4595"/>
    <w:rsid w:val="00AC4CFA"/>
    <w:rsid w:val="00AC6030"/>
    <w:rsid w:val="00AC6AF3"/>
    <w:rsid w:val="00AC6C02"/>
    <w:rsid w:val="00AD0890"/>
    <w:rsid w:val="00AD180D"/>
    <w:rsid w:val="00AD2EAA"/>
    <w:rsid w:val="00AD496F"/>
    <w:rsid w:val="00AD5356"/>
    <w:rsid w:val="00AE078F"/>
    <w:rsid w:val="00AE212F"/>
    <w:rsid w:val="00AE36CF"/>
    <w:rsid w:val="00AE39F0"/>
    <w:rsid w:val="00AE495D"/>
    <w:rsid w:val="00AE5AAA"/>
    <w:rsid w:val="00AE75C3"/>
    <w:rsid w:val="00AE785B"/>
    <w:rsid w:val="00AE7C6D"/>
    <w:rsid w:val="00AE7CA5"/>
    <w:rsid w:val="00AF0CA1"/>
    <w:rsid w:val="00AF1717"/>
    <w:rsid w:val="00AF222D"/>
    <w:rsid w:val="00AF238B"/>
    <w:rsid w:val="00AF24D2"/>
    <w:rsid w:val="00AF25F4"/>
    <w:rsid w:val="00AF47C7"/>
    <w:rsid w:val="00AF49AD"/>
    <w:rsid w:val="00AF4B76"/>
    <w:rsid w:val="00AF528A"/>
    <w:rsid w:val="00AF57D4"/>
    <w:rsid w:val="00AF6147"/>
    <w:rsid w:val="00AF6B13"/>
    <w:rsid w:val="00AF6EE9"/>
    <w:rsid w:val="00AF72BA"/>
    <w:rsid w:val="00B00451"/>
    <w:rsid w:val="00B004C5"/>
    <w:rsid w:val="00B00B9C"/>
    <w:rsid w:val="00B03134"/>
    <w:rsid w:val="00B04289"/>
    <w:rsid w:val="00B047D1"/>
    <w:rsid w:val="00B06F63"/>
    <w:rsid w:val="00B10906"/>
    <w:rsid w:val="00B109ED"/>
    <w:rsid w:val="00B1111E"/>
    <w:rsid w:val="00B131B9"/>
    <w:rsid w:val="00B1322C"/>
    <w:rsid w:val="00B152C8"/>
    <w:rsid w:val="00B159DF"/>
    <w:rsid w:val="00B15CB8"/>
    <w:rsid w:val="00B200FD"/>
    <w:rsid w:val="00B21DF4"/>
    <w:rsid w:val="00B242CB"/>
    <w:rsid w:val="00B2490C"/>
    <w:rsid w:val="00B2602E"/>
    <w:rsid w:val="00B303B2"/>
    <w:rsid w:val="00B30725"/>
    <w:rsid w:val="00B30FDD"/>
    <w:rsid w:val="00B31383"/>
    <w:rsid w:val="00B32A10"/>
    <w:rsid w:val="00B33BF9"/>
    <w:rsid w:val="00B354FB"/>
    <w:rsid w:val="00B3561A"/>
    <w:rsid w:val="00B372E5"/>
    <w:rsid w:val="00B41741"/>
    <w:rsid w:val="00B41EC2"/>
    <w:rsid w:val="00B44308"/>
    <w:rsid w:val="00B53562"/>
    <w:rsid w:val="00B54014"/>
    <w:rsid w:val="00B563C0"/>
    <w:rsid w:val="00B570CA"/>
    <w:rsid w:val="00B57521"/>
    <w:rsid w:val="00B577A3"/>
    <w:rsid w:val="00B5791A"/>
    <w:rsid w:val="00B6169C"/>
    <w:rsid w:val="00B622D5"/>
    <w:rsid w:val="00B62D44"/>
    <w:rsid w:val="00B633E1"/>
    <w:rsid w:val="00B6524F"/>
    <w:rsid w:val="00B66075"/>
    <w:rsid w:val="00B70777"/>
    <w:rsid w:val="00B7119E"/>
    <w:rsid w:val="00B71E88"/>
    <w:rsid w:val="00B726BF"/>
    <w:rsid w:val="00B749BE"/>
    <w:rsid w:val="00B75850"/>
    <w:rsid w:val="00B75DAA"/>
    <w:rsid w:val="00B77815"/>
    <w:rsid w:val="00B7796D"/>
    <w:rsid w:val="00B80385"/>
    <w:rsid w:val="00B805C2"/>
    <w:rsid w:val="00B80D69"/>
    <w:rsid w:val="00B8146A"/>
    <w:rsid w:val="00B8198F"/>
    <w:rsid w:val="00B82331"/>
    <w:rsid w:val="00B82A52"/>
    <w:rsid w:val="00B82B44"/>
    <w:rsid w:val="00B83089"/>
    <w:rsid w:val="00B84945"/>
    <w:rsid w:val="00B8609A"/>
    <w:rsid w:val="00B8684E"/>
    <w:rsid w:val="00B86AA7"/>
    <w:rsid w:val="00B91BB6"/>
    <w:rsid w:val="00B9249F"/>
    <w:rsid w:val="00B92A06"/>
    <w:rsid w:val="00B939E7"/>
    <w:rsid w:val="00B93E1A"/>
    <w:rsid w:val="00B97AF7"/>
    <w:rsid w:val="00BA0E73"/>
    <w:rsid w:val="00BA2918"/>
    <w:rsid w:val="00BA2B18"/>
    <w:rsid w:val="00BA49CB"/>
    <w:rsid w:val="00BA5631"/>
    <w:rsid w:val="00BA5D51"/>
    <w:rsid w:val="00BA5FA5"/>
    <w:rsid w:val="00BA698A"/>
    <w:rsid w:val="00BA6E6B"/>
    <w:rsid w:val="00BA7A2B"/>
    <w:rsid w:val="00BB2D5B"/>
    <w:rsid w:val="00BB368F"/>
    <w:rsid w:val="00BB370F"/>
    <w:rsid w:val="00BB484D"/>
    <w:rsid w:val="00BB4898"/>
    <w:rsid w:val="00BB4BA2"/>
    <w:rsid w:val="00BB55F9"/>
    <w:rsid w:val="00BB579C"/>
    <w:rsid w:val="00BB6AD3"/>
    <w:rsid w:val="00BB6F0A"/>
    <w:rsid w:val="00BC043A"/>
    <w:rsid w:val="00BC090D"/>
    <w:rsid w:val="00BC1D73"/>
    <w:rsid w:val="00BC3E2B"/>
    <w:rsid w:val="00BC4974"/>
    <w:rsid w:val="00BC5AAA"/>
    <w:rsid w:val="00BC6E60"/>
    <w:rsid w:val="00BC746A"/>
    <w:rsid w:val="00BD0D95"/>
    <w:rsid w:val="00BD1D1A"/>
    <w:rsid w:val="00BD25EC"/>
    <w:rsid w:val="00BD2AA8"/>
    <w:rsid w:val="00BD2D67"/>
    <w:rsid w:val="00BD370D"/>
    <w:rsid w:val="00BD3740"/>
    <w:rsid w:val="00BD5973"/>
    <w:rsid w:val="00BD5B72"/>
    <w:rsid w:val="00BD664E"/>
    <w:rsid w:val="00BD66AE"/>
    <w:rsid w:val="00BE1C4F"/>
    <w:rsid w:val="00BE2627"/>
    <w:rsid w:val="00BE5635"/>
    <w:rsid w:val="00BE5D4C"/>
    <w:rsid w:val="00BE61BB"/>
    <w:rsid w:val="00BE6502"/>
    <w:rsid w:val="00BE6DEB"/>
    <w:rsid w:val="00BE7DE5"/>
    <w:rsid w:val="00BF0F38"/>
    <w:rsid w:val="00BF2878"/>
    <w:rsid w:val="00BF2DA7"/>
    <w:rsid w:val="00BF33C9"/>
    <w:rsid w:val="00BF5C61"/>
    <w:rsid w:val="00BF7B51"/>
    <w:rsid w:val="00C005D6"/>
    <w:rsid w:val="00C00F59"/>
    <w:rsid w:val="00C010C7"/>
    <w:rsid w:val="00C019EE"/>
    <w:rsid w:val="00C01A26"/>
    <w:rsid w:val="00C03804"/>
    <w:rsid w:val="00C05973"/>
    <w:rsid w:val="00C0645F"/>
    <w:rsid w:val="00C074FC"/>
    <w:rsid w:val="00C11B46"/>
    <w:rsid w:val="00C11DAE"/>
    <w:rsid w:val="00C11FA0"/>
    <w:rsid w:val="00C122B3"/>
    <w:rsid w:val="00C134C2"/>
    <w:rsid w:val="00C135E9"/>
    <w:rsid w:val="00C15130"/>
    <w:rsid w:val="00C15330"/>
    <w:rsid w:val="00C164CD"/>
    <w:rsid w:val="00C16932"/>
    <w:rsid w:val="00C171C3"/>
    <w:rsid w:val="00C17554"/>
    <w:rsid w:val="00C2034A"/>
    <w:rsid w:val="00C20377"/>
    <w:rsid w:val="00C20945"/>
    <w:rsid w:val="00C209DB"/>
    <w:rsid w:val="00C21E89"/>
    <w:rsid w:val="00C22BFA"/>
    <w:rsid w:val="00C24055"/>
    <w:rsid w:val="00C240E5"/>
    <w:rsid w:val="00C24DFA"/>
    <w:rsid w:val="00C25685"/>
    <w:rsid w:val="00C27881"/>
    <w:rsid w:val="00C27FCD"/>
    <w:rsid w:val="00C306CB"/>
    <w:rsid w:val="00C30FDC"/>
    <w:rsid w:val="00C312FE"/>
    <w:rsid w:val="00C31540"/>
    <w:rsid w:val="00C31DB0"/>
    <w:rsid w:val="00C3251D"/>
    <w:rsid w:val="00C32772"/>
    <w:rsid w:val="00C344CB"/>
    <w:rsid w:val="00C4124C"/>
    <w:rsid w:val="00C42273"/>
    <w:rsid w:val="00C4663F"/>
    <w:rsid w:val="00C46A12"/>
    <w:rsid w:val="00C46EDD"/>
    <w:rsid w:val="00C47C88"/>
    <w:rsid w:val="00C47EA3"/>
    <w:rsid w:val="00C50D34"/>
    <w:rsid w:val="00C51D6A"/>
    <w:rsid w:val="00C53AEB"/>
    <w:rsid w:val="00C545B6"/>
    <w:rsid w:val="00C554ED"/>
    <w:rsid w:val="00C56A94"/>
    <w:rsid w:val="00C57841"/>
    <w:rsid w:val="00C603B1"/>
    <w:rsid w:val="00C61440"/>
    <w:rsid w:val="00C6146E"/>
    <w:rsid w:val="00C62794"/>
    <w:rsid w:val="00C629CD"/>
    <w:rsid w:val="00C631E8"/>
    <w:rsid w:val="00C65FD9"/>
    <w:rsid w:val="00C67156"/>
    <w:rsid w:val="00C7179D"/>
    <w:rsid w:val="00C71ADA"/>
    <w:rsid w:val="00C728EA"/>
    <w:rsid w:val="00C7359E"/>
    <w:rsid w:val="00C75915"/>
    <w:rsid w:val="00C76B17"/>
    <w:rsid w:val="00C76B9F"/>
    <w:rsid w:val="00C76BA3"/>
    <w:rsid w:val="00C76BD6"/>
    <w:rsid w:val="00C76E75"/>
    <w:rsid w:val="00C77D37"/>
    <w:rsid w:val="00C80222"/>
    <w:rsid w:val="00C830B1"/>
    <w:rsid w:val="00C831C1"/>
    <w:rsid w:val="00C83203"/>
    <w:rsid w:val="00C839F8"/>
    <w:rsid w:val="00C84684"/>
    <w:rsid w:val="00C856CC"/>
    <w:rsid w:val="00C858A4"/>
    <w:rsid w:val="00C86E17"/>
    <w:rsid w:val="00C87D14"/>
    <w:rsid w:val="00C9017D"/>
    <w:rsid w:val="00C904A6"/>
    <w:rsid w:val="00C907BA"/>
    <w:rsid w:val="00C91D20"/>
    <w:rsid w:val="00C92637"/>
    <w:rsid w:val="00C951AA"/>
    <w:rsid w:val="00C95DDC"/>
    <w:rsid w:val="00CA0500"/>
    <w:rsid w:val="00CA07C2"/>
    <w:rsid w:val="00CA1485"/>
    <w:rsid w:val="00CA15D6"/>
    <w:rsid w:val="00CA28BC"/>
    <w:rsid w:val="00CA29CF"/>
    <w:rsid w:val="00CA31DC"/>
    <w:rsid w:val="00CA33FF"/>
    <w:rsid w:val="00CA37D2"/>
    <w:rsid w:val="00CA5E5E"/>
    <w:rsid w:val="00CA5EFB"/>
    <w:rsid w:val="00CA740B"/>
    <w:rsid w:val="00CB0110"/>
    <w:rsid w:val="00CB0608"/>
    <w:rsid w:val="00CB0D68"/>
    <w:rsid w:val="00CB171B"/>
    <w:rsid w:val="00CB1ADB"/>
    <w:rsid w:val="00CB2102"/>
    <w:rsid w:val="00CB590A"/>
    <w:rsid w:val="00CB737D"/>
    <w:rsid w:val="00CB7951"/>
    <w:rsid w:val="00CB7AFB"/>
    <w:rsid w:val="00CC02B4"/>
    <w:rsid w:val="00CC2167"/>
    <w:rsid w:val="00CC23DB"/>
    <w:rsid w:val="00CC30FA"/>
    <w:rsid w:val="00CC349C"/>
    <w:rsid w:val="00CD0DCE"/>
    <w:rsid w:val="00CD0E1D"/>
    <w:rsid w:val="00CD1AF8"/>
    <w:rsid w:val="00CD36BF"/>
    <w:rsid w:val="00CD3B3F"/>
    <w:rsid w:val="00CD47C4"/>
    <w:rsid w:val="00CD51A8"/>
    <w:rsid w:val="00CD659D"/>
    <w:rsid w:val="00CD6949"/>
    <w:rsid w:val="00CD7707"/>
    <w:rsid w:val="00CD7B40"/>
    <w:rsid w:val="00CE07DF"/>
    <w:rsid w:val="00CE1DAB"/>
    <w:rsid w:val="00CE3842"/>
    <w:rsid w:val="00CE4BA3"/>
    <w:rsid w:val="00CE583D"/>
    <w:rsid w:val="00CE6348"/>
    <w:rsid w:val="00CE6EAE"/>
    <w:rsid w:val="00CE7F5D"/>
    <w:rsid w:val="00CF2CFE"/>
    <w:rsid w:val="00CF2D31"/>
    <w:rsid w:val="00CF305A"/>
    <w:rsid w:val="00CF4F73"/>
    <w:rsid w:val="00CF5A0F"/>
    <w:rsid w:val="00CF651F"/>
    <w:rsid w:val="00CF7488"/>
    <w:rsid w:val="00CF7816"/>
    <w:rsid w:val="00CF7859"/>
    <w:rsid w:val="00CF7933"/>
    <w:rsid w:val="00CF7967"/>
    <w:rsid w:val="00D005C9"/>
    <w:rsid w:val="00D00C41"/>
    <w:rsid w:val="00D0161E"/>
    <w:rsid w:val="00D024E0"/>
    <w:rsid w:val="00D03602"/>
    <w:rsid w:val="00D046CB"/>
    <w:rsid w:val="00D047F5"/>
    <w:rsid w:val="00D05079"/>
    <w:rsid w:val="00D06148"/>
    <w:rsid w:val="00D07D91"/>
    <w:rsid w:val="00D10BDA"/>
    <w:rsid w:val="00D150E2"/>
    <w:rsid w:val="00D15A56"/>
    <w:rsid w:val="00D16584"/>
    <w:rsid w:val="00D165AC"/>
    <w:rsid w:val="00D2122F"/>
    <w:rsid w:val="00D25C61"/>
    <w:rsid w:val="00D2636E"/>
    <w:rsid w:val="00D31D3F"/>
    <w:rsid w:val="00D328C1"/>
    <w:rsid w:val="00D33BDD"/>
    <w:rsid w:val="00D3410D"/>
    <w:rsid w:val="00D34782"/>
    <w:rsid w:val="00D36BE5"/>
    <w:rsid w:val="00D37A5D"/>
    <w:rsid w:val="00D42572"/>
    <w:rsid w:val="00D42BC7"/>
    <w:rsid w:val="00D4325A"/>
    <w:rsid w:val="00D443F9"/>
    <w:rsid w:val="00D44B25"/>
    <w:rsid w:val="00D45321"/>
    <w:rsid w:val="00D45B78"/>
    <w:rsid w:val="00D47472"/>
    <w:rsid w:val="00D47DB9"/>
    <w:rsid w:val="00D50F7B"/>
    <w:rsid w:val="00D53202"/>
    <w:rsid w:val="00D53A7A"/>
    <w:rsid w:val="00D548BB"/>
    <w:rsid w:val="00D54E37"/>
    <w:rsid w:val="00D550A0"/>
    <w:rsid w:val="00D553BA"/>
    <w:rsid w:val="00D561F4"/>
    <w:rsid w:val="00D6093E"/>
    <w:rsid w:val="00D64D64"/>
    <w:rsid w:val="00D6510C"/>
    <w:rsid w:val="00D65FDD"/>
    <w:rsid w:val="00D666D4"/>
    <w:rsid w:val="00D67304"/>
    <w:rsid w:val="00D673BA"/>
    <w:rsid w:val="00D67540"/>
    <w:rsid w:val="00D67DAF"/>
    <w:rsid w:val="00D67E14"/>
    <w:rsid w:val="00D712A8"/>
    <w:rsid w:val="00D73189"/>
    <w:rsid w:val="00D74113"/>
    <w:rsid w:val="00D74518"/>
    <w:rsid w:val="00D751EC"/>
    <w:rsid w:val="00D7592D"/>
    <w:rsid w:val="00D77972"/>
    <w:rsid w:val="00D818D1"/>
    <w:rsid w:val="00D82A35"/>
    <w:rsid w:val="00D82A75"/>
    <w:rsid w:val="00D837A3"/>
    <w:rsid w:val="00D83F36"/>
    <w:rsid w:val="00D84D94"/>
    <w:rsid w:val="00D85756"/>
    <w:rsid w:val="00D86380"/>
    <w:rsid w:val="00D8679C"/>
    <w:rsid w:val="00D870FA"/>
    <w:rsid w:val="00D87C05"/>
    <w:rsid w:val="00D9068E"/>
    <w:rsid w:val="00D912AB"/>
    <w:rsid w:val="00D91C9B"/>
    <w:rsid w:val="00D929FD"/>
    <w:rsid w:val="00D92B0A"/>
    <w:rsid w:val="00D93196"/>
    <w:rsid w:val="00D93835"/>
    <w:rsid w:val="00D94B51"/>
    <w:rsid w:val="00D957F2"/>
    <w:rsid w:val="00D962CF"/>
    <w:rsid w:val="00D97E6A"/>
    <w:rsid w:val="00D97F7A"/>
    <w:rsid w:val="00DA0B23"/>
    <w:rsid w:val="00DA138D"/>
    <w:rsid w:val="00DA1687"/>
    <w:rsid w:val="00DA2B5C"/>
    <w:rsid w:val="00DA4E6D"/>
    <w:rsid w:val="00DB2EFF"/>
    <w:rsid w:val="00DB373A"/>
    <w:rsid w:val="00DB377C"/>
    <w:rsid w:val="00DB4E67"/>
    <w:rsid w:val="00DB5708"/>
    <w:rsid w:val="00DB6D7D"/>
    <w:rsid w:val="00DB6F82"/>
    <w:rsid w:val="00DC0050"/>
    <w:rsid w:val="00DC1218"/>
    <w:rsid w:val="00DC19D1"/>
    <w:rsid w:val="00DC2109"/>
    <w:rsid w:val="00DC2A9C"/>
    <w:rsid w:val="00DC48B5"/>
    <w:rsid w:val="00DC4A7F"/>
    <w:rsid w:val="00DC4FB8"/>
    <w:rsid w:val="00DC7E37"/>
    <w:rsid w:val="00DD434C"/>
    <w:rsid w:val="00DD649D"/>
    <w:rsid w:val="00DE1AEC"/>
    <w:rsid w:val="00DE229C"/>
    <w:rsid w:val="00DE2C5D"/>
    <w:rsid w:val="00DE2CD0"/>
    <w:rsid w:val="00DE2FB6"/>
    <w:rsid w:val="00DE30C6"/>
    <w:rsid w:val="00DE35D8"/>
    <w:rsid w:val="00DE4357"/>
    <w:rsid w:val="00DE4B9A"/>
    <w:rsid w:val="00DE60B3"/>
    <w:rsid w:val="00DF0373"/>
    <w:rsid w:val="00DF224F"/>
    <w:rsid w:val="00DF3FF0"/>
    <w:rsid w:val="00DF40EF"/>
    <w:rsid w:val="00DF5EB2"/>
    <w:rsid w:val="00DF6498"/>
    <w:rsid w:val="00DF6B6F"/>
    <w:rsid w:val="00DF7F16"/>
    <w:rsid w:val="00DF7FDD"/>
    <w:rsid w:val="00E00902"/>
    <w:rsid w:val="00E0146F"/>
    <w:rsid w:val="00E018AE"/>
    <w:rsid w:val="00E01E79"/>
    <w:rsid w:val="00E021DE"/>
    <w:rsid w:val="00E02398"/>
    <w:rsid w:val="00E02471"/>
    <w:rsid w:val="00E03064"/>
    <w:rsid w:val="00E0386F"/>
    <w:rsid w:val="00E04083"/>
    <w:rsid w:val="00E04D6E"/>
    <w:rsid w:val="00E06668"/>
    <w:rsid w:val="00E06DDC"/>
    <w:rsid w:val="00E07390"/>
    <w:rsid w:val="00E1100E"/>
    <w:rsid w:val="00E1268E"/>
    <w:rsid w:val="00E13273"/>
    <w:rsid w:val="00E13905"/>
    <w:rsid w:val="00E13996"/>
    <w:rsid w:val="00E16E5A"/>
    <w:rsid w:val="00E17FE9"/>
    <w:rsid w:val="00E2295F"/>
    <w:rsid w:val="00E23D0E"/>
    <w:rsid w:val="00E24499"/>
    <w:rsid w:val="00E2453D"/>
    <w:rsid w:val="00E2472A"/>
    <w:rsid w:val="00E26FC3"/>
    <w:rsid w:val="00E27768"/>
    <w:rsid w:val="00E303EC"/>
    <w:rsid w:val="00E30766"/>
    <w:rsid w:val="00E30995"/>
    <w:rsid w:val="00E31402"/>
    <w:rsid w:val="00E31BA2"/>
    <w:rsid w:val="00E35AAA"/>
    <w:rsid w:val="00E35AED"/>
    <w:rsid w:val="00E36641"/>
    <w:rsid w:val="00E3722A"/>
    <w:rsid w:val="00E3761D"/>
    <w:rsid w:val="00E37AB2"/>
    <w:rsid w:val="00E402E4"/>
    <w:rsid w:val="00E41702"/>
    <w:rsid w:val="00E4210E"/>
    <w:rsid w:val="00E4335B"/>
    <w:rsid w:val="00E4364A"/>
    <w:rsid w:val="00E4424C"/>
    <w:rsid w:val="00E44307"/>
    <w:rsid w:val="00E447BF"/>
    <w:rsid w:val="00E44ABF"/>
    <w:rsid w:val="00E459CC"/>
    <w:rsid w:val="00E466F3"/>
    <w:rsid w:val="00E470EE"/>
    <w:rsid w:val="00E475B4"/>
    <w:rsid w:val="00E47810"/>
    <w:rsid w:val="00E47FAF"/>
    <w:rsid w:val="00E51A29"/>
    <w:rsid w:val="00E51AF2"/>
    <w:rsid w:val="00E52896"/>
    <w:rsid w:val="00E545C0"/>
    <w:rsid w:val="00E54C6F"/>
    <w:rsid w:val="00E55D8C"/>
    <w:rsid w:val="00E5659E"/>
    <w:rsid w:val="00E56F12"/>
    <w:rsid w:val="00E5781D"/>
    <w:rsid w:val="00E602CC"/>
    <w:rsid w:val="00E60B56"/>
    <w:rsid w:val="00E60F47"/>
    <w:rsid w:val="00E61E38"/>
    <w:rsid w:val="00E62175"/>
    <w:rsid w:val="00E632D5"/>
    <w:rsid w:val="00E6351E"/>
    <w:rsid w:val="00E646C1"/>
    <w:rsid w:val="00E648B5"/>
    <w:rsid w:val="00E65321"/>
    <w:rsid w:val="00E67458"/>
    <w:rsid w:val="00E712F9"/>
    <w:rsid w:val="00E72D20"/>
    <w:rsid w:val="00E7527B"/>
    <w:rsid w:val="00E75E58"/>
    <w:rsid w:val="00E76EE1"/>
    <w:rsid w:val="00E77E40"/>
    <w:rsid w:val="00E80BF3"/>
    <w:rsid w:val="00E83019"/>
    <w:rsid w:val="00E8318C"/>
    <w:rsid w:val="00E83AAA"/>
    <w:rsid w:val="00E84973"/>
    <w:rsid w:val="00E85C67"/>
    <w:rsid w:val="00E86F49"/>
    <w:rsid w:val="00E90935"/>
    <w:rsid w:val="00E90EB2"/>
    <w:rsid w:val="00E91204"/>
    <w:rsid w:val="00E91E34"/>
    <w:rsid w:val="00E92AC7"/>
    <w:rsid w:val="00E92E1E"/>
    <w:rsid w:val="00E9463E"/>
    <w:rsid w:val="00E94D00"/>
    <w:rsid w:val="00E95299"/>
    <w:rsid w:val="00E95528"/>
    <w:rsid w:val="00E9609E"/>
    <w:rsid w:val="00E96AB1"/>
    <w:rsid w:val="00E9735A"/>
    <w:rsid w:val="00E97D22"/>
    <w:rsid w:val="00EA12AF"/>
    <w:rsid w:val="00EA214B"/>
    <w:rsid w:val="00EA327A"/>
    <w:rsid w:val="00EA3396"/>
    <w:rsid w:val="00EA36AA"/>
    <w:rsid w:val="00EA3A13"/>
    <w:rsid w:val="00EA4020"/>
    <w:rsid w:val="00EA40C8"/>
    <w:rsid w:val="00EA4ACC"/>
    <w:rsid w:val="00EA6948"/>
    <w:rsid w:val="00EA6D1C"/>
    <w:rsid w:val="00EA74A3"/>
    <w:rsid w:val="00EB5200"/>
    <w:rsid w:val="00EB5373"/>
    <w:rsid w:val="00EB5B62"/>
    <w:rsid w:val="00EB5D7D"/>
    <w:rsid w:val="00EB71FF"/>
    <w:rsid w:val="00EC23A1"/>
    <w:rsid w:val="00EC2E64"/>
    <w:rsid w:val="00EC4EB3"/>
    <w:rsid w:val="00EC614C"/>
    <w:rsid w:val="00EC6301"/>
    <w:rsid w:val="00EC66A2"/>
    <w:rsid w:val="00EC7801"/>
    <w:rsid w:val="00EC785C"/>
    <w:rsid w:val="00EC7FE9"/>
    <w:rsid w:val="00ED0271"/>
    <w:rsid w:val="00ED0EE9"/>
    <w:rsid w:val="00ED130B"/>
    <w:rsid w:val="00ED1AA0"/>
    <w:rsid w:val="00ED3907"/>
    <w:rsid w:val="00ED62A4"/>
    <w:rsid w:val="00ED7797"/>
    <w:rsid w:val="00EE068C"/>
    <w:rsid w:val="00EE1745"/>
    <w:rsid w:val="00EE3AE2"/>
    <w:rsid w:val="00EE4831"/>
    <w:rsid w:val="00EE4C03"/>
    <w:rsid w:val="00EE4DBD"/>
    <w:rsid w:val="00EE4F3C"/>
    <w:rsid w:val="00EE54ED"/>
    <w:rsid w:val="00EE68E4"/>
    <w:rsid w:val="00EF1431"/>
    <w:rsid w:val="00EF2454"/>
    <w:rsid w:val="00F00F2E"/>
    <w:rsid w:val="00F019CF"/>
    <w:rsid w:val="00F02C14"/>
    <w:rsid w:val="00F03C23"/>
    <w:rsid w:val="00F05A43"/>
    <w:rsid w:val="00F05BC7"/>
    <w:rsid w:val="00F05F82"/>
    <w:rsid w:val="00F06B35"/>
    <w:rsid w:val="00F06E84"/>
    <w:rsid w:val="00F0754F"/>
    <w:rsid w:val="00F07834"/>
    <w:rsid w:val="00F07B02"/>
    <w:rsid w:val="00F07CD6"/>
    <w:rsid w:val="00F10168"/>
    <w:rsid w:val="00F1046F"/>
    <w:rsid w:val="00F11378"/>
    <w:rsid w:val="00F11727"/>
    <w:rsid w:val="00F11E23"/>
    <w:rsid w:val="00F11FB7"/>
    <w:rsid w:val="00F13A6A"/>
    <w:rsid w:val="00F13EED"/>
    <w:rsid w:val="00F15828"/>
    <w:rsid w:val="00F16349"/>
    <w:rsid w:val="00F168E6"/>
    <w:rsid w:val="00F16BE7"/>
    <w:rsid w:val="00F1764A"/>
    <w:rsid w:val="00F17B68"/>
    <w:rsid w:val="00F21AFA"/>
    <w:rsid w:val="00F228A3"/>
    <w:rsid w:val="00F22CFD"/>
    <w:rsid w:val="00F2358D"/>
    <w:rsid w:val="00F236DB"/>
    <w:rsid w:val="00F2408E"/>
    <w:rsid w:val="00F24093"/>
    <w:rsid w:val="00F24199"/>
    <w:rsid w:val="00F243AB"/>
    <w:rsid w:val="00F257DF"/>
    <w:rsid w:val="00F25E6F"/>
    <w:rsid w:val="00F26276"/>
    <w:rsid w:val="00F269C8"/>
    <w:rsid w:val="00F2760C"/>
    <w:rsid w:val="00F31BDA"/>
    <w:rsid w:val="00F35171"/>
    <w:rsid w:val="00F35A42"/>
    <w:rsid w:val="00F36059"/>
    <w:rsid w:val="00F36445"/>
    <w:rsid w:val="00F366EA"/>
    <w:rsid w:val="00F3692D"/>
    <w:rsid w:val="00F37C1B"/>
    <w:rsid w:val="00F40E40"/>
    <w:rsid w:val="00F42E57"/>
    <w:rsid w:val="00F450BC"/>
    <w:rsid w:val="00F4620F"/>
    <w:rsid w:val="00F4632C"/>
    <w:rsid w:val="00F502CA"/>
    <w:rsid w:val="00F510F6"/>
    <w:rsid w:val="00F517E0"/>
    <w:rsid w:val="00F51DFD"/>
    <w:rsid w:val="00F533B9"/>
    <w:rsid w:val="00F55B9C"/>
    <w:rsid w:val="00F615D2"/>
    <w:rsid w:val="00F61961"/>
    <w:rsid w:val="00F61A97"/>
    <w:rsid w:val="00F62C53"/>
    <w:rsid w:val="00F62D48"/>
    <w:rsid w:val="00F647E9"/>
    <w:rsid w:val="00F64B24"/>
    <w:rsid w:val="00F653B5"/>
    <w:rsid w:val="00F66880"/>
    <w:rsid w:val="00F67568"/>
    <w:rsid w:val="00F6771D"/>
    <w:rsid w:val="00F70517"/>
    <w:rsid w:val="00F70645"/>
    <w:rsid w:val="00F70A94"/>
    <w:rsid w:val="00F70BAF"/>
    <w:rsid w:val="00F70C79"/>
    <w:rsid w:val="00F7121A"/>
    <w:rsid w:val="00F728ED"/>
    <w:rsid w:val="00F72F83"/>
    <w:rsid w:val="00F744E0"/>
    <w:rsid w:val="00F74F6D"/>
    <w:rsid w:val="00F7673D"/>
    <w:rsid w:val="00F7762F"/>
    <w:rsid w:val="00F77AF7"/>
    <w:rsid w:val="00F80782"/>
    <w:rsid w:val="00F80BE5"/>
    <w:rsid w:val="00F818B1"/>
    <w:rsid w:val="00F82667"/>
    <w:rsid w:val="00F831DB"/>
    <w:rsid w:val="00F83C06"/>
    <w:rsid w:val="00F86003"/>
    <w:rsid w:val="00F86D45"/>
    <w:rsid w:val="00F86DC6"/>
    <w:rsid w:val="00F9208C"/>
    <w:rsid w:val="00F92461"/>
    <w:rsid w:val="00F9290D"/>
    <w:rsid w:val="00F92CFD"/>
    <w:rsid w:val="00F94557"/>
    <w:rsid w:val="00F94843"/>
    <w:rsid w:val="00F95A7E"/>
    <w:rsid w:val="00F9607E"/>
    <w:rsid w:val="00FA13F7"/>
    <w:rsid w:val="00FA1D32"/>
    <w:rsid w:val="00FA2747"/>
    <w:rsid w:val="00FA2CF6"/>
    <w:rsid w:val="00FA33E9"/>
    <w:rsid w:val="00FA34C7"/>
    <w:rsid w:val="00FA4CAA"/>
    <w:rsid w:val="00FA5236"/>
    <w:rsid w:val="00FA6025"/>
    <w:rsid w:val="00FA6369"/>
    <w:rsid w:val="00FA7B46"/>
    <w:rsid w:val="00FA7D3D"/>
    <w:rsid w:val="00FB2A04"/>
    <w:rsid w:val="00FB2BA5"/>
    <w:rsid w:val="00FB2C52"/>
    <w:rsid w:val="00FB35F3"/>
    <w:rsid w:val="00FB3BBE"/>
    <w:rsid w:val="00FB3EC6"/>
    <w:rsid w:val="00FB40AC"/>
    <w:rsid w:val="00FB6163"/>
    <w:rsid w:val="00FC14C0"/>
    <w:rsid w:val="00FC33A7"/>
    <w:rsid w:val="00FC3B38"/>
    <w:rsid w:val="00FC7304"/>
    <w:rsid w:val="00FC75F1"/>
    <w:rsid w:val="00FC7BA6"/>
    <w:rsid w:val="00FD070C"/>
    <w:rsid w:val="00FD07E9"/>
    <w:rsid w:val="00FD0EDB"/>
    <w:rsid w:val="00FD22A4"/>
    <w:rsid w:val="00FD25A4"/>
    <w:rsid w:val="00FD2BD2"/>
    <w:rsid w:val="00FD2D1D"/>
    <w:rsid w:val="00FD2E7E"/>
    <w:rsid w:val="00FD40B7"/>
    <w:rsid w:val="00FD4991"/>
    <w:rsid w:val="00FD52AB"/>
    <w:rsid w:val="00FD600E"/>
    <w:rsid w:val="00FD6F36"/>
    <w:rsid w:val="00FD79AE"/>
    <w:rsid w:val="00FE0244"/>
    <w:rsid w:val="00FE183A"/>
    <w:rsid w:val="00FE20B6"/>
    <w:rsid w:val="00FE2E60"/>
    <w:rsid w:val="00FE6A4C"/>
    <w:rsid w:val="00FF02B6"/>
    <w:rsid w:val="00FF0E42"/>
    <w:rsid w:val="00FF22DD"/>
    <w:rsid w:val="00FF235F"/>
    <w:rsid w:val="00FF437C"/>
    <w:rsid w:val="00FF5057"/>
    <w:rsid w:val="00FF5792"/>
    <w:rsid w:val="00FF59FC"/>
    <w:rsid w:val="00FF6389"/>
    <w:rsid w:val="00FF695F"/>
    <w:rsid w:val="00FF6E6C"/>
    <w:rsid w:val="00FF6EDB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0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07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32077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532077"/>
    <w:pPr>
      <w:keepNext/>
      <w:widowControl w:val="0"/>
      <w:autoSpaceDE w:val="0"/>
      <w:autoSpaceDN w:val="0"/>
      <w:adjustRightInd w:val="0"/>
      <w:spacing w:after="200" w:line="276" w:lineRule="auto"/>
      <w:outlineLvl w:val="2"/>
    </w:pPr>
    <w:rPr>
      <w:rFonts w:ascii="Calibri" w:hAnsi="Calibri" w:cs="Calibri"/>
      <w:sz w:val="28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532077"/>
    <w:pPr>
      <w:keepNext/>
      <w:shd w:val="clear" w:color="auto" w:fill="FFFFFF"/>
      <w:spacing w:after="200" w:line="259" w:lineRule="exact"/>
      <w:ind w:right="5" w:firstLine="278"/>
      <w:jc w:val="center"/>
      <w:outlineLvl w:val="3"/>
    </w:pPr>
    <w:rPr>
      <w:rFonts w:ascii="Calibri" w:hAnsi="Calibri" w:cs="Calibri"/>
      <w:color w:val="000000"/>
      <w:spacing w:val="-13"/>
      <w:w w:val="105"/>
      <w:sz w:val="28"/>
      <w:szCs w:val="25"/>
      <w:lang w:eastAsia="en-US"/>
    </w:rPr>
  </w:style>
  <w:style w:type="paragraph" w:styleId="5">
    <w:name w:val="heading 5"/>
    <w:basedOn w:val="a"/>
    <w:next w:val="a"/>
    <w:link w:val="50"/>
    <w:qFormat/>
    <w:rsid w:val="00532077"/>
    <w:pPr>
      <w:keepNext/>
      <w:spacing w:after="200" w:line="276" w:lineRule="auto"/>
      <w:jc w:val="center"/>
      <w:outlineLvl w:val="4"/>
    </w:pPr>
    <w:rPr>
      <w:rFonts w:ascii="Calibri" w:hAnsi="Calibri" w:cs="Calibri"/>
      <w:sz w:val="28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532077"/>
    <w:pPr>
      <w:keepNext/>
      <w:shd w:val="clear" w:color="auto" w:fill="FFFFFF"/>
      <w:spacing w:after="200" w:line="276" w:lineRule="auto"/>
      <w:jc w:val="center"/>
      <w:outlineLvl w:val="5"/>
    </w:pPr>
    <w:rPr>
      <w:rFonts w:ascii="Calibri" w:hAnsi="Calibri" w:cs="Calibri"/>
      <w:color w:val="000000"/>
      <w:spacing w:val="-8"/>
      <w:w w:val="107"/>
      <w:sz w:val="28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320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320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32077"/>
    <w:pPr>
      <w:keepNext/>
      <w:spacing w:after="200" w:line="276" w:lineRule="auto"/>
      <w:ind w:firstLine="545"/>
      <w:jc w:val="center"/>
      <w:outlineLvl w:val="8"/>
    </w:pPr>
    <w:rPr>
      <w:rFonts w:ascii="Calibri" w:hAnsi="Calibri" w:cs="Calibri"/>
      <w:b/>
      <w:sz w:val="3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2077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32077"/>
    <w:rPr>
      <w:sz w:val="32"/>
      <w:szCs w:val="32"/>
      <w:lang w:val="ru-RU" w:eastAsia="ru-RU" w:bidi="ar-SA"/>
    </w:rPr>
  </w:style>
  <w:style w:type="character" w:customStyle="1" w:styleId="Heading3Char">
    <w:name w:val="Heading 3 Char"/>
    <w:semiHidden/>
    <w:locked/>
    <w:rsid w:val="005320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locked/>
    <w:rsid w:val="005320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5320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53207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semiHidden/>
    <w:locked/>
    <w:rsid w:val="0053207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532077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semiHidden/>
    <w:locked/>
    <w:rsid w:val="00532077"/>
    <w:rPr>
      <w:rFonts w:ascii="Cambria" w:hAnsi="Cambria" w:cs="Times New Roman"/>
    </w:rPr>
  </w:style>
  <w:style w:type="paragraph" w:styleId="a3">
    <w:name w:val="Normal (Web)"/>
    <w:basedOn w:val="a"/>
    <w:rsid w:val="00532077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5320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semiHidden/>
    <w:rsid w:val="00532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5320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Знак1"/>
    <w:basedOn w:val="a"/>
    <w:rsid w:val="005320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2"/>
    <w:basedOn w:val="a"/>
    <w:link w:val="22"/>
    <w:rsid w:val="00532077"/>
    <w:pPr>
      <w:spacing w:after="120" w:line="480" w:lineRule="auto"/>
    </w:pPr>
    <w:rPr>
      <w:rFonts w:eastAsia="SimSun"/>
      <w:lang w:eastAsia="zh-CN"/>
    </w:rPr>
  </w:style>
  <w:style w:type="character" w:customStyle="1" w:styleId="22">
    <w:name w:val="Основной текст 2 Знак"/>
    <w:link w:val="21"/>
    <w:semiHidden/>
    <w:locked/>
    <w:rsid w:val="00532077"/>
    <w:rPr>
      <w:rFonts w:eastAsia="SimSun"/>
      <w:sz w:val="24"/>
      <w:szCs w:val="24"/>
      <w:lang w:val="ru-RU" w:eastAsia="zh-CN" w:bidi="ar-SA"/>
    </w:rPr>
  </w:style>
  <w:style w:type="paragraph" w:customStyle="1" w:styleId="a7">
    <w:name w:val="Знак Знак Знак Знак"/>
    <w:basedOn w:val="a"/>
    <w:rsid w:val="005320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5320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532077"/>
    <w:rPr>
      <w:sz w:val="24"/>
      <w:szCs w:val="24"/>
      <w:lang w:val="ru-RU" w:eastAsia="ru-RU" w:bidi="ar-SA"/>
    </w:rPr>
  </w:style>
  <w:style w:type="character" w:styleId="aa">
    <w:name w:val="page number"/>
    <w:rsid w:val="00532077"/>
    <w:rPr>
      <w:rFonts w:cs="Times New Roman"/>
    </w:rPr>
  </w:style>
  <w:style w:type="paragraph" w:customStyle="1" w:styleId="ab">
    <w:name w:val="Знак Знак Знак Знак Знак Знак Знак"/>
    <w:basedOn w:val="a"/>
    <w:rsid w:val="005320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532077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link w:val="ac"/>
    <w:semiHidden/>
    <w:locked/>
    <w:rsid w:val="00532077"/>
    <w:rPr>
      <w:sz w:val="28"/>
      <w:szCs w:val="28"/>
      <w:lang w:val="ru-RU" w:eastAsia="ru-RU" w:bidi="ar-SA"/>
    </w:rPr>
  </w:style>
  <w:style w:type="paragraph" w:customStyle="1" w:styleId="ConsNormal">
    <w:name w:val="ConsNormal"/>
    <w:rsid w:val="00532077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e">
    <w:name w:val="Block Text"/>
    <w:basedOn w:val="a"/>
    <w:rsid w:val="00532077"/>
    <w:pPr>
      <w:ind w:left="840" w:right="1358"/>
      <w:jc w:val="center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320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532077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532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">
    <w:name w:val="Основной текст с отступом 31"/>
    <w:basedOn w:val="a"/>
    <w:rsid w:val="00532077"/>
    <w:pPr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2077"/>
    <w:pPr>
      <w:widowControl w:val="0"/>
      <w:shd w:val="clear" w:color="auto" w:fill="FFFFFF"/>
      <w:tabs>
        <w:tab w:val="left" w:pos="1123"/>
      </w:tabs>
      <w:suppressAutoHyphens/>
      <w:autoSpaceDE w:val="0"/>
      <w:spacing w:before="10" w:line="322" w:lineRule="exact"/>
      <w:ind w:left="34" w:firstLine="720"/>
      <w:jc w:val="both"/>
    </w:pPr>
    <w:rPr>
      <w:sz w:val="28"/>
      <w:szCs w:val="28"/>
      <w:lang w:eastAsia="ar-SA"/>
    </w:rPr>
  </w:style>
  <w:style w:type="paragraph" w:customStyle="1" w:styleId="12">
    <w:name w:val="Цитата1"/>
    <w:basedOn w:val="a"/>
    <w:rsid w:val="00532077"/>
    <w:pPr>
      <w:widowControl w:val="0"/>
      <w:shd w:val="clear" w:color="auto" w:fill="FFFFFF"/>
      <w:tabs>
        <w:tab w:val="left" w:pos="993"/>
      </w:tabs>
      <w:suppressAutoHyphens/>
      <w:autoSpaceDE w:val="0"/>
      <w:spacing w:line="322" w:lineRule="exact"/>
      <w:ind w:left="10" w:right="29" w:firstLine="725"/>
      <w:jc w:val="both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5320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3207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532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3"/>
    <w:rsid w:val="005320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semiHidden/>
    <w:locked/>
    <w:rsid w:val="00532077"/>
    <w:rPr>
      <w:sz w:val="16"/>
      <w:szCs w:val="16"/>
      <w:lang w:val="ru-RU" w:eastAsia="ru-RU" w:bidi="ar-SA"/>
    </w:rPr>
  </w:style>
  <w:style w:type="paragraph" w:styleId="af1">
    <w:name w:val="Title"/>
    <w:basedOn w:val="a"/>
    <w:link w:val="af2"/>
    <w:qFormat/>
    <w:rsid w:val="00532077"/>
    <w:pPr>
      <w:jc w:val="center"/>
    </w:pPr>
    <w:rPr>
      <w:sz w:val="28"/>
      <w:szCs w:val="28"/>
    </w:rPr>
  </w:style>
  <w:style w:type="character" w:customStyle="1" w:styleId="af2">
    <w:name w:val="Название Знак"/>
    <w:link w:val="af1"/>
    <w:locked/>
    <w:rsid w:val="00532077"/>
    <w:rPr>
      <w:sz w:val="28"/>
      <w:szCs w:val="28"/>
      <w:lang w:val="ru-RU" w:eastAsia="ru-RU" w:bidi="ar-SA"/>
    </w:rPr>
  </w:style>
  <w:style w:type="paragraph" w:customStyle="1" w:styleId="13">
    <w:name w:val="1 Заголовок"/>
    <w:basedOn w:val="1"/>
    <w:link w:val="14"/>
    <w:rsid w:val="00532077"/>
    <w:pPr>
      <w:ind w:firstLine="720"/>
      <w:jc w:val="left"/>
    </w:pPr>
    <w:rPr>
      <w:b/>
      <w:bCs/>
      <w:color w:val="000000"/>
      <w:sz w:val="24"/>
      <w:szCs w:val="24"/>
    </w:rPr>
  </w:style>
  <w:style w:type="character" w:customStyle="1" w:styleId="14">
    <w:name w:val="1 Заголовок Знак"/>
    <w:link w:val="13"/>
    <w:locked/>
    <w:rsid w:val="00532077"/>
    <w:rPr>
      <w:b/>
      <w:bCs/>
      <w:color w:val="000000"/>
      <w:sz w:val="24"/>
      <w:szCs w:val="24"/>
      <w:lang w:val="ru-RU" w:eastAsia="ru-RU" w:bidi="ar-SA"/>
    </w:rPr>
  </w:style>
  <w:style w:type="paragraph" w:customStyle="1" w:styleId="af3">
    <w:name w:val="!!Обычный"/>
    <w:basedOn w:val="a"/>
    <w:link w:val="af4"/>
    <w:rsid w:val="00532077"/>
    <w:pPr>
      <w:ind w:left="284" w:firstLine="425"/>
      <w:jc w:val="both"/>
    </w:pPr>
    <w:rPr>
      <w:color w:val="000000"/>
    </w:rPr>
  </w:style>
  <w:style w:type="character" w:customStyle="1" w:styleId="af4">
    <w:name w:val="!!Обычный Знак"/>
    <w:link w:val="af3"/>
    <w:locked/>
    <w:rsid w:val="00532077"/>
    <w:rPr>
      <w:color w:val="000000"/>
      <w:sz w:val="24"/>
      <w:szCs w:val="24"/>
      <w:lang w:val="ru-RU" w:eastAsia="ru-RU" w:bidi="ar-SA"/>
    </w:rPr>
  </w:style>
  <w:style w:type="paragraph" w:styleId="af5">
    <w:name w:val="Body Text Indent"/>
    <w:basedOn w:val="a"/>
    <w:link w:val="af6"/>
    <w:rsid w:val="00532077"/>
    <w:pPr>
      <w:spacing w:after="120" w:line="360" w:lineRule="auto"/>
      <w:ind w:left="283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 с отступом Знак"/>
    <w:link w:val="af5"/>
    <w:semiHidden/>
    <w:locked/>
    <w:rsid w:val="0053207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532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"/>
    <w:link w:val="af8"/>
    <w:rsid w:val="00532077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semiHidden/>
    <w:locked/>
    <w:rsid w:val="00532077"/>
    <w:rPr>
      <w:rFonts w:ascii="Courier New" w:hAnsi="Courier New" w:cs="Courier New"/>
      <w:lang w:val="ru-RU" w:eastAsia="ru-RU" w:bidi="ar-SA"/>
    </w:rPr>
  </w:style>
  <w:style w:type="paragraph" w:customStyle="1" w:styleId="15">
    <w:name w:val="Без интервала1"/>
    <w:rsid w:val="00532077"/>
    <w:rPr>
      <w:rFonts w:ascii="Calibri" w:hAnsi="Calibri" w:cs="Calibri"/>
      <w:sz w:val="22"/>
      <w:szCs w:val="22"/>
      <w:lang w:eastAsia="en-US"/>
    </w:rPr>
  </w:style>
  <w:style w:type="table" w:styleId="af9">
    <w:name w:val="Table Grid"/>
    <w:basedOn w:val="a1"/>
    <w:rsid w:val="0053207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532077"/>
    <w:pPr>
      <w:widowControl w:val="0"/>
      <w:autoSpaceDE w:val="0"/>
      <w:autoSpaceDN w:val="0"/>
      <w:adjustRightInd w:val="0"/>
      <w:spacing w:line="326" w:lineRule="exact"/>
      <w:ind w:firstLine="586"/>
      <w:jc w:val="both"/>
    </w:pPr>
  </w:style>
  <w:style w:type="paragraph" w:customStyle="1" w:styleId="Style19">
    <w:name w:val="Style19"/>
    <w:basedOn w:val="a"/>
    <w:rsid w:val="00532077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31">
    <w:name w:val="Font Style31"/>
    <w:rsid w:val="00532077"/>
    <w:rPr>
      <w:rFonts w:ascii="Times New Roman" w:hAnsi="Times New Roman" w:cs="Times New Roman"/>
      <w:spacing w:val="10"/>
      <w:sz w:val="26"/>
      <w:szCs w:val="26"/>
    </w:rPr>
  </w:style>
  <w:style w:type="paragraph" w:customStyle="1" w:styleId="16">
    <w:name w:val="Знак Знак1 Знак"/>
    <w:basedOn w:val="a"/>
    <w:rsid w:val="0053207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60">
    <w:name w:val="Знак Знак16"/>
    <w:rsid w:val="00532077"/>
    <w:rPr>
      <w:rFonts w:ascii="Arial" w:hAnsi="Arial" w:cs="Arial"/>
      <w:b/>
      <w:bCs/>
      <w:sz w:val="24"/>
      <w:szCs w:val="24"/>
    </w:rPr>
  </w:style>
  <w:style w:type="character" w:customStyle="1" w:styleId="150">
    <w:name w:val="Знак Знак15"/>
    <w:rsid w:val="00532077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link w:val="3"/>
    <w:locked/>
    <w:rsid w:val="00532077"/>
    <w:rPr>
      <w:rFonts w:ascii="Calibri" w:hAnsi="Calibri" w:cs="Calibri"/>
      <w:sz w:val="28"/>
      <w:lang w:val="ru-RU" w:eastAsia="en-US" w:bidi="ar-SA"/>
    </w:rPr>
  </w:style>
  <w:style w:type="character" w:customStyle="1" w:styleId="40">
    <w:name w:val="Заголовок 4 Знак"/>
    <w:link w:val="4"/>
    <w:locked/>
    <w:rsid w:val="00532077"/>
    <w:rPr>
      <w:rFonts w:ascii="Calibri" w:hAnsi="Calibri" w:cs="Calibri"/>
      <w:color w:val="000000"/>
      <w:spacing w:val="-13"/>
      <w:w w:val="105"/>
      <w:sz w:val="28"/>
      <w:szCs w:val="25"/>
      <w:lang w:val="ru-RU" w:eastAsia="en-US" w:bidi="ar-SA"/>
    </w:rPr>
  </w:style>
  <w:style w:type="character" w:customStyle="1" w:styleId="50">
    <w:name w:val="Заголовок 5 Знак"/>
    <w:link w:val="5"/>
    <w:locked/>
    <w:rsid w:val="00532077"/>
    <w:rPr>
      <w:rFonts w:ascii="Calibri" w:hAnsi="Calibri" w:cs="Calibri"/>
      <w:sz w:val="28"/>
      <w:lang w:val="ru-RU" w:eastAsia="en-US" w:bidi="ar-SA"/>
    </w:rPr>
  </w:style>
  <w:style w:type="character" w:customStyle="1" w:styleId="60">
    <w:name w:val="Заголовок 6 Знак"/>
    <w:link w:val="6"/>
    <w:locked/>
    <w:rsid w:val="00532077"/>
    <w:rPr>
      <w:rFonts w:ascii="Calibri" w:hAnsi="Calibri" w:cs="Calibri"/>
      <w:color w:val="000000"/>
      <w:spacing w:val="-8"/>
      <w:w w:val="107"/>
      <w:sz w:val="28"/>
      <w:szCs w:val="22"/>
      <w:lang w:val="ru-RU" w:eastAsia="en-US" w:bidi="ar-SA"/>
    </w:rPr>
  </w:style>
  <w:style w:type="character" w:customStyle="1" w:styleId="100">
    <w:name w:val="Знак Знак10"/>
    <w:rsid w:val="00532077"/>
    <w:rPr>
      <w:rFonts w:cs="Times New Roman"/>
      <w:b/>
      <w:i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locked/>
    <w:rsid w:val="00532077"/>
    <w:rPr>
      <w:rFonts w:ascii="Calibri" w:hAnsi="Calibri" w:cs="Calibri"/>
      <w:b/>
      <w:sz w:val="32"/>
      <w:szCs w:val="22"/>
      <w:lang w:val="ru-RU" w:eastAsia="en-US" w:bidi="ar-SA"/>
    </w:rPr>
  </w:style>
  <w:style w:type="character" w:customStyle="1" w:styleId="81">
    <w:name w:val="Знак Знак8"/>
    <w:rsid w:val="00532077"/>
    <w:rPr>
      <w:rFonts w:cs="Times New Roman"/>
      <w:b/>
      <w:bCs/>
      <w:i/>
      <w:spacing w:val="-11"/>
      <w:sz w:val="24"/>
      <w:szCs w:val="24"/>
    </w:rPr>
  </w:style>
  <w:style w:type="character" w:styleId="afa">
    <w:name w:val="Strong"/>
    <w:qFormat/>
    <w:rsid w:val="00532077"/>
    <w:rPr>
      <w:rFonts w:cs="Times New Roman"/>
      <w:b/>
      <w:bCs/>
    </w:rPr>
  </w:style>
  <w:style w:type="character" w:customStyle="1" w:styleId="afb">
    <w:name w:val="Основной текст_"/>
    <w:link w:val="41"/>
    <w:locked/>
    <w:rsid w:val="00532077"/>
    <w:rPr>
      <w:sz w:val="25"/>
      <w:szCs w:val="25"/>
      <w:shd w:val="clear" w:color="auto" w:fill="FFFFFF"/>
      <w:lang w:bidi="ar-SA"/>
    </w:rPr>
  </w:style>
  <w:style w:type="paragraph" w:customStyle="1" w:styleId="41">
    <w:name w:val="Основной текст4"/>
    <w:basedOn w:val="a"/>
    <w:link w:val="afb"/>
    <w:rsid w:val="00532077"/>
    <w:pPr>
      <w:widowControl w:val="0"/>
      <w:shd w:val="clear" w:color="auto" w:fill="FFFFFF"/>
      <w:spacing w:before="720" w:line="317" w:lineRule="exact"/>
      <w:ind w:hanging="4640"/>
      <w:jc w:val="both"/>
    </w:pPr>
    <w:rPr>
      <w:sz w:val="25"/>
      <w:szCs w:val="25"/>
      <w:shd w:val="clear" w:color="auto" w:fill="FFFFFF"/>
    </w:rPr>
  </w:style>
  <w:style w:type="character" w:customStyle="1" w:styleId="23">
    <w:name w:val="Основной текст2"/>
    <w:rsid w:val="00532077"/>
    <w:rPr>
      <w:color w:val="000000"/>
      <w:spacing w:val="0"/>
      <w:w w:val="100"/>
      <w:position w:val="0"/>
      <w:sz w:val="25"/>
      <w:szCs w:val="25"/>
      <w:shd w:val="clear" w:color="auto" w:fill="FFFFFF"/>
      <w:lang w:val="ru-RU" w:bidi="ar-SA"/>
    </w:rPr>
  </w:style>
  <w:style w:type="paragraph" w:customStyle="1" w:styleId="24">
    <w:name w:val="Знак2"/>
    <w:basedOn w:val="a"/>
    <w:rsid w:val="00532077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1 Знак Знак Знак"/>
    <w:basedOn w:val="a"/>
    <w:rsid w:val="00532077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25">
    <w:name w:val="Body Text Indent 2"/>
    <w:basedOn w:val="a"/>
    <w:link w:val="26"/>
    <w:rsid w:val="00532077"/>
    <w:pPr>
      <w:ind w:firstLine="872"/>
      <w:jc w:val="both"/>
    </w:pPr>
    <w:rPr>
      <w:rFonts w:ascii="Calibri" w:hAnsi="Calibri" w:cs="Calibri"/>
      <w:sz w:val="28"/>
      <w:szCs w:val="28"/>
    </w:rPr>
  </w:style>
  <w:style w:type="character" w:customStyle="1" w:styleId="BodyTextIndent2Char">
    <w:name w:val="Body Text Indent 2 Char"/>
    <w:semiHidden/>
    <w:locked/>
    <w:rsid w:val="00532077"/>
    <w:rPr>
      <w:rFonts w:cs="Times New Roman"/>
      <w:sz w:val="24"/>
      <w:szCs w:val="24"/>
    </w:rPr>
  </w:style>
  <w:style w:type="character" w:customStyle="1" w:styleId="26">
    <w:name w:val="Основной текст с отступом 2 Знак"/>
    <w:link w:val="25"/>
    <w:locked/>
    <w:rsid w:val="00532077"/>
    <w:rPr>
      <w:rFonts w:ascii="Calibri" w:hAnsi="Calibri" w:cs="Calibri"/>
      <w:sz w:val="28"/>
      <w:szCs w:val="28"/>
      <w:lang w:val="ru-RU" w:eastAsia="ru-RU" w:bidi="ar-SA"/>
    </w:rPr>
  </w:style>
  <w:style w:type="paragraph" w:customStyle="1" w:styleId="Style3">
    <w:name w:val="Style3"/>
    <w:basedOn w:val="a"/>
    <w:rsid w:val="0053207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4">
    <w:name w:val="Style4"/>
    <w:basedOn w:val="a"/>
    <w:rsid w:val="00532077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Calibri" w:hAnsi="Calibri" w:cs="Calibri"/>
    </w:rPr>
  </w:style>
  <w:style w:type="character" w:customStyle="1" w:styleId="FontStyle12">
    <w:name w:val="Font Style12"/>
    <w:rsid w:val="00532077"/>
    <w:rPr>
      <w:rFonts w:ascii="Times New Roman" w:hAnsi="Times New Roman"/>
      <w:sz w:val="24"/>
    </w:rPr>
  </w:style>
  <w:style w:type="character" w:customStyle="1" w:styleId="61">
    <w:name w:val="Знак Знак6"/>
    <w:rsid w:val="00532077"/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Знак Знак5"/>
    <w:rsid w:val="00532077"/>
    <w:rPr>
      <w:rFonts w:ascii="Calibri" w:hAnsi="Calibri" w:cs="Calibri"/>
      <w:sz w:val="22"/>
      <w:szCs w:val="22"/>
      <w:lang w:eastAsia="en-US"/>
    </w:rPr>
  </w:style>
  <w:style w:type="paragraph" w:customStyle="1" w:styleId="34">
    <w:name w:val="Знак3"/>
    <w:basedOn w:val="a"/>
    <w:rsid w:val="005320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5">
    <w:name w:val="Знак Знак3"/>
    <w:rsid w:val="00532077"/>
    <w:rPr>
      <w:rFonts w:ascii="Times New Roman" w:hAnsi="Times New Roman" w:cs="Times New Roman"/>
      <w:b/>
      <w:sz w:val="20"/>
      <w:szCs w:val="20"/>
    </w:rPr>
  </w:style>
  <w:style w:type="character" w:customStyle="1" w:styleId="42">
    <w:name w:val="Знак Знак4"/>
    <w:rsid w:val="00532077"/>
    <w:rPr>
      <w:rFonts w:ascii="Calibri" w:hAnsi="Calibri" w:cs="Calibri"/>
      <w:sz w:val="22"/>
      <w:szCs w:val="22"/>
      <w:lang w:eastAsia="en-US"/>
    </w:rPr>
  </w:style>
  <w:style w:type="character" w:customStyle="1" w:styleId="27">
    <w:name w:val="Знак Знак2"/>
    <w:rsid w:val="00532077"/>
    <w:rPr>
      <w:rFonts w:ascii="Calibri" w:hAnsi="Calibri" w:cs="Calibri"/>
      <w:sz w:val="22"/>
      <w:szCs w:val="22"/>
      <w:lang w:eastAsia="en-US"/>
    </w:rPr>
  </w:style>
  <w:style w:type="character" w:customStyle="1" w:styleId="18">
    <w:name w:val="Основной текст Знак1"/>
    <w:rsid w:val="0053207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Знак Знак1"/>
    <w:rsid w:val="00532077"/>
    <w:rPr>
      <w:rFonts w:cs="Times New Roman"/>
      <w:sz w:val="24"/>
      <w:szCs w:val="24"/>
    </w:rPr>
  </w:style>
  <w:style w:type="character" w:customStyle="1" w:styleId="afc">
    <w:name w:val="Знак Знак"/>
    <w:semiHidden/>
    <w:rsid w:val="00532077"/>
    <w:rPr>
      <w:rFonts w:ascii="Tahoma" w:hAnsi="Tahoma" w:cs="Tahoma"/>
      <w:sz w:val="16"/>
      <w:szCs w:val="16"/>
      <w:lang w:eastAsia="en-US"/>
    </w:rPr>
  </w:style>
  <w:style w:type="paragraph" w:customStyle="1" w:styleId="1a">
    <w:name w:val="обычный_1 Знак Знак Знак Знак Знак Знак Знак Знак Знак"/>
    <w:basedOn w:val="a"/>
    <w:rsid w:val="005320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93">
    <w:name w:val="xl93"/>
    <w:basedOn w:val="a"/>
    <w:rsid w:val="00E64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</w:rPr>
  </w:style>
  <w:style w:type="character" w:customStyle="1" w:styleId="afd">
    <w:name w:val="Гипертекстовая ссылка"/>
    <w:rsid w:val="008F1623"/>
    <w:rPr>
      <w:color w:val="008000"/>
      <w:sz w:val="20"/>
      <w:szCs w:val="20"/>
      <w:u w:val="single"/>
    </w:rPr>
  </w:style>
  <w:style w:type="character" w:customStyle="1" w:styleId="LucidaSansUnicode">
    <w:name w:val="Основной текст + Lucida Sans Unicode"/>
    <w:aliases w:val="8,5 pt,Не полужирный,Интервал 0 pt"/>
    <w:rsid w:val="008D7E5A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bidi="ar-SA"/>
    </w:rPr>
  </w:style>
  <w:style w:type="paragraph" w:customStyle="1" w:styleId="afe">
    <w:name w:val="Знак"/>
    <w:basedOn w:val="a"/>
    <w:rsid w:val="00F517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hl">
    <w:name w:val="hl"/>
    <w:basedOn w:val="a0"/>
    <w:rsid w:val="00385501"/>
  </w:style>
  <w:style w:type="character" w:customStyle="1" w:styleId="blk">
    <w:name w:val="blk"/>
    <w:basedOn w:val="a0"/>
    <w:rsid w:val="00385501"/>
  </w:style>
  <w:style w:type="character" w:styleId="aff">
    <w:name w:val="line number"/>
    <w:basedOn w:val="a0"/>
    <w:rsid w:val="004B0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hyperlink" Target="consultantplus://offline/ref=0F90033957138AF7703589987F2A99CEC787B7D5F4303227BCD322CD0827174DF0BF6A1905083A4F8788E9RBj1H" TargetMode="External"/><Relationship Id="rId42" Type="http://schemas.openxmlformats.org/officeDocument/2006/relationships/header" Target="header15.xml"/><Relationship Id="rId47" Type="http://schemas.openxmlformats.org/officeDocument/2006/relationships/header" Target="header20.xml"/><Relationship Id="rId50" Type="http://schemas.openxmlformats.org/officeDocument/2006/relationships/hyperlink" Target="consultantplus://offline/ref=0F90033957138AF7703589987F2A99CEC787B7D5F4303227BCD322CD0827174DF0BF6A1905083A4F8788E9RBj1H" TargetMode="External"/><Relationship Id="rId55" Type="http://schemas.openxmlformats.org/officeDocument/2006/relationships/header" Target="header26.xml"/><Relationship Id="rId63" Type="http://schemas.openxmlformats.org/officeDocument/2006/relationships/header" Target="header32.xml"/><Relationship Id="rId68" Type="http://schemas.openxmlformats.org/officeDocument/2006/relationships/header" Target="header37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F90033957138AF7703589987F2A99CEC787B7D5F4303227BCD322CD0827174DF0BF6A1905083A4F8788E9RBj1H" TargetMode="Externa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9" Type="http://schemas.openxmlformats.org/officeDocument/2006/relationships/image" Target="media/image16.wmf"/><Relationship Id="rId11" Type="http://schemas.openxmlformats.org/officeDocument/2006/relationships/header" Target="header4.xml"/><Relationship Id="rId24" Type="http://schemas.openxmlformats.org/officeDocument/2006/relationships/image" Target="media/image11.wmf"/><Relationship Id="rId32" Type="http://schemas.openxmlformats.org/officeDocument/2006/relationships/header" Target="header10.xml"/><Relationship Id="rId37" Type="http://schemas.openxmlformats.org/officeDocument/2006/relationships/header" Target="header13.xml"/><Relationship Id="rId40" Type="http://schemas.openxmlformats.org/officeDocument/2006/relationships/hyperlink" Target="consultantplus://offline/ref=0F90033957138AF7703589987F2A99CEC787B7D5F4303227BCD322CD0827174DF0BF6A1905083A4F8788E9RBj1H" TargetMode="External"/><Relationship Id="rId45" Type="http://schemas.openxmlformats.org/officeDocument/2006/relationships/header" Target="header18.xml"/><Relationship Id="rId53" Type="http://schemas.openxmlformats.org/officeDocument/2006/relationships/header" Target="header24.xml"/><Relationship Id="rId58" Type="http://schemas.openxmlformats.org/officeDocument/2006/relationships/header" Target="header29.xml"/><Relationship Id="rId66" Type="http://schemas.openxmlformats.org/officeDocument/2006/relationships/header" Target="header35.xml"/><Relationship Id="rId74" Type="http://schemas.openxmlformats.org/officeDocument/2006/relationships/header" Target="header4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header" Target="header12.xml"/><Relationship Id="rId49" Type="http://schemas.openxmlformats.org/officeDocument/2006/relationships/header" Target="header22.xml"/><Relationship Id="rId57" Type="http://schemas.openxmlformats.org/officeDocument/2006/relationships/header" Target="header28.xml"/><Relationship Id="rId61" Type="http://schemas.openxmlformats.org/officeDocument/2006/relationships/hyperlink" Target="consultantplus://offline/ref=0F90033957138AF7703589987F2A99CEC787B7D5F4303227BCD322CD0827174DF0BF6A1905083A4F8788E9RBj1H" TargetMode="External"/><Relationship Id="rId10" Type="http://schemas.openxmlformats.org/officeDocument/2006/relationships/header" Target="header3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4" Type="http://schemas.openxmlformats.org/officeDocument/2006/relationships/header" Target="header17.xml"/><Relationship Id="rId52" Type="http://schemas.openxmlformats.org/officeDocument/2006/relationships/header" Target="header23.xml"/><Relationship Id="rId60" Type="http://schemas.openxmlformats.org/officeDocument/2006/relationships/header" Target="header31.xml"/><Relationship Id="rId65" Type="http://schemas.openxmlformats.org/officeDocument/2006/relationships/header" Target="header34.xml"/><Relationship Id="rId73" Type="http://schemas.openxmlformats.org/officeDocument/2006/relationships/header" Target="header4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hyperlink" Target="consultantplus://offline/ref=7E1A8C5883CE946E601A5E650244A9B0ED6FBD29B971B77D1E76F2823D5BgBI" TargetMode="External"/><Relationship Id="rId43" Type="http://schemas.openxmlformats.org/officeDocument/2006/relationships/header" Target="header16.xml"/><Relationship Id="rId48" Type="http://schemas.openxmlformats.org/officeDocument/2006/relationships/header" Target="header21.xml"/><Relationship Id="rId56" Type="http://schemas.openxmlformats.org/officeDocument/2006/relationships/header" Target="header27.xml"/><Relationship Id="rId64" Type="http://schemas.openxmlformats.org/officeDocument/2006/relationships/header" Target="header33.xml"/><Relationship Id="rId69" Type="http://schemas.openxmlformats.org/officeDocument/2006/relationships/header" Target="header38.xml"/><Relationship Id="rId8" Type="http://schemas.openxmlformats.org/officeDocument/2006/relationships/header" Target="header1.xml"/><Relationship Id="rId51" Type="http://schemas.openxmlformats.org/officeDocument/2006/relationships/hyperlink" Target="consultantplus://offline/ref=7E1A8C5883CE946E601A5E650244A9B0ED6FBD29B971B77D1E76F2823D5BgBI" TargetMode="External"/><Relationship Id="rId72" Type="http://schemas.openxmlformats.org/officeDocument/2006/relationships/hyperlink" Target="consultantplus://offline/ref=7E1A8C5883CE946E601A5E650244A9B0ED6FBD29B971B77D1E76F2823D5BgBI" TargetMode="External"/><Relationship Id="rId3" Type="http://schemas.openxmlformats.org/officeDocument/2006/relationships/styles" Target="styles.xml"/><Relationship Id="rId12" Type="http://schemas.openxmlformats.org/officeDocument/2006/relationships/header" Target="header5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header" Target="header11.xml"/><Relationship Id="rId38" Type="http://schemas.openxmlformats.org/officeDocument/2006/relationships/header" Target="header14.xml"/><Relationship Id="rId46" Type="http://schemas.openxmlformats.org/officeDocument/2006/relationships/header" Target="header19.xml"/><Relationship Id="rId59" Type="http://schemas.openxmlformats.org/officeDocument/2006/relationships/header" Target="header30.xml"/><Relationship Id="rId67" Type="http://schemas.openxmlformats.org/officeDocument/2006/relationships/header" Target="header36.xml"/><Relationship Id="rId20" Type="http://schemas.openxmlformats.org/officeDocument/2006/relationships/image" Target="media/image7.wmf"/><Relationship Id="rId41" Type="http://schemas.openxmlformats.org/officeDocument/2006/relationships/hyperlink" Target="consultantplus://offline/ref=7E1A8C5883CE946E601A5E650244A9B0ED6FBD29B971B77D1E76F2823D5BgBI" TargetMode="External"/><Relationship Id="rId54" Type="http://schemas.openxmlformats.org/officeDocument/2006/relationships/header" Target="header25.xml"/><Relationship Id="rId62" Type="http://schemas.openxmlformats.org/officeDocument/2006/relationships/hyperlink" Target="consultantplus://offline/ref=7E1A8C5883CE946E601A5E650244A9B0ED6FBD29B971B77D1E76F2823D5BgBI" TargetMode="External"/><Relationship Id="rId70" Type="http://schemas.openxmlformats.org/officeDocument/2006/relationships/header" Target="header39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95E8-2475-4721-88FF-D1CCDC69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21097</Words>
  <Characters>120255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Grizli777</Company>
  <LinksUpToDate>false</LinksUpToDate>
  <CharactersWithSpaces>141070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Алексей</cp:lastModifiedBy>
  <cp:revision>6</cp:revision>
  <cp:lastPrinted>2025-12-29T13:01:00Z</cp:lastPrinted>
  <dcterms:created xsi:type="dcterms:W3CDTF">2025-12-22T14:26:00Z</dcterms:created>
  <dcterms:modified xsi:type="dcterms:W3CDTF">2026-01-13T12:01:00Z</dcterms:modified>
</cp:coreProperties>
</file>