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4B459A">
        <w:trPr>
          <w:cantSplit/>
          <w:trHeight w:val="1077"/>
        </w:trPr>
        <w:tc>
          <w:tcPr>
            <w:tcW w:w="4423" w:type="dxa"/>
            <w:vAlign w:val="center"/>
          </w:tcPr>
          <w:p w:rsidR="004B459A" w:rsidRDefault="003913C1" w:rsidP="004B459A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93980</wp:posOffset>
                  </wp:positionV>
                  <wp:extent cx="504825" cy="609600"/>
                  <wp:effectExtent l="19050" t="0" r="9525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vAlign w:val="center"/>
          </w:tcPr>
          <w:p w:rsidR="004B459A" w:rsidRDefault="004B459A" w:rsidP="004B459A">
            <w:pPr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4B459A" w:rsidRPr="00A45F89" w:rsidRDefault="004B459A" w:rsidP="00D96F5B">
            <w:pPr>
              <w:rPr>
                <w:sz w:val="28"/>
                <w:szCs w:val="28"/>
                <w:u w:val="single"/>
              </w:rPr>
            </w:pPr>
            <w:r>
              <w:rPr>
                <w:sz w:val="20"/>
              </w:rPr>
              <w:t xml:space="preserve">                                                      </w:t>
            </w:r>
          </w:p>
        </w:tc>
      </w:tr>
      <w:tr w:rsidR="004B459A">
        <w:trPr>
          <w:cantSplit/>
          <w:trHeight w:val="1753"/>
        </w:trPr>
        <w:tc>
          <w:tcPr>
            <w:tcW w:w="9923" w:type="dxa"/>
            <w:gridSpan w:val="3"/>
          </w:tcPr>
          <w:p w:rsidR="004B459A" w:rsidRDefault="004B459A" w:rsidP="004B459A">
            <w:pPr>
              <w:jc w:val="center"/>
              <w:rPr>
                <w:b/>
                <w:sz w:val="28"/>
              </w:rPr>
            </w:pPr>
          </w:p>
          <w:p w:rsidR="004B459A" w:rsidRDefault="004B459A" w:rsidP="004B4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МУНИЦИПАЛЬНОГО ОБРАЗОВАНИЯ ЕЙСКИЙ РАЙОН</w:t>
            </w:r>
          </w:p>
          <w:p w:rsidR="004B459A" w:rsidRDefault="004B459A" w:rsidP="004B459A">
            <w:pPr>
              <w:pStyle w:val="1"/>
            </w:pPr>
          </w:p>
          <w:p w:rsidR="004B459A" w:rsidRDefault="004B459A" w:rsidP="004B459A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4B459A" w:rsidRDefault="004B459A" w:rsidP="004B459A"/>
        </w:tc>
      </w:tr>
      <w:tr w:rsidR="004B459A">
        <w:trPr>
          <w:trHeight w:val="418"/>
        </w:trPr>
        <w:tc>
          <w:tcPr>
            <w:tcW w:w="9923" w:type="dxa"/>
            <w:gridSpan w:val="3"/>
            <w:vAlign w:val="center"/>
          </w:tcPr>
          <w:p w:rsidR="004B459A" w:rsidRDefault="002A76DE" w:rsidP="004B459A">
            <w:pPr>
              <w:jc w:val="center"/>
            </w:pPr>
            <w:r>
              <w:t xml:space="preserve">от  26.06.2025                          </w:t>
            </w:r>
            <w:r w:rsidR="00F632DB">
              <w:t xml:space="preserve">                                             </w:t>
            </w:r>
            <w:r w:rsidR="004B459A">
              <w:t xml:space="preserve">№ </w:t>
            </w:r>
            <w:r>
              <w:t>219</w:t>
            </w:r>
          </w:p>
          <w:p w:rsidR="004B459A" w:rsidRDefault="004B459A" w:rsidP="004B459A">
            <w:pPr>
              <w:jc w:val="center"/>
              <w:rPr>
                <w:b/>
                <w:sz w:val="20"/>
              </w:rPr>
            </w:pPr>
          </w:p>
        </w:tc>
      </w:tr>
    </w:tbl>
    <w:p w:rsidR="004B459A" w:rsidRDefault="004B459A" w:rsidP="004B459A">
      <w:pPr>
        <w:jc w:val="center"/>
      </w:pPr>
      <w:r>
        <w:rPr>
          <w:sz w:val="20"/>
        </w:rPr>
        <w:t xml:space="preserve">    </w:t>
      </w:r>
      <w:r>
        <w:t>г. Ейск</w:t>
      </w:r>
    </w:p>
    <w:p w:rsidR="004B459A" w:rsidRPr="003538EB" w:rsidRDefault="004B459A" w:rsidP="004B459A">
      <w:pPr>
        <w:jc w:val="center"/>
        <w:rPr>
          <w:sz w:val="28"/>
        </w:rPr>
      </w:pPr>
    </w:p>
    <w:p w:rsidR="00A7573C" w:rsidRPr="003538EB" w:rsidRDefault="00A7573C" w:rsidP="004B459A">
      <w:pPr>
        <w:jc w:val="center"/>
        <w:rPr>
          <w:sz w:val="28"/>
        </w:rPr>
      </w:pPr>
    </w:p>
    <w:p w:rsidR="004B459A" w:rsidRPr="003538EB" w:rsidRDefault="004B459A" w:rsidP="004B459A">
      <w:pPr>
        <w:jc w:val="center"/>
        <w:rPr>
          <w:sz w:val="28"/>
        </w:rPr>
      </w:pPr>
    </w:p>
    <w:p w:rsidR="00976346" w:rsidRDefault="005E08EE" w:rsidP="0003375F">
      <w:pPr>
        <w:pStyle w:val="4"/>
      </w:pPr>
      <w:r>
        <w:t>О присвоении звания</w:t>
      </w:r>
      <w:r w:rsidR="0003375F">
        <w:t xml:space="preserve"> «Почетный гражданин Ейского района»</w:t>
      </w:r>
    </w:p>
    <w:p w:rsidR="004B459A" w:rsidRDefault="004B459A" w:rsidP="004B459A">
      <w:pPr>
        <w:jc w:val="center"/>
        <w:rPr>
          <w:sz w:val="28"/>
        </w:rPr>
      </w:pPr>
    </w:p>
    <w:p w:rsidR="00A13148" w:rsidRDefault="00A13148" w:rsidP="00652749">
      <w:pPr>
        <w:rPr>
          <w:sz w:val="28"/>
        </w:rPr>
      </w:pPr>
    </w:p>
    <w:p w:rsidR="00B602C8" w:rsidRDefault="00B602C8" w:rsidP="00652749">
      <w:pPr>
        <w:rPr>
          <w:sz w:val="28"/>
        </w:rPr>
      </w:pPr>
    </w:p>
    <w:p w:rsidR="004B459A" w:rsidRDefault="00EA7133" w:rsidP="00EA7133">
      <w:pPr>
        <w:ind w:firstLine="851"/>
        <w:jc w:val="both"/>
        <w:rPr>
          <w:sz w:val="28"/>
        </w:rPr>
      </w:pPr>
      <w:r>
        <w:rPr>
          <w:sz w:val="28"/>
        </w:rPr>
        <w:t>В</w:t>
      </w:r>
      <w:r w:rsidR="000608BE">
        <w:rPr>
          <w:sz w:val="28"/>
        </w:rPr>
        <w:t xml:space="preserve"> </w:t>
      </w:r>
      <w:r w:rsidR="0003375F">
        <w:rPr>
          <w:sz w:val="28"/>
        </w:rPr>
        <w:t>соответствии</w:t>
      </w:r>
      <w:r w:rsidR="00432B3A">
        <w:rPr>
          <w:sz w:val="28"/>
        </w:rPr>
        <w:t xml:space="preserve"> с</w:t>
      </w:r>
      <w:r w:rsidR="005E08EE">
        <w:rPr>
          <w:sz w:val="28"/>
        </w:rPr>
        <w:t xml:space="preserve"> </w:t>
      </w:r>
      <w:r w:rsidR="00BD663A">
        <w:rPr>
          <w:sz w:val="28"/>
        </w:rPr>
        <w:t>решением Совета муниципального образования Ейский район от 15 августа 2008 года № 145 «Об утверждении П</w:t>
      </w:r>
      <w:r w:rsidR="005E08EE">
        <w:rPr>
          <w:sz w:val="28"/>
        </w:rPr>
        <w:t>оложени</w:t>
      </w:r>
      <w:r w:rsidR="00BD663A">
        <w:rPr>
          <w:sz w:val="28"/>
        </w:rPr>
        <w:t>я</w:t>
      </w:r>
      <w:r w:rsidR="005E08EE">
        <w:rPr>
          <w:sz w:val="28"/>
        </w:rPr>
        <w:t xml:space="preserve"> о звании «Почетный гражданин Ейского района</w:t>
      </w:r>
      <w:r w:rsidR="00BD663A">
        <w:rPr>
          <w:sz w:val="28"/>
        </w:rPr>
        <w:t>»</w:t>
      </w:r>
      <w:r w:rsidR="00A25D47">
        <w:rPr>
          <w:sz w:val="28"/>
        </w:rPr>
        <w:t xml:space="preserve"> с изменениями от 30 июня 2021 года</w:t>
      </w:r>
      <w:r w:rsidR="00BD663A">
        <w:rPr>
          <w:sz w:val="28"/>
        </w:rPr>
        <w:t xml:space="preserve"> </w:t>
      </w:r>
      <w:r w:rsidR="004B459A">
        <w:rPr>
          <w:sz w:val="28"/>
        </w:rPr>
        <w:t>Совет муниципального образования</w:t>
      </w:r>
      <w:r w:rsidR="00BD1504">
        <w:rPr>
          <w:sz w:val="28"/>
        </w:rPr>
        <w:t xml:space="preserve"> </w:t>
      </w:r>
      <w:r w:rsidR="00A9717B">
        <w:rPr>
          <w:sz w:val="28"/>
        </w:rPr>
        <w:t xml:space="preserve"> </w:t>
      </w:r>
      <w:r w:rsidR="004B459A">
        <w:rPr>
          <w:sz w:val="28"/>
        </w:rPr>
        <w:t>Ейский район</w:t>
      </w:r>
      <w:r w:rsidR="00A9717B">
        <w:rPr>
          <w:sz w:val="28"/>
        </w:rPr>
        <w:t xml:space="preserve"> </w:t>
      </w:r>
      <w:r w:rsidR="00074BCF">
        <w:rPr>
          <w:sz w:val="28"/>
        </w:rPr>
        <w:t xml:space="preserve"> </w:t>
      </w:r>
      <w:proofErr w:type="gramStart"/>
      <w:r w:rsidR="004B459A">
        <w:rPr>
          <w:sz w:val="28"/>
        </w:rPr>
        <w:t>р</w:t>
      </w:r>
      <w:proofErr w:type="gramEnd"/>
      <w:r w:rsidR="004B459A">
        <w:rPr>
          <w:sz w:val="28"/>
        </w:rPr>
        <w:t xml:space="preserve"> е ш и л:</w:t>
      </w:r>
    </w:p>
    <w:p w:rsidR="00227525" w:rsidRPr="00D80978" w:rsidRDefault="00227525" w:rsidP="00602CC9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B602C8">
        <w:rPr>
          <w:sz w:val="28"/>
        </w:rPr>
        <w:t xml:space="preserve">Присвоить </w:t>
      </w:r>
      <w:r w:rsidR="009C24A2">
        <w:rPr>
          <w:sz w:val="28"/>
        </w:rPr>
        <w:t xml:space="preserve">  </w:t>
      </w:r>
      <w:r w:rsidRPr="00B602C8">
        <w:rPr>
          <w:sz w:val="28"/>
        </w:rPr>
        <w:t xml:space="preserve">звание </w:t>
      </w:r>
      <w:r w:rsidR="009C24A2">
        <w:rPr>
          <w:sz w:val="28"/>
        </w:rPr>
        <w:t xml:space="preserve"> </w:t>
      </w:r>
      <w:r w:rsidRPr="00B602C8">
        <w:rPr>
          <w:sz w:val="28"/>
        </w:rPr>
        <w:t xml:space="preserve">«Почетный </w:t>
      </w:r>
      <w:r w:rsidR="009C24A2">
        <w:rPr>
          <w:sz w:val="28"/>
        </w:rPr>
        <w:t xml:space="preserve"> </w:t>
      </w:r>
      <w:r w:rsidRPr="00B602C8">
        <w:rPr>
          <w:sz w:val="28"/>
        </w:rPr>
        <w:t xml:space="preserve">гражданин </w:t>
      </w:r>
      <w:r w:rsidR="009C24A2">
        <w:rPr>
          <w:sz w:val="28"/>
        </w:rPr>
        <w:t xml:space="preserve"> </w:t>
      </w:r>
      <w:proofErr w:type="spellStart"/>
      <w:r w:rsidRPr="00B602C8">
        <w:rPr>
          <w:sz w:val="28"/>
        </w:rPr>
        <w:t>Ейского</w:t>
      </w:r>
      <w:proofErr w:type="spellEnd"/>
      <w:r w:rsidR="009C24A2">
        <w:rPr>
          <w:sz w:val="28"/>
        </w:rPr>
        <w:t xml:space="preserve"> </w:t>
      </w:r>
      <w:r w:rsidRPr="00B602C8">
        <w:rPr>
          <w:sz w:val="28"/>
        </w:rPr>
        <w:t xml:space="preserve"> района»</w:t>
      </w:r>
      <w:r>
        <w:rPr>
          <w:sz w:val="28"/>
        </w:rPr>
        <w:t xml:space="preserve"> </w:t>
      </w:r>
      <w:r w:rsidR="003578C9">
        <w:rPr>
          <w:sz w:val="28"/>
        </w:rPr>
        <w:t>Зинченко  Петру  Федоровичу</w:t>
      </w:r>
      <w:r w:rsidRPr="00D80978">
        <w:rPr>
          <w:sz w:val="28"/>
        </w:rPr>
        <w:t xml:space="preserve">, </w:t>
      </w:r>
      <w:r w:rsidR="003578C9">
        <w:rPr>
          <w:sz w:val="28"/>
        </w:rPr>
        <w:t xml:space="preserve"> </w:t>
      </w:r>
      <w:r w:rsidR="004B71CF">
        <w:rPr>
          <w:sz w:val="28"/>
        </w:rPr>
        <w:t xml:space="preserve">уроженцу </w:t>
      </w:r>
      <w:r w:rsidR="003578C9">
        <w:rPr>
          <w:sz w:val="28"/>
        </w:rPr>
        <w:t xml:space="preserve"> </w:t>
      </w:r>
      <w:r w:rsidR="004B71CF">
        <w:rPr>
          <w:sz w:val="28"/>
        </w:rPr>
        <w:t xml:space="preserve"> </w:t>
      </w:r>
      <w:proofErr w:type="spellStart"/>
      <w:r w:rsidR="004B71CF">
        <w:rPr>
          <w:sz w:val="28"/>
        </w:rPr>
        <w:t>Кухаривка</w:t>
      </w:r>
      <w:proofErr w:type="spellEnd"/>
      <w:r w:rsidR="004B71CF">
        <w:rPr>
          <w:sz w:val="28"/>
        </w:rPr>
        <w:t>,</w:t>
      </w:r>
      <w:r w:rsidR="003578C9">
        <w:rPr>
          <w:sz w:val="28"/>
        </w:rPr>
        <w:t xml:space="preserve"> тренеру-преподавателю муниципального казенного образовательного учреждения дополнительного образования Спортивная школа муниципального образования Ейский район</w:t>
      </w:r>
      <w:r w:rsidRPr="00D80978">
        <w:rPr>
          <w:sz w:val="28"/>
        </w:rPr>
        <w:t>.</w:t>
      </w:r>
    </w:p>
    <w:p w:rsidR="00227525" w:rsidRDefault="00227525" w:rsidP="00602CC9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976346">
        <w:rPr>
          <w:sz w:val="28"/>
          <w:szCs w:val="28"/>
        </w:rPr>
        <w:t>Отделу информатизации администрации муниципального образования Ейский район (</w:t>
      </w:r>
      <w:r w:rsidR="003578C9">
        <w:rPr>
          <w:sz w:val="28"/>
          <w:szCs w:val="28"/>
        </w:rPr>
        <w:t>Полупанов</w:t>
      </w:r>
      <w:r w:rsidRPr="00976346">
        <w:rPr>
          <w:sz w:val="28"/>
          <w:szCs w:val="28"/>
        </w:rPr>
        <w:t xml:space="preserve">) </w:t>
      </w:r>
      <w:r>
        <w:rPr>
          <w:sz w:val="28"/>
          <w:szCs w:val="28"/>
        </w:rPr>
        <w:t>опубликовать</w:t>
      </w:r>
      <w:r w:rsidRPr="00976346">
        <w:rPr>
          <w:sz w:val="28"/>
          <w:szCs w:val="28"/>
        </w:rPr>
        <w:t xml:space="preserve"> настоящее решение на официальном сайте муниципального образования Ейский район в </w:t>
      </w:r>
      <w:r w:rsidR="008A4ACC">
        <w:rPr>
          <w:sz w:val="28"/>
          <w:szCs w:val="28"/>
        </w:rPr>
        <w:t xml:space="preserve">информационно-телекоммуникационной </w:t>
      </w:r>
      <w:r w:rsidRPr="0097634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9763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76346">
        <w:rPr>
          <w:sz w:val="28"/>
          <w:szCs w:val="28"/>
        </w:rPr>
        <w:t>.</w:t>
      </w:r>
    </w:p>
    <w:p w:rsidR="00227525" w:rsidRPr="00976346" w:rsidRDefault="00227525" w:rsidP="00602CC9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976346">
        <w:rPr>
          <w:sz w:val="28"/>
        </w:rPr>
        <w:t>Настоящее решение вступает в силу со дня подписания.</w:t>
      </w:r>
    </w:p>
    <w:p w:rsidR="00396BB9" w:rsidRDefault="00396BB9" w:rsidP="00227525">
      <w:pPr>
        <w:tabs>
          <w:tab w:val="num" w:pos="3354"/>
        </w:tabs>
        <w:jc w:val="both"/>
        <w:rPr>
          <w:sz w:val="28"/>
        </w:rPr>
      </w:pPr>
    </w:p>
    <w:p w:rsidR="00317D0D" w:rsidRDefault="00317D0D" w:rsidP="00652749">
      <w:pPr>
        <w:tabs>
          <w:tab w:val="num" w:pos="3354"/>
        </w:tabs>
        <w:jc w:val="both"/>
        <w:rPr>
          <w:sz w:val="28"/>
        </w:rPr>
      </w:pPr>
    </w:p>
    <w:p w:rsidR="00B602C8" w:rsidRDefault="00B602C8" w:rsidP="00652749">
      <w:pPr>
        <w:tabs>
          <w:tab w:val="num" w:pos="3354"/>
        </w:tabs>
        <w:jc w:val="both"/>
        <w:rPr>
          <w:sz w:val="28"/>
        </w:rPr>
      </w:pPr>
    </w:p>
    <w:p w:rsidR="007D7E63" w:rsidRDefault="00B95AD9" w:rsidP="00652749">
      <w:pPr>
        <w:tabs>
          <w:tab w:val="num" w:pos="3354"/>
        </w:tabs>
        <w:jc w:val="both"/>
        <w:rPr>
          <w:sz w:val="28"/>
        </w:rPr>
      </w:pPr>
      <w:r>
        <w:rPr>
          <w:sz w:val="28"/>
        </w:rPr>
        <w:t>Глава</w:t>
      </w:r>
      <w:r w:rsidR="007D7E63">
        <w:rPr>
          <w:sz w:val="28"/>
        </w:rPr>
        <w:t xml:space="preserve"> муниципального образования</w:t>
      </w:r>
    </w:p>
    <w:p w:rsidR="007D7E63" w:rsidRDefault="007D7E63" w:rsidP="00652749">
      <w:pPr>
        <w:tabs>
          <w:tab w:val="num" w:pos="3354"/>
        </w:tabs>
        <w:jc w:val="both"/>
        <w:rPr>
          <w:sz w:val="28"/>
        </w:rPr>
      </w:pPr>
      <w:r>
        <w:rPr>
          <w:sz w:val="28"/>
        </w:rPr>
        <w:t xml:space="preserve">Ейский район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95AD9">
        <w:rPr>
          <w:sz w:val="28"/>
        </w:rPr>
        <w:t xml:space="preserve">    </w:t>
      </w:r>
      <w:r w:rsidR="00227525">
        <w:rPr>
          <w:sz w:val="28"/>
        </w:rPr>
        <w:t>Р.Ю. Бублик</w:t>
      </w:r>
    </w:p>
    <w:p w:rsidR="007D7E63" w:rsidRDefault="007D7E63" w:rsidP="00396BB9">
      <w:pPr>
        <w:tabs>
          <w:tab w:val="num" w:pos="3354"/>
        </w:tabs>
        <w:ind w:left="851" w:hanging="851"/>
        <w:jc w:val="both"/>
        <w:rPr>
          <w:sz w:val="28"/>
        </w:rPr>
      </w:pPr>
    </w:p>
    <w:p w:rsidR="007D7E63" w:rsidRDefault="007D7E63" w:rsidP="00396BB9">
      <w:pPr>
        <w:tabs>
          <w:tab w:val="num" w:pos="3354"/>
        </w:tabs>
        <w:ind w:left="851" w:hanging="851"/>
        <w:jc w:val="both"/>
        <w:rPr>
          <w:sz w:val="28"/>
        </w:rPr>
      </w:pPr>
    </w:p>
    <w:p w:rsidR="00396BB9" w:rsidRDefault="00396BB9" w:rsidP="00396BB9">
      <w:pPr>
        <w:tabs>
          <w:tab w:val="num" w:pos="3354"/>
        </w:tabs>
        <w:ind w:left="851" w:hanging="851"/>
        <w:jc w:val="both"/>
        <w:rPr>
          <w:sz w:val="28"/>
        </w:rPr>
      </w:pPr>
      <w:r>
        <w:rPr>
          <w:sz w:val="28"/>
        </w:rPr>
        <w:t>Председатель Совета муниципального</w:t>
      </w:r>
    </w:p>
    <w:p w:rsidR="00396BB9" w:rsidRDefault="00F86330" w:rsidP="00396BB9">
      <w:pPr>
        <w:tabs>
          <w:tab w:val="num" w:pos="3354"/>
        </w:tabs>
        <w:ind w:left="851" w:hanging="851"/>
        <w:jc w:val="both"/>
        <w:rPr>
          <w:sz w:val="28"/>
        </w:rPr>
      </w:pPr>
      <w:r>
        <w:rPr>
          <w:sz w:val="28"/>
        </w:rPr>
        <w:t xml:space="preserve">образования Ейский район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77099">
        <w:rPr>
          <w:sz w:val="28"/>
        </w:rPr>
        <w:t xml:space="preserve">    </w:t>
      </w:r>
      <w:r w:rsidR="001061A9">
        <w:rPr>
          <w:sz w:val="28"/>
        </w:rPr>
        <w:t xml:space="preserve"> </w:t>
      </w:r>
      <w:r w:rsidR="000B0466">
        <w:rPr>
          <w:sz w:val="28"/>
        </w:rPr>
        <w:t>О.М.Вяткин</w:t>
      </w:r>
    </w:p>
    <w:sectPr w:rsidR="00396BB9" w:rsidSect="00AE26E6">
      <w:pgSz w:w="11906" w:h="16838"/>
      <w:pgMar w:top="28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89"/>
    <w:multiLevelType w:val="hybridMultilevel"/>
    <w:tmpl w:val="AB10062A"/>
    <w:lvl w:ilvl="0" w:tplc="FFFFFFFF">
      <w:start w:val="1"/>
      <w:numFmt w:val="decimal"/>
      <w:lvlText w:val="%1."/>
      <w:lvlJc w:val="left"/>
      <w:pPr>
        <w:tabs>
          <w:tab w:val="num" w:pos="3354"/>
        </w:tabs>
        <w:ind w:left="2767" w:firstLine="227"/>
      </w:pPr>
      <w:rPr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">
    <w:nsid w:val="07AD395D"/>
    <w:multiLevelType w:val="hybridMultilevel"/>
    <w:tmpl w:val="E528B4F6"/>
    <w:lvl w:ilvl="0" w:tplc="E160DA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861FCA"/>
    <w:multiLevelType w:val="hybridMultilevel"/>
    <w:tmpl w:val="94FE441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70D7F34"/>
    <w:multiLevelType w:val="hybridMultilevel"/>
    <w:tmpl w:val="93269516"/>
    <w:lvl w:ilvl="0" w:tplc="60481B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86459E6"/>
    <w:multiLevelType w:val="hybridMultilevel"/>
    <w:tmpl w:val="3796CB00"/>
    <w:lvl w:ilvl="0" w:tplc="E160DA0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6E43A77"/>
    <w:multiLevelType w:val="hybridMultilevel"/>
    <w:tmpl w:val="3EF49320"/>
    <w:lvl w:ilvl="0" w:tplc="E160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21F5B"/>
    <w:multiLevelType w:val="hybridMultilevel"/>
    <w:tmpl w:val="18886B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50E1275"/>
    <w:multiLevelType w:val="hybridMultilevel"/>
    <w:tmpl w:val="84460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E942D8"/>
    <w:multiLevelType w:val="hybridMultilevel"/>
    <w:tmpl w:val="DA02159C"/>
    <w:lvl w:ilvl="0" w:tplc="EAA8E03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E226CD7"/>
    <w:multiLevelType w:val="hybridMultilevel"/>
    <w:tmpl w:val="A1C0D8B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0ED0811"/>
    <w:multiLevelType w:val="multilevel"/>
    <w:tmpl w:val="95C89880"/>
    <w:lvl w:ilvl="0">
      <w:start w:val="1"/>
      <w:numFmt w:val="bullet"/>
      <w:lvlText w:val="-"/>
      <w:lvlJc w:val="left"/>
      <w:pPr>
        <w:tabs>
          <w:tab w:val="num" w:pos="2471"/>
        </w:tabs>
        <w:ind w:left="24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FF10E87"/>
    <w:multiLevelType w:val="hybridMultilevel"/>
    <w:tmpl w:val="9822E5F2"/>
    <w:lvl w:ilvl="0" w:tplc="774C3DCE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29B51F9"/>
    <w:multiLevelType w:val="hybridMultilevel"/>
    <w:tmpl w:val="1DDCE29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79374E2"/>
    <w:multiLevelType w:val="hybridMultilevel"/>
    <w:tmpl w:val="C8945B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2395D8A"/>
    <w:multiLevelType w:val="hybridMultilevel"/>
    <w:tmpl w:val="95C89880"/>
    <w:lvl w:ilvl="0" w:tplc="60481B98">
      <w:start w:val="1"/>
      <w:numFmt w:val="bullet"/>
      <w:lvlText w:val="-"/>
      <w:lvlJc w:val="left"/>
      <w:pPr>
        <w:tabs>
          <w:tab w:val="num" w:pos="2471"/>
        </w:tabs>
        <w:ind w:left="24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69CA27F3"/>
    <w:multiLevelType w:val="hybridMultilevel"/>
    <w:tmpl w:val="B4F469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7DF31F33"/>
    <w:multiLevelType w:val="hybridMultilevel"/>
    <w:tmpl w:val="4462D442"/>
    <w:lvl w:ilvl="0" w:tplc="60481B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16"/>
  </w:num>
  <w:num w:numId="9">
    <w:abstractNumId w:val="14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459A"/>
    <w:rsid w:val="00000AAB"/>
    <w:rsid w:val="00004864"/>
    <w:rsid w:val="0000566B"/>
    <w:rsid w:val="00013AFB"/>
    <w:rsid w:val="0001458C"/>
    <w:rsid w:val="0003375F"/>
    <w:rsid w:val="00034742"/>
    <w:rsid w:val="00060210"/>
    <w:rsid w:val="000608BE"/>
    <w:rsid w:val="000615B7"/>
    <w:rsid w:val="00062D6C"/>
    <w:rsid w:val="0007088E"/>
    <w:rsid w:val="00072026"/>
    <w:rsid w:val="00072D32"/>
    <w:rsid w:val="00074BCF"/>
    <w:rsid w:val="00075D14"/>
    <w:rsid w:val="00097506"/>
    <w:rsid w:val="000B0466"/>
    <w:rsid w:val="000F2C97"/>
    <w:rsid w:val="00101004"/>
    <w:rsid w:val="00101953"/>
    <w:rsid w:val="001061A9"/>
    <w:rsid w:val="001377F6"/>
    <w:rsid w:val="00143642"/>
    <w:rsid w:val="0015785E"/>
    <w:rsid w:val="001A2D59"/>
    <w:rsid w:val="001A5D46"/>
    <w:rsid w:val="001B3D6B"/>
    <w:rsid w:val="00222C12"/>
    <w:rsid w:val="00227525"/>
    <w:rsid w:val="00227933"/>
    <w:rsid w:val="00265459"/>
    <w:rsid w:val="00271FD2"/>
    <w:rsid w:val="00275170"/>
    <w:rsid w:val="002760B1"/>
    <w:rsid w:val="002A76DE"/>
    <w:rsid w:val="002F1C0F"/>
    <w:rsid w:val="0030045C"/>
    <w:rsid w:val="00317D0D"/>
    <w:rsid w:val="003538EB"/>
    <w:rsid w:val="0035596A"/>
    <w:rsid w:val="003578C9"/>
    <w:rsid w:val="003913C1"/>
    <w:rsid w:val="00396BB9"/>
    <w:rsid w:val="003B3045"/>
    <w:rsid w:val="003C0BB4"/>
    <w:rsid w:val="003C5D16"/>
    <w:rsid w:val="003D0C16"/>
    <w:rsid w:val="003F4AE6"/>
    <w:rsid w:val="004227C5"/>
    <w:rsid w:val="00432B3A"/>
    <w:rsid w:val="00482EE3"/>
    <w:rsid w:val="0048730F"/>
    <w:rsid w:val="004A1ED8"/>
    <w:rsid w:val="004A78A8"/>
    <w:rsid w:val="004B10C7"/>
    <w:rsid w:val="004B459A"/>
    <w:rsid w:val="004B71CF"/>
    <w:rsid w:val="004D067C"/>
    <w:rsid w:val="004E18AC"/>
    <w:rsid w:val="00504673"/>
    <w:rsid w:val="00507C17"/>
    <w:rsid w:val="00533D3A"/>
    <w:rsid w:val="005343D8"/>
    <w:rsid w:val="005420BE"/>
    <w:rsid w:val="005723B1"/>
    <w:rsid w:val="005A351D"/>
    <w:rsid w:val="005A7AB2"/>
    <w:rsid w:val="005B04BF"/>
    <w:rsid w:val="005D5516"/>
    <w:rsid w:val="005D6FC1"/>
    <w:rsid w:val="005E08EE"/>
    <w:rsid w:val="00602CC9"/>
    <w:rsid w:val="00613956"/>
    <w:rsid w:val="0061477B"/>
    <w:rsid w:val="00617CA2"/>
    <w:rsid w:val="00621790"/>
    <w:rsid w:val="00652749"/>
    <w:rsid w:val="006530D2"/>
    <w:rsid w:val="006537E1"/>
    <w:rsid w:val="00661206"/>
    <w:rsid w:val="0066355C"/>
    <w:rsid w:val="0069340D"/>
    <w:rsid w:val="006C7696"/>
    <w:rsid w:val="006E3023"/>
    <w:rsid w:val="006E65B2"/>
    <w:rsid w:val="006F5289"/>
    <w:rsid w:val="0070419E"/>
    <w:rsid w:val="0071244F"/>
    <w:rsid w:val="00717833"/>
    <w:rsid w:val="0072394B"/>
    <w:rsid w:val="00732F9D"/>
    <w:rsid w:val="00743212"/>
    <w:rsid w:val="00770C46"/>
    <w:rsid w:val="00777099"/>
    <w:rsid w:val="00795540"/>
    <w:rsid w:val="007A4D7F"/>
    <w:rsid w:val="007A7B96"/>
    <w:rsid w:val="007C2730"/>
    <w:rsid w:val="007D7E63"/>
    <w:rsid w:val="008003BA"/>
    <w:rsid w:val="00805EA0"/>
    <w:rsid w:val="00810528"/>
    <w:rsid w:val="00853BB7"/>
    <w:rsid w:val="00873C8F"/>
    <w:rsid w:val="008A1C61"/>
    <w:rsid w:val="008A4ACC"/>
    <w:rsid w:val="008A4AD9"/>
    <w:rsid w:val="008B5950"/>
    <w:rsid w:val="00924836"/>
    <w:rsid w:val="00930C66"/>
    <w:rsid w:val="00940B37"/>
    <w:rsid w:val="009530FE"/>
    <w:rsid w:val="00976346"/>
    <w:rsid w:val="009843D8"/>
    <w:rsid w:val="009B06B2"/>
    <w:rsid w:val="009B1662"/>
    <w:rsid w:val="009C24A2"/>
    <w:rsid w:val="009C40D8"/>
    <w:rsid w:val="009E13C9"/>
    <w:rsid w:val="009E6525"/>
    <w:rsid w:val="009F02C8"/>
    <w:rsid w:val="00A07EB0"/>
    <w:rsid w:val="00A13148"/>
    <w:rsid w:val="00A25D47"/>
    <w:rsid w:val="00A45444"/>
    <w:rsid w:val="00A45F89"/>
    <w:rsid w:val="00A60C05"/>
    <w:rsid w:val="00A67A03"/>
    <w:rsid w:val="00A7573C"/>
    <w:rsid w:val="00A82CE3"/>
    <w:rsid w:val="00A8373A"/>
    <w:rsid w:val="00A9717B"/>
    <w:rsid w:val="00AB02D8"/>
    <w:rsid w:val="00AE26E6"/>
    <w:rsid w:val="00AE5092"/>
    <w:rsid w:val="00AE7A11"/>
    <w:rsid w:val="00AF70F1"/>
    <w:rsid w:val="00B21560"/>
    <w:rsid w:val="00B3242F"/>
    <w:rsid w:val="00B602C8"/>
    <w:rsid w:val="00B86C2C"/>
    <w:rsid w:val="00B95AD9"/>
    <w:rsid w:val="00BC1401"/>
    <w:rsid w:val="00BC4BC0"/>
    <w:rsid w:val="00BC5CE0"/>
    <w:rsid w:val="00BD1504"/>
    <w:rsid w:val="00BD663A"/>
    <w:rsid w:val="00BE4F53"/>
    <w:rsid w:val="00BF1786"/>
    <w:rsid w:val="00BF4A5E"/>
    <w:rsid w:val="00C15B71"/>
    <w:rsid w:val="00C3645B"/>
    <w:rsid w:val="00C813C6"/>
    <w:rsid w:val="00C8559A"/>
    <w:rsid w:val="00C91BE1"/>
    <w:rsid w:val="00CA4CB8"/>
    <w:rsid w:val="00CE2788"/>
    <w:rsid w:val="00CE7C8A"/>
    <w:rsid w:val="00CF5ADD"/>
    <w:rsid w:val="00D46C1E"/>
    <w:rsid w:val="00D74BDE"/>
    <w:rsid w:val="00D80978"/>
    <w:rsid w:val="00D85940"/>
    <w:rsid w:val="00D942D2"/>
    <w:rsid w:val="00D96F5B"/>
    <w:rsid w:val="00DB6179"/>
    <w:rsid w:val="00DB7819"/>
    <w:rsid w:val="00DC69AC"/>
    <w:rsid w:val="00DE12DA"/>
    <w:rsid w:val="00E04772"/>
    <w:rsid w:val="00E31A02"/>
    <w:rsid w:val="00E647EA"/>
    <w:rsid w:val="00E703C5"/>
    <w:rsid w:val="00E708E2"/>
    <w:rsid w:val="00E77351"/>
    <w:rsid w:val="00E81BE3"/>
    <w:rsid w:val="00E86B30"/>
    <w:rsid w:val="00EA3BCF"/>
    <w:rsid w:val="00EA7133"/>
    <w:rsid w:val="00F15743"/>
    <w:rsid w:val="00F36518"/>
    <w:rsid w:val="00F6204C"/>
    <w:rsid w:val="00F632DB"/>
    <w:rsid w:val="00F64063"/>
    <w:rsid w:val="00F656CB"/>
    <w:rsid w:val="00F8017A"/>
    <w:rsid w:val="00F86330"/>
    <w:rsid w:val="00FF382E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59A"/>
    <w:rPr>
      <w:sz w:val="24"/>
      <w:szCs w:val="24"/>
    </w:rPr>
  </w:style>
  <w:style w:type="paragraph" w:styleId="1">
    <w:name w:val="heading 1"/>
    <w:basedOn w:val="a"/>
    <w:next w:val="a"/>
    <w:qFormat/>
    <w:rsid w:val="004B459A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4B459A"/>
    <w:pPr>
      <w:keepNext/>
      <w:outlineLvl w:val="1"/>
    </w:pPr>
    <w:rPr>
      <w:b/>
      <w:bCs/>
      <w:sz w:val="32"/>
    </w:rPr>
  </w:style>
  <w:style w:type="paragraph" w:styleId="4">
    <w:name w:val="heading 4"/>
    <w:basedOn w:val="a"/>
    <w:next w:val="a"/>
    <w:qFormat/>
    <w:rsid w:val="004B459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B459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B45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B459A"/>
    <w:pPr>
      <w:ind w:firstLine="581"/>
      <w:jc w:val="both"/>
    </w:pPr>
    <w:rPr>
      <w:sz w:val="28"/>
    </w:rPr>
  </w:style>
  <w:style w:type="paragraph" w:styleId="a5">
    <w:name w:val="Balloon Text"/>
    <w:basedOn w:val="a"/>
    <w:link w:val="a6"/>
    <w:rsid w:val="00B60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0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2023-01-26T06:09:00Z</cp:lastPrinted>
  <dcterms:created xsi:type="dcterms:W3CDTF">2019-06-21T07:04:00Z</dcterms:created>
  <dcterms:modified xsi:type="dcterms:W3CDTF">2025-07-01T09:22:00Z</dcterms:modified>
</cp:coreProperties>
</file>