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3335" w:type="dxa"/>
        <w:jc w:val="center"/>
        <w:tblInd w:w="17128" w:type="dxa"/>
        <w:tblLook w:val="04A0" w:firstRow="1" w:lastRow="0" w:firstColumn="1" w:lastColumn="0" w:noHBand="0" w:noVBand="1"/>
      </w:tblPr>
      <w:tblGrid>
        <w:gridCol w:w="13335"/>
      </w:tblGrid>
      <w:tr w:rsidR="004A598B" w:rsidTr="00736BC8">
        <w:trPr>
          <w:jc w:val="center"/>
        </w:trPr>
        <w:tc>
          <w:tcPr>
            <w:tcW w:w="13335" w:type="dxa"/>
            <w:tcBorders>
              <w:top w:val="nil"/>
              <w:left w:val="nil"/>
              <w:bottom w:val="nil"/>
              <w:right w:val="nil"/>
            </w:tcBorders>
          </w:tcPr>
          <w:p w:rsidR="00736BC8" w:rsidRDefault="00736BC8" w:rsidP="00736B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ПРИЛОЖЕНИЕ № 2</w:t>
            </w:r>
          </w:p>
          <w:p w:rsidR="00736BC8" w:rsidRDefault="00736BC8" w:rsidP="00736B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</w:t>
            </w:r>
            <w:r w:rsidR="00B9158C"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</w:t>
            </w:r>
          </w:p>
          <w:p w:rsidR="00736BC8" w:rsidRDefault="00736BC8" w:rsidP="00736B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</w:t>
            </w:r>
            <w:r w:rsidR="00B9158C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Ейский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736BC8" w:rsidRDefault="00736BC8" w:rsidP="00736B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муниципальный район</w:t>
            </w:r>
          </w:p>
          <w:p w:rsidR="00B9158C" w:rsidRDefault="00736BC8" w:rsidP="00736B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Краснодарского края</w:t>
            </w:r>
          </w:p>
          <w:p w:rsidR="00B9158C" w:rsidRDefault="00736BC8" w:rsidP="00736B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</w:t>
            </w:r>
            <w:bookmarkStart w:id="0" w:name="_GoBack"/>
            <w:bookmarkEnd w:id="0"/>
            <w:r w:rsidR="00B577A2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A74220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  <w:r w:rsidR="00B9158C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A74220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  <w:p w:rsidR="00B9158C" w:rsidRDefault="00B9158C" w:rsidP="00736B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FEB" w:rsidRPr="004A598B" w:rsidRDefault="00474FEB" w:rsidP="00A135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E2A97" w:rsidRDefault="001E2A97" w:rsidP="00E427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2774" w:rsidRPr="00E42774" w:rsidRDefault="00E42774" w:rsidP="00E427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2774">
        <w:rPr>
          <w:rFonts w:ascii="Times New Roman" w:hAnsi="Times New Roman" w:cs="Times New Roman"/>
          <w:b/>
          <w:sz w:val="28"/>
          <w:szCs w:val="28"/>
        </w:rPr>
        <w:t>ПОКАЗАТЕЛИ</w:t>
      </w:r>
    </w:p>
    <w:p w:rsidR="00E42774" w:rsidRDefault="00E42774" w:rsidP="00E427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2774">
        <w:rPr>
          <w:rFonts w:ascii="Times New Roman" w:hAnsi="Times New Roman" w:cs="Times New Roman"/>
          <w:b/>
          <w:sz w:val="28"/>
          <w:szCs w:val="28"/>
        </w:rPr>
        <w:t>финансового обеспечения муниципальных программ</w:t>
      </w:r>
    </w:p>
    <w:p w:rsidR="00E42774" w:rsidRDefault="00E42774" w:rsidP="001E2A97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42774">
        <w:rPr>
          <w:rFonts w:ascii="Times New Roman" w:hAnsi="Times New Roman" w:cs="Times New Roman"/>
          <w:b/>
          <w:sz w:val="28"/>
          <w:szCs w:val="28"/>
        </w:rPr>
        <w:t xml:space="preserve"> Ейского района на период их действия</w:t>
      </w:r>
    </w:p>
    <w:p w:rsidR="00474FEB" w:rsidRDefault="00474FEB" w:rsidP="00E4277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42774" w:rsidRPr="00A37E77" w:rsidRDefault="00E42774" w:rsidP="00E4277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37E77">
        <w:rPr>
          <w:rFonts w:ascii="Times New Roman" w:hAnsi="Times New Roman" w:cs="Times New Roman"/>
          <w:sz w:val="24"/>
          <w:szCs w:val="24"/>
        </w:rPr>
        <w:t>(млн. рублей)</w:t>
      </w:r>
    </w:p>
    <w:tbl>
      <w:tblPr>
        <w:tblW w:w="14616" w:type="dxa"/>
        <w:tblInd w:w="93" w:type="dxa"/>
        <w:tblLook w:val="04A0" w:firstRow="1" w:lastRow="0" w:firstColumn="1" w:lastColumn="0" w:noHBand="0" w:noVBand="1"/>
      </w:tblPr>
      <w:tblGrid>
        <w:gridCol w:w="639"/>
        <w:gridCol w:w="101"/>
        <w:gridCol w:w="5654"/>
        <w:gridCol w:w="1418"/>
        <w:gridCol w:w="1417"/>
        <w:gridCol w:w="1418"/>
        <w:gridCol w:w="1275"/>
        <w:gridCol w:w="1276"/>
        <w:gridCol w:w="1418"/>
      </w:tblGrid>
      <w:tr w:rsidR="00691C1E" w:rsidRPr="001B580E" w:rsidTr="009C777C">
        <w:trPr>
          <w:trHeight w:val="20"/>
          <w:tblHeader/>
        </w:trPr>
        <w:tc>
          <w:tcPr>
            <w:tcW w:w="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C1E" w:rsidRPr="001B580E" w:rsidRDefault="00691C1E" w:rsidP="007B5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proofErr w:type="gramStart"/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7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C1E" w:rsidRPr="001B580E" w:rsidRDefault="00691C1E" w:rsidP="007B5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муниципальной</w:t>
            </w: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 программы</w:t>
            </w:r>
          </w:p>
        </w:tc>
        <w:tc>
          <w:tcPr>
            <w:tcW w:w="82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C1E" w:rsidRPr="001B580E" w:rsidRDefault="00691C1E" w:rsidP="007B5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Общий объем финансирования</w:t>
            </w:r>
          </w:p>
        </w:tc>
      </w:tr>
      <w:tr w:rsidR="00691C1E" w:rsidRPr="001B580E" w:rsidTr="009C777C">
        <w:trPr>
          <w:trHeight w:val="20"/>
          <w:tblHeader/>
        </w:trPr>
        <w:tc>
          <w:tcPr>
            <w:tcW w:w="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C1E" w:rsidRPr="001B580E" w:rsidRDefault="00691C1E" w:rsidP="007B53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C1E" w:rsidRPr="001B580E" w:rsidRDefault="00691C1E" w:rsidP="007B53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C1E" w:rsidRPr="001B580E" w:rsidRDefault="00691C1E" w:rsidP="007B5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C1E" w:rsidRPr="001B580E" w:rsidRDefault="00691C1E" w:rsidP="007B5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C1E" w:rsidRPr="001B580E" w:rsidRDefault="00691C1E" w:rsidP="007B5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C1E" w:rsidRPr="001B580E" w:rsidRDefault="00691C1E" w:rsidP="007B5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C1E" w:rsidRPr="001B580E" w:rsidRDefault="00691C1E" w:rsidP="007B5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C1E" w:rsidRPr="001B580E" w:rsidRDefault="00691C1E" w:rsidP="007B5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691C1E" w:rsidRPr="001B580E" w:rsidTr="009C777C">
        <w:trPr>
          <w:trHeight w:val="20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C1E" w:rsidRPr="001B580E" w:rsidRDefault="00691C1E" w:rsidP="007B5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7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C1E" w:rsidRPr="001B580E" w:rsidRDefault="00691C1E" w:rsidP="007B5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C1E" w:rsidRPr="001B580E" w:rsidRDefault="00691C1E" w:rsidP="007B5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C1E" w:rsidRPr="001B580E" w:rsidRDefault="00691C1E" w:rsidP="007B5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C1E" w:rsidRPr="001B580E" w:rsidRDefault="00691C1E" w:rsidP="007B5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C1E" w:rsidRPr="001B580E" w:rsidRDefault="00691C1E" w:rsidP="007B5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C1E" w:rsidRPr="001B580E" w:rsidRDefault="00691C1E" w:rsidP="007B5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C1E" w:rsidRPr="001B580E" w:rsidRDefault="00691C1E" w:rsidP="007B5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9C777C" w:rsidRPr="009C777C" w:rsidTr="009C777C">
        <w:trPr>
          <w:trHeight w:val="375"/>
        </w:trPr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Развитие образования </w:t>
            </w:r>
            <w:proofErr w:type="gramStart"/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Ейском</w:t>
            </w:r>
            <w:proofErr w:type="gramEnd"/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2458,2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2955,1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3048,7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3260,9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3260,9</w:t>
            </w:r>
          </w:p>
        </w:tc>
      </w:tr>
      <w:tr w:rsidR="009C777C" w:rsidRPr="009C777C" w:rsidTr="009C777C">
        <w:trPr>
          <w:trHeight w:val="750"/>
        </w:trPr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Социальная поддержка граждан </w:t>
            </w:r>
            <w:proofErr w:type="gramStart"/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Ейском</w:t>
            </w:r>
            <w:proofErr w:type="gramEnd"/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102,9</w:t>
            </w:r>
          </w:p>
        </w:tc>
      </w:tr>
      <w:tr w:rsidR="009C777C" w:rsidRPr="009C777C" w:rsidTr="009C777C">
        <w:trPr>
          <w:trHeight w:val="375"/>
        </w:trPr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Дети Ейского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77,8</w:t>
            </w:r>
          </w:p>
        </w:tc>
      </w:tr>
      <w:tr w:rsidR="009C777C" w:rsidRPr="009C777C" w:rsidTr="009C777C">
        <w:trPr>
          <w:trHeight w:val="750"/>
        </w:trPr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Комплексное и устойчивое развитие Ейского района в сфере строительства и архитектуры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14,3</w:t>
            </w:r>
          </w:p>
        </w:tc>
      </w:tr>
      <w:tr w:rsidR="009C777C" w:rsidRPr="009C777C" w:rsidTr="009C777C">
        <w:trPr>
          <w:trHeight w:val="750"/>
        </w:trPr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безопасности населения Ейского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65,6</w:t>
            </w:r>
          </w:p>
        </w:tc>
      </w:tr>
      <w:tr w:rsidR="009C777C" w:rsidRPr="009C777C" w:rsidTr="009C777C">
        <w:trPr>
          <w:trHeight w:val="375"/>
        </w:trPr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Развитие культуры </w:t>
            </w:r>
            <w:proofErr w:type="gramStart"/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Ейском</w:t>
            </w:r>
            <w:proofErr w:type="gramEnd"/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292,5</w:t>
            </w:r>
          </w:p>
        </w:tc>
      </w:tr>
      <w:tr w:rsidR="009C777C" w:rsidRPr="009C777C" w:rsidTr="009C777C">
        <w:trPr>
          <w:trHeight w:val="750"/>
        </w:trPr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5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Развитие санаторно-курортного и туристского комплекса </w:t>
            </w:r>
            <w:proofErr w:type="gramStart"/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Ейском</w:t>
            </w:r>
            <w:proofErr w:type="gramEnd"/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9C777C" w:rsidRPr="009C777C" w:rsidTr="009C777C">
        <w:trPr>
          <w:trHeight w:val="750"/>
        </w:trPr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Развитие физической культуры и спорта </w:t>
            </w:r>
            <w:proofErr w:type="gramStart"/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Ейском</w:t>
            </w:r>
            <w:proofErr w:type="gramEnd"/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281,4</w:t>
            </w:r>
          </w:p>
        </w:tc>
      </w:tr>
      <w:tr w:rsidR="009C777C" w:rsidRPr="009C777C" w:rsidTr="009C777C">
        <w:trPr>
          <w:trHeight w:val="750"/>
        </w:trPr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Развитие жилищно-коммунального и дорожного хозяйства </w:t>
            </w:r>
            <w:proofErr w:type="gramStart"/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Ейском</w:t>
            </w:r>
            <w:proofErr w:type="gramEnd"/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31,0</w:t>
            </w:r>
          </w:p>
        </w:tc>
      </w:tr>
      <w:tr w:rsidR="009C777C" w:rsidRPr="009C777C" w:rsidTr="009C777C">
        <w:trPr>
          <w:trHeight w:val="750"/>
        </w:trPr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Развитие топливно-энергетического комплекса </w:t>
            </w:r>
            <w:proofErr w:type="gramStart"/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Ейском</w:t>
            </w:r>
            <w:proofErr w:type="gramEnd"/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102,8</w:t>
            </w:r>
          </w:p>
        </w:tc>
      </w:tr>
      <w:tr w:rsidR="009C777C" w:rsidRPr="009C777C" w:rsidTr="009C777C">
        <w:trPr>
          <w:trHeight w:val="750"/>
        </w:trPr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Ейского районного казачьего общества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10,2</w:t>
            </w:r>
          </w:p>
        </w:tc>
      </w:tr>
      <w:tr w:rsidR="009C777C" w:rsidRPr="009C777C" w:rsidTr="009C777C">
        <w:trPr>
          <w:trHeight w:val="1125"/>
        </w:trPr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Эффективное управление муниципальным имуществом и земельными ресурсами Ейского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22,4</w:t>
            </w:r>
          </w:p>
        </w:tc>
      </w:tr>
      <w:tr w:rsidR="009C777C" w:rsidRPr="009C777C" w:rsidTr="009C777C">
        <w:trPr>
          <w:trHeight w:val="1125"/>
        </w:trPr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деятельности социально-ориентированных общественных организаций Ейского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2,2</w:t>
            </w:r>
          </w:p>
        </w:tc>
      </w:tr>
      <w:tr w:rsidR="009C777C" w:rsidRPr="009C777C" w:rsidTr="009C777C">
        <w:trPr>
          <w:trHeight w:val="1200"/>
        </w:trPr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Развитие сельского хозяйства и регулирование рынков сельскохозяйственной продукции, сырья и продовольствия </w:t>
            </w:r>
            <w:proofErr w:type="gramStart"/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Ейском</w:t>
            </w:r>
            <w:proofErr w:type="gramEnd"/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31,8</w:t>
            </w:r>
          </w:p>
        </w:tc>
      </w:tr>
      <w:tr w:rsidR="009C777C" w:rsidRPr="009C777C" w:rsidTr="009C777C">
        <w:trPr>
          <w:trHeight w:val="375"/>
        </w:trPr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5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Молодежь Ейского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18,4</w:t>
            </w:r>
          </w:p>
        </w:tc>
      </w:tr>
      <w:tr w:rsidR="009C777C" w:rsidRPr="009C777C" w:rsidTr="009C777C">
        <w:trPr>
          <w:trHeight w:val="1500"/>
        </w:trPr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16</w:t>
            </w:r>
          </w:p>
        </w:tc>
        <w:tc>
          <w:tcPr>
            <w:tcW w:w="5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Профилактика терроризма и экстремизма,  усиление борьбы с преступностью,  профилактика правонарушений  и противодействие коррупции </w:t>
            </w:r>
            <w:proofErr w:type="gramStart"/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Ейском</w:t>
            </w:r>
            <w:proofErr w:type="gramEnd"/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3,2</w:t>
            </w:r>
          </w:p>
        </w:tc>
      </w:tr>
      <w:tr w:rsidR="009C777C" w:rsidRPr="009C777C" w:rsidTr="009C777C">
        <w:trPr>
          <w:trHeight w:val="750"/>
        </w:trPr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5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Управление муниципальными финансами Ейского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44,7</w:t>
            </w:r>
          </w:p>
        </w:tc>
      </w:tr>
      <w:tr w:rsidR="009C777C" w:rsidRPr="009C777C" w:rsidTr="009C777C">
        <w:trPr>
          <w:trHeight w:val="375"/>
        </w:trPr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5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Медиасреда Ейского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3,4</w:t>
            </w:r>
          </w:p>
        </w:tc>
      </w:tr>
      <w:tr w:rsidR="009C777C" w:rsidRPr="009C777C" w:rsidTr="009C777C">
        <w:trPr>
          <w:trHeight w:val="750"/>
        </w:trPr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5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Социально-экономическое развитие Ейского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1,4</w:t>
            </w:r>
          </w:p>
        </w:tc>
      </w:tr>
      <w:tr w:rsidR="009C777C" w:rsidRPr="009C777C" w:rsidTr="009C777C">
        <w:trPr>
          <w:trHeight w:val="375"/>
        </w:trPr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Информатизация Ейского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2,2</w:t>
            </w:r>
          </w:p>
        </w:tc>
      </w:tr>
      <w:tr w:rsidR="009C777C" w:rsidRPr="009C777C" w:rsidTr="009C777C">
        <w:trPr>
          <w:trHeight w:val="1125"/>
        </w:trPr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5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Строительство (создание) объектов государственной и муниципальной собственности </w:t>
            </w:r>
            <w:proofErr w:type="gramStart"/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Ейском</w:t>
            </w:r>
            <w:proofErr w:type="gramEnd"/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20,8</w:t>
            </w:r>
          </w:p>
        </w:tc>
      </w:tr>
      <w:tr w:rsidR="009C777C" w:rsidRPr="009C777C" w:rsidTr="009C777C">
        <w:trPr>
          <w:trHeight w:val="375"/>
        </w:trPr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 по муниципальным программам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3793,6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4647,7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4121,9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4261,4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4390,1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7C" w:rsidRPr="009C777C" w:rsidRDefault="009C777C" w:rsidP="009C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77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4390,1</w:t>
            </w:r>
          </w:p>
        </w:tc>
      </w:tr>
    </w:tbl>
    <w:p w:rsidR="009C777C" w:rsidRDefault="009C777C" w:rsidP="00A37E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C777C" w:rsidRDefault="009C777C" w:rsidP="00A37E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655025" w:rsidRDefault="00655025" w:rsidP="00A37E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Заместитель главы муниципального образования </w:t>
      </w:r>
    </w:p>
    <w:p w:rsidR="00A37E77" w:rsidRDefault="00655025" w:rsidP="00A37E77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Ейский район, н</w:t>
      </w:r>
      <w:r w:rsidR="00BC6DB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ачальник </w:t>
      </w:r>
      <w:r w:rsidR="00A37E77" w:rsidRPr="00A37E7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финансового управления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A37E77" w:rsidRPr="00A37E7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</w:t>
      </w:r>
      <w:r w:rsidR="00A37E7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</w:t>
      </w:r>
      <w:r w:rsidR="00A37E77" w:rsidRPr="00A37E7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A37E7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</w:t>
      </w:r>
      <w:r w:rsidR="00A37E77" w:rsidRPr="00A37E7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r w:rsidR="000939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         </w:t>
      </w:r>
      <w:r w:rsidR="00A37E77" w:rsidRPr="00A37E77">
        <w:rPr>
          <w:rFonts w:ascii="Times New Roman" w:eastAsiaTheme="minorEastAsia" w:hAnsi="Times New Roman" w:cs="Times New Roman"/>
          <w:sz w:val="28"/>
          <w:szCs w:val="28"/>
          <w:lang w:eastAsia="ru-RU"/>
        </w:rPr>
        <w:t>Е.В. Карпухина</w:t>
      </w:r>
    </w:p>
    <w:sectPr w:rsidR="00A37E77" w:rsidSect="00452F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47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5CBD" w:rsidRDefault="00275CBD" w:rsidP="00275CBD">
      <w:pPr>
        <w:spacing w:after="0" w:line="240" w:lineRule="auto"/>
      </w:pPr>
      <w:r>
        <w:separator/>
      </w:r>
    </w:p>
  </w:endnote>
  <w:endnote w:type="continuationSeparator" w:id="0">
    <w:p w:rsidR="00275CBD" w:rsidRDefault="00275CBD" w:rsidP="00275C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89A" w:rsidRDefault="0056689A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89A" w:rsidRDefault="0056689A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89A" w:rsidRDefault="0056689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5CBD" w:rsidRDefault="00275CBD" w:rsidP="00275CBD">
      <w:pPr>
        <w:spacing w:after="0" w:line="240" w:lineRule="auto"/>
      </w:pPr>
      <w:r>
        <w:separator/>
      </w:r>
    </w:p>
  </w:footnote>
  <w:footnote w:type="continuationSeparator" w:id="0">
    <w:p w:rsidR="00275CBD" w:rsidRDefault="00275CBD" w:rsidP="00275C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89A" w:rsidRDefault="0056689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2051959"/>
      <w:docPartObj>
        <w:docPartGallery w:val="Page Numbers (Margins)"/>
        <w:docPartUnique/>
      </w:docPartObj>
    </w:sdtPr>
    <w:sdtEndPr/>
    <w:sdtContent>
      <w:p w:rsidR="00275CBD" w:rsidRDefault="0056689A">
        <w:pPr>
          <w:pStyle w:val="a4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editId="2DACADCC">
                  <wp:simplePos x="0" y="0"/>
                  <wp:positionH relativeFrom="rightMargin">
                    <wp:posOffset>-408857</wp:posOffset>
                  </wp:positionH>
                  <wp:positionV relativeFrom="page">
                    <wp:posOffset>3507023</wp:posOffset>
                  </wp:positionV>
                  <wp:extent cx="901148" cy="725556"/>
                  <wp:effectExtent l="0" t="0" r="0" b="0"/>
                  <wp:wrapNone/>
                  <wp:docPr id="559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01148" cy="72555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1131474261"/>
                              </w:sdtPr>
                              <w:sdtEndPr>
                                <w:rPr>
                                  <w:sz w:val="24"/>
                                  <w:szCs w:val="24"/>
                                </w:rPr>
                              </w:sdtEndPr>
                              <w:sdtContent>
                                <w:p w:rsidR="0056689A" w:rsidRPr="0056689A" w:rsidRDefault="0056689A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24"/>
                                      <w:szCs w:val="24"/>
                                    </w:rPr>
                                  </w:pPr>
                                  <w:r w:rsidRPr="0056689A">
                                    <w:rPr>
                                      <w:rFonts w:eastAsiaTheme="minorEastAsia"/>
                                      <w:sz w:val="24"/>
                                      <w:szCs w:val="24"/>
                                    </w:rPr>
                                    <w:fldChar w:fldCharType="begin"/>
                                  </w:r>
                                  <w:r w:rsidRPr="0056689A">
                                    <w:rPr>
                                      <w:sz w:val="24"/>
                                      <w:szCs w:val="24"/>
                                    </w:rPr>
                                    <w:instrText>PAGE  \* MERGEFORMAT</w:instrText>
                                  </w:r>
                                  <w:r w:rsidRPr="0056689A">
                                    <w:rPr>
                                      <w:rFonts w:eastAsiaTheme="minorEastAsia"/>
                                      <w:sz w:val="24"/>
                                      <w:szCs w:val="24"/>
                                    </w:rPr>
                                    <w:fldChar w:fldCharType="separate"/>
                                  </w:r>
                                  <w:r w:rsidR="00736BC8" w:rsidRPr="00736BC8">
                                    <w:rPr>
                                      <w:rFonts w:asciiTheme="majorHAnsi" w:eastAsiaTheme="majorEastAsia" w:hAnsiTheme="majorHAnsi" w:cstheme="majorBidi"/>
                                      <w:noProof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  <w:r w:rsidRPr="0056689A">
                                    <w:rPr>
                                      <w:rFonts w:asciiTheme="majorHAnsi" w:eastAsiaTheme="majorEastAsia" w:hAnsiTheme="majorHAnsi" w:cstheme="majorBidi"/>
                                      <w:sz w:val="24"/>
                                      <w:szCs w:val="24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9" o:spid="_x0000_s1026" style="position:absolute;margin-left:-32.2pt;margin-top:276.15pt;width:70.95pt;height:57.15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" o:allowincell="f" stroked="f">
                  <v:textbox style="layout-flow:vertical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131474261"/>
                        </w:sdtPr>
                        <w:sdtEndPr>
                          <w:rPr>
                            <w:sz w:val="24"/>
                            <w:szCs w:val="24"/>
                          </w:rPr>
                        </w:sdtEndPr>
                        <w:sdtContent>
                          <w:p w:rsidR="0056689A" w:rsidRPr="0056689A" w:rsidRDefault="0056689A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24"/>
                                <w:szCs w:val="24"/>
                              </w:rPr>
                            </w:pPr>
                            <w:r w:rsidRPr="0056689A">
                              <w:rPr>
                                <w:rFonts w:eastAsiaTheme="minorEastAsia"/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56689A">
                              <w:rPr>
                                <w:sz w:val="24"/>
                                <w:szCs w:val="24"/>
                              </w:rPr>
                              <w:instrText>PAGE  \* MERGEFORMAT</w:instrText>
                            </w:r>
                            <w:r w:rsidRPr="0056689A">
                              <w:rPr>
                                <w:rFonts w:eastAsiaTheme="minorEastAsia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736BC8" w:rsidRPr="00736BC8">
                              <w:rPr>
                                <w:rFonts w:asciiTheme="majorHAnsi" w:eastAsiaTheme="majorEastAsia" w:hAnsiTheme="majorHAnsi" w:cstheme="majorBidi"/>
                                <w:noProof/>
                                <w:sz w:val="24"/>
                                <w:szCs w:val="24"/>
                              </w:rPr>
                              <w:t>3</w:t>
                            </w:r>
                            <w:r w:rsidRPr="0056689A">
                              <w:rPr>
                                <w:rFonts w:asciiTheme="majorHAnsi" w:eastAsiaTheme="majorEastAsia" w:hAnsiTheme="majorHAnsi" w:cstheme="majorBidi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89A" w:rsidRDefault="0056689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27D"/>
    <w:rsid w:val="000407F2"/>
    <w:rsid w:val="0008368B"/>
    <w:rsid w:val="000939B8"/>
    <w:rsid w:val="000B0BBE"/>
    <w:rsid w:val="00170E06"/>
    <w:rsid w:val="001A367F"/>
    <w:rsid w:val="001B580E"/>
    <w:rsid w:val="001E0E7D"/>
    <w:rsid w:val="001E2A97"/>
    <w:rsid w:val="001E77AB"/>
    <w:rsid w:val="00207210"/>
    <w:rsid w:val="00220208"/>
    <w:rsid w:val="00250F5D"/>
    <w:rsid w:val="00260D2A"/>
    <w:rsid w:val="00275CBD"/>
    <w:rsid w:val="00283E63"/>
    <w:rsid w:val="002C1644"/>
    <w:rsid w:val="002D3D94"/>
    <w:rsid w:val="002F2BE6"/>
    <w:rsid w:val="002F5C42"/>
    <w:rsid w:val="003622B2"/>
    <w:rsid w:val="00391186"/>
    <w:rsid w:val="003C1F02"/>
    <w:rsid w:val="003F38B8"/>
    <w:rsid w:val="004517FC"/>
    <w:rsid w:val="00452F82"/>
    <w:rsid w:val="00474FEB"/>
    <w:rsid w:val="004860AA"/>
    <w:rsid w:val="004965AB"/>
    <w:rsid w:val="004A598B"/>
    <w:rsid w:val="004A6199"/>
    <w:rsid w:val="004C53B0"/>
    <w:rsid w:val="00521751"/>
    <w:rsid w:val="005453EA"/>
    <w:rsid w:val="0056689A"/>
    <w:rsid w:val="00591667"/>
    <w:rsid w:val="005C4612"/>
    <w:rsid w:val="005C4B40"/>
    <w:rsid w:val="005D110D"/>
    <w:rsid w:val="006468AF"/>
    <w:rsid w:val="00655025"/>
    <w:rsid w:val="00662302"/>
    <w:rsid w:val="00691C1E"/>
    <w:rsid w:val="00733319"/>
    <w:rsid w:val="00736BC8"/>
    <w:rsid w:val="0075054B"/>
    <w:rsid w:val="0076627D"/>
    <w:rsid w:val="007A5B96"/>
    <w:rsid w:val="007D7792"/>
    <w:rsid w:val="007F341A"/>
    <w:rsid w:val="00805332"/>
    <w:rsid w:val="00816AB5"/>
    <w:rsid w:val="0083421D"/>
    <w:rsid w:val="008511AB"/>
    <w:rsid w:val="00855766"/>
    <w:rsid w:val="00881EB0"/>
    <w:rsid w:val="00886EAB"/>
    <w:rsid w:val="008E6DCD"/>
    <w:rsid w:val="00913BCC"/>
    <w:rsid w:val="00941264"/>
    <w:rsid w:val="0095334D"/>
    <w:rsid w:val="00992B70"/>
    <w:rsid w:val="009C777C"/>
    <w:rsid w:val="00A11731"/>
    <w:rsid w:val="00A135CF"/>
    <w:rsid w:val="00A37E77"/>
    <w:rsid w:val="00A548D1"/>
    <w:rsid w:val="00A74220"/>
    <w:rsid w:val="00AD2BB1"/>
    <w:rsid w:val="00B034EE"/>
    <w:rsid w:val="00B577A2"/>
    <w:rsid w:val="00B9158C"/>
    <w:rsid w:val="00B91B62"/>
    <w:rsid w:val="00BC1B68"/>
    <w:rsid w:val="00BC4C3E"/>
    <w:rsid w:val="00BC6DBD"/>
    <w:rsid w:val="00C31C98"/>
    <w:rsid w:val="00C957C8"/>
    <w:rsid w:val="00CE21D6"/>
    <w:rsid w:val="00D33981"/>
    <w:rsid w:val="00DB5BF0"/>
    <w:rsid w:val="00E02909"/>
    <w:rsid w:val="00E40561"/>
    <w:rsid w:val="00E4233F"/>
    <w:rsid w:val="00E42774"/>
    <w:rsid w:val="00EA35D7"/>
    <w:rsid w:val="00F12CB5"/>
    <w:rsid w:val="00F51461"/>
    <w:rsid w:val="00F52AB3"/>
    <w:rsid w:val="00FA169C"/>
    <w:rsid w:val="00FB7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59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75C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75CBD"/>
  </w:style>
  <w:style w:type="paragraph" w:styleId="a6">
    <w:name w:val="footer"/>
    <w:basedOn w:val="a"/>
    <w:link w:val="a7"/>
    <w:uiPriority w:val="99"/>
    <w:unhideWhenUsed/>
    <w:rsid w:val="00275C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75CBD"/>
  </w:style>
  <w:style w:type="paragraph" w:styleId="a8">
    <w:name w:val="Balloon Text"/>
    <w:basedOn w:val="a"/>
    <w:link w:val="a9"/>
    <w:uiPriority w:val="99"/>
    <w:semiHidden/>
    <w:unhideWhenUsed/>
    <w:rsid w:val="002D3D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D3D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59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75C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75CBD"/>
  </w:style>
  <w:style w:type="paragraph" w:styleId="a6">
    <w:name w:val="footer"/>
    <w:basedOn w:val="a"/>
    <w:link w:val="a7"/>
    <w:uiPriority w:val="99"/>
    <w:unhideWhenUsed/>
    <w:rsid w:val="00275C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75CBD"/>
  </w:style>
  <w:style w:type="paragraph" w:styleId="a8">
    <w:name w:val="Balloon Text"/>
    <w:basedOn w:val="a"/>
    <w:link w:val="a9"/>
    <w:uiPriority w:val="99"/>
    <w:semiHidden/>
    <w:unhideWhenUsed/>
    <w:rsid w:val="002D3D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D3D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24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760DFE-8068-4994-936F-44F68CF69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710</TotalTime>
  <Pages>3</Pages>
  <Words>506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budget1</dc:creator>
  <cp:keywords/>
  <dc:description/>
  <cp:lastModifiedBy>budget1</cp:lastModifiedBy>
  <cp:revision>89</cp:revision>
  <cp:lastPrinted>2026-01-19T11:09:00Z</cp:lastPrinted>
  <dcterms:created xsi:type="dcterms:W3CDTF">2021-01-26T14:21:00Z</dcterms:created>
  <dcterms:modified xsi:type="dcterms:W3CDTF">2026-01-19T11:09:00Z</dcterms:modified>
</cp:coreProperties>
</file>