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670B06">
        <w:rPr>
          <w:sz w:val="28"/>
        </w:rPr>
        <w:t>24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</w:p>
    <w:p w:rsidR="00B07D3C" w:rsidRPr="00E7685F" w:rsidRDefault="000208E0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D51938">
        <w:rPr>
          <w:rFonts w:ascii="Times New Roman" w:hAnsi="Times New Roman"/>
          <w:bCs/>
          <w:color w:val="000000"/>
          <w:kern w:val="32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Об утверждении порядка </w:t>
      </w:r>
      <w:r w:rsidRPr="00C2233F">
        <w:rPr>
          <w:rFonts w:ascii="Times New Roman" w:hAnsi="Times New Roman"/>
          <w:bCs/>
          <w:color w:val="000000"/>
          <w:kern w:val="32"/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в том числе для погашения просроченной кредиторской задолженности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Pr="00C2233F">
        <w:rPr>
          <w:rFonts w:ascii="Times New Roman" w:hAnsi="Times New Roman"/>
          <w:bCs/>
          <w:color w:val="000000"/>
          <w:kern w:val="32"/>
          <w:sz w:val="28"/>
          <w:szCs w:val="28"/>
        </w:rPr>
        <w:t>правовыми актами Правительства Российской Федерации), выполнением работ, оказанием услуг</w:t>
      </w:r>
      <w:r w:rsidR="00F67FD9">
        <w:rPr>
          <w:rFonts w:ascii="Times New Roman" w:hAnsi="Times New Roman"/>
          <w:bCs/>
          <w:color w:val="000000"/>
          <w:kern w:val="32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70B06">
        <w:rPr>
          <w:sz w:val="28"/>
          <w:szCs w:val="28"/>
        </w:rPr>
        <w:t>05</w:t>
      </w:r>
      <w:r w:rsidRPr="009B115B">
        <w:rPr>
          <w:sz w:val="28"/>
          <w:szCs w:val="28"/>
        </w:rPr>
        <w:t xml:space="preserve">» </w:t>
      </w:r>
      <w:r w:rsidR="000208E0">
        <w:rPr>
          <w:sz w:val="28"/>
          <w:szCs w:val="28"/>
        </w:rPr>
        <w:t>ма</w:t>
      </w:r>
      <w:r w:rsidR="00670B0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F67FD9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«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Об утверждении порядка </w:t>
      </w:r>
      <w:r w:rsidR="000208E0" w:rsidRPr="00C2233F">
        <w:rPr>
          <w:rFonts w:ascii="Times New Roman" w:hAnsi="Times New Roman"/>
          <w:bCs/>
          <w:color w:val="000000"/>
          <w:kern w:val="32"/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в том числе для погашения просроченной кредиторской задолженности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0208E0" w:rsidRPr="00C2233F">
        <w:rPr>
          <w:rFonts w:ascii="Times New Roman" w:hAnsi="Times New Roman"/>
          <w:bCs/>
          <w:color w:val="000000"/>
          <w:kern w:val="32"/>
          <w:sz w:val="28"/>
          <w:szCs w:val="28"/>
        </w:rPr>
        <w:t>правовыми актами Правительства Российской Федерации), выполнением работ, оказанием услуг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F67FD9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жилищно-коммунального хозяйства и капитального строительства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</w:t>
      </w:r>
      <w:r w:rsidRPr="00A93670">
        <w:rPr>
          <w:sz w:val="28"/>
        </w:rPr>
        <w:lastRenderedPageBreak/>
        <w:t>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B06" w:rsidRDefault="00670B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F3606" w:rsidRPr="00843D8F" w:rsidRDefault="00670B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F3606" w:rsidRPr="00843D8F">
        <w:rPr>
          <w:sz w:val="28"/>
          <w:szCs w:val="28"/>
        </w:rPr>
        <w:t xml:space="preserve">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670B06">
        <w:rPr>
          <w:sz w:val="28"/>
          <w:szCs w:val="28"/>
        </w:rPr>
        <w:t>С.Е. Скворцов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/>
    <w:p w:rsidR="005B152F" w:rsidRDefault="005B152F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D93B0B" w:rsidRDefault="00D93B0B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52C45" w:rsidRDefault="00052C45" w:rsidP="007246AC">
      <w:bookmarkStart w:id="0" w:name="_GoBack"/>
      <w:bookmarkEnd w:id="0"/>
    </w:p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AC" w:rsidRDefault="008540AC" w:rsidP="000208E0">
      <w:r>
        <w:separator/>
      </w:r>
    </w:p>
  </w:endnote>
  <w:endnote w:type="continuationSeparator" w:id="0">
    <w:p w:rsidR="008540AC" w:rsidRDefault="008540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AC" w:rsidRDefault="008540AC" w:rsidP="000208E0">
      <w:r>
        <w:separator/>
      </w:r>
    </w:p>
  </w:footnote>
  <w:footnote w:type="continuationSeparator" w:id="0">
    <w:p w:rsidR="008540AC" w:rsidRDefault="008540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C45219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208E0"/>
    <w:rsid w:val="00052C4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D136CE"/>
    <w:rsid w:val="00D25C5D"/>
    <w:rsid w:val="00D76E07"/>
    <w:rsid w:val="00D93B0B"/>
    <w:rsid w:val="00DA3BD7"/>
    <w:rsid w:val="00DB5D54"/>
    <w:rsid w:val="00DF5974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67FD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C1B1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2025-05-05T07:07:00Z</cp:lastPrinted>
  <dcterms:created xsi:type="dcterms:W3CDTF">2025-05-05T07:02:00Z</dcterms:created>
  <dcterms:modified xsi:type="dcterms:W3CDTF">2025-05-05T07:24:00Z</dcterms:modified>
</cp:coreProperties>
</file>