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A7" w:rsidRPr="00954FAC" w:rsidRDefault="00873DA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E2543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развитияпромышленности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954FAC" w:rsidRDefault="00F56CBA" w:rsidP="009A20C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6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участие в конкурсном отборе организаций Краснодарского края – субъектов </w:t>
      </w:r>
      <w:r w:rsidR="00770A2E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</w:t>
      </w:r>
      <w:r w:rsidR="00A63207" w:rsidRPr="00A97E50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получения </w:t>
      </w:r>
      <w:r w:rsidR="00A63207" w:rsidRPr="00A97E50">
        <w:rPr>
          <w:rFonts w:ascii="Times New Roman" w:hAnsi="Times New Roman" w:cs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3B358C" w:rsidRPr="00954FA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E32C21" w:rsidRPr="002809B9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E32C21" w:rsidRPr="002809B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</w:t>
      </w:r>
      <w:r w:rsidR="00770A2E">
        <w:rPr>
          <w:rFonts w:ascii="Times New Roman" w:hAnsi="Times New Roman" w:cs="Times New Roman"/>
          <w:sz w:val="28"/>
          <w:szCs w:val="28"/>
        </w:rPr>
        <w:t xml:space="preserve"> малого и</w:t>
      </w:r>
      <w:r w:rsidR="00E32C21" w:rsidRPr="002809B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  <w:r w:rsidR="00A63207" w:rsidRPr="002809B9">
        <w:rPr>
          <w:rFonts w:ascii="Times New Roman" w:hAnsi="Times New Roman" w:cs="Times New Roman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873DA7" w:rsidRPr="00280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Pr="002809B9">
        <w:rPr>
          <w:b w:val="0"/>
          <w:bCs w:val="0"/>
          <w:sz w:val="28"/>
          <w:szCs w:val="28"/>
        </w:rPr>
        <w:t xml:space="preserve">организация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DB131E" w:rsidRPr="002809B9">
        <w:rPr>
          <w:b w:val="0"/>
          <w:sz w:val="28"/>
          <w:szCs w:val="28"/>
        </w:rPr>
        <w:t xml:space="preserve"> и </w:t>
      </w:r>
      <w:r w:rsidR="00431EE9" w:rsidRPr="002809B9">
        <w:rPr>
          <w:b w:val="0"/>
          <w:sz w:val="28"/>
          <w:szCs w:val="28"/>
        </w:rPr>
        <w:t>экспертной организацией</w:t>
      </w:r>
      <w:bookmarkStart w:id="0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0"/>
      <w:r w:rsidR="00E32C21" w:rsidRPr="002809B9">
        <w:rPr>
          <w:b w:val="0"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</w:t>
      </w:r>
      <w:r w:rsidR="00A63207" w:rsidRPr="002809B9">
        <w:rPr>
          <w:b w:val="0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2809B9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 организаций Краснодарского края – субъектов среднего предпринимательства </w:t>
      </w:r>
      <w:r w:rsidR="00A63207" w:rsidRPr="002809B9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="00A63207" w:rsidRPr="002809B9">
        <w:rPr>
          <w:rFonts w:ascii="Times New Roman" w:hAnsi="Times New Roman" w:cs="Times New Roman"/>
          <w:sz w:val="28"/>
          <w:szCs w:val="28"/>
        </w:rPr>
        <w:t>услуги по разработке и реализации программ повышения производительности труда</w:t>
      </w:r>
      <w:r w:rsidRPr="002809B9">
        <w:rPr>
          <w:rFonts w:ascii="Times New Roman" w:hAnsi="Times New Roman" w:cs="Times New Roman"/>
          <w:sz w:val="28"/>
          <w:szCs w:val="28"/>
        </w:rPr>
        <w:t xml:space="preserve"> ознакомлен и согласен.</w:t>
      </w:r>
    </w:p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32C21" w:rsidRPr="00926D88" w:rsidRDefault="00E32C21" w:rsidP="009A2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</w:rPr>
        <w:t>1. Анкета по перечню мероприятий, проводимых в организации для повышения уровня производительност</w:t>
      </w:r>
      <w:r w:rsidR="00F72089" w:rsidRPr="002809B9">
        <w:rPr>
          <w:rFonts w:ascii="Times New Roman" w:eastAsia="Times New Roman" w:hAnsi="Times New Roman" w:cs="Times New Roman"/>
          <w:bCs/>
          <w:sz w:val="28"/>
          <w:szCs w:val="28"/>
        </w:rPr>
        <w:t>и труда и оценке его потенциала</w:t>
      </w:r>
      <w:r w:rsidR="00787C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2.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устава</w:t>
      </w:r>
      <w:r w:rsidR="00787CD2" w:rsidRPr="00F71F7E">
        <w:rPr>
          <w:rFonts w:ascii="Times New Roman" w:hAnsi="Times New Roman" w:cs="Times New Roman"/>
          <w:sz w:val="28"/>
          <w:szCs w:val="28"/>
        </w:rPr>
        <w:t>(при наличии)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3.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="00787CD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926D88">
        <w:rPr>
          <w:rFonts w:ascii="Times New Roman" w:hAnsi="Times New Roman" w:cs="Times New Roman"/>
          <w:sz w:val="28"/>
          <w:szCs w:val="28"/>
          <w:lang w:eastAsia="ar-SA"/>
        </w:rPr>
        <w:t>Выписка из Единого государственного реестра юридических лиц (индивидуальных предпринимателей)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5.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26D8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6D88">
        <w:rPr>
          <w:rFonts w:ascii="Times New Roman" w:hAnsi="Times New Roman" w:cs="Times New Roman"/>
          <w:sz w:val="28"/>
          <w:szCs w:val="28"/>
        </w:rPr>
        <w:t>6.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доля 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участия налоговых резидентов </w:t>
      </w:r>
      <w:r w:rsidRPr="00926D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иностранных государств в уставном (складочном) капитале юридического лица не превышает 25 </w:t>
      </w:r>
      <w:r w:rsidR="00E57824">
        <w:rPr>
          <w:rFonts w:ascii="Times New Roman" w:hAnsi="Times New Roman" w:cs="Times New Roman"/>
          <w:bCs/>
          <w:sz w:val="28"/>
          <w:szCs w:val="28"/>
        </w:rPr>
        <w:t>%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 (для акционерных обществ)</w:t>
      </w:r>
      <w:r w:rsidR="009A20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7.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8.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9.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</w:t>
      </w:r>
      <w:r w:rsidR="00787CD2">
        <w:rPr>
          <w:rFonts w:ascii="Times New Roman" w:hAnsi="Times New Roman" w:cs="Times New Roman"/>
          <w:sz w:val="28"/>
          <w:szCs w:val="28"/>
        </w:rPr>
        <w:t>ротстве).</w:t>
      </w:r>
    </w:p>
    <w:p w:rsidR="00787CD2" w:rsidRPr="00926D88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Копия бухгалтерского баланса с отметкой инспекции Федеральной налоговой службы Российской Федерации или копию оборотно-сальдовой ведомости по счету № 90 за год, предшествующий году, в котором подано заявление.</w:t>
      </w:r>
    </w:p>
    <w:p w:rsidR="00F72089" w:rsidRDefault="00F72089" w:rsidP="009A2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sectPr w:rsidR="008461D3" w:rsidRPr="00E32C21" w:rsidSect="00F720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79" w:rsidRDefault="000F4279" w:rsidP="0080666E">
      <w:pPr>
        <w:spacing w:after="0" w:line="240" w:lineRule="auto"/>
      </w:pPr>
      <w:r>
        <w:separator/>
      </w:r>
    </w:p>
  </w:endnote>
  <w:endnote w:type="continuationSeparator" w:id="1">
    <w:p w:rsidR="000F4279" w:rsidRDefault="000F4279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79" w:rsidRDefault="000F4279" w:rsidP="0080666E">
      <w:pPr>
        <w:spacing w:after="0" w:line="240" w:lineRule="auto"/>
      </w:pPr>
      <w:r>
        <w:separator/>
      </w:r>
    </w:p>
  </w:footnote>
  <w:footnote w:type="continuationSeparator" w:id="1">
    <w:p w:rsidR="000F4279" w:rsidRDefault="000F4279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9B6062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="0080666E"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4D6BDB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87B"/>
    <w:rsid w:val="000E2543"/>
    <w:rsid w:val="000F4279"/>
    <w:rsid w:val="00170550"/>
    <w:rsid w:val="001D504F"/>
    <w:rsid w:val="001E30A4"/>
    <w:rsid w:val="002809B9"/>
    <w:rsid w:val="0028144C"/>
    <w:rsid w:val="003106E8"/>
    <w:rsid w:val="003B358C"/>
    <w:rsid w:val="00431EE9"/>
    <w:rsid w:val="004D6BDB"/>
    <w:rsid w:val="004F4756"/>
    <w:rsid w:val="00587232"/>
    <w:rsid w:val="00606D15"/>
    <w:rsid w:val="00607AC3"/>
    <w:rsid w:val="00623E0B"/>
    <w:rsid w:val="0064553F"/>
    <w:rsid w:val="00664A8A"/>
    <w:rsid w:val="00682DA0"/>
    <w:rsid w:val="0071562C"/>
    <w:rsid w:val="0075506C"/>
    <w:rsid w:val="00770A2E"/>
    <w:rsid w:val="00787CD2"/>
    <w:rsid w:val="007D46FB"/>
    <w:rsid w:val="0080519E"/>
    <w:rsid w:val="0080666E"/>
    <w:rsid w:val="00835C07"/>
    <w:rsid w:val="00845DC4"/>
    <w:rsid w:val="008461D3"/>
    <w:rsid w:val="00873DA7"/>
    <w:rsid w:val="00882A1E"/>
    <w:rsid w:val="008A3484"/>
    <w:rsid w:val="0090563E"/>
    <w:rsid w:val="00926D88"/>
    <w:rsid w:val="0094187B"/>
    <w:rsid w:val="00954FAC"/>
    <w:rsid w:val="00957B94"/>
    <w:rsid w:val="009A20C1"/>
    <w:rsid w:val="009B6062"/>
    <w:rsid w:val="009D336A"/>
    <w:rsid w:val="00A63207"/>
    <w:rsid w:val="00A77EF1"/>
    <w:rsid w:val="00AC57DB"/>
    <w:rsid w:val="00AD64A2"/>
    <w:rsid w:val="00B53C3F"/>
    <w:rsid w:val="00BE777E"/>
    <w:rsid w:val="00C35D43"/>
    <w:rsid w:val="00CF266B"/>
    <w:rsid w:val="00D80CAE"/>
    <w:rsid w:val="00DA48F3"/>
    <w:rsid w:val="00DB131E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D93883E11E23BF6DE40A00240DC74B1E16749A41D4FFC0B4D44F2E74E207172BA58EC3F57F7362t5q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93883E11E23BF6DE40A00240DC74B1E16749A41D4FFC0B4D44F2E74E207172BA58EC3F57F7362t5q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u11_10</cp:lastModifiedBy>
  <cp:revision>2</cp:revision>
  <cp:lastPrinted>2019-05-28T12:45:00Z</cp:lastPrinted>
  <dcterms:created xsi:type="dcterms:W3CDTF">2019-07-03T13:00:00Z</dcterms:created>
  <dcterms:modified xsi:type="dcterms:W3CDTF">2019-07-03T13:00:00Z</dcterms:modified>
</cp:coreProperties>
</file>