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E3BCB">
        <w:rPr>
          <w:rFonts w:ascii="Times New Roman" w:hAnsi="Times New Roman" w:cs="Times New Roman"/>
          <w:sz w:val="28"/>
          <w:szCs w:val="28"/>
        </w:rPr>
        <w:t xml:space="preserve"> </w:t>
      </w:r>
      <w:r w:rsidRPr="0045584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55844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45584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4558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55844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45584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«___»_________</w:t>
      </w:r>
      <w:r w:rsidRPr="0045584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55844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55844" w:rsidRPr="00455844" w:rsidRDefault="00455844" w:rsidP="004558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844" w:rsidRPr="00455844" w:rsidRDefault="00455844" w:rsidP="004558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844" w:rsidRPr="00455844" w:rsidRDefault="00455844" w:rsidP="0045584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5844" w:rsidRPr="00455844" w:rsidRDefault="00455844" w:rsidP="0045584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55844" w:rsidRPr="00455844" w:rsidRDefault="001947F1" w:rsidP="00D40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455844" w:rsidRPr="00455844" w:rsidRDefault="00455844" w:rsidP="00D40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44">
        <w:rPr>
          <w:rFonts w:ascii="Times New Roman" w:hAnsi="Times New Roman" w:cs="Times New Roman"/>
          <w:b/>
          <w:sz w:val="28"/>
          <w:szCs w:val="28"/>
        </w:rPr>
        <w:t xml:space="preserve">к лицам, замещающим должности муниципальной службы </w:t>
      </w:r>
    </w:p>
    <w:p w:rsidR="00455844" w:rsidRPr="00455844" w:rsidRDefault="00455844" w:rsidP="00D406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844">
        <w:rPr>
          <w:rFonts w:ascii="Times New Roman" w:hAnsi="Times New Roman" w:cs="Times New Roman"/>
          <w:b/>
          <w:sz w:val="28"/>
          <w:szCs w:val="28"/>
        </w:rPr>
        <w:t>в администрации муниципального образования Ейский район</w:t>
      </w:r>
    </w:p>
    <w:p w:rsidR="00895B72" w:rsidRDefault="00895B72" w:rsidP="00D406F6">
      <w:pPr>
        <w:spacing w:after="0" w:line="240" w:lineRule="auto"/>
        <w:rPr>
          <w:rFonts w:ascii="Times New Roman" w:hAnsi="Times New Roman" w:cs="Times New Roman"/>
        </w:rPr>
      </w:pPr>
    </w:p>
    <w:p w:rsidR="00895B72" w:rsidRDefault="00895B72" w:rsidP="00D406F6">
      <w:pPr>
        <w:spacing w:after="0" w:line="240" w:lineRule="auto"/>
        <w:rPr>
          <w:rFonts w:ascii="Times New Roman" w:hAnsi="Times New Roman" w:cs="Times New Roman"/>
        </w:rPr>
      </w:pPr>
    </w:p>
    <w:p w:rsidR="00D406F6" w:rsidRPr="00895B72" w:rsidRDefault="00D406F6" w:rsidP="00D406F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5B72" w:rsidRDefault="00D406F6" w:rsidP="00D406F6">
      <w:pPr>
        <w:pStyle w:val="Bodytext30"/>
        <w:shd w:val="clear" w:color="auto" w:fill="auto"/>
        <w:tabs>
          <w:tab w:val="left" w:pos="3860"/>
        </w:tabs>
        <w:spacing w:after="0" w:line="240" w:lineRule="auto"/>
        <w:ind w:firstLine="0"/>
      </w:pPr>
      <w:r>
        <w:t>1.</w:t>
      </w:r>
      <w:r w:rsidR="00895B72">
        <w:t>Общие положения</w:t>
      </w:r>
    </w:p>
    <w:p w:rsidR="00D406F6" w:rsidRDefault="00D406F6" w:rsidP="00D406F6">
      <w:pPr>
        <w:pStyle w:val="Bodytext30"/>
        <w:shd w:val="clear" w:color="auto" w:fill="auto"/>
        <w:tabs>
          <w:tab w:val="left" w:pos="3860"/>
        </w:tabs>
        <w:spacing w:after="0" w:line="240" w:lineRule="auto"/>
        <w:ind w:firstLine="0"/>
      </w:pPr>
    </w:p>
    <w:p w:rsidR="00895B72" w:rsidRDefault="00895B72" w:rsidP="00D406F6">
      <w:pPr>
        <w:pStyle w:val="Bodytext20"/>
        <w:shd w:val="clear" w:color="auto" w:fill="auto"/>
        <w:spacing w:before="0" w:line="240" w:lineRule="auto"/>
        <w:ind w:firstLine="740"/>
      </w:pPr>
      <w:r>
        <w:t xml:space="preserve">Настоящие квалификационные требования для замещения должностей муниципальной службы в администрации муниципального образования </w:t>
      </w:r>
      <w:r w:rsidR="001A5FA2">
        <w:t>Ейский район</w:t>
      </w:r>
      <w:r>
        <w:t xml:space="preserve"> (далее - квалификационные требования) разработаны в соответствии с Федеральным законом от 2 марта 2007 года № 25-ФЗ «О муниципальной службе в Российской Федерации», законами Краснодарского края от 8 июня 2007 года № 1244-КЗ «О муниципальной службе в Краснодарском крае», от 3 мая 2012 года № 2490-КЗ «О типовых квалификационных требованиях для замещения должностей муниципальной службы в Краснодарском крае», от 8 июня 2007 года № 1243-КЗ «О Реестре муниципальных должностей и Реестре должностей муниципальной службы в Краснодарском крае».</w:t>
      </w:r>
    </w:p>
    <w:p w:rsidR="00D406F6" w:rsidRDefault="00D406F6" w:rsidP="00D406F6">
      <w:pPr>
        <w:pStyle w:val="Bodytext20"/>
        <w:shd w:val="clear" w:color="auto" w:fill="auto"/>
        <w:spacing w:before="0" w:line="240" w:lineRule="auto"/>
        <w:ind w:firstLine="740"/>
      </w:pPr>
    </w:p>
    <w:p w:rsidR="00D406F6" w:rsidRDefault="00D406F6" w:rsidP="00D406F6">
      <w:pPr>
        <w:pStyle w:val="Bodytext30"/>
        <w:shd w:val="clear" w:color="auto" w:fill="auto"/>
        <w:tabs>
          <w:tab w:val="left" w:pos="2051"/>
        </w:tabs>
        <w:spacing w:after="0" w:line="240" w:lineRule="auto"/>
        <w:ind w:firstLine="0"/>
      </w:pPr>
      <w:r>
        <w:t>2.</w:t>
      </w:r>
      <w:r w:rsidR="00895B72">
        <w:t xml:space="preserve">Квалификационные требования к уровню </w:t>
      </w:r>
    </w:p>
    <w:p w:rsidR="00895B72" w:rsidRDefault="00895B72" w:rsidP="00D406F6">
      <w:pPr>
        <w:pStyle w:val="Bodytext30"/>
        <w:shd w:val="clear" w:color="auto" w:fill="auto"/>
        <w:tabs>
          <w:tab w:val="left" w:pos="2051"/>
        </w:tabs>
        <w:spacing w:after="0" w:line="240" w:lineRule="auto"/>
        <w:ind w:firstLine="0"/>
      </w:pPr>
      <w:r>
        <w:t>профессионального образования</w:t>
      </w:r>
    </w:p>
    <w:p w:rsidR="00D406F6" w:rsidRDefault="00D406F6" w:rsidP="00D406F6">
      <w:pPr>
        <w:pStyle w:val="Bodytext30"/>
        <w:shd w:val="clear" w:color="auto" w:fill="auto"/>
        <w:tabs>
          <w:tab w:val="left" w:pos="2051"/>
        </w:tabs>
        <w:spacing w:after="0" w:line="240" w:lineRule="auto"/>
        <w:ind w:firstLine="0"/>
      </w:pPr>
    </w:p>
    <w:p w:rsidR="00895B72" w:rsidRPr="00895B72" w:rsidRDefault="00895B72" w:rsidP="00D406F6">
      <w:pPr>
        <w:pStyle w:val="Bodytext20"/>
        <w:numPr>
          <w:ilvl w:val="1"/>
          <w:numId w:val="1"/>
        </w:numPr>
        <w:shd w:val="clear" w:color="auto" w:fill="auto"/>
        <w:tabs>
          <w:tab w:val="left" w:pos="1231"/>
        </w:tabs>
        <w:spacing w:before="0" w:line="240" w:lineRule="auto"/>
        <w:ind w:firstLine="740"/>
      </w:pPr>
      <w:r>
        <w:t>Для замещения должностей муниципальной службы определяются следующие типовые квалификационные требования к уровню профессионального образования:</w:t>
      </w:r>
    </w:p>
    <w:p w:rsidR="002853B7" w:rsidRPr="0023522A" w:rsidRDefault="002853B7" w:rsidP="00D40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23522A">
        <w:rPr>
          <w:rFonts w:ascii="Times New Roman" w:hAnsi="Times New Roman" w:cs="Times New Roman"/>
          <w:sz w:val="28"/>
          <w:szCs w:val="28"/>
        </w:rPr>
        <w:t xml:space="preserve">по высшим и главным должностям муниципальной службы - высшее образование не ниже уровня </w:t>
      </w:r>
      <w:proofErr w:type="spellStart"/>
      <w:r w:rsidRPr="0023522A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23522A">
        <w:rPr>
          <w:rFonts w:ascii="Times New Roman" w:hAnsi="Times New Roman" w:cs="Times New Roman"/>
          <w:sz w:val="28"/>
          <w:szCs w:val="28"/>
        </w:rPr>
        <w:t>, магистратуры по профилю деятельности органов администрации муниципального образования Ейский район или по профилю замещаемой должности.</w:t>
      </w:r>
    </w:p>
    <w:p w:rsidR="002853B7" w:rsidRPr="0023522A" w:rsidRDefault="002853B7" w:rsidP="00D40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23522A">
        <w:rPr>
          <w:rFonts w:ascii="Times New Roman" w:hAnsi="Times New Roman" w:cs="Times New Roman"/>
          <w:sz w:val="28"/>
          <w:szCs w:val="28"/>
        </w:rPr>
        <w:t>по ведущим должностям муниципальной службы - высшее образование по профилю деятельности органов администрации муниципального образования Ейский район или по профилю замещаемой должности.</w:t>
      </w:r>
    </w:p>
    <w:p w:rsidR="002853B7" w:rsidRPr="0023522A" w:rsidRDefault="002853B7" w:rsidP="00D40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3522A">
        <w:rPr>
          <w:rFonts w:ascii="Times New Roman" w:hAnsi="Times New Roman" w:cs="Times New Roman"/>
          <w:sz w:val="28"/>
          <w:szCs w:val="28"/>
        </w:rPr>
        <w:t>по старшим и младшим должностям муниципальной службы - высшее или среднее профессиональное образование по профилю замещаемой должности.</w:t>
      </w:r>
    </w:p>
    <w:p w:rsidR="002853B7" w:rsidRDefault="002853B7" w:rsidP="00D406F6">
      <w:pPr>
        <w:pStyle w:val="Bodytext20"/>
        <w:numPr>
          <w:ilvl w:val="1"/>
          <w:numId w:val="1"/>
        </w:numPr>
        <w:shd w:val="clear" w:color="auto" w:fill="auto"/>
        <w:tabs>
          <w:tab w:val="left" w:pos="1226"/>
        </w:tabs>
        <w:spacing w:before="0" w:line="240" w:lineRule="auto"/>
        <w:ind w:firstLine="740"/>
      </w:pPr>
      <w:r>
        <w:lastRenderedPageBreak/>
        <w:t xml:space="preserve">Квалификационные требования, предусмотренные подпунктом           1 пункта 2.1 настоящего раздела о наличии высшего образования не ниже уровня </w:t>
      </w:r>
      <w:proofErr w:type="spellStart"/>
      <w:r>
        <w:t>специалитета</w:t>
      </w:r>
      <w:proofErr w:type="spellEnd"/>
      <w:r>
        <w:t>, магистратуры, не применяются:</w:t>
      </w:r>
    </w:p>
    <w:p w:rsidR="002853B7" w:rsidRDefault="002853B7" w:rsidP="00D406F6">
      <w:pPr>
        <w:pStyle w:val="Bodytext20"/>
        <w:numPr>
          <w:ilvl w:val="0"/>
          <w:numId w:val="2"/>
        </w:numPr>
        <w:shd w:val="clear" w:color="auto" w:fill="auto"/>
        <w:tabs>
          <w:tab w:val="left" w:pos="1056"/>
        </w:tabs>
        <w:spacing w:before="0" w:line="240" w:lineRule="auto"/>
        <w:ind w:firstLine="740"/>
      </w:pPr>
      <w:r>
        <w:t>к гражданам, претендующим на замещение в администрации муници</w:t>
      </w:r>
      <w:r>
        <w:softHyphen/>
        <w:t>пального образования Ейский район высших и главных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:rsidR="002853B7" w:rsidRPr="0094668B" w:rsidRDefault="002853B7" w:rsidP="00D406F6">
      <w:pPr>
        <w:pStyle w:val="Bodytext20"/>
        <w:numPr>
          <w:ilvl w:val="0"/>
          <w:numId w:val="2"/>
        </w:numPr>
        <w:shd w:val="clear" w:color="auto" w:fill="auto"/>
        <w:tabs>
          <w:tab w:val="left" w:pos="1064"/>
        </w:tabs>
        <w:spacing w:before="0" w:line="240" w:lineRule="auto"/>
        <w:ind w:firstLine="709"/>
      </w:pPr>
      <w:r w:rsidRPr="0094668B">
        <w:t xml:space="preserve">к муниципальным служащим, имеющим высшее образование не выше уровня </w:t>
      </w:r>
      <w:proofErr w:type="spellStart"/>
      <w:r w:rsidRPr="0094668B">
        <w:t>бакалавриата</w:t>
      </w:r>
      <w:proofErr w:type="spellEnd"/>
      <w:r w:rsidRPr="0094668B">
        <w:t>, назначенным на указанные должности до дня вступления в силу настоящих квалификационных требований, в отношении замещаемых ими должностей муниципальной службы.</w:t>
      </w:r>
    </w:p>
    <w:p w:rsidR="0094668B" w:rsidRPr="0094668B" w:rsidRDefault="0094668B" w:rsidP="00D406F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68B">
        <w:rPr>
          <w:rFonts w:ascii="Times New Roman" w:hAnsi="Times New Roman" w:cs="Times New Roman"/>
          <w:sz w:val="28"/>
          <w:szCs w:val="28"/>
        </w:rPr>
        <w:t>2.3. Уровень профессионального образования лиц, замещающим должности муниципальной службы в администрации муниципального образования Ейский район, должен быть подтвержден дипломом  установленного образца, выданным учебным заведением, имеющим государственную аккредитацию.</w:t>
      </w:r>
    </w:p>
    <w:p w:rsidR="0094668B" w:rsidRPr="0094668B" w:rsidRDefault="0094668B" w:rsidP="00D406F6">
      <w:pPr>
        <w:pStyle w:val="a3"/>
        <w:spacing w:after="0" w:line="240" w:lineRule="auto"/>
        <w:ind w:left="0"/>
        <w:rPr>
          <w:sz w:val="28"/>
          <w:szCs w:val="28"/>
        </w:rPr>
      </w:pPr>
    </w:p>
    <w:p w:rsidR="00432AB1" w:rsidRDefault="00432AB1" w:rsidP="00D406F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32AB1">
        <w:rPr>
          <w:rFonts w:ascii="Times New Roman" w:hAnsi="Times New Roman" w:cs="Times New Roman"/>
          <w:b/>
          <w:bCs/>
          <w:sz w:val="28"/>
          <w:szCs w:val="28"/>
        </w:rPr>
        <w:t>Квалификационные требования к стажу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2A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</w:p>
    <w:p w:rsidR="00432AB1" w:rsidRDefault="00432AB1" w:rsidP="00D406F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32AB1">
        <w:rPr>
          <w:rFonts w:ascii="Times New Roman" w:hAnsi="Times New Roman" w:cs="Times New Roman"/>
          <w:b/>
          <w:bCs/>
          <w:sz w:val="28"/>
          <w:szCs w:val="28"/>
        </w:rPr>
        <w:t>службы или стажу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2AB1">
        <w:rPr>
          <w:rFonts w:ascii="Times New Roman" w:hAnsi="Times New Roman" w:cs="Times New Roman"/>
          <w:b/>
          <w:bCs/>
          <w:sz w:val="28"/>
          <w:szCs w:val="28"/>
        </w:rPr>
        <w:t xml:space="preserve">по специальности, </w:t>
      </w:r>
    </w:p>
    <w:p w:rsidR="00432AB1" w:rsidRPr="00432AB1" w:rsidRDefault="00432AB1" w:rsidP="00D406F6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32AB1">
        <w:rPr>
          <w:rFonts w:ascii="Times New Roman" w:hAnsi="Times New Roman" w:cs="Times New Roman"/>
          <w:b/>
          <w:bCs/>
          <w:sz w:val="28"/>
          <w:szCs w:val="28"/>
        </w:rPr>
        <w:t>направлению подготовки</w:t>
      </w:r>
    </w:p>
    <w:p w:rsidR="00432AB1" w:rsidRDefault="00432AB1" w:rsidP="00D406F6">
      <w:pPr>
        <w:pStyle w:val="Bodytext30"/>
        <w:shd w:val="clear" w:color="auto" w:fill="auto"/>
        <w:tabs>
          <w:tab w:val="left" w:pos="1373"/>
        </w:tabs>
        <w:spacing w:after="0" w:line="240" w:lineRule="auto"/>
        <w:ind w:firstLine="0"/>
        <w:jc w:val="left"/>
      </w:pPr>
    </w:p>
    <w:p w:rsidR="00BF7699" w:rsidRDefault="00AB3124" w:rsidP="00D406F6">
      <w:pPr>
        <w:pStyle w:val="Bodytext20"/>
        <w:shd w:val="clear" w:color="auto" w:fill="auto"/>
        <w:spacing w:before="0" w:line="240" w:lineRule="auto"/>
        <w:ind w:firstLine="740"/>
      </w:pPr>
      <w:r>
        <w:t>3.1.</w:t>
      </w:r>
      <w:r w:rsidR="00BF7699">
        <w:t>Для замещения должностей муниципальной службы устанавливаются следующие типовые квалификационные требования к стажу муниципальной службы или стажу работы по специальности, направлению подготовки:</w:t>
      </w:r>
    </w:p>
    <w:p w:rsidR="00BF7699" w:rsidRDefault="00BF7699" w:rsidP="00D406F6">
      <w:pPr>
        <w:pStyle w:val="Bodytext20"/>
        <w:shd w:val="clear" w:color="auto" w:fill="auto"/>
        <w:spacing w:before="0" w:line="240" w:lineRule="auto"/>
        <w:ind w:firstLine="740"/>
      </w:pPr>
      <w:r>
        <w:t>высших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BF7699" w:rsidRDefault="00BF7699" w:rsidP="00D406F6">
      <w:pPr>
        <w:pStyle w:val="Bodytext20"/>
        <w:shd w:val="clear" w:color="auto" w:fill="auto"/>
        <w:spacing w:before="0" w:line="240" w:lineRule="auto"/>
        <w:ind w:firstLine="740"/>
      </w:pPr>
      <w:r>
        <w:t>главных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</w:p>
    <w:p w:rsidR="00BF7699" w:rsidRDefault="00BF7699" w:rsidP="00D406F6">
      <w:pPr>
        <w:pStyle w:val="Bodytext20"/>
        <w:shd w:val="clear" w:color="auto" w:fill="auto"/>
        <w:spacing w:before="0" w:line="240" w:lineRule="auto"/>
        <w:ind w:firstLine="740"/>
      </w:pPr>
      <w:r>
        <w:t>ведущих, старших и младших должностей муниципальной службы - без предъявления требований к стажу.</w:t>
      </w:r>
    </w:p>
    <w:p w:rsidR="00D406F6" w:rsidRDefault="00D406F6" w:rsidP="00D406F6">
      <w:pPr>
        <w:pStyle w:val="Bodytext20"/>
        <w:shd w:val="clear" w:color="auto" w:fill="auto"/>
        <w:spacing w:before="0" w:line="240" w:lineRule="auto"/>
        <w:ind w:firstLine="740"/>
      </w:pPr>
    </w:p>
    <w:p w:rsidR="00F27B3E" w:rsidRPr="00F27B3E" w:rsidRDefault="00F27B3E" w:rsidP="00D406F6">
      <w:pPr>
        <w:pStyle w:val="Bodytext50"/>
        <w:shd w:val="clear" w:color="auto" w:fill="auto"/>
        <w:tabs>
          <w:tab w:val="left" w:pos="1529"/>
        </w:tabs>
        <w:spacing w:before="0" w:after="0" w:line="240" w:lineRule="auto"/>
        <w:jc w:val="center"/>
      </w:pPr>
      <w:r>
        <w:t>4.</w:t>
      </w:r>
      <w:r w:rsidRPr="00F27B3E">
        <w:t>Квалификационные требования к знаниям и умениям,</w:t>
      </w:r>
    </w:p>
    <w:p w:rsidR="00F27B3E" w:rsidRDefault="00F27B3E" w:rsidP="00D406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3E">
        <w:rPr>
          <w:rFonts w:ascii="Times New Roman" w:hAnsi="Times New Roman" w:cs="Times New Roman"/>
          <w:b/>
          <w:sz w:val="28"/>
          <w:szCs w:val="28"/>
        </w:rPr>
        <w:t xml:space="preserve">которые необходимы для исполнения </w:t>
      </w:r>
    </w:p>
    <w:p w:rsidR="00895B72" w:rsidRDefault="00F27B3E" w:rsidP="00D406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B3E">
        <w:rPr>
          <w:rFonts w:ascii="Times New Roman" w:hAnsi="Times New Roman" w:cs="Times New Roman"/>
          <w:b/>
          <w:sz w:val="28"/>
          <w:szCs w:val="28"/>
        </w:rPr>
        <w:t>должностных обязанностей</w:t>
      </w:r>
    </w:p>
    <w:p w:rsidR="007158AA" w:rsidRPr="00F27B3E" w:rsidRDefault="007158AA" w:rsidP="00D406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B72" w:rsidRDefault="001A5FA2" w:rsidP="00D40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</w:t>
      </w:r>
      <w:r>
        <w:rPr>
          <w:rFonts w:ascii="Times New Roman" w:hAnsi="Times New Roman" w:cs="Times New Roman"/>
          <w:sz w:val="28"/>
          <w:szCs w:val="28"/>
        </w:rPr>
        <w:t>также устанавливаются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 квалификационные требования к специальности, направлению подготовки.</w:t>
      </w:r>
    </w:p>
    <w:p w:rsidR="00F27B3E" w:rsidRPr="001A5FA2" w:rsidRDefault="00F27B3E" w:rsidP="00D40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FA2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1A5FA2" w:rsidRPr="001A5FA2">
        <w:rPr>
          <w:rFonts w:ascii="Times New Roman" w:hAnsi="Times New Roman" w:cs="Times New Roman"/>
          <w:sz w:val="28"/>
          <w:szCs w:val="28"/>
        </w:rPr>
        <w:t>2. Квалификационные требования</w:t>
      </w:r>
      <w:r w:rsidRPr="001A5FA2">
        <w:rPr>
          <w:rFonts w:ascii="Times New Roman" w:hAnsi="Times New Roman" w:cs="Times New Roman"/>
          <w:sz w:val="28"/>
          <w:szCs w:val="28"/>
        </w:rPr>
        <w:t xml:space="preserve"> к </w:t>
      </w:r>
      <w:r w:rsidR="001A5FA2" w:rsidRPr="001A5FA2">
        <w:rPr>
          <w:rFonts w:ascii="Times New Roman" w:hAnsi="Times New Roman" w:cs="Times New Roman"/>
          <w:sz w:val="28"/>
          <w:szCs w:val="28"/>
        </w:rPr>
        <w:t>специальности, направлению подготовки</w:t>
      </w:r>
      <w:r w:rsidRPr="001A5FA2">
        <w:rPr>
          <w:rFonts w:ascii="Times New Roman" w:hAnsi="Times New Roman" w:cs="Times New Roman"/>
          <w:sz w:val="28"/>
          <w:szCs w:val="28"/>
        </w:rPr>
        <w:t xml:space="preserve"> по должностям муниципальной службы устанавливаются с учетом функций, исполняемых по конкретным должностям муниципальной службы.</w:t>
      </w:r>
    </w:p>
    <w:p w:rsidR="00895B72" w:rsidRPr="0023522A" w:rsidRDefault="001A5FA2" w:rsidP="00D406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. 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</w:t>
      </w:r>
      <w:r w:rsidR="00895B72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Ейский район.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 </w:t>
      </w:r>
      <w:r w:rsidR="00895B72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Ейский район, учитывается документ государственного образца о дополнительном профессиональном образовании по соответствующим направлениям деятельности </w:t>
      </w:r>
      <w:r w:rsidR="00895B72">
        <w:rPr>
          <w:rFonts w:ascii="Times New Roman" w:hAnsi="Times New Roman" w:cs="Times New Roman"/>
          <w:sz w:val="28"/>
          <w:szCs w:val="28"/>
        </w:rPr>
        <w:t>отраслевых (функциональных) органов</w:t>
      </w:r>
      <w:r w:rsidR="00895B72" w:rsidRPr="0023522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Ейский район.</w:t>
      </w:r>
      <w:r w:rsidR="00895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B72" w:rsidRDefault="00895B72" w:rsidP="00D40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D7" w:rsidRPr="00BB4CD7" w:rsidRDefault="00BB4CD7" w:rsidP="00D40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CD7" w:rsidRDefault="00BB4CD7" w:rsidP="00D406F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B4CD7">
        <w:rPr>
          <w:rFonts w:ascii="Times New Roman" w:hAnsi="Times New Roman" w:cs="Times New Roman"/>
          <w:sz w:val="28"/>
          <w:szCs w:val="28"/>
        </w:rPr>
        <w:t xml:space="preserve">Начальник отдела муниципальной </w:t>
      </w:r>
    </w:p>
    <w:p w:rsidR="00BB4CD7" w:rsidRDefault="00BB4CD7" w:rsidP="00D406F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B4CD7">
        <w:rPr>
          <w:rFonts w:ascii="Times New Roman" w:hAnsi="Times New Roman" w:cs="Times New Roman"/>
          <w:sz w:val="28"/>
          <w:szCs w:val="28"/>
        </w:rPr>
        <w:t xml:space="preserve">службы и кадровой работы </w:t>
      </w:r>
    </w:p>
    <w:p w:rsidR="00BB4CD7" w:rsidRDefault="00BB4CD7" w:rsidP="00D406F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B4CD7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BB4CD7" w:rsidRPr="00BB4CD7" w:rsidRDefault="00BB4CD7" w:rsidP="00D406F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B4CD7"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CD7">
        <w:rPr>
          <w:rFonts w:ascii="Times New Roman" w:hAnsi="Times New Roman" w:cs="Times New Roman"/>
          <w:sz w:val="28"/>
          <w:szCs w:val="28"/>
        </w:rPr>
        <w:t>С.Б. Мушинская</w:t>
      </w: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Default="00895B72" w:rsidP="00D406F6">
      <w:pPr>
        <w:spacing w:after="0" w:line="240" w:lineRule="auto"/>
        <w:rPr>
          <w:sz w:val="28"/>
          <w:szCs w:val="28"/>
        </w:rPr>
      </w:pPr>
    </w:p>
    <w:p w:rsidR="00895B72" w:rsidRPr="0023522A" w:rsidRDefault="00895B72" w:rsidP="00D406F6">
      <w:pPr>
        <w:spacing w:after="0" w:line="240" w:lineRule="auto"/>
        <w:rPr>
          <w:sz w:val="28"/>
          <w:szCs w:val="28"/>
        </w:rPr>
      </w:pPr>
    </w:p>
    <w:p w:rsidR="00996C3B" w:rsidRPr="00895B72" w:rsidRDefault="00996C3B" w:rsidP="00D406F6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</w:rPr>
      </w:pPr>
    </w:p>
    <w:sectPr w:rsidR="00996C3B" w:rsidRPr="00895B72" w:rsidSect="004558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D58"/>
    <w:multiLevelType w:val="multilevel"/>
    <w:tmpl w:val="6B423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77394"/>
    <w:multiLevelType w:val="multilevel"/>
    <w:tmpl w:val="6B423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B34693"/>
    <w:multiLevelType w:val="multilevel"/>
    <w:tmpl w:val="6B423D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2C7463"/>
    <w:multiLevelType w:val="multilevel"/>
    <w:tmpl w:val="749850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55844"/>
    <w:rsid w:val="000C06B7"/>
    <w:rsid w:val="001947F1"/>
    <w:rsid w:val="001A5FA2"/>
    <w:rsid w:val="002853B7"/>
    <w:rsid w:val="00432AB1"/>
    <w:rsid w:val="00455844"/>
    <w:rsid w:val="007158AA"/>
    <w:rsid w:val="00895B72"/>
    <w:rsid w:val="0094668B"/>
    <w:rsid w:val="00996C3B"/>
    <w:rsid w:val="00AB3124"/>
    <w:rsid w:val="00B968A9"/>
    <w:rsid w:val="00BB4CD7"/>
    <w:rsid w:val="00BE3BCB"/>
    <w:rsid w:val="00BF7699"/>
    <w:rsid w:val="00D406F6"/>
    <w:rsid w:val="00F2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A9"/>
  </w:style>
  <w:style w:type="paragraph" w:styleId="1">
    <w:name w:val="heading 1"/>
    <w:basedOn w:val="a"/>
    <w:next w:val="a"/>
    <w:link w:val="10"/>
    <w:qFormat/>
    <w:rsid w:val="00455844"/>
    <w:pPr>
      <w:keepNext/>
      <w:tabs>
        <w:tab w:val="num" w:pos="432"/>
      </w:tabs>
      <w:spacing w:after="0" w:line="240" w:lineRule="auto"/>
      <w:ind w:left="4432" w:hanging="432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84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895B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3">
    <w:name w:val="Body text (3)_"/>
    <w:basedOn w:val="a0"/>
    <w:link w:val="Bodytext30"/>
    <w:rsid w:val="00895B7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895B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95B72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30">
    <w:name w:val="Body text (3)"/>
    <w:basedOn w:val="a"/>
    <w:link w:val="Bodytext3"/>
    <w:rsid w:val="00895B72"/>
    <w:pPr>
      <w:widowControl w:val="0"/>
      <w:shd w:val="clear" w:color="auto" w:fill="FFFFFF"/>
      <w:spacing w:after="120" w:line="0" w:lineRule="atLeast"/>
      <w:ind w:hanging="76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432AB1"/>
    <w:pPr>
      <w:ind w:left="720"/>
      <w:contextualSpacing/>
    </w:pPr>
  </w:style>
  <w:style w:type="character" w:customStyle="1" w:styleId="Bodytext5">
    <w:name w:val="Body text (5)_"/>
    <w:basedOn w:val="a0"/>
    <w:link w:val="Bodytext50"/>
    <w:rsid w:val="00F27B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50">
    <w:name w:val="Body text (5)"/>
    <w:basedOn w:val="a"/>
    <w:link w:val="Bodytext5"/>
    <w:rsid w:val="00F27B3E"/>
    <w:pPr>
      <w:widowControl w:val="0"/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2019-12-15T10:37:00Z</cp:lastPrinted>
  <dcterms:created xsi:type="dcterms:W3CDTF">2019-12-15T09:17:00Z</dcterms:created>
  <dcterms:modified xsi:type="dcterms:W3CDTF">2019-12-15T10:38:00Z</dcterms:modified>
</cp:coreProperties>
</file>