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536" w:type="dxa"/>
        <w:tblInd w:w="5211" w:type="dxa"/>
        <w:tblLook w:val="04A0" w:firstRow="1" w:lastRow="0" w:firstColumn="1" w:lastColumn="0" w:noHBand="0" w:noVBand="1"/>
      </w:tblPr>
      <w:tblGrid>
        <w:gridCol w:w="4536"/>
      </w:tblGrid>
      <w:tr w:rsidR="004A598B" w:rsidTr="001D63D1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1D63D1" w:rsidRDefault="001D63D1" w:rsidP="00DA7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780E">
              <w:rPr>
                <w:rFonts w:ascii="Times New Roman" w:hAnsi="Times New Roman" w:cs="Times New Roman"/>
                <w:sz w:val="28"/>
                <w:szCs w:val="28"/>
              </w:rPr>
              <w:t>риложение</w:t>
            </w:r>
            <w:r w:rsidR="00CF16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78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63D1" w:rsidRDefault="001D63D1" w:rsidP="00DA7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муниципального образования Ейский район</w:t>
            </w:r>
          </w:p>
          <w:p w:rsidR="0046051E" w:rsidRDefault="002D380C" w:rsidP="00DA7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A780E">
              <w:rPr>
                <w:rFonts w:ascii="Times New Roman" w:hAnsi="Times New Roman" w:cs="Times New Roman"/>
                <w:sz w:val="28"/>
                <w:szCs w:val="28"/>
              </w:rPr>
              <w:t>_______________</w:t>
            </w:r>
            <w:r w:rsidR="0046051E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DA780E">
              <w:rPr>
                <w:rFonts w:ascii="Times New Roman" w:hAnsi="Times New Roman" w:cs="Times New Roman"/>
                <w:sz w:val="28"/>
                <w:szCs w:val="28"/>
              </w:rPr>
              <w:t>_________</w:t>
            </w:r>
            <w:r w:rsidR="004605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6051E" w:rsidRDefault="0046051E" w:rsidP="004C5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598B" w:rsidRDefault="0046051E" w:rsidP="00DA78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A598B" w:rsidRPr="004A598B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0667E9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4A598B" w:rsidRPr="004A59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152C" w:rsidRPr="00DD152C" w:rsidRDefault="00DD152C" w:rsidP="00DD1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52C">
              <w:rPr>
                <w:rFonts w:ascii="Times New Roman" w:hAnsi="Times New Roman" w:cs="Times New Roman"/>
                <w:sz w:val="28"/>
                <w:szCs w:val="28"/>
              </w:rPr>
              <w:t>к бюджетному прогнозу</w:t>
            </w:r>
          </w:p>
          <w:p w:rsidR="00DD152C" w:rsidRPr="00DD152C" w:rsidRDefault="00DD152C" w:rsidP="00DD1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52C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DD152C" w:rsidRPr="00DD152C" w:rsidRDefault="00DD152C" w:rsidP="00DD1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D152C">
              <w:rPr>
                <w:rFonts w:ascii="Times New Roman" w:hAnsi="Times New Roman" w:cs="Times New Roman"/>
                <w:sz w:val="28"/>
                <w:szCs w:val="28"/>
              </w:rPr>
              <w:t>Ейский</w:t>
            </w:r>
            <w:proofErr w:type="spellEnd"/>
            <w:r w:rsidRPr="00DD152C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gramStart"/>
            <w:r w:rsidRPr="00DD152C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DD152C">
              <w:rPr>
                <w:rFonts w:ascii="Times New Roman" w:hAnsi="Times New Roman" w:cs="Times New Roman"/>
                <w:sz w:val="28"/>
                <w:szCs w:val="28"/>
              </w:rPr>
              <w:t xml:space="preserve"> долгосрочный</w:t>
            </w:r>
          </w:p>
          <w:p w:rsidR="00DD152C" w:rsidRDefault="00DD152C" w:rsidP="00DD15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152C">
              <w:rPr>
                <w:rFonts w:ascii="Times New Roman" w:hAnsi="Times New Roman" w:cs="Times New Roman"/>
                <w:sz w:val="28"/>
                <w:szCs w:val="28"/>
              </w:rPr>
              <w:t>период до 2029 года</w:t>
            </w:r>
          </w:p>
          <w:p w:rsidR="004C53B0" w:rsidRDefault="004C53B0" w:rsidP="009358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382" w:rsidRPr="004A598B" w:rsidRDefault="00167382" w:rsidP="00155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7C8" w:rsidRDefault="00C957C8" w:rsidP="00941264">
      <w:pPr>
        <w:jc w:val="right"/>
      </w:pPr>
    </w:p>
    <w:p w:rsidR="00913BCC" w:rsidRPr="00913BCC" w:rsidRDefault="00913BCC" w:rsidP="00913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BCC">
        <w:rPr>
          <w:rFonts w:ascii="Times New Roman" w:hAnsi="Times New Roman" w:cs="Times New Roman"/>
          <w:b/>
          <w:sz w:val="28"/>
          <w:szCs w:val="28"/>
        </w:rPr>
        <w:t>ПРОГНОЗ</w:t>
      </w:r>
    </w:p>
    <w:p w:rsidR="00913BCC" w:rsidRPr="00913BCC" w:rsidRDefault="00913BCC" w:rsidP="00913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BCC">
        <w:rPr>
          <w:rFonts w:ascii="Times New Roman" w:hAnsi="Times New Roman" w:cs="Times New Roman"/>
          <w:b/>
          <w:sz w:val="28"/>
          <w:szCs w:val="28"/>
        </w:rPr>
        <w:t xml:space="preserve"> основных характеристик консолидированного бюджета </w:t>
      </w:r>
    </w:p>
    <w:p w:rsidR="00913BCC" w:rsidRPr="00913BCC" w:rsidRDefault="00913BCC" w:rsidP="00913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13BCC">
        <w:rPr>
          <w:rFonts w:ascii="Times New Roman" w:hAnsi="Times New Roman" w:cs="Times New Roman"/>
          <w:b/>
          <w:sz w:val="28"/>
          <w:szCs w:val="28"/>
        </w:rPr>
        <w:t>Ейского</w:t>
      </w:r>
      <w:proofErr w:type="spellEnd"/>
      <w:r w:rsidRPr="00913BCC">
        <w:rPr>
          <w:rFonts w:ascii="Times New Roman" w:hAnsi="Times New Roman" w:cs="Times New Roman"/>
          <w:b/>
          <w:sz w:val="28"/>
          <w:szCs w:val="28"/>
        </w:rPr>
        <w:t xml:space="preserve"> района и бюджета муниципального образования</w:t>
      </w:r>
    </w:p>
    <w:p w:rsidR="00941264" w:rsidRDefault="00913BCC" w:rsidP="00913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3BCC">
        <w:rPr>
          <w:rFonts w:ascii="Times New Roman" w:hAnsi="Times New Roman" w:cs="Times New Roman"/>
          <w:b/>
          <w:sz w:val="28"/>
          <w:szCs w:val="28"/>
        </w:rPr>
        <w:t xml:space="preserve"> Ейский район</w:t>
      </w:r>
    </w:p>
    <w:p w:rsidR="0046051E" w:rsidRDefault="0046051E" w:rsidP="00913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264" w:rsidRPr="00A37E77" w:rsidRDefault="00A37E77" w:rsidP="00A37E7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37E77">
        <w:rPr>
          <w:rFonts w:ascii="Times New Roman" w:hAnsi="Times New Roman" w:cs="Times New Roman"/>
          <w:sz w:val="24"/>
          <w:szCs w:val="24"/>
        </w:rPr>
        <w:t>(млн. рублей)</w:t>
      </w:r>
    </w:p>
    <w:tbl>
      <w:tblPr>
        <w:tblW w:w="9650" w:type="dxa"/>
        <w:tblInd w:w="93" w:type="dxa"/>
        <w:tblLook w:val="04A0" w:firstRow="1" w:lastRow="0" w:firstColumn="1" w:lastColumn="0" w:noHBand="0" w:noVBand="1"/>
      </w:tblPr>
      <w:tblGrid>
        <w:gridCol w:w="582"/>
        <w:gridCol w:w="2268"/>
        <w:gridCol w:w="1160"/>
        <w:gridCol w:w="1180"/>
        <w:gridCol w:w="1100"/>
        <w:gridCol w:w="1100"/>
        <w:gridCol w:w="1140"/>
        <w:gridCol w:w="1120"/>
      </w:tblGrid>
      <w:tr w:rsidR="00A37E77" w:rsidRPr="00A37E77" w:rsidTr="0046051E">
        <w:trPr>
          <w:trHeight w:val="630"/>
          <w:tblHeader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gramStart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Показатель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94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94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94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94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94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94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94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94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94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94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9446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 w:rsidR="009446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A37E77" w:rsidRPr="00A37E77" w:rsidTr="00A37E77">
        <w:trPr>
          <w:trHeight w:val="315"/>
        </w:trPr>
        <w:tc>
          <w:tcPr>
            <w:tcW w:w="9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Консолидированный бюджет </w:t>
            </w:r>
            <w:proofErr w:type="spellStart"/>
            <w:r w:rsidRPr="00A37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A37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доходов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E56BD9" w:rsidRDefault="004C35FB" w:rsidP="00A92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C35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113D10" w:rsidRDefault="00D06674" w:rsidP="006D5B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6277,1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113D10" w:rsidRDefault="00356EEE" w:rsidP="00F2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5416,7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DD0804" w:rsidRDefault="00205AD6" w:rsidP="00DD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5598,4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DD0804" w:rsidRDefault="004C0DC4" w:rsidP="00DD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5036,6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DD0804" w:rsidRDefault="004C0DC4" w:rsidP="00DD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5114,2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E56BD9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6B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13D10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13D10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13D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DD0804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DD0804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DD0804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E56BD9" w:rsidRDefault="004C0DC4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13D10" w:rsidRDefault="004C0DC4" w:rsidP="00D066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</w:t>
            </w:r>
            <w:r w:rsidR="00D06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D06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0A42E5" w:rsidRDefault="004C0DC4" w:rsidP="00F2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0A42E5" w:rsidRDefault="004C0DC4" w:rsidP="00DD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2378,8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0A42E5" w:rsidRDefault="004C0DC4" w:rsidP="00DD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2421,2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0A42E5" w:rsidRDefault="004C0DC4" w:rsidP="00DD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2465,1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расходов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4C0DC4" w:rsidP="00357D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5409,4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976128" w:rsidRDefault="00D06674" w:rsidP="001C37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D06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6282,5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976128" w:rsidRDefault="00356EEE" w:rsidP="00F246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56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5422,2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DD0804" w:rsidRDefault="00205AD6" w:rsidP="00DD0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5593,4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F24682" w:rsidRDefault="004C0DC4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F24682" w:rsidRDefault="004C0DC4" w:rsidP="001228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5110,0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</w:t>
            </w:r>
            <w:proofErr w:type="gramStart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(-)/ </w:t>
            </w:r>
            <w:proofErr w:type="gramEnd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профицит</w:t>
            </w:r>
            <w:r w:rsidR="0012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357DC2" w:rsidP="004C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6D5BE8" w:rsidP="004C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066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356EEE" w:rsidP="001A72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-5,5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DD0804" w:rsidRDefault="00205AD6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F24682" w:rsidRDefault="004C0DC4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F24682" w:rsidRDefault="004C0DC4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4,2</w:t>
            </w:r>
          </w:p>
        </w:tc>
      </w:tr>
      <w:tr w:rsidR="00A37E77" w:rsidRPr="00A37E77" w:rsidTr="00A37E77">
        <w:trPr>
          <w:trHeight w:val="20"/>
        </w:trPr>
        <w:tc>
          <w:tcPr>
            <w:tcW w:w="96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Районный бюджет </w:t>
            </w:r>
          </w:p>
        </w:tc>
      </w:tr>
      <w:tr w:rsidR="00A37E77" w:rsidRPr="001A72EB" w:rsidTr="00A37E7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доходов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4C0DC4" w:rsidP="009D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3902,0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4C0DC4" w:rsidP="005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5253,2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4C0DC4" w:rsidP="005E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4223,9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A13FED" w:rsidP="005E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4304,5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8A78B8" w:rsidRDefault="00A13FED" w:rsidP="005E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DD0804" w:rsidRDefault="00A13FED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4162,6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A72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8A78B8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DD0804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4C0DC4" w:rsidP="009D2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1214,6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4C0DC4" w:rsidP="00597B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1492,2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22529B" w:rsidP="004C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1A72EB" w:rsidRDefault="0022529B" w:rsidP="00A13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1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0A42E5" w:rsidRDefault="0022529B" w:rsidP="00A13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13FED" w:rsidRPr="000A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37E77" w:rsidRPr="000A42E5" w:rsidRDefault="00FD5E68" w:rsidP="00A13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A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13FED" w:rsidRPr="000A42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572,1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Общий объем расходов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1A72EB" w:rsidRDefault="004C0DC4" w:rsidP="009D70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4092,4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1A72EB" w:rsidRDefault="004C0DC4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1A72EB" w:rsidRDefault="004C0DC4" w:rsidP="005E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4213,6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1A72EB" w:rsidRDefault="00A13FED" w:rsidP="005E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4283,8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8A78B8" w:rsidRDefault="00A13FED" w:rsidP="005E79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4081,5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7C152A" w:rsidRDefault="00A13FED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1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4152,6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Дефицит</w:t>
            </w:r>
            <w:proofErr w:type="gramStart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(-)/ </w:t>
            </w:r>
            <w:proofErr w:type="gramEnd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профицит</w:t>
            </w:r>
            <w:r w:rsidR="001228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(+)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1A72EB" w:rsidRDefault="003E7CE2" w:rsidP="004C0D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4C0DC4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4C0D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13FED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8A78B8" w:rsidRDefault="00A37E77" w:rsidP="00A13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78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5E79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1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8A78B8" w:rsidRDefault="00A37E77" w:rsidP="00A13F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08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A13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A37E77" w:rsidRPr="00A37E77" w:rsidTr="00A37E77">
        <w:trPr>
          <w:trHeight w:val="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A37E77" w:rsidRDefault="00A37E77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7E77" w:rsidRPr="00A37E77" w:rsidRDefault="00A37E77" w:rsidP="005547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Муниципальный долг </w:t>
            </w:r>
            <w:proofErr w:type="spellStart"/>
            <w:proofErr w:type="gramStart"/>
            <w:r w:rsidR="0055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униципаль</w:t>
            </w:r>
            <w:r w:rsidR="005547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образования </w:t>
            </w:r>
            <w:proofErr w:type="spellStart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Ейский</w:t>
            </w:r>
            <w:proofErr w:type="spellEnd"/>
            <w:r w:rsidRPr="00A37E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на 1 января очередного финансового года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815F58" w:rsidRDefault="00FD5E68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5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41,3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2F67DF" w:rsidRDefault="004C0DC4" w:rsidP="002417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2417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2F67DF" w:rsidRDefault="004C0DC4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2F67DF" w:rsidRDefault="00A13FED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F906E9" w:rsidRDefault="00A13FED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7E77" w:rsidRPr="002F67DF" w:rsidRDefault="00A13FED" w:rsidP="00A37E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</w:tbl>
    <w:p w:rsidR="00D63E27" w:rsidRDefault="00D63E27" w:rsidP="00A37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63E27" w:rsidRDefault="00D63E27" w:rsidP="00A37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7C152A" w:rsidRDefault="007C152A" w:rsidP="00A37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Заместитель главы муниципального</w:t>
      </w:r>
    </w:p>
    <w:p w:rsidR="0008697E" w:rsidRDefault="007C152A" w:rsidP="00A37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Ейский район, </w:t>
      </w:r>
    </w:p>
    <w:p w:rsidR="00A37E77" w:rsidRPr="002A67B5" w:rsidRDefault="007C152A" w:rsidP="00A37E7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н</w:t>
      </w:r>
      <w:r w:rsidR="00A37E77"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ачальник</w:t>
      </w:r>
      <w:r w:rsidR="0008697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37E77"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финансового управления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A37E77"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A37E77"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="0097612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</w:t>
      </w:r>
      <w:r w:rsidR="00A37E77"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Е.В. Карпухина</w:t>
      </w:r>
    </w:p>
    <w:p w:rsidR="002A67B5" w:rsidRDefault="002A67B5">
      <w:r>
        <w:br w:type="page"/>
      </w:r>
    </w:p>
    <w:p w:rsidR="002A67B5" w:rsidRDefault="002A67B5" w:rsidP="00A37E77">
      <w:pPr>
        <w:widowControl w:val="0"/>
        <w:autoSpaceDE w:val="0"/>
        <w:autoSpaceDN w:val="0"/>
        <w:adjustRightInd w:val="0"/>
        <w:spacing w:after="0" w:line="240" w:lineRule="auto"/>
        <w:sectPr w:rsidR="002A67B5" w:rsidSect="003F735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tbl>
      <w:tblPr>
        <w:tblStyle w:val="a3"/>
        <w:tblW w:w="4253" w:type="dxa"/>
        <w:tblInd w:w="10456" w:type="dxa"/>
        <w:tblLook w:val="04A0" w:firstRow="1" w:lastRow="0" w:firstColumn="1" w:lastColumn="0" w:noHBand="0" w:noVBand="1"/>
      </w:tblPr>
      <w:tblGrid>
        <w:gridCol w:w="4253"/>
      </w:tblGrid>
      <w:tr w:rsidR="002A67B5" w:rsidTr="00307966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2A67B5" w:rsidRPr="00522C76" w:rsidRDefault="002A67B5" w:rsidP="0030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C7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22C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67B5" w:rsidRPr="00522C76" w:rsidRDefault="002A67B5" w:rsidP="0030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C76">
              <w:rPr>
                <w:rFonts w:ascii="Times New Roman" w:hAnsi="Times New Roman" w:cs="Times New Roman"/>
                <w:sz w:val="28"/>
                <w:szCs w:val="28"/>
              </w:rPr>
              <w:t>к бюджетному прогнозу</w:t>
            </w:r>
          </w:p>
          <w:p w:rsidR="002A67B5" w:rsidRPr="00522C76" w:rsidRDefault="002A67B5" w:rsidP="0030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C76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</w:t>
            </w:r>
          </w:p>
          <w:p w:rsidR="002A67B5" w:rsidRPr="00522C76" w:rsidRDefault="002A67B5" w:rsidP="0030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2C76">
              <w:rPr>
                <w:rFonts w:ascii="Times New Roman" w:hAnsi="Times New Roman" w:cs="Times New Roman"/>
                <w:sz w:val="28"/>
                <w:szCs w:val="28"/>
              </w:rPr>
              <w:t>Ейский</w:t>
            </w:r>
            <w:proofErr w:type="spellEnd"/>
            <w:r w:rsidRPr="00522C76">
              <w:rPr>
                <w:rFonts w:ascii="Times New Roman" w:hAnsi="Times New Roman" w:cs="Times New Roman"/>
                <w:sz w:val="28"/>
                <w:szCs w:val="28"/>
              </w:rPr>
              <w:t xml:space="preserve"> район </w:t>
            </w:r>
            <w:proofErr w:type="gramStart"/>
            <w:r w:rsidRPr="00522C76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522C76">
              <w:rPr>
                <w:rFonts w:ascii="Times New Roman" w:hAnsi="Times New Roman" w:cs="Times New Roman"/>
                <w:sz w:val="28"/>
                <w:szCs w:val="28"/>
              </w:rPr>
              <w:t xml:space="preserve"> долгосрочный</w:t>
            </w:r>
          </w:p>
          <w:p w:rsidR="002A67B5" w:rsidRPr="00522C76" w:rsidRDefault="002A67B5" w:rsidP="00307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2C76">
              <w:rPr>
                <w:rFonts w:ascii="Times New Roman" w:hAnsi="Times New Roman" w:cs="Times New Roman"/>
                <w:sz w:val="28"/>
                <w:szCs w:val="28"/>
              </w:rPr>
              <w:t>период до 2029 года</w:t>
            </w:r>
          </w:p>
          <w:p w:rsidR="002A67B5" w:rsidRPr="00522C76" w:rsidRDefault="002A67B5" w:rsidP="00307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67B5" w:rsidRPr="004A598B" w:rsidRDefault="002A67B5" w:rsidP="003079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67B5" w:rsidRDefault="002A67B5" w:rsidP="002A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67B5" w:rsidRPr="00E42774" w:rsidRDefault="002A67B5" w:rsidP="002A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774">
        <w:rPr>
          <w:rFonts w:ascii="Times New Roman" w:hAnsi="Times New Roman" w:cs="Times New Roman"/>
          <w:b/>
          <w:sz w:val="28"/>
          <w:szCs w:val="28"/>
        </w:rPr>
        <w:t>ПОКАЗАТЕЛИ</w:t>
      </w:r>
    </w:p>
    <w:p w:rsidR="002A67B5" w:rsidRDefault="002A67B5" w:rsidP="002A67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2774">
        <w:rPr>
          <w:rFonts w:ascii="Times New Roman" w:hAnsi="Times New Roman" w:cs="Times New Roman"/>
          <w:b/>
          <w:sz w:val="28"/>
          <w:szCs w:val="28"/>
        </w:rPr>
        <w:t>финансового обеспечения муниципальных программ</w:t>
      </w:r>
    </w:p>
    <w:p w:rsidR="002A67B5" w:rsidRDefault="002A67B5" w:rsidP="002A67B5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4277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42774">
        <w:rPr>
          <w:rFonts w:ascii="Times New Roman" w:hAnsi="Times New Roman" w:cs="Times New Roman"/>
          <w:b/>
          <w:sz w:val="28"/>
          <w:szCs w:val="28"/>
        </w:rPr>
        <w:t>Ейского</w:t>
      </w:r>
      <w:proofErr w:type="spellEnd"/>
      <w:r w:rsidRPr="00E42774">
        <w:rPr>
          <w:rFonts w:ascii="Times New Roman" w:hAnsi="Times New Roman" w:cs="Times New Roman"/>
          <w:b/>
          <w:sz w:val="28"/>
          <w:szCs w:val="28"/>
        </w:rPr>
        <w:t xml:space="preserve"> района на период их действия</w:t>
      </w:r>
    </w:p>
    <w:p w:rsidR="002A67B5" w:rsidRDefault="002A67B5" w:rsidP="002A67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2A67B5" w:rsidRPr="00A37E77" w:rsidRDefault="002A67B5" w:rsidP="002A67B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A37E77">
        <w:rPr>
          <w:rFonts w:ascii="Times New Roman" w:hAnsi="Times New Roman" w:cs="Times New Roman"/>
          <w:sz w:val="24"/>
          <w:szCs w:val="24"/>
        </w:rPr>
        <w:t>(млн. рублей)</w:t>
      </w:r>
    </w:p>
    <w:tbl>
      <w:tblPr>
        <w:tblW w:w="14616" w:type="dxa"/>
        <w:tblInd w:w="93" w:type="dxa"/>
        <w:tblLook w:val="04A0" w:firstRow="1" w:lastRow="0" w:firstColumn="1" w:lastColumn="0" w:noHBand="0" w:noVBand="1"/>
      </w:tblPr>
      <w:tblGrid>
        <w:gridCol w:w="639"/>
        <w:gridCol w:w="5755"/>
        <w:gridCol w:w="1418"/>
        <w:gridCol w:w="1417"/>
        <w:gridCol w:w="1418"/>
        <w:gridCol w:w="1275"/>
        <w:gridCol w:w="1276"/>
        <w:gridCol w:w="1418"/>
      </w:tblGrid>
      <w:tr w:rsidR="002A67B5" w:rsidRPr="001B580E" w:rsidTr="00307966">
        <w:trPr>
          <w:trHeight w:val="20"/>
          <w:tblHeader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муниципальной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программы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Общий объем финансирования</w:t>
            </w:r>
          </w:p>
        </w:tc>
      </w:tr>
      <w:tr w:rsidR="002A67B5" w:rsidRPr="001B580E" w:rsidTr="00307966">
        <w:trPr>
          <w:trHeight w:val="20"/>
          <w:tblHeader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образования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2458,2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2648,1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2803,2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2826,8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2826,8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Социальная поддержка граждан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98,9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98,9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Дети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79,7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Комплексное и устойчивое развитие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в сфере строительства и архитектуры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8,2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Обеспечение безопасности населения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59,5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культуры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255,1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252,2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санаторно-курортного и туристского комплекса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0,2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физической культуры и спорта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363,9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241,2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жилищно-коммунального и дорожного хозяйства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282,6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34,4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топливно-энергетического комплекса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227,9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Поддержка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районного казачьего общества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7,4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Эффективное управление муниципальным имуществом и земельными ресурсами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20,4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Поддержка деятельности социально-ориентированных общественных организаций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2,2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Развитие сельского хозяйства и регулирование рынков сельскохозяйственной продукции, сырья и продовольствия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27,9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Молодежь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15,5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Профилактика терроризма и экстремизма,  усиление борьбы с преступностью,  профилактика правонарушений  и противодействие коррупции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7,6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2,3</w:t>
            </w: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муниципальными финансами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42,5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Медиасреда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3,0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Социально-экономическое развитие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Информатизация </w:t>
            </w:r>
            <w:proofErr w:type="spellStart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Ейского</w:t>
            </w:r>
            <w:proofErr w:type="spellEnd"/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3,6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Строительство (создание) объектов государственной и муниципальной собственности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Ейском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983,2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27,0</w:t>
            </w:r>
          </w:p>
        </w:tc>
      </w:tr>
      <w:tr w:rsidR="002A67B5" w:rsidRPr="001B580E" w:rsidTr="00307966">
        <w:trPr>
          <w:trHeight w:val="20"/>
        </w:trPr>
        <w:tc>
          <w:tcPr>
            <w:tcW w:w="6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58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по муниципальным программам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3793,6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5026,8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3953,9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3982,3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3982,3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3982,3</w:t>
            </w:r>
          </w:p>
        </w:tc>
      </w:tr>
      <w:tr w:rsidR="002A67B5" w:rsidRPr="001B580E" w:rsidTr="00307966">
        <w:trPr>
          <w:trHeight w:val="227"/>
        </w:trPr>
        <w:tc>
          <w:tcPr>
            <w:tcW w:w="6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67B5" w:rsidRPr="001B580E" w:rsidRDefault="002A67B5" w:rsidP="00307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A67B5" w:rsidRDefault="00845A08" w:rsidP="00845A0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.».</w:t>
      </w:r>
    </w:p>
    <w:p w:rsidR="002A67B5" w:rsidRDefault="002A67B5" w:rsidP="002A67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67B5" w:rsidRDefault="002A67B5" w:rsidP="002A67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A67B5" w:rsidRDefault="002A67B5" w:rsidP="002A67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Заместитель главы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муниципального</w:t>
      </w:r>
      <w:proofErr w:type="gramEnd"/>
    </w:p>
    <w:p w:rsidR="002A67B5" w:rsidRDefault="002A67B5" w:rsidP="002A67B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образования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Ейский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район, </w:t>
      </w:r>
    </w:p>
    <w:p w:rsidR="002A67B5" w:rsidRDefault="002A67B5" w:rsidP="002A67B5">
      <w:pPr>
        <w:widowControl w:val="0"/>
        <w:autoSpaceDE w:val="0"/>
        <w:autoSpaceDN w:val="0"/>
        <w:adjustRightInd w:val="0"/>
        <w:spacing w:after="0" w:line="240" w:lineRule="auto"/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начальник </w:t>
      </w:r>
      <w:r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финансового управления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</w:t>
      </w:r>
      <w:r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Pr="00A37E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Е.В. Карпухина</w:t>
      </w:r>
    </w:p>
    <w:p w:rsidR="002A67B5" w:rsidRPr="002A67B5" w:rsidRDefault="002A67B5" w:rsidP="00A37E77">
      <w:pPr>
        <w:widowControl w:val="0"/>
        <w:autoSpaceDE w:val="0"/>
        <w:autoSpaceDN w:val="0"/>
        <w:adjustRightInd w:val="0"/>
        <w:spacing w:after="0" w:line="240" w:lineRule="auto"/>
      </w:pPr>
    </w:p>
    <w:sectPr w:rsidR="002A67B5" w:rsidRPr="002A67B5" w:rsidSect="00A924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9"/>
      <w:pgMar w:top="147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0AB4" w:rsidRDefault="003A0AB4" w:rsidP="003A0AB4">
      <w:pPr>
        <w:spacing w:after="0" w:line="240" w:lineRule="auto"/>
      </w:pPr>
      <w:r>
        <w:separator/>
      </w:r>
    </w:p>
  </w:endnote>
  <w:endnote w:type="continuationSeparator" w:id="0">
    <w:p w:rsidR="003A0AB4" w:rsidRDefault="003A0AB4" w:rsidP="003A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70" w:rsidRDefault="00A9247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70" w:rsidRDefault="00A9247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70" w:rsidRDefault="00A92470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89A" w:rsidRDefault="00A92470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89A" w:rsidRDefault="00A92470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89A" w:rsidRDefault="00A9247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0AB4" w:rsidRDefault="003A0AB4" w:rsidP="003A0AB4">
      <w:pPr>
        <w:spacing w:after="0" w:line="240" w:lineRule="auto"/>
      </w:pPr>
      <w:r>
        <w:separator/>
      </w:r>
    </w:p>
  </w:footnote>
  <w:footnote w:type="continuationSeparator" w:id="0">
    <w:p w:rsidR="003A0AB4" w:rsidRDefault="003A0AB4" w:rsidP="003A0A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70" w:rsidRDefault="00A924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9959893"/>
      <w:docPartObj>
        <w:docPartGallery w:val="Page Numbers (Top of Page)"/>
        <w:docPartUnique/>
      </w:docPartObj>
    </w:sdtPr>
    <w:sdtEndPr/>
    <w:sdtContent>
      <w:p w:rsidR="003F735C" w:rsidRDefault="003F735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470">
          <w:rPr>
            <w:noProof/>
          </w:rPr>
          <w:t>2</w:t>
        </w:r>
        <w:r>
          <w:fldChar w:fldCharType="end"/>
        </w:r>
      </w:p>
    </w:sdtContent>
  </w:sdt>
  <w:p w:rsidR="003A0AB4" w:rsidRDefault="003A0AB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470" w:rsidRDefault="00A92470">
    <w:pPr>
      <w:pStyle w:val="a4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89A" w:rsidRDefault="00A92470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2051959"/>
      <w:docPartObj>
        <w:docPartGallery w:val="Page Numbers (Margins)"/>
        <w:docPartUnique/>
      </w:docPartObj>
    </w:sdtPr>
    <w:sdtEndPr/>
    <w:sdtContent>
      <w:p w:rsidR="00275CBD" w:rsidRDefault="002A67B5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37934B37" wp14:editId="28B957F2">
                  <wp:simplePos x="0" y="0"/>
                  <wp:positionH relativeFrom="rightMargin">
                    <wp:posOffset>-408857</wp:posOffset>
                  </wp:positionH>
                  <wp:positionV relativeFrom="page">
                    <wp:posOffset>3507023</wp:posOffset>
                  </wp:positionV>
                  <wp:extent cx="901148" cy="725556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1148" cy="7255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>
                                <w:rPr>
                                  <w:sz w:val="24"/>
                                  <w:szCs w:val="24"/>
                                </w:rPr>
                              </w:sdtEndPr>
                              <w:sdtContent>
                                <w:p w:rsidR="0056689A" w:rsidRPr="0056689A" w:rsidRDefault="002A67B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6689A"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6689A">
                                    <w:rPr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6689A">
                                    <w:rPr>
                                      <w:rFonts w:eastAsiaTheme="minorEastAsia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A92470" w:rsidRPr="00A92470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24"/>
                                      <w:szCs w:val="24"/>
                                    </w:rPr>
                                    <w:t>3</w:t>
                                  </w:r>
                                  <w:r w:rsidRPr="0056689A">
                                    <w:rPr>
                                      <w:rFonts w:asciiTheme="majorHAnsi" w:eastAsiaTheme="majorEastAsia" w:hAnsiTheme="majorHAnsi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-32.2pt;margin-top:276.15pt;width:70.95pt;height:57.1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>
                          <w:rPr>
                            <w:sz w:val="24"/>
                            <w:szCs w:val="24"/>
                          </w:rPr>
                        </w:sdtEndPr>
                        <w:sdtContent>
                          <w:p w:rsidR="0056689A" w:rsidRPr="0056689A" w:rsidRDefault="002A67B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24"/>
                                <w:szCs w:val="24"/>
                              </w:rPr>
                            </w:pPr>
                            <w:r w:rsidRPr="0056689A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6689A">
                              <w:rPr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6689A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A92470" w:rsidRPr="00A92470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24"/>
                                <w:szCs w:val="24"/>
                              </w:rPr>
                              <w:t>3</w:t>
                            </w:r>
                            <w:r w:rsidRPr="0056689A">
                              <w:rPr>
                                <w:rFonts w:asciiTheme="majorHAnsi" w:eastAsiaTheme="majorEastAsia" w:hAnsiTheme="majorHAnsi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bookmarkStart w:id="0" w:name="_GoBack" w:displacedByCustomXml="prev"/>
  <w:bookmarkEnd w:id="0" w:displacedByCustomXml="prev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89A" w:rsidRDefault="00A9247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7D"/>
    <w:rsid w:val="00032A9F"/>
    <w:rsid w:val="000667E9"/>
    <w:rsid w:val="0008697E"/>
    <w:rsid w:val="000A42E5"/>
    <w:rsid w:val="000E248D"/>
    <w:rsid w:val="00113D10"/>
    <w:rsid w:val="00122869"/>
    <w:rsid w:val="00124C1F"/>
    <w:rsid w:val="00155BCC"/>
    <w:rsid w:val="00167382"/>
    <w:rsid w:val="001A72EB"/>
    <w:rsid w:val="001C379E"/>
    <w:rsid w:val="001D63D1"/>
    <w:rsid w:val="001E3635"/>
    <w:rsid w:val="00205AD6"/>
    <w:rsid w:val="0022529B"/>
    <w:rsid w:val="0024171E"/>
    <w:rsid w:val="00270B93"/>
    <w:rsid w:val="002937B3"/>
    <w:rsid w:val="002944F8"/>
    <w:rsid w:val="002A67B5"/>
    <w:rsid w:val="002D380C"/>
    <w:rsid w:val="002F67DF"/>
    <w:rsid w:val="00356EEE"/>
    <w:rsid w:val="00357DC2"/>
    <w:rsid w:val="003A0AB4"/>
    <w:rsid w:val="003B1879"/>
    <w:rsid w:val="003E7CE2"/>
    <w:rsid w:val="003F735C"/>
    <w:rsid w:val="0046051E"/>
    <w:rsid w:val="004A21AC"/>
    <w:rsid w:val="004A598B"/>
    <w:rsid w:val="004B1D7F"/>
    <w:rsid w:val="004C0DC4"/>
    <w:rsid w:val="004C35FB"/>
    <w:rsid w:val="004C53B0"/>
    <w:rsid w:val="00554735"/>
    <w:rsid w:val="00597B5D"/>
    <w:rsid w:val="005E79CE"/>
    <w:rsid w:val="006166F4"/>
    <w:rsid w:val="0065343C"/>
    <w:rsid w:val="006D5BE8"/>
    <w:rsid w:val="006E2468"/>
    <w:rsid w:val="0076627D"/>
    <w:rsid w:val="007C152A"/>
    <w:rsid w:val="007F7F2D"/>
    <w:rsid w:val="00812EFE"/>
    <w:rsid w:val="00815F58"/>
    <w:rsid w:val="00816AB5"/>
    <w:rsid w:val="00845A08"/>
    <w:rsid w:val="00845D7F"/>
    <w:rsid w:val="008A78B8"/>
    <w:rsid w:val="0090356F"/>
    <w:rsid w:val="00913BCC"/>
    <w:rsid w:val="0093589C"/>
    <w:rsid w:val="00941264"/>
    <w:rsid w:val="009446E3"/>
    <w:rsid w:val="00976128"/>
    <w:rsid w:val="009D2EFF"/>
    <w:rsid w:val="009D701D"/>
    <w:rsid w:val="009F0BD6"/>
    <w:rsid w:val="00A13FED"/>
    <w:rsid w:val="00A37E77"/>
    <w:rsid w:val="00A92470"/>
    <w:rsid w:val="00A928BC"/>
    <w:rsid w:val="00AF25EA"/>
    <w:rsid w:val="00B57CBD"/>
    <w:rsid w:val="00BB0A76"/>
    <w:rsid w:val="00BF1B04"/>
    <w:rsid w:val="00C269D0"/>
    <w:rsid w:val="00C957C8"/>
    <w:rsid w:val="00CA03E5"/>
    <w:rsid w:val="00CA7233"/>
    <w:rsid w:val="00CF16DC"/>
    <w:rsid w:val="00D06674"/>
    <w:rsid w:val="00D267B9"/>
    <w:rsid w:val="00D32C95"/>
    <w:rsid w:val="00D63E27"/>
    <w:rsid w:val="00DA1BE5"/>
    <w:rsid w:val="00DA780E"/>
    <w:rsid w:val="00DD0804"/>
    <w:rsid w:val="00DD152C"/>
    <w:rsid w:val="00E07A26"/>
    <w:rsid w:val="00E46C98"/>
    <w:rsid w:val="00E56BD9"/>
    <w:rsid w:val="00E75D57"/>
    <w:rsid w:val="00E921B7"/>
    <w:rsid w:val="00EA5B9D"/>
    <w:rsid w:val="00ED3A44"/>
    <w:rsid w:val="00F24682"/>
    <w:rsid w:val="00F36D23"/>
    <w:rsid w:val="00F906E9"/>
    <w:rsid w:val="00FD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0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0AB4"/>
  </w:style>
  <w:style w:type="paragraph" w:styleId="a6">
    <w:name w:val="footer"/>
    <w:basedOn w:val="a"/>
    <w:link w:val="a7"/>
    <w:uiPriority w:val="99"/>
    <w:unhideWhenUsed/>
    <w:rsid w:val="003A0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0AB4"/>
  </w:style>
  <w:style w:type="paragraph" w:styleId="a8">
    <w:name w:val="Balloon Text"/>
    <w:basedOn w:val="a"/>
    <w:link w:val="a9"/>
    <w:uiPriority w:val="99"/>
    <w:semiHidden/>
    <w:unhideWhenUsed/>
    <w:rsid w:val="002A6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6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5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0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0AB4"/>
  </w:style>
  <w:style w:type="paragraph" w:styleId="a6">
    <w:name w:val="footer"/>
    <w:basedOn w:val="a"/>
    <w:link w:val="a7"/>
    <w:uiPriority w:val="99"/>
    <w:unhideWhenUsed/>
    <w:rsid w:val="003A0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0AB4"/>
  </w:style>
  <w:style w:type="paragraph" w:styleId="a8">
    <w:name w:val="Balloon Text"/>
    <w:basedOn w:val="a"/>
    <w:link w:val="a9"/>
    <w:uiPriority w:val="99"/>
    <w:semiHidden/>
    <w:unhideWhenUsed/>
    <w:rsid w:val="002A6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6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2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microsoft.com/office/2007/relationships/stylesWithEffects" Target="stylesWithEffect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832</TotalTime>
  <Pages>5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budget1</dc:creator>
  <cp:keywords/>
  <dc:description/>
  <cp:lastModifiedBy>admin</cp:lastModifiedBy>
  <cp:revision>92</cp:revision>
  <cp:lastPrinted>2025-02-03T14:39:00Z</cp:lastPrinted>
  <dcterms:created xsi:type="dcterms:W3CDTF">2021-01-26T14:21:00Z</dcterms:created>
  <dcterms:modified xsi:type="dcterms:W3CDTF">2025-02-03T14:46:00Z</dcterms:modified>
</cp:coreProperties>
</file>