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Look w:val="01E0" w:firstRow="1" w:lastRow="1" w:firstColumn="1" w:lastColumn="1" w:noHBand="0" w:noVBand="0"/>
      </w:tblPr>
      <w:tblGrid>
        <w:gridCol w:w="4788"/>
        <w:gridCol w:w="5040"/>
      </w:tblGrid>
      <w:tr w:rsidR="00767421" w:rsidRPr="00785F25" w:rsidTr="00385B6D">
        <w:tc>
          <w:tcPr>
            <w:tcW w:w="4788" w:type="dxa"/>
          </w:tcPr>
          <w:p w:rsidR="00767421" w:rsidRPr="00A2397E" w:rsidRDefault="00767421" w:rsidP="00385B6D">
            <w:pPr>
              <w:ind w:right="-5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40" w:type="dxa"/>
          </w:tcPr>
          <w:p w:rsidR="00767421" w:rsidRPr="00785F25" w:rsidRDefault="00495B10" w:rsidP="00495B10">
            <w:pPr>
              <w:ind w:left="8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767421" w:rsidRPr="00785F25" w:rsidRDefault="00767421" w:rsidP="00495B10">
            <w:pPr>
              <w:ind w:left="882"/>
              <w:rPr>
                <w:sz w:val="28"/>
                <w:szCs w:val="28"/>
              </w:rPr>
            </w:pPr>
          </w:p>
          <w:p w:rsidR="00767421" w:rsidRPr="00785F25" w:rsidRDefault="00767421" w:rsidP="00495B10">
            <w:pPr>
              <w:ind w:left="882"/>
              <w:rPr>
                <w:sz w:val="28"/>
                <w:szCs w:val="28"/>
              </w:rPr>
            </w:pPr>
            <w:r w:rsidRPr="00785F25">
              <w:rPr>
                <w:sz w:val="28"/>
                <w:szCs w:val="28"/>
              </w:rPr>
              <w:t>УТВЕРЖДЁН</w:t>
            </w:r>
          </w:p>
          <w:p w:rsidR="00767421" w:rsidRPr="00785F25" w:rsidRDefault="00767421" w:rsidP="00495B10">
            <w:pPr>
              <w:ind w:left="882"/>
              <w:rPr>
                <w:sz w:val="28"/>
                <w:szCs w:val="28"/>
              </w:rPr>
            </w:pPr>
            <w:r w:rsidRPr="00785F25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767421" w:rsidRPr="00785F25" w:rsidRDefault="00767421" w:rsidP="00495B10">
            <w:pPr>
              <w:ind w:left="882"/>
              <w:rPr>
                <w:sz w:val="28"/>
                <w:szCs w:val="28"/>
              </w:rPr>
            </w:pPr>
            <w:r w:rsidRPr="00785F25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67421" w:rsidRPr="00785F25" w:rsidRDefault="00767421" w:rsidP="00495B10">
            <w:pPr>
              <w:ind w:left="882"/>
              <w:rPr>
                <w:sz w:val="28"/>
                <w:szCs w:val="28"/>
              </w:rPr>
            </w:pPr>
            <w:r w:rsidRPr="00785F25">
              <w:rPr>
                <w:sz w:val="28"/>
                <w:szCs w:val="28"/>
              </w:rPr>
              <w:t>Ейский район</w:t>
            </w:r>
          </w:p>
          <w:p w:rsidR="00767421" w:rsidRPr="00785F25" w:rsidRDefault="00767421" w:rsidP="00495B10">
            <w:pPr>
              <w:ind w:left="882"/>
              <w:rPr>
                <w:sz w:val="28"/>
                <w:szCs w:val="28"/>
              </w:rPr>
            </w:pPr>
            <w:r w:rsidRPr="00785F25">
              <w:rPr>
                <w:sz w:val="28"/>
                <w:szCs w:val="28"/>
              </w:rPr>
              <w:t>от ____________№________</w:t>
            </w:r>
          </w:p>
          <w:p w:rsidR="00767421" w:rsidRPr="00785F25" w:rsidRDefault="00767421" w:rsidP="00495B10">
            <w:pPr>
              <w:ind w:left="882"/>
              <w:jc w:val="center"/>
              <w:rPr>
                <w:sz w:val="28"/>
                <w:szCs w:val="28"/>
              </w:rPr>
            </w:pPr>
          </w:p>
        </w:tc>
      </w:tr>
    </w:tbl>
    <w:p w:rsidR="00744A99" w:rsidRDefault="00744A99" w:rsidP="0076742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065F0" w:rsidRDefault="007065F0" w:rsidP="0076742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767421" w:rsidRPr="00785F25" w:rsidRDefault="00767421" w:rsidP="00767421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785F25">
        <w:rPr>
          <w:rFonts w:ascii="Times New Roman" w:hAnsi="Times New Roman" w:cs="Times New Roman"/>
          <w:b/>
          <w:sz w:val="28"/>
          <w:szCs w:val="28"/>
          <w:lang w:val="sr-Cyrl-CS"/>
        </w:rPr>
        <w:t>ПОРЯДОК</w:t>
      </w:r>
    </w:p>
    <w:p w:rsidR="007065F0" w:rsidRDefault="0086447C" w:rsidP="00212A52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с</w:t>
      </w:r>
      <w:r w:rsidR="007065F0">
        <w:rPr>
          <w:rFonts w:cs="Arial"/>
          <w:b/>
          <w:sz w:val="28"/>
          <w:szCs w:val="28"/>
        </w:rPr>
        <w:t xml:space="preserve">одержания и ремонта автомобильных </w:t>
      </w:r>
    </w:p>
    <w:p w:rsidR="007065F0" w:rsidRDefault="007065F0" w:rsidP="007065F0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дорог общего пользования местного значения </w:t>
      </w:r>
    </w:p>
    <w:p w:rsidR="00767421" w:rsidRPr="0022585D" w:rsidRDefault="007065F0" w:rsidP="00212A5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в границах муниципального образования Ейский район</w:t>
      </w:r>
    </w:p>
    <w:p w:rsidR="00767421" w:rsidRPr="000F52F0" w:rsidRDefault="00767421" w:rsidP="0076742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7421" w:rsidRPr="0022585D" w:rsidRDefault="00767421" w:rsidP="0076742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7421" w:rsidRPr="00F8621F" w:rsidRDefault="00F36702" w:rsidP="00F8621F">
      <w:pPr>
        <w:widowControl w:val="0"/>
        <w:contextualSpacing/>
        <w:jc w:val="center"/>
        <w:rPr>
          <w:b/>
          <w:sz w:val="28"/>
          <w:szCs w:val="28"/>
        </w:rPr>
      </w:pPr>
      <w:r w:rsidRPr="00F8621F">
        <w:rPr>
          <w:b/>
          <w:sz w:val="28"/>
          <w:szCs w:val="28"/>
        </w:rPr>
        <w:t xml:space="preserve">1. </w:t>
      </w:r>
      <w:r w:rsidR="00767421" w:rsidRPr="00F8621F">
        <w:rPr>
          <w:b/>
          <w:sz w:val="28"/>
          <w:szCs w:val="28"/>
        </w:rPr>
        <w:t>Общие положения</w:t>
      </w:r>
    </w:p>
    <w:p w:rsidR="00F8621F" w:rsidRPr="00F8621F" w:rsidRDefault="00F8621F" w:rsidP="00F8621F">
      <w:pPr>
        <w:widowControl w:val="0"/>
        <w:contextualSpacing/>
        <w:jc w:val="center"/>
        <w:rPr>
          <w:sz w:val="28"/>
          <w:szCs w:val="28"/>
        </w:rPr>
      </w:pPr>
    </w:p>
    <w:p w:rsidR="00F8621F" w:rsidRPr="00F8621F" w:rsidRDefault="00661615" w:rsidP="00F8621F">
      <w:pPr>
        <w:pStyle w:val="1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F8621F">
        <w:rPr>
          <w:sz w:val="28"/>
          <w:szCs w:val="28"/>
        </w:rPr>
        <w:t>1.1.</w:t>
      </w:r>
      <w:r w:rsidR="00F8621F" w:rsidRPr="00F8621F">
        <w:rPr>
          <w:sz w:val="28"/>
          <w:szCs w:val="28"/>
        </w:rPr>
        <w:t> </w:t>
      </w:r>
      <w:r w:rsidR="00F8621F" w:rsidRPr="00F8621F">
        <w:rPr>
          <w:color w:val="000000"/>
          <w:sz w:val="28"/>
          <w:szCs w:val="28"/>
        </w:rPr>
        <w:t xml:space="preserve">Настоящий Порядок содержания и ремонта автомобильных дорог общего пользования местного значения в границах муниципального образования </w:t>
      </w:r>
      <w:r w:rsidR="00F8621F">
        <w:rPr>
          <w:color w:val="000000"/>
          <w:sz w:val="28"/>
          <w:szCs w:val="28"/>
        </w:rPr>
        <w:t>Ейский район</w:t>
      </w:r>
      <w:r w:rsidR="00F8621F" w:rsidRPr="00F8621F">
        <w:rPr>
          <w:color w:val="000000"/>
          <w:sz w:val="28"/>
          <w:szCs w:val="28"/>
        </w:rPr>
        <w:t xml:space="preserve"> (далее - Порядок) разработан в соответствии с Федеральным законом от 08</w:t>
      </w:r>
      <w:r w:rsidR="006F5ABA">
        <w:rPr>
          <w:color w:val="000000"/>
          <w:sz w:val="28"/>
          <w:szCs w:val="28"/>
        </w:rPr>
        <w:t xml:space="preserve"> ноября </w:t>
      </w:r>
      <w:r w:rsidR="00F8621F" w:rsidRPr="00F8621F">
        <w:rPr>
          <w:color w:val="000000"/>
          <w:sz w:val="28"/>
          <w:szCs w:val="28"/>
        </w:rPr>
        <w:t>2007</w:t>
      </w:r>
      <w:r w:rsidR="00C91EE1">
        <w:rPr>
          <w:color w:val="000000"/>
          <w:sz w:val="28"/>
          <w:szCs w:val="28"/>
        </w:rPr>
        <w:t xml:space="preserve"> года</w:t>
      </w:r>
      <w:r w:rsidR="00F8621F" w:rsidRPr="00F8621F">
        <w:rPr>
          <w:color w:val="000000"/>
          <w:sz w:val="28"/>
          <w:szCs w:val="28"/>
        </w:rPr>
        <w:t xml:space="preserve"> </w:t>
      </w:r>
      <w:r w:rsidR="00F8621F">
        <w:rPr>
          <w:color w:val="000000"/>
          <w:sz w:val="28"/>
          <w:szCs w:val="28"/>
        </w:rPr>
        <w:t>№</w:t>
      </w:r>
      <w:r w:rsidR="00F8621F" w:rsidRPr="00F8621F">
        <w:rPr>
          <w:color w:val="000000"/>
          <w:sz w:val="28"/>
          <w:szCs w:val="28"/>
        </w:rPr>
        <w:t xml:space="preserve"> 257-ФЗ</w:t>
      </w:r>
      <w:r w:rsidR="00F8621F">
        <w:rPr>
          <w:color w:val="000000"/>
          <w:sz w:val="28"/>
          <w:szCs w:val="28"/>
        </w:rPr>
        <w:t xml:space="preserve"> </w:t>
      </w:r>
      <w:r w:rsidR="00F8621F" w:rsidRPr="00F8621F">
        <w:rPr>
          <w:color w:val="000000"/>
          <w:sz w:val="28"/>
          <w:szCs w:val="28"/>
        </w:rPr>
        <w:t xml:space="preserve"> </w:t>
      </w:r>
      <w:r w:rsidR="00F8621F">
        <w:rPr>
          <w:color w:val="000000"/>
          <w:sz w:val="28"/>
          <w:szCs w:val="28"/>
        </w:rPr>
        <w:t>«</w:t>
      </w:r>
      <w:r w:rsidR="00F8621F" w:rsidRPr="00F8621F">
        <w:rPr>
          <w:color w:val="000000"/>
          <w:sz w:val="28"/>
          <w:szCs w:val="28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 w:rsidR="00F8621F">
        <w:rPr>
          <w:color w:val="000000"/>
          <w:sz w:val="28"/>
          <w:szCs w:val="28"/>
        </w:rPr>
        <w:t>льные акты Российской Федерации»</w:t>
      </w:r>
      <w:r w:rsidR="00F8621F" w:rsidRPr="00F8621F">
        <w:rPr>
          <w:color w:val="000000"/>
          <w:sz w:val="28"/>
          <w:szCs w:val="28"/>
        </w:rPr>
        <w:t xml:space="preserve"> и определяет правила организации и проведения работ по восстановлению транспортно-эксплуатационных характеристик автомобильных дорог общего пользования местного значения (далее - автомобильные дороги), при выполнении которых не затрагиваются конструктивные и иные характеристики надежности и безопасности автомобильных дорог, работ по поддержанию надлежащего технического состояния автомобильных дорог, оценке их технического состояния, организации и обеспечению безопасности дорожного движения, а также регулирует взаимоотношения, возникающие при содержании и ремонте автомобильных дорог и сооружений, и является обязательным для исполнения физическими и юридическими лицами (далее - лица), осуществляющими указанные работы.</w:t>
      </w:r>
    </w:p>
    <w:p w:rsidR="00D53E42" w:rsidRDefault="00F8621F" w:rsidP="00F8621F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</w:rPr>
      </w:pPr>
      <w:r w:rsidRPr="00F8621F">
        <w:rPr>
          <w:color w:val="000000"/>
          <w:sz w:val="28"/>
          <w:szCs w:val="28"/>
        </w:rPr>
        <w:tab/>
        <w:t>1.2. Основной целью содержания и ремонта автомобильных дорог является обеспечение бесперебойного движения транспортных средств по автомобильным дорогам и безопасных условий такого движения, а также обеспечение сохранности автомобильных дорог в соответствии с требованиями технических регламентов.</w:t>
      </w:r>
      <w:bookmarkStart w:id="1" w:name="sub_17"/>
    </w:p>
    <w:p w:rsidR="00F8621F" w:rsidRPr="00F8621F" w:rsidRDefault="00F8621F" w:rsidP="00F8621F">
      <w:pPr>
        <w:pStyle w:val="1"/>
        <w:spacing w:line="240" w:lineRule="auto"/>
        <w:ind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1.3. </w:t>
      </w:r>
      <w:r w:rsidRPr="00F8621F">
        <w:rPr>
          <w:color w:val="000000"/>
          <w:sz w:val="28"/>
          <w:szCs w:val="28"/>
        </w:rPr>
        <w:t xml:space="preserve">Выполнение работ по содержанию и ремонту автомобильных дорог осуществляется в соответствии с приказом Минтранса России от 16 ноября 2012 года </w:t>
      </w:r>
      <w:r>
        <w:rPr>
          <w:color w:val="000000"/>
          <w:sz w:val="28"/>
          <w:szCs w:val="28"/>
        </w:rPr>
        <w:t>№</w:t>
      </w:r>
      <w:r w:rsidRPr="00F8621F">
        <w:rPr>
          <w:color w:val="000000"/>
          <w:sz w:val="28"/>
          <w:szCs w:val="28"/>
        </w:rPr>
        <w:t xml:space="preserve"> 402 </w:t>
      </w:r>
      <w:r>
        <w:rPr>
          <w:color w:val="000000"/>
          <w:sz w:val="28"/>
          <w:szCs w:val="28"/>
        </w:rPr>
        <w:t>«</w:t>
      </w:r>
      <w:r w:rsidRPr="00F8621F">
        <w:rPr>
          <w:color w:val="000000"/>
          <w:sz w:val="28"/>
          <w:szCs w:val="28"/>
        </w:rPr>
        <w:t>Об утверждении Классификации работ по капитальному ремонту, ремонту и содержанию автомобильных дорог</w:t>
      </w:r>
      <w:r w:rsidRPr="00BA7652">
        <w:rPr>
          <w:color w:val="000000"/>
          <w:sz w:val="28"/>
          <w:szCs w:val="28"/>
        </w:rPr>
        <w:t>» и другими нормативными документами, относящимися к обеспечению безопасности дорожного движения.</w:t>
      </w:r>
    </w:p>
    <w:p w:rsidR="009A2ACA" w:rsidRDefault="00F8621F" w:rsidP="009A2ACA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1.4. </w:t>
      </w:r>
      <w:r w:rsidRPr="00F8621F">
        <w:rPr>
          <w:color w:val="000000"/>
          <w:sz w:val="28"/>
          <w:szCs w:val="28"/>
        </w:rPr>
        <w:t>Организация и проведение работ по содержани</w:t>
      </w:r>
      <w:r w:rsidR="009A2ACA">
        <w:rPr>
          <w:color w:val="000000"/>
          <w:sz w:val="28"/>
          <w:szCs w:val="28"/>
        </w:rPr>
        <w:t xml:space="preserve">ю и ремонту автомобильных дорог </w:t>
      </w:r>
      <w:r w:rsidRPr="00F8621F">
        <w:rPr>
          <w:color w:val="000000"/>
          <w:sz w:val="28"/>
          <w:szCs w:val="28"/>
        </w:rPr>
        <w:t>включают в себя следующие мероприятия:</w:t>
      </w:r>
    </w:p>
    <w:p w:rsidR="00F8621F" w:rsidRPr="00F8621F" w:rsidRDefault="009A2ACA" w:rsidP="009A2ACA">
      <w:pPr>
        <w:widowControl w:val="0"/>
        <w:tabs>
          <w:tab w:val="left" w:pos="7397"/>
        </w:tabs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="00F8621F" w:rsidRPr="00F8621F">
        <w:rPr>
          <w:color w:val="000000"/>
          <w:sz w:val="28"/>
          <w:szCs w:val="28"/>
        </w:rPr>
        <w:t>оценку технического состояния автомобильных дорог;</w:t>
      </w:r>
    </w:p>
    <w:p w:rsidR="00F8621F" w:rsidRPr="00F8621F" w:rsidRDefault="009A2ACA" w:rsidP="009A2ACA">
      <w:pPr>
        <w:widowControl w:val="0"/>
        <w:tabs>
          <w:tab w:val="left" w:pos="8174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="00F8621F" w:rsidRPr="00F8621F">
        <w:rPr>
          <w:color w:val="000000"/>
          <w:sz w:val="28"/>
          <w:szCs w:val="28"/>
        </w:rPr>
        <w:t>разработку проектов работ по сод</w:t>
      </w:r>
      <w:r>
        <w:rPr>
          <w:color w:val="000000"/>
          <w:sz w:val="28"/>
          <w:szCs w:val="28"/>
        </w:rPr>
        <w:t xml:space="preserve">ержанию и ремонту автомобильных </w:t>
      </w:r>
      <w:r w:rsidR="00F8621F" w:rsidRPr="00F8621F">
        <w:rPr>
          <w:color w:val="000000"/>
          <w:sz w:val="28"/>
          <w:szCs w:val="28"/>
        </w:rPr>
        <w:t>дорог (далее - проекты) или сметных расчетов стоимости работ по содержанию и ремонту автомобильных дорог (далее - сметные расчеты);</w:t>
      </w:r>
    </w:p>
    <w:p w:rsidR="00F8621F" w:rsidRPr="00F8621F" w:rsidRDefault="009A2ACA" w:rsidP="009A2ACA">
      <w:pPr>
        <w:widowControl w:val="0"/>
        <w:tabs>
          <w:tab w:val="left" w:pos="1424"/>
        </w:tabs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="00F8621F" w:rsidRPr="00F8621F">
        <w:rPr>
          <w:color w:val="000000"/>
          <w:sz w:val="28"/>
          <w:szCs w:val="28"/>
        </w:rPr>
        <w:t xml:space="preserve">проведение работ по содержанию и ремонту автомобильных дорог; </w:t>
      </w:r>
    </w:p>
    <w:p w:rsidR="00F8621F" w:rsidRPr="00F8621F" w:rsidRDefault="009A2ACA" w:rsidP="009A2ACA">
      <w:pPr>
        <w:widowControl w:val="0"/>
        <w:tabs>
          <w:tab w:val="left" w:pos="709"/>
          <w:tab w:val="left" w:pos="1404"/>
        </w:tabs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="00F8621F" w:rsidRPr="00F8621F">
        <w:rPr>
          <w:color w:val="000000"/>
          <w:sz w:val="28"/>
          <w:szCs w:val="28"/>
        </w:rPr>
        <w:t xml:space="preserve">приемку работ по содержанию и ремонту автомобильных дорог. </w:t>
      </w:r>
    </w:p>
    <w:p w:rsidR="00F8621F" w:rsidRPr="00F8621F" w:rsidRDefault="009A2ACA" w:rsidP="009A2ACA">
      <w:pPr>
        <w:widowControl w:val="0"/>
        <w:tabs>
          <w:tab w:val="left" w:pos="155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1.5. </w:t>
      </w:r>
      <w:r w:rsidR="00F8621F" w:rsidRPr="00F8621F">
        <w:rPr>
          <w:color w:val="000000"/>
          <w:sz w:val="28"/>
          <w:szCs w:val="28"/>
        </w:rPr>
        <w:t xml:space="preserve">Организация работ по содержанию и ремонту автомобильных дорог осуществляется уполномоченными </w:t>
      </w:r>
      <w:r w:rsidR="00F8621F" w:rsidRPr="00BA7652">
        <w:rPr>
          <w:color w:val="000000"/>
          <w:sz w:val="28"/>
          <w:szCs w:val="28"/>
        </w:rPr>
        <w:t xml:space="preserve">отраслевыми (функциональными) и территориальными органами (учреждениями) </w:t>
      </w:r>
      <w:r w:rsidRPr="00BA7652">
        <w:rPr>
          <w:color w:val="000000"/>
          <w:sz w:val="28"/>
          <w:szCs w:val="28"/>
        </w:rPr>
        <w:t>муниципального образования Ейский район</w:t>
      </w:r>
      <w:r w:rsidR="00F8621F" w:rsidRPr="00BA7652">
        <w:rPr>
          <w:color w:val="000000"/>
          <w:sz w:val="28"/>
          <w:szCs w:val="28"/>
        </w:rPr>
        <w:t>.</w:t>
      </w:r>
    </w:p>
    <w:p w:rsidR="00F8621F" w:rsidRPr="00F8621F" w:rsidRDefault="009A2ACA" w:rsidP="009A2ACA">
      <w:pPr>
        <w:widowControl w:val="0"/>
        <w:tabs>
          <w:tab w:val="left" w:pos="225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1.6. </w:t>
      </w:r>
      <w:r w:rsidR="00F8621F" w:rsidRPr="00F8621F">
        <w:rPr>
          <w:color w:val="000000"/>
          <w:sz w:val="28"/>
          <w:szCs w:val="28"/>
        </w:rPr>
        <w:t>При осуществлении работ по ремонту автомобильных дорог владельцы автомобильных дорог обязаны информировать пользователей автомобильных дорог о сроках такого ремонта и возможных путях объезда путем установки знаков дополнительной информации, размещения на официальн</w:t>
      </w:r>
      <w:r w:rsidR="00BA7652">
        <w:rPr>
          <w:color w:val="000000"/>
          <w:sz w:val="28"/>
          <w:szCs w:val="28"/>
        </w:rPr>
        <w:t>ом</w:t>
      </w:r>
      <w:r w:rsidR="00F8621F" w:rsidRPr="00F8621F">
        <w:rPr>
          <w:color w:val="000000"/>
          <w:sz w:val="28"/>
          <w:szCs w:val="28"/>
        </w:rPr>
        <w:t xml:space="preserve"> сайт</w:t>
      </w:r>
      <w:r w:rsidR="00BA7652">
        <w:rPr>
          <w:color w:val="000000"/>
          <w:sz w:val="28"/>
          <w:szCs w:val="28"/>
        </w:rPr>
        <w:t>е</w:t>
      </w:r>
      <w:r w:rsidR="00F8621F" w:rsidRPr="00F8621F">
        <w:rPr>
          <w:color w:val="000000"/>
          <w:sz w:val="28"/>
          <w:szCs w:val="28"/>
        </w:rPr>
        <w:t xml:space="preserve"> </w:t>
      </w:r>
      <w:r w:rsidR="00F8621F" w:rsidRPr="00BA7652">
        <w:rPr>
          <w:color w:val="000000"/>
          <w:sz w:val="28"/>
          <w:szCs w:val="28"/>
        </w:rPr>
        <w:t>администраци</w:t>
      </w:r>
      <w:r w:rsidR="00BA7652" w:rsidRPr="00BA7652">
        <w:rPr>
          <w:color w:val="000000"/>
          <w:sz w:val="28"/>
          <w:szCs w:val="28"/>
        </w:rPr>
        <w:t>и муниципального образования Ейский район</w:t>
      </w:r>
      <w:r w:rsidRPr="00BA7652">
        <w:rPr>
          <w:color w:val="000000"/>
          <w:sz w:val="28"/>
          <w:szCs w:val="28"/>
        </w:rPr>
        <w:t xml:space="preserve"> и</w:t>
      </w:r>
      <w:r w:rsidR="00F8621F" w:rsidRPr="00BA7652">
        <w:rPr>
          <w:color w:val="000000"/>
          <w:sz w:val="28"/>
          <w:szCs w:val="28"/>
        </w:rPr>
        <w:t>нфор</w:t>
      </w:r>
      <w:r w:rsidRPr="00BA7652">
        <w:rPr>
          <w:color w:val="000000"/>
          <w:sz w:val="28"/>
          <w:szCs w:val="28"/>
        </w:rPr>
        <w:t>мационно-коммуникационной сети «Интернет»</w:t>
      </w:r>
      <w:r w:rsidR="00F8621F" w:rsidRPr="00BA7652">
        <w:rPr>
          <w:color w:val="000000"/>
          <w:sz w:val="28"/>
          <w:szCs w:val="28"/>
        </w:rPr>
        <w:t>, а также через средства массовой информации.</w:t>
      </w:r>
    </w:p>
    <w:p w:rsidR="00F8621F" w:rsidRPr="00F8621F" w:rsidRDefault="00F8621F" w:rsidP="00F8621F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</w:rPr>
      </w:pPr>
    </w:p>
    <w:p w:rsidR="007E2968" w:rsidRDefault="007E2968" w:rsidP="00F8621F">
      <w:pPr>
        <w:pStyle w:val="20"/>
        <w:tabs>
          <w:tab w:val="left" w:pos="1249"/>
        </w:tabs>
        <w:spacing w:before="0" w:after="0" w:line="240" w:lineRule="auto"/>
        <w:contextualSpacing/>
        <w:jc w:val="center"/>
        <w:rPr>
          <w:b/>
        </w:rPr>
      </w:pPr>
      <w:r w:rsidRPr="000D3D6B">
        <w:rPr>
          <w:b/>
        </w:rPr>
        <w:t xml:space="preserve">2. </w:t>
      </w:r>
      <w:r w:rsidR="004D635D">
        <w:rPr>
          <w:b/>
        </w:rPr>
        <w:t>Оценка технического состояния автомобильных дорог</w:t>
      </w:r>
    </w:p>
    <w:p w:rsidR="004D635D" w:rsidRDefault="004D635D" w:rsidP="00F8621F">
      <w:pPr>
        <w:pStyle w:val="20"/>
        <w:tabs>
          <w:tab w:val="left" w:pos="1249"/>
        </w:tabs>
        <w:spacing w:before="0" w:after="0" w:line="240" w:lineRule="auto"/>
        <w:contextualSpacing/>
        <w:jc w:val="center"/>
      </w:pPr>
    </w:p>
    <w:p w:rsidR="00C91EE1" w:rsidRPr="00C91EE1" w:rsidRDefault="00C91EE1" w:rsidP="00C91EE1">
      <w:pPr>
        <w:widowControl w:val="0"/>
        <w:tabs>
          <w:tab w:val="left" w:pos="158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492C50">
        <w:rPr>
          <w:color w:val="22272F"/>
          <w:sz w:val="28"/>
          <w:szCs w:val="28"/>
          <w:shd w:val="clear" w:color="auto" w:fill="FFFFFF"/>
        </w:rPr>
        <w:t>В</w:t>
      </w:r>
      <w:r w:rsidR="00492C50" w:rsidRPr="00492C50">
        <w:rPr>
          <w:color w:val="22272F"/>
          <w:sz w:val="28"/>
          <w:szCs w:val="28"/>
          <w:shd w:val="clear" w:color="auto" w:fill="FFFFFF"/>
        </w:rPr>
        <w:t xml:space="preserve"> случае несоответствия транспортно-эксплуатационных характеристик автомобильных дорог требованиям технических регламентов</w:t>
      </w:r>
      <w:r w:rsidR="0059192B">
        <w:rPr>
          <w:color w:val="22272F"/>
          <w:sz w:val="28"/>
          <w:szCs w:val="28"/>
          <w:shd w:val="clear" w:color="auto" w:fill="FFFFFF"/>
        </w:rPr>
        <w:t xml:space="preserve"> проводится о</w:t>
      </w:r>
      <w:r w:rsidRPr="00492C50">
        <w:rPr>
          <w:color w:val="000000"/>
          <w:sz w:val="28"/>
          <w:szCs w:val="28"/>
        </w:rPr>
        <w:t>ценка</w:t>
      </w:r>
      <w:r w:rsidRPr="00C91EE1">
        <w:rPr>
          <w:color w:val="000000"/>
          <w:sz w:val="28"/>
          <w:szCs w:val="28"/>
        </w:rPr>
        <w:t xml:space="preserve"> </w:t>
      </w:r>
      <w:r w:rsidR="00492C50">
        <w:rPr>
          <w:color w:val="000000"/>
          <w:sz w:val="28"/>
          <w:szCs w:val="28"/>
        </w:rPr>
        <w:t xml:space="preserve">технического </w:t>
      </w:r>
      <w:r w:rsidRPr="00C91EE1">
        <w:rPr>
          <w:color w:val="000000"/>
          <w:sz w:val="28"/>
          <w:szCs w:val="28"/>
        </w:rPr>
        <w:t xml:space="preserve">состояния автомобильных дорог в соответствии с Приказом Министерства транспорта Российской Федерации </w:t>
      </w:r>
      <w:r w:rsidR="00492C50">
        <w:rPr>
          <w:color w:val="000000"/>
          <w:sz w:val="28"/>
          <w:szCs w:val="28"/>
        </w:rPr>
        <w:t xml:space="preserve">         </w:t>
      </w:r>
      <w:r w:rsidRPr="00C91EE1">
        <w:rPr>
          <w:color w:val="000000"/>
          <w:sz w:val="28"/>
          <w:szCs w:val="28"/>
        </w:rPr>
        <w:t>от 7</w:t>
      </w:r>
      <w:r w:rsidR="006F5ABA">
        <w:rPr>
          <w:color w:val="000000"/>
          <w:sz w:val="28"/>
          <w:szCs w:val="28"/>
        </w:rPr>
        <w:t xml:space="preserve"> августа  </w:t>
      </w:r>
      <w:r w:rsidRPr="00C91EE1">
        <w:rPr>
          <w:color w:val="000000"/>
          <w:sz w:val="28"/>
          <w:szCs w:val="28"/>
        </w:rPr>
        <w:t>20</w:t>
      </w:r>
      <w:r w:rsidR="00492C5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</w:t>
      </w:r>
      <w:r w:rsidRPr="00C91EE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en-US"/>
        </w:rPr>
        <w:t>№</w:t>
      </w:r>
      <w:r w:rsidRPr="00C91EE1">
        <w:rPr>
          <w:color w:val="000000"/>
          <w:sz w:val="28"/>
          <w:szCs w:val="28"/>
          <w:lang w:eastAsia="en-US"/>
        </w:rPr>
        <w:t xml:space="preserve"> </w:t>
      </w:r>
      <w:r w:rsidR="00492C50">
        <w:rPr>
          <w:color w:val="000000"/>
          <w:sz w:val="28"/>
          <w:szCs w:val="28"/>
        </w:rPr>
        <w:t>288</w:t>
      </w:r>
      <w:r w:rsidRPr="00C91EE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C91EE1">
        <w:rPr>
          <w:color w:val="000000"/>
          <w:sz w:val="28"/>
          <w:szCs w:val="28"/>
        </w:rPr>
        <w:t>О порядке проведения оценки техническог</w:t>
      </w:r>
      <w:r>
        <w:rPr>
          <w:color w:val="000000"/>
          <w:sz w:val="28"/>
          <w:szCs w:val="28"/>
        </w:rPr>
        <w:t>о состояния автомобильных дорог»</w:t>
      </w:r>
      <w:r w:rsidRPr="00C91EE1">
        <w:rPr>
          <w:color w:val="000000"/>
          <w:sz w:val="28"/>
          <w:szCs w:val="28"/>
        </w:rPr>
        <w:t xml:space="preserve"> в целях получения полной, объективной и достоверной информации о транспортно-эксплуатационном состоянии автомобильных дорог, условиях их работы и степени соответствия их фактических потребительских свойств, параметров и характеристик требованиям, определенным государственными стандартами и нормативными актами Министерства транспорта Российской Федерации.</w:t>
      </w:r>
    </w:p>
    <w:p w:rsidR="00C91EE1" w:rsidRPr="00C91EE1" w:rsidRDefault="00C91EE1" w:rsidP="00C91EE1">
      <w:pPr>
        <w:widowControl w:val="0"/>
        <w:tabs>
          <w:tab w:val="left" w:pos="158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 w:rsidRPr="00C91EE1">
        <w:rPr>
          <w:color w:val="000000"/>
          <w:sz w:val="28"/>
          <w:szCs w:val="28"/>
        </w:rPr>
        <w:t>По результатам оценки технического состояния автомобильных дорог, а также с учетом анализа аварийности осуществляется планирование работ по содержанию и ремонту автомобильных дорог.</w:t>
      </w:r>
    </w:p>
    <w:p w:rsidR="00C91EE1" w:rsidRPr="00C91EE1" w:rsidRDefault="00C91EE1" w:rsidP="00C91EE1">
      <w:pPr>
        <w:widowControl w:val="0"/>
        <w:tabs>
          <w:tab w:val="left" w:pos="158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2.3. </w:t>
      </w:r>
      <w:r w:rsidRPr="00C91EE1">
        <w:rPr>
          <w:color w:val="000000"/>
          <w:sz w:val="28"/>
          <w:szCs w:val="28"/>
        </w:rPr>
        <w:t xml:space="preserve">Планы дорожных работ (перечни объектов) утверждаются главными распорядителями бюджетных средств, предусмотренных </w:t>
      </w:r>
      <w:r w:rsidRPr="00BA7652">
        <w:rPr>
          <w:color w:val="000000"/>
          <w:sz w:val="28"/>
          <w:szCs w:val="28"/>
        </w:rPr>
        <w:t xml:space="preserve">в бюджете муниципального образования </w:t>
      </w:r>
      <w:r w:rsidR="0086447C" w:rsidRPr="00BA7652">
        <w:rPr>
          <w:color w:val="000000"/>
          <w:sz w:val="28"/>
          <w:szCs w:val="28"/>
        </w:rPr>
        <w:t>Ейский район</w:t>
      </w:r>
      <w:r w:rsidRPr="00BA7652">
        <w:rPr>
          <w:color w:val="000000"/>
          <w:sz w:val="28"/>
          <w:szCs w:val="28"/>
        </w:rPr>
        <w:t xml:space="preserve"> на содержани</w:t>
      </w:r>
      <w:r w:rsidRPr="00C91EE1">
        <w:rPr>
          <w:color w:val="000000"/>
          <w:sz w:val="28"/>
          <w:szCs w:val="28"/>
        </w:rPr>
        <w:t>е и ремонт автомобильных дорог.</w:t>
      </w:r>
    </w:p>
    <w:p w:rsidR="00C91EE1" w:rsidRDefault="00C91EE1" w:rsidP="00C91EE1">
      <w:pPr>
        <w:widowControl w:val="0"/>
        <w:tabs>
          <w:tab w:val="left" w:pos="158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C91EE1">
        <w:rPr>
          <w:color w:val="000000"/>
          <w:sz w:val="28"/>
          <w:szCs w:val="28"/>
        </w:rPr>
        <w:t xml:space="preserve">Проведение работ по содержанию и ремонту автомобильных дорог осуществляется в соответствии с утвержденными планами дорожных работ (перечнями объектов) лицами по муниципальным контрактам (договорам), заключенным с уполномоченными отраслевыми (функциональными) и территориальными органами </w:t>
      </w:r>
      <w:r w:rsidRPr="00BA7652">
        <w:rPr>
          <w:color w:val="000000"/>
          <w:sz w:val="28"/>
          <w:szCs w:val="28"/>
        </w:rPr>
        <w:t xml:space="preserve">администрации </w:t>
      </w:r>
      <w:r w:rsidR="004D635D" w:rsidRPr="00BA7652">
        <w:rPr>
          <w:color w:val="000000"/>
          <w:sz w:val="28"/>
          <w:szCs w:val="28"/>
        </w:rPr>
        <w:t xml:space="preserve">муниципального образования </w:t>
      </w:r>
      <w:r w:rsidR="004D635D" w:rsidRPr="00BA7652">
        <w:rPr>
          <w:color w:val="000000"/>
          <w:sz w:val="28"/>
          <w:szCs w:val="28"/>
        </w:rPr>
        <w:lastRenderedPageBreak/>
        <w:t xml:space="preserve">Ейский район </w:t>
      </w:r>
      <w:r w:rsidRPr="00BA7652">
        <w:rPr>
          <w:color w:val="000000"/>
          <w:sz w:val="28"/>
          <w:szCs w:val="28"/>
        </w:rPr>
        <w:t xml:space="preserve"> или их подведомственными учреждениями.</w:t>
      </w:r>
    </w:p>
    <w:p w:rsidR="003056AF" w:rsidRDefault="003056AF" w:rsidP="00C91EE1">
      <w:pPr>
        <w:widowControl w:val="0"/>
        <w:tabs>
          <w:tab w:val="left" w:pos="1581"/>
        </w:tabs>
        <w:ind w:firstLine="709"/>
        <w:jc w:val="both"/>
        <w:rPr>
          <w:color w:val="000000"/>
          <w:sz w:val="28"/>
          <w:szCs w:val="28"/>
        </w:rPr>
      </w:pPr>
    </w:p>
    <w:p w:rsidR="00E37F9E" w:rsidRDefault="00D3602E" w:rsidP="00C91EE1">
      <w:pPr>
        <w:pStyle w:val="20"/>
        <w:tabs>
          <w:tab w:val="left" w:pos="1249"/>
        </w:tabs>
        <w:spacing w:before="0" w:after="0" w:line="240" w:lineRule="auto"/>
        <w:ind w:firstLine="709"/>
        <w:contextualSpacing/>
        <w:jc w:val="center"/>
        <w:rPr>
          <w:b/>
        </w:rPr>
      </w:pPr>
      <w:r w:rsidRPr="00841827">
        <w:rPr>
          <w:b/>
        </w:rPr>
        <w:t xml:space="preserve">3. </w:t>
      </w:r>
      <w:r w:rsidR="004D635D">
        <w:rPr>
          <w:b/>
        </w:rPr>
        <w:t>Разработка проектов или сметных расчетов стоимости работ по ремонту и содержанию автомобильных дорог</w:t>
      </w:r>
    </w:p>
    <w:p w:rsidR="00E37F9E" w:rsidRDefault="00E37F9E" w:rsidP="004D635D">
      <w:pPr>
        <w:pStyle w:val="20"/>
        <w:tabs>
          <w:tab w:val="left" w:pos="1249"/>
        </w:tabs>
        <w:spacing w:before="0" w:after="0" w:line="240" w:lineRule="auto"/>
        <w:contextualSpacing/>
        <w:rPr>
          <w:b/>
        </w:rPr>
      </w:pPr>
    </w:p>
    <w:p w:rsidR="004D635D" w:rsidRPr="004D635D" w:rsidRDefault="004D635D" w:rsidP="004D635D">
      <w:pPr>
        <w:widowControl w:val="0"/>
        <w:tabs>
          <w:tab w:val="left" w:pos="158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Pr="004D635D">
        <w:rPr>
          <w:color w:val="000000"/>
          <w:sz w:val="28"/>
          <w:szCs w:val="28"/>
        </w:rPr>
        <w:t>Проекты или сметные расчеты разрабатываются в соответствии с классификацией работ по ремонту и содержанию автомобильных дорог согласно Приказу Министерства трансп</w:t>
      </w:r>
      <w:r w:rsidR="006F5ABA">
        <w:rPr>
          <w:color w:val="000000"/>
          <w:sz w:val="28"/>
          <w:szCs w:val="28"/>
        </w:rPr>
        <w:t>орта Российской Федерации от                        16 ноября</w:t>
      </w:r>
      <w:r w:rsidR="006F5ABA" w:rsidRPr="004D635D">
        <w:rPr>
          <w:color w:val="000000"/>
          <w:sz w:val="28"/>
          <w:szCs w:val="28"/>
        </w:rPr>
        <w:t xml:space="preserve"> </w:t>
      </w:r>
      <w:r w:rsidRPr="004D635D">
        <w:rPr>
          <w:color w:val="000000"/>
          <w:sz w:val="28"/>
          <w:szCs w:val="28"/>
        </w:rPr>
        <w:t xml:space="preserve">2012 </w:t>
      </w:r>
      <w:r>
        <w:rPr>
          <w:color w:val="000000"/>
          <w:sz w:val="28"/>
          <w:szCs w:val="28"/>
        </w:rPr>
        <w:t>года №</w:t>
      </w:r>
      <w:r w:rsidRPr="004D635D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402 «</w:t>
      </w:r>
      <w:r w:rsidRPr="004D635D">
        <w:rPr>
          <w:color w:val="000000"/>
          <w:sz w:val="28"/>
          <w:szCs w:val="28"/>
        </w:rPr>
        <w:t>Об утверждении Классификации работ по капитальному ремонту, ремонту и</w:t>
      </w:r>
      <w:r>
        <w:rPr>
          <w:color w:val="000000"/>
          <w:sz w:val="28"/>
          <w:szCs w:val="28"/>
        </w:rPr>
        <w:t xml:space="preserve"> содержанию автомобильных дорог»</w:t>
      </w:r>
      <w:r w:rsidRPr="004D635D">
        <w:rPr>
          <w:color w:val="000000"/>
          <w:sz w:val="28"/>
          <w:szCs w:val="28"/>
        </w:rPr>
        <w:t xml:space="preserve"> и утверждаются главными распорядителями бюджетных средств, </w:t>
      </w:r>
      <w:r w:rsidRPr="00BA7652">
        <w:rPr>
          <w:color w:val="000000"/>
          <w:sz w:val="28"/>
          <w:szCs w:val="28"/>
        </w:rPr>
        <w:t>предусмотренных в бюджете муниципального образования Ейский район на</w:t>
      </w:r>
      <w:r w:rsidRPr="004D635D">
        <w:rPr>
          <w:color w:val="000000"/>
          <w:sz w:val="28"/>
          <w:szCs w:val="28"/>
        </w:rPr>
        <w:t xml:space="preserve"> содержание и ремонт автомобильных дорог.</w:t>
      </w:r>
    </w:p>
    <w:p w:rsidR="004D635D" w:rsidRPr="004D635D" w:rsidRDefault="004D635D" w:rsidP="004D635D">
      <w:pPr>
        <w:widowControl w:val="0"/>
        <w:tabs>
          <w:tab w:val="left" w:pos="158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Pr="004D635D">
        <w:rPr>
          <w:color w:val="000000"/>
          <w:sz w:val="28"/>
          <w:szCs w:val="28"/>
        </w:rPr>
        <w:t>Цель разработки проектов и сметных расчетов содержани</w:t>
      </w:r>
      <w:r>
        <w:rPr>
          <w:color w:val="000000"/>
          <w:sz w:val="28"/>
          <w:szCs w:val="28"/>
        </w:rPr>
        <w:t>я и ремонта автомобильных дорог - </w:t>
      </w:r>
      <w:r w:rsidRPr="004D635D">
        <w:rPr>
          <w:color w:val="000000"/>
          <w:sz w:val="28"/>
          <w:szCs w:val="28"/>
        </w:rPr>
        <w:t>обеспечение выполнения необходимого комплекса ремонтных работ по замене и восстановлению конструктивных элементов автомобильной дороги, дорожных сооружений и их частей, восстановлению транспортно-эксплуатационных характеристик автомобильной дороги и совершенствование организации работ по содержанию автомобильных дорог.</w:t>
      </w:r>
    </w:p>
    <w:p w:rsidR="004D635D" w:rsidRPr="004D635D" w:rsidRDefault="004D635D" w:rsidP="002771EA">
      <w:pPr>
        <w:widowControl w:val="0"/>
        <w:tabs>
          <w:tab w:val="left" w:pos="228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</w:t>
      </w:r>
      <w:r w:rsidRPr="004D635D">
        <w:rPr>
          <w:color w:val="000000"/>
          <w:sz w:val="28"/>
          <w:szCs w:val="28"/>
        </w:rPr>
        <w:t>При разработке сметных расчетов должны учитываться следующие приоритеты:</w:t>
      </w:r>
    </w:p>
    <w:p w:rsidR="004D635D" w:rsidRPr="004D635D" w:rsidRDefault="004D635D" w:rsidP="004D635D">
      <w:pPr>
        <w:widowControl w:val="0"/>
        <w:tabs>
          <w:tab w:val="left" w:pos="173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 </w:t>
      </w:r>
      <w:r w:rsidRPr="004D635D">
        <w:rPr>
          <w:color w:val="000000"/>
          <w:sz w:val="28"/>
          <w:szCs w:val="28"/>
        </w:rPr>
        <w:t>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</w:t>
      </w:r>
      <w:r>
        <w:rPr>
          <w:color w:val="000000"/>
          <w:sz w:val="28"/>
          <w:szCs w:val="28"/>
        </w:rPr>
        <w:t xml:space="preserve"> </w:t>
      </w:r>
      <w:r w:rsidRPr="004D635D">
        <w:rPr>
          <w:color w:val="000000"/>
          <w:sz w:val="28"/>
          <w:szCs w:val="28"/>
        </w:rPr>
        <w:t>скользкостью, ямочный ремонт покрытий.</w:t>
      </w:r>
    </w:p>
    <w:p w:rsidR="004D635D" w:rsidRPr="004D635D" w:rsidRDefault="004D635D" w:rsidP="004D635D">
      <w:pPr>
        <w:widowControl w:val="0"/>
        <w:tabs>
          <w:tab w:val="left" w:pos="171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3.3.2. </w:t>
      </w:r>
      <w:r w:rsidRPr="004D635D">
        <w:rPr>
          <w:color w:val="000000"/>
          <w:sz w:val="28"/>
          <w:szCs w:val="28"/>
        </w:rPr>
        <w:t xml:space="preserve">Проведение работ, влияющих на срок службы элементов автомобильной дороги и </w:t>
      </w:r>
      <w:r>
        <w:rPr>
          <w:color w:val="000000"/>
          <w:sz w:val="28"/>
          <w:szCs w:val="28"/>
        </w:rPr>
        <w:t>входящих</w:t>
      </w:r>
      <w:r w:rsidRPr="004D635D">
        <w:rPr>
          <w:color w:val="000000"/>
          <w:sz w:val="28"/>
          <w:szCs w:val="28"/>
        </w:rPr>
        <w:t xml:space="preserve"> в ее состав дорожных сооружений, в том числе восстановление обочин, откосов земельного полотна, элементов водоотвода, приведение полосы отвода автомобильной дороги в нормативное состояние.</w:t>
      </w:r>
    </w:p>
    <w:p w:rsidR="004D635D" w:rsidRPr="004D635D" w:rsidRDefault="004D635D" w:rsidP="004D635D">
      <w:pPr>
        <w:widowControl w:val="0"/>
        <w:tabs>
          <w:tab w:val="left" w:pos="154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Pr="004D635D">
        <w:rPr>
          <w:color w:val="000000"/>
          <w:sz w:val="28"/>
          <w:szCs w:val="28"/>
        </w:rPr>
        <w:t>В случае если предусмотренный на содержание и ремо</w:t>
      </w:r>
      <w:r>
        <w:rPr>
          <w:color w:val="000000"/>
          <w:sz w:val="28"/>
          <w:szCs w:val="28"/>
        </w:rPr>
        <w:t xml:space="preserve">нт дорог размер средств </w:t>
      </w:r>
      <w:r w:rsidRPr="00BA7652">
        <w:rPr>
          <w:color w:val="000000"/>
          <w:sz w:val="28"/>
          <w:szCs w:val="28"/>
        </w:rPr>
        <w:t>бюджета муниципального образования Ейский район</w:t>
      </w:r>
      <w:r>
        <w:rPr>
          <w:color w:val="000000"/>
          <w:sz w:val="28"/>
          <w:szCs w:val="28"/>
        </w:rPr>
        <w:t xml:space="preserve"> </w:t>
      </w:r>
      <w:r w:rsidRPr="004D635D">
        <w:rPr>
          <w:color w:val="000000"/>
          <w:sz w:val="28"/>
          <w:szCs w:val="28"/>
        </w:rPr>
        <w:t xml:space="preserve">на соответствующий финансовый год ниже потребности, определенной в соответствии с действующими нормативными правовыми актами, уполномоченными отраслевыми (функциональными) и территориальными органами </w:t>
      </w:r>
      <w:r w:rsidRPr="00BA7652">
        <w:rPr>
          <w:color w:val="000000"/>
          <w:sz w:val="28"/>
          <w:szCs w:val="28"/>
        </w:rPr>
        <w:t xml:space="preserve">администрации </w:t>
      </w:r>
      <w:r w:rsidR="00186265" w:rsidRPr="00BA7652">
        <w:rPr>
          <w:color w:val="000000"/>
          <w:sz w:val="28"/>
          <w:szCs w:val="28"/>
        </w:rPr>
        <w:t>муниципального образования Ейский район</w:t>
      </w:r>
      <w:r w:rsidRPr="004D635D">
        <w:rPr>
          <w:color w:val="000000"/>
          <w:sz w:val="28"/>
          <w:szCs w:val="28"/>
        </w:rPr>
        <w:t xml:space="preserve"> или их подведомственными учреждениями в сметные расчеты стоимости работ включаются объемы выполнения работ в пределах средств, предусмотренных в </w:t>
      </w:r>
      <w:r w:rsidRPr="00BA7652">
        <w:rPr>
          <w:color w:val="000000"/>
          <w:sz w:val="28"/>
          <w:szCs w:val="28"/>
        </w:rPr>
        <w:t xml:space="preserve">бюджете </w:t>
      </w:r>
      <w:r w:rsidR="00186265" w:rsidRPr="00BA7652">
        <w:rPr>
          <w:color w:val="000000"/>
          <w:sz w:val="28"/>
          <w:szCs w:val="28"/>
        </w:rPr>
        <w:t xml:space="preserve">муниципального образования Ейский район </w:t>
      </w:r>
      <w:r w:rsidRPr="00BA7652">
        <w:rPr>
          <w:color w:val="000000"/>
          <w:sz w:val="28"/>
          <w:szCs w:val="28"/>
        </w:rPr>
        <w:t>на соответствующий финансовый год.</w:t>
      </w:r>
    </w:p>
    <w:p w:rsidR="00A23CC4" w:rsidRPr="003056AF" w:rsidRDefault="00A23CC4" w:rsidP="004D635D">
      <w:pPr>
        <w:pStyle w:val="20"/>
        <w:tabs>
          <w:tab w:val="left" w:pos="1249"/>
        </w:tabs>
        <w:spacing w:before="0" w:after="0" w:line="240" w:lineRule="auto"/>
        <w:contextualSpacing/>
        <w:rPr>
          <w:sz w:val="26"/>
          <w:szCs w:val="26"/>
        </w:rPr>
      </w:pPr>
    </w:p>
    <w:p w:rsidR="00D3602E" w:rsidRDefault="00865289" w:rsidP="004D635D">
      <w:pPr>
        <w:widowControl w:val="0"/>
        <w:ind w:firstLine="709"/>
        <w:jc w:val="center"/>
        <w:rPr>
          <w:b/>
          <w:sz w:val="28"/>
          <w:szCs w:val="28"/>
        </w:rPr>
      </w:pPr>
      <w:r w:rsidRPr="00841827">
        <w:rPr>
          <w:b/>
          <w:sz w:val="28"/>
          <w:szCs w:val="28"/>
        </w:rPr>
        <w:t xml:space="preserve">4. </w:t>
      </w:r>
      <w:r w:rsidR="004D635D">
        <w:rPr>
          <w:b/>
          <w:sz w:val="28"/>
          <w:szCs w:val="28"/>
        </w:rPr>
        <w:t>Содержание и ремонт автомобильных дорог</w:t>
      </w:r>
    </w:p>
    <w:p w:rsidR="00A17B7A" w:rsidRPr="003056AF" w:rsidRDefault="00A17B7A" w:rsidP="004D635D">
      <w:pPr>
        <w:widowControl w:val="0"/>
        <w:ind w:firstLine="709"/>
        <w:jc w:val="center"/>
        <w:rPr>
          <w:sz w:val="26"/>
          <w:szCs w:val="26"/>
        </w:rPr>
      </w:pPr>
    </w:p>
    <w:p w:rsidR="00A17B7A" w:rsidRPr="00A17B7A" w:rsidRDefault="00A17B7A" w:rsidP="00A17B7A">
      <w:pPr>
        <w:widowControl w:val="0"/>
        <w:tabs>
          <w:tab w:val="left" w:pos="1545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4.1. </w:t>
      </w:r>
      <w:r w:rsidRPr="00A17B7A">
        <w:rPr>
          <w:color w:val="000000"/>
          <w:sz w:val="28"/>
          <w:szCs w:val="28"/>
        </w:rPr>
        <w:t xml:space="preserve">Работы по содержанию и ремонту автомобильных дорог выполняются лицами, заключающими муниципальные контракты (договоры) в </w:t>
      </w:r>
      <w:r w:rsidRPr="00A17B7A">
        <w:rPr>
          <w:color w:val="000000"/>
          <w:sz w:val="28"/>
          <w:szCs w:val="28"/>
        </w:rPr>
        <w:lastRenderedPageBreak/>
        <w:t xml:space="preserve">соответствии с Федеральным законом от 5 апреля 2013 года </w:t>
      </w:r>
      <w:r>
        <w:rPr>
          <w:color w:val="000000"/>
          <w:sz w:val="28"/>
          <w:szCs w:val="28"/>
          <w:lang w:eastAsia="en-US"/>
        </w:rPr>
        <w:t>№</w:t>
      </w:r>
      <w:r w:rsidRPr="00A17B7A">
        <w:rPr>
          <w:color w:val="000000"/>
          <w:sz w:val="28"/>
          <w:szCs w:val="28"/>
          <w:lang w:eastAsia="en-US"/>
        </w:rPr>
        <w:t xml:space="preserve"> </w:t>
      </w:r>
      <w:r w:rsidRPr="00A17B7A">
        <w:rPr>
          <w:color w:val="000000"/>
          <w:sz w:val="28"/>
          <w:szCs w:val="28"/>
        </w:rPr>
        <w:t xml:space="preserve">44-ФЗ </w:t>
      </w:r>
      <w:r>
        <w:rPr>
          <w:color w:val="000000"/>
          <w:sz w:val="28"/>
          <w:szCs w:val="28"/>
        </w:rPr>
        <w:t xml:space="preserve">                          «</w:t>
      </w:r>
      <w:r w:rsidRPr="00A17B7A">
        <w:rPr>
          <w:color w:val="000000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color w:val="000000"/>
          <w:sz w:val="28"/>
          <w:szCs w:val="28"/>
        </w:rPr>
        <w:t>арственных и муниципальных нужд»</w:t>
      </w:r>
      <w:r w:rsidRPr="00A17B7A">
        <w:rPr>
          <w:color w:val="000000"/>
          <w:sz w:val="28"/>
          <w:szCs w:val="28"/>
        </w:rPr>
        <w:t xml:space="preserve"> </w:t>
      </w:r>
      <w:r w:rsidRPr="00BA7652">
        <w:rPr>
          <w:color w:val="000000"/>
          <w:sz w:val="28"/>
          <w:szCs w:val="28"/>
        </w:rPr>
        <w:t>с уполномоченными отраслевыми (функциональными) и территориальными органами администрации муниципального образования Ейский район.</w:t>
      </w:r>
    </w:p>
    <w:p w:rsidR="00A17B7A" w:rsidRPr="00A17B7A" w:rsidRDefault="00A17B7A" w:rsidP="00A17B7A">
      <w:pPr>
        <w:widowControl w:val="0"/>
        <w:tabs>
          <w:tab w:val="left" w:pos="2298"/>
        </w:tabs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</w:t>
      </w:r>
      <w:r w:rsidRPr="00A17B7A">
        <w:rPr>
          <w:color w:val="000000"/>
          <w:sz w:val="28"/>
          <w:szCs w:val="28"/>
        </w:rPr>
        <w:t>В случае проведения работ по ремонту автомобильных дорог:</w:t>
      </w:r>
    </w:p>
    <w:p w:rsidR="00A17B7A" w:rsidRPr="00A17B7A" w:rsidRDefault="00A17B7A" w:rsidP="00A17B7A">
      <w:pPr>
        <w:widowControl w:val="0"/>
        <w:tabs>
          <w:tab w:val="left" w:pos="137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A17B7A">
        <w:rPr>
          <w:color w:val="000000"/>
          <w:sz w:val="28"/>
          <w:szCs w:val="28"/>
        </w:rPr>
        <w:t>выполняются работы по содержанию участков автомобильных дорог или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в зоне производства работ;</w:t>
      </w:r>
    </w:p>
    <w:p w:rsidR="00A17B7A" w:rsidRPr="00A17B7A" w:rsidRDefault="00A17B7A" w:rsidP="00A17B7A">
      <w:pPr>
        <w:widowControl w:val="0"/>
        <w:tabs>
          <w:tab w:val="left" w:pos="139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</w:t>
      </w:r>
      <w:r w:rsidRPr="00A17B7A">
        <w:rPr>
          <w:color w:val="000000"/>
          <w:sz w:val="28"/>
          <w:szCs w:val="28"/>
        </w:rPr>
        <w:t xml:space="preserve">организации движения транспортных средств в зоне проведения работ в соответствии со схемами, согласованными с уполномоченными отраслевыми (функциональными) </w:t>
      </w:r>
      <w:r w:rsidRPr="00BA7652">
        <w:rPr>
          <w:color w:val="000000"/>
          <w:sz w:val="28"/>
          <w:szCs w:val="28"/>
        </w:rPr>
        <w:t>и территориальными органами администрации муниципального образования Ейский район</w:t>
      </w:r>
      <w:r w:rsidRPr="00A17B7A">
        <w:rPr>
          <w:color w:val="000000"/>
          <w:sz w:val="28"/>
          <w:szCs w:val="28"/>
        </w:rPr>
        <w:t xml:space="preserve"> или их подведомственными учреждениями и органами Государственной инспекции безопасности дорожного движения Российской Федерации.</w:t>
      </w:r>
    </w:p>
    <w:p w:rsidR="004D635D" w:rsidRPr="004D635D" w:rsidRDefault="004D635D" w:rsidP="004D635D">
      <w:pPr>
        <w:widowControl w:val="0"/>
        <w:ind w:firstLine="709"/>
        <w:jc w:val="both"/>
        <w:rPr>
          <w:b/>
          <w:sz w:val="28"/>
          <w:szCs w:val="28"/>
        </w:rPr>
      </w:pPr>
    </w:p>
    <w:bookmarkEnd w:id="1"/>
    <w:p w:rsidR="000D5A85" w:rsidRDefault="00C50ED1" w:rsidP="00744A9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767421" w:rsidRPr="00744A99">
        <w:rPr>
          <w:b/>
          <w:sz w:val="28"/>
          <w:szCs w:val="28"/>
        </w:rPr>
        <w:t xml:space="preserve">. </w:t>
      </w:r>
      <w:r w:rsidR="004D635D">
        <w:rPr>
          <w:b/>
          <w:sz w:val="28"/>
          <w:szCs w:val="28"/>
        </w:rPr>
        <w:t>Приемка и оценка качества работ</w:t>
      </w:r>
    </w:p>
    <w:p w:rsidR="00B453DE" w:rsidRDefault="00B453DE" w:rsidP="004D635D">
      <w:pPr>
        <w:ind w:firstLine="709"/>
        <w:jc w:val="both"/>
        <w:rPr>
          <w:sz w:val="28"/>
          <w:szCs w:val="28"/>
        </w:rPr>
      </w:pPr>
    </w:p>
    <w:p w:rsidR="006F5ABA" w:rsidRPr="006F5ABA" w:rsidRDefault="006F5ABA" w:rsidP="006F5ABA">
      <w:pPr>
        <w:widowControl w:val="0"/>
        <w:tabs>
          <w:tab w:val="left" w:pos="709"/>
          <w:tab w:val="left" w:pos="1642"/>
        </w:tabs>
        <w:ind w:firstLine="709"/>
        <w:jc w:val="both"/>
        <w:rPr>
          <w:color w:val="000000"/>
          <w:sz w:val="28"/>
          <w:szCs w:val="28"/>
        </w:rPr>
      </w:pPr>
      <w:r w:rsidRPr="006F5ABA">
        <w:rPr>
          <w:color w:val="000000"/>
          <w:sz w:val="28"/>
          <w:szCs w:val="28"/>
        </w:rPr>
        <w:t xml:space="preserve">5.1. Приемка работ по ремонту автомобильных дорог осуществляется уполномоченными отраслевыми (функциональными) </w:t>
      </w:r>
      <w:r w:rsidRPr="00BA7652">
        <w:rPr>
          <w:color w:val="000000"/>
          <w:sz w:val="28"/>
          <w:szCs w:val="28"/>
        </w:rPr>
        <w:t>и территориальными органами муниципального образования Ейский район</w:t>
      </w:r>
      <w:r>
        <w:rPr>
          <w:color w:val="000000"/>
          <w:sz w:val="28"/>
          <w:szCs w:val="28"/>
        </w:rPr>
        <w:t xml:space="preserve"> </w:t>
      </w:r>
      <w:r w:rsidRPr="006F5ABA">
        <w:rPr>
          <w:color w:val="000000"/>
          <w:sz w:val="28"/>
          <w:szCs w:val="28"/>
        </w:rPr>
        <w:t>или их подведомственными учреждениями в соответствии с условиями заключенного муниципального контракта.</w:t>
      </w:r>
    </w:p>
    <w:p w:rsidR="006F5ABA" w:rsidRPr="006F5ABA" w:rsidRDefault="006F5ABA" w:rsidP="006F5ABA">
      <w:pPr>
        <w:widowControl w:val="0"/>
        <w:tabs>
          <w:tab w:val="left" w:pos="1642"/>
        </w:tabs>
        <w:ind w:firstLine="709"/>
        <w:jc w:val="both"/>
        <w:rPr>
          <w:color w:val="000000"/>
          <w:sz w:val="28"/>
          <w:szCs w:val="28"/>
        </w:rPr>
      </w:pPr>
      <w:r w:rsidRPr="006F5ABA">
        <w:rPr>
          <w:color w:val="000000"/>
          <w:sz w:val="28"/>
          <w:szCs w:val="28"/>
        </w:rPr>
        <w:t>5.2. Приемка работ по содержанию автомобильных дорог осуществляется в порядке, определе</w:t>
      </w:r>
      <w:r w:rsidR="00BA7652">
        <w:rPr>
          <w:color w:val="000000"/>
          <w:sz w:val="28"/>
          <w:szCs w:val="28"/>
        </w:rPr>
        <w:t>нном муниципальными контрактами.</w:t>
      </w:r>
    </w:p>
    <w:p w:rsidR="006008FC" w:rsidRPr="006F5ABA" w:rsidRDefault="006008FC" w:rsidP="006F5ABA">
      <w:pPr>
        <w:jc w:val="both"/>
        <w:rPr>
          <w:sz w:val="28"/>
          <w:szCs w:val="28"/>
        </w:rPr>
      </w:pPr>
    </w:p>
    <w:p w:rsidR="006F5ABA" w:rsidRDefault="006F5ABA" w:rsidP="006F5ABA">
      <w:pPr>
        <w:jc w:val="both"/>
        <w:rPr>
          <w:sz w:val="28"/>
          <w:szCs w:val="28"/>
        </w:rPr>
      </w:pPr>
    </w:p>
    <w:p w:rsidR="006F5ABA" w:rsidRPr="00744A99" w:rsidRDefault="006F5ABA" w:rsidP="006F5ABA">
      <w:pPr>
        <w:jc w:val="both"/>
        <w:rPr>
          <w:sz w:val="28"/>
          <w:szCs w:val="28"/>
        </w:rPr>
      </w:pPr>
    </w:p>
    <w:p w:rsidR="00744A99" w:rsidRPr="00785F25" w:rsidRDefault="004D635D" w:rsidP="00744A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44A99" w:rsidRPr="00785F25">
        <w:rPr>
          <w:sz w:val="28"/>
          <w:szCs w:val="28"/>
        </w:rPr>
        <w:t>ачальник управления</w:t>
      </w:r>
    </w:p>
    <w:p w:rsidR="00744A99" w:rsidRPr="00785F25" w:rsidRDefault="00744A99" w:rsidP="00744A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5F25">
        <w:rPr>
          <w:sz w:val="28"/>
          <w:szCs w:val="28"/>
        </w:rPr>
        <w:t xml:space="preserve">жилищно - коммунального хозяйства </w:t>
      </w:r>
    </w:p>
    <w:p w:rsidR="00744A99" w:rsidRPr="00785F25" w:rsidRDefault="00744A99" w:rsidP="00744A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5F25">
        <w:rPr>
          <w:sz w:val="28"/>
          <w:szCs w:val="28"/>
        </w:rPr>
        <w:t>и капитального строительства</w:t>
      </w:r>
    </w:p>
    <w:p w:rsidR="00744A99" w:rsidRPr="00785F25" w:rsidRDefault="00744A99" w:rsidP="00744A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5F25">
        <w:rPr>
          <w:sz w:val="28"/>
          <w:szCs w:val="28"/>
        </w:rPr>
        <w:t>администрации муниципального</w:t>
      </w:r>
    </w:p>
    <w:p w:rsidR="00744A99" w:rsidRPr="00744A99" w:rsidRDefault="00744A99" w:rsidP="00744A9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85F25">
        <w:rPr>
          <w:sz w:val="28"/>
          <w:szCs w:val="28"/>
        </w:rPr>
        <w:t xml:space="preserve">образования Ейский район                                                 </w:t>
      </w:r>
      <w:r w:rsidR="00A3389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785F25">
        <w:rPr>
          <w:sz w:val="28"/>
          <w:szCs w:val="28"/>
        </w:rPr>
        <w:t xml:space="preserve">  </w:t>
      </w:r>
      <w:r w:rsidR="00DF255D">
        <w:rPr>
          <w:sz w:val="28"/>
          <w:szCs w:val="28"/>
        </w:rPr>
        <w:t xml:space="preserve">      </w:t>
      </w:r>
      <w:r w:rsidRPr="00785F25">
        <w:rPr>
          <w:sz w:val="28"/>
          <w:szCs w:val="28"/>
        </w:rPr>
        <w:t xml:space="preserve"> </w:t>
      </w:r>
      <w:r w:rsidR="004D635D">
        <w:rPr>
          <w:sz w:val="28"/>
          <w:szCs w:val="28"/>
        </w:rPr>
        <w:t>Н.Н. Агеенко</w:t>
      </w:r>
    </w:p>
    <w:sectPr w:rsidR="00744A99" w:rsidRPr="00744A99" w:rsidSect="003056AF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EB3" w:rsidRDefault="00C77EB3" w:rsidP="00066D23">
      <w:r>
        <w:separator/>
      </w:r>
    </w:p>
  </w:endnote>
  <w:endnote w:type="continuationSeparator" w:id="0">
    <w:p w:rsidR="00C77EB3" w:rsidRDefault="00C77EB3" w:rsidP="00066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EB3" w:rsidRDefault="00C77EB3" w:rsidP="00066D23">
      <w:r>
        <w:separator/>
      </w:r>
    </w:p>
  </w:footnote>
  <w:footnote w:type="continuationSeparator" w:id="0">
    <w:p w:rsidR="00C77EB3" w:rsidRDefault="00C77EB3" w:rsidP="00066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311101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F5ABA" w:rsidRPr="00FA2494" w:rsidRDefault="006F5ABA">
        <w:pPr>
          <w:pStyle w:val="aa"/>
          <w:jc w:val="center"/>
          <w:rPr>
            <w:sz w:val="20"/>
            <w:szCs w:val="20"/>
          </w:rPr>
        </w:pPr>
        <w:r w:rsidRPr="00FA2494">
          <w:rPr>
            <w:sz w:val="20"/>
            <w:szCs w:val="20"/>
          </w:rPr>
          <w:fldChar w:fldCharType="begin"/>
        </w:r>
        <w:r w:rsidRPr="00FA2494">
          <w:rPr>
            <w:sz w:val="20"/>
            <w:szCs w:val="20"/>
          </w:rPr>
          <w:instrText>PAGE   \* MERGEFORMAT</w:instrText>
        </w:r>
        <w:r w:rsidRPr="00FA2494">
          <w:rPr>
            <w:sz w:val="20"/>
            <w:szCs w:val="20"/>
          </w:rPr>
          <w:fldChar w:fldCharType="separate"/>
        </w:r>
        <w:r w:rsidR="00DB325C">
          <w:rPr>
            <w:noProof/>
            <w:sz w:val="20"/>
            <w:szCs w:val="20"/>
          </w:rPr>
          <w:t>4</w:t>
        </w:r>
        <w:r w:rsidRPr="00FA2494">
          <w:rPr>
            <w:sz w:val="20"/>
            <w:szCs w:val="20"/>
          </w:rPr>
          <w:fldChar w:fldCharType="end"/>
        </w:r>
      </w:p>
    </w:sdtContent>
  </w:sdt>
  <w:p w:rsidR="006F5ABA" w:rsidRDefault="006F5AB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C7BF1"/>
    <w:multiLevelType w:val="hybridMultilevel"/>
    <w:tmpl w:val="EB722E82"/>
    <w:lvl w:ilvl="0" w:tplc="C15A23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874ECA"/>
    <w:multiLevelType w:val="hybridMultilevel"/>
    <w:tmpl w:val="C024B8AC"/>
    <w:lvl w:ilvl="0" w:tplc="32F442F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F8312C"/>
    <w:multiLevelType w:val="hybridMultilevel"/>
    <w:tmpl w:val="C5AE2938"/>
    <w:lvl w:ilvl="0" w:tplc="82986CF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2C64AD1"/>
    <w:multiLevelType w:val="multilevel"/>
    <w:tmpl w:val="D9AE69D4"/>
    <w:lvl w:ilvl="0">
      <w:start w:val="1"/>
      <w:numFmt w:val="decimal"/>
      <w:lvlText w:val="%1."/>
      <w:lvlJc w:val="left"/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8B45D6"/>
    <w:multiLevelType w:val="multilevel"/>
    <w:tmpl w:val="E2EE44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BA1170"/>
    <w:multiLevelType w:val="multilevel"/>
    <w:tmpl w:val="61C2E47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72A46B5"/>
    <w:multiLevelType w:val="multilevel"/>
    <w:tmpl w:val="CE0A0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7">
    <w:nsid w:val="4A4D3149"/>
    <w:multiLevelType w:val="multilevel"/>
    <w:tmpl w:val="FECC7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780FA5"/>
    <w:multiLevelType w:val="multilevel"/>
    <w:tmpl w:val="B28A0D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A941C09"/>
    <w:multiLevelType w:val="hybridMultilevel"/>
    <w:tmpl w:val="07ACA558"/>
    <w:lvl w:ilvl="0" w:tplc="96826458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CB4EE1"/>
    <w:multiLevelType w:val="multilevel"/>
    <w:tmpl w:val="AC4698E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9"/>
  </w:num>
  <w:num w:numId="7">
    <w:abstractNumId w:val="7"/>
  </w:num>
  <w:num w:numId="8">
    <w:abstractNumId w:val="10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421"/>
    <w:rsid w:val="00000243"/>
    <w:rsid w:val="00002603"/>
    <w:rsid w:val="0000444C"/>
    <w:rsid w:val="00005B6C"/>
    <w:rsid w:val="000107A0"/>
    <w:rsid w:val="00011F24"/>
    <w:rsid w:val="000123E5"/>
    <w:rsid w:val="00013033"/>
    <w:rsid w:val="00014BF3"/>
    <w:rsid w:val="00020257"/>
    <w:rsid w:val="00022D95"/>
    <w:rsid w:val="000250AA"/>
    <w:rsid w:val="0003240C"/>
    <w:rsid w:val="00034366"/>
    <w:rsid w:val="000349A1"/>
    <w:rsid w:val="00034EA4"/>
    <w:rsid w:val="00035C64"/>
    <w:rsid w:val="000370B6"/>
    <w:rsid w:val="00040F6F"/>
    <w:rsid w:val="000428D3"/>
    <w:rsid w:val="00053E2F"/>
    <w:rsid w:val="00054E7A"/>
    <w:rsid w:val="000576D5"/>
    <w:rsid w:val="00066D23"/>
    <w:rsid w:val="00070406"/>
    <w:rsid w:val="00070F24"/>
    <w:rsid w:val="00072EEF"/>
    <w:rsid w:val="0007616E"/>
    <w:rsid w:val="000767AC"/>
    <w:rsid w:val="00082AAA"/>
    <w:rsid w:val="00083656"/>
    <w:rsid w:val="00083C07"/>
    <w:rsid w:val="00083CD7"/>
    <w:rsid w:val="0008484E"/>
    <w:rsid w:val="000865C7"/>
    <w:rsid w:val="000879BE"/>
    <w:rsid w:val="00090E38"/>
    <w:rsid w:val="000A667E"/>
    <w:rsid w:val="000A6ACB"/>
    <w:rsid w:val="000B4CF2"/>
    <w:rsid w:val="000B66A7"/>
    <w:rsid w:val="000B7BED"/>
    <w:rsid w:val="000C6062"/>
    <w:rsid w:val="000C6821"/>
    <w:rsid w:val="000D2075"/>
    <w:rsid w:val="000D2476"/>
    <w:rsid w:val="000D3D6B"/>
    <w:rsid w:val="000D5A85"/>
    <w:rsid w:val="000D603A"/>
    <w:rsid w:val="000D6E20"/>
    <w:rsid w:val="000D74A1"/>
    <w:rsid w:val="000D7BB3"/>
    <w:rsid w:val="000E1905"/>
    <w:rsid w:val="000E3BE8"/>
    <w:rsid w:val="000F42BF"/>
    <w:rsid w:val="000F52F0"/>
    <w:rsid w:val="000F72D3"/>
    <w:rsid w:val="000F72F0"/>
    <w:rsid w:val="000F731D"/>
    <w:rsid w:val="001007B0"/>
    <w:rsid w:val="00103F8A"/>
    <w:rsid w:val="00105D34"/>
    <w:rsid w:val="001140FE"/>
    <w:rsid w:val="001248DA"/>
    <w:rsid w:val="0012499E"/>
    <w:rsid w:val="001270B3"/>
    <w:rsid w:val="001308DF"/>
    <w:rsid w:val="0013352A"/>
    <w:rsid w:val="0013754F"/>
    <w:rsid w:val="00146732"/>
    <w:rsid w:val="00146EF0"/>
    <w:rsid w:val="001514D3"/>
    <w:rsid w:val="00153712"/>
    <w:rsid w:val="00153765"/>
    <w:rsid w:val="00155790"/>
    <w:rsid w:val="001625A9"/>
    <w:rsid w:val="001646C7"/>
    <w:rsid w:val="001675EC"/>
    <w:rsid w:val="001700E2"/>
    <w:rsid w:val="001700F7"/>
    <w:rsid w:val="001709C3"/>
    <w:rsid w:val="00172C54"/>
    <w:rsid w:val="00173EFD"/>
    <w:rsid w:val="00177673"/>
    <w:rsid w:val="00181008"/>
    <w:rsid w:val="0018164E"/>
    <w:rsid w:val="0018224E"/>
    <w:rsid w:val="001830F2"/>
    <w:rsid w:val="00186265"/>
    <w:rsid w:val="001867EE"/>
    <w:rsid w:val="001920D2"/>
    <w:rsid w:val="00194028"/>
    <w:rsid w:val="001A5C82"/>
    <w:rsid w:val="001A7789"/>
    <w:rsid w:val="001B185D"/>
    <w:rsid w:val="001B5ADE"/>
    <w:rsid w:val="001B7BB2"/>
    <w:rsid w:val="001C24E8"/>
    <w:rsid w:val="001C58DB"/>
    <w:rsid w:val="001C6013"/>
    <w:rsid w:val="001C7955"/>
    <w:rsid w:val="001D0BF1"/>
    <w:rsid w:val="001D12D4"/>
    <w:rsid w:val="001E5A83"/>
    <w:rsid w:val="001E715E"/>
    <w:rsid w:val="001E7E8A"/>
    <w:rsid w:val="001F583F"/>
    <w:rsid w:val="001F6B48"/>
    <w:rsid w:val="001F6E68"/>
    <w:rsid w:val="0020646F"/>
    <w:rsid w:val="0021276C"/>
    <w:rsid w:val="00212A52"/>
    <w:rsid w:val="00215B65"/>
    <w:rsid w:val="00216B52"/>
    <w:rsid w:val="00221D24"/>
    <w:rsid w:val="002228D7"/>
    <w:rsid w:val="00222CF5"/>
    <w:rsid w:val="00233C09"/>
    <w:rsid w:val="00234EA4"/>
    <w:rsid w:val="00235B6B"/>
    <w:rsid w:val="00241719"/>
    <w:rsid w:val="00243416"/>
    <w:rsid w:val="002460A2"/>
    <w:rsid w:val="00246BA5"/>
    <w:rsid w:val="00251648"/>
    <w:rsid w:val="00253956"/>
    <w:rsid w:val="002539CF"/>
    <w:rsid w:val="00253CBE"/>
    <w:rsid w:val="0025440D"/>
    <w:rsid w:val="002551EA"/>
    <w:rsid w:val="00256B4A"/>
    <w:rsid w:val="00260CD6"/>
    <w:rsid w:val="002665A5"/>
    <w:rsid w:val="00267332"/>
    <w:rsid w:val="00267B28"/>
    <w:rsid w:val="00267ED2"/>
    <w:rsid w:val="00272E4B"/>
    <w:rsid w:val="002770DC"/>
    <w:rsid w:val="002771EA"/>
    <w:rsid w:val="00281123"/>
    <w:rsid w:val="00281FF3"/>
    <w:rsid w:val="00282D89"/>
    <w:rsid w:val="00292E5F"/>
    <w:rsid w:val="00293CD4"/>
    <w:rsid w:val="00293FF3"/>
    <w:rsid w:val="00295F01"/>
    <w:rsid w:val="00296403"/>
    <w:rsid w:val="00297AD7"/>
    <w:rsid w:val="002A2C42"/>
    <w:rsid w:val="002A6DF5"/>
    <w:rsid w:val="002B1C12"/>
    <w:rsid w:val="002B32AD"/>
    <w:rsid w:val="002C17E0"/>
    <w:rsid w:val="002D0BE0"/>
    <w:rsid w:val="002D11D1"/>
    <w:rsid w:val="002D19DC"/>
    <w:rsid w:val="002D34C7"/>
    <w:rsid w:val="002D58DC"/>
    <w:rsid w:val="002D7EBD"/>
    <w:rsid w:val="002E1290"/>
    <w:rsid w:val="002E1599"/>
    <w:rsid w:val="002E2CE7"/>
    <w:rsid w:val="002E2E67"/>
    <w:rsid w:val="002E3994"/>
    <w:rsid w:val="002E6DE7"/>
    <w:rsid w:val="002F0A62"/>
    <w:rsid w:val="002F5936"/>
    <w:rsid w:val="002F70D2"/>
    <w:rsid w:val="002F7F3D"/>
    <w:rsid w:val="00304FF3"/>
    <w:rsid w:val="003056AF"/>
    <w:rsid w:val="003059B4"/>
    <w:rsid w:val="00324673"/>
    <w:rsid w:val="00324C91"/>
    <w:rsid w:val="003261AD"/>
    <w:rsid w:val="003279F7"/>
    <w:rsid w:val="003316BD"/>
    <w:rsid w:val="003339CE"/>
    <w:rsid w:val="00334F49"/>
    <w:rsid w:val="00335A65"/>
    <w:rsid w:val="00353497"/>
    <w:rsid w:val="0035638C"/>
    <w:rsid w:val="0036160A"/>
    <w:rsid w:val="003659FA"/>
    <w:rsid w:val="00366AD4"/>
    <w:rsid w:val="00371D6B"/>
    <w:rsid w:val="00373E7D"/>
    <w:rsid w:val="00380575"/>
    <w:rsid w:val="003827A9"/>
    <w:rsid w:val="00383E08"/>
    <w:rsid w:val="0038448B"/>
    <w:rsid w:val="00385B6D"/>
    <w:rsid w:val="00386321"/>
    <w:rsid w:val="00386777"/>
    <w:rsid w:val="00390DA1"/>
    <w:rsid w:val="0039521A"/>
    <w:rsid w:val="00396FCF"/>
    <w:rsid w:val="003A460E"/>
    <w:rsid w:val="003A5246"/>
    <w:rsid w:val="003A5EE1"/>
    <w:rsid w:val="003A606C"/>
    <w:rsid w:val="003A66AA"/>
    <w:rsid w:val="003B02FD"/>
    <w:rsid w:val="003B13D4"/>
    <w:rsid w:val="003B2825"/>
    <w:rsid w:val="003B2C3F"/>
    <w:rsid w:val="003B2DF3"/>
    <w:rsid w:val="003C0ABA"/>
    <w:rsid w:val="003C56E6"/>
    <w:rsid w:val="003C7C65"/>
    <w:rsid w:val="003D4A58"/>
    <w:rsid w:val="003D4BB4"/>
    <w:rsid w:val="003D565A"/>
    <w:rsid w:val="003E1BD3"/>
    <w:rsid w:val="003E33E4"/>
    <w:rsid w:val="003F050E"/>
    <w:rsid w:val="003F57B4"/>
    <w:rsid w:val="003F5E04"/>
    <w:rsid w:val="00400CAC"/>
    <w:rsid w:val="00402232"/>
    <w:rsid w:val="00402651"/>
    <w:rsid w:val="00406085"/>
    <w:rsid w:val="0040681E"/>
    <w:rsid w:val="00415B81"/>
    <w:rsid w:val="0041659F"/>
    <w:rsid w:val="004173BC"/>
    <w:rsid w:val="00420F3E"/>
    <w:rsid w:val="00425C56"/>
    <w:rsid w:val="00427699"/>
    <w:rsid w:val="0043191F"/>
    <w:rsid w:val="00447783"/>
    <w:rsid w:val="004532D5"/>
    <w:rsid w:val="004548B7"/>
    <w:rsid w:val="00455E47"/>
    <w:rsid w:val="00460E32"/>
    <w:rsid w:val="0046333C"/>
    <w:rsid w:val="00464F32"/>
    <w:rsid w:val="004655A6"/>
    <w:rsid w:val="00465897"/>
    <w:rsid w:val="00467990"/>
    <w:rsid w:val="00470CB4"/>
    <w:rsid w:val="00471411"/>
    <w:rsid w:val="004736A3"/>
    <w:rsid w:val="004757AF"/>
    <w:rsid w:val="00480595"/>
    <w:rsid w:val="004818EC"/>
    <w:rsid w:val="0048424C"/>
    <w:rsid w:val="0049205D"/>
    <w:rsid w:val="00492C50"/>
    <w:rsid w:val="004933ED"/>
    <w:rsid w:val="00493B12"/>
    <w:rsid w:val="004941EE"/>
    <w:rsid w:val="00494CA6"/>
    <w:rsid w:val="00495B10"/>
    <w:rsid w:val="004A235B"/>
    <w:rsid w:val="004A386A"/>
    <w:rsid w:val="004A78CB"/>
    <w:rsid w:val="004B358E"/>
    <w:rsid w:val="004B3FD2"/>
    <w:rsid w:val="004B531B"/>
    <w:rsid w:val="004C0055"/>
    <w:rsid w:val="004C2073"/>
    <w:rsid w:val="004C4209"/>
    <w:rsid w:val="004C4A13"/>
    <w:rsid w:val="004C7498"/>
    <w:rsid w:val="004D0B3A"/>
    <w:rsid w:val="004D5A49"/>
    <w:rsid w:val="004D635D"/>
    <w:rsid w:val="004E08B5"/>
    <w:rsid w:val="004E2576"/>
    <w:rsid w:val="004F49C3"/>
    <w:rsid w:val="004F6C8D"/>
    <w:rsid w:val="004F7E81"/>
    <w:rsid w:val="00521557"/>
    <w:rsid w:val="00522082"/>
    <w:rsid w:val="005231B7"/>
    <w:rsid w:val="005266B1"/>
    <w:rsid w:val="005366A9"/>
    <w:rsid w:val="00540036"/>
    <w:rsid w:val="00543290"/>
    <w:rsid w:val="00546683"/>
    <w:rsid w:val="005466D2"/>
    <w:rsid w:val="00546770"/>
    <w:rsid w:val="0054743A"/>
    <w:rsid w:val="00552A87"/>
    <w:rsid w:val="005566A0"/>
    <w:rsid w:val="005576D5"/>
    <w:rsid w:val="00560A96"/>
    <w:rsid w:val="00563FFA"/>
    <w:rsid w:val="00570744"/>
    <w:rsid w:val="00570A8B"/>
    <w:rsid w:val="00573544"/>
    <w:rsid w:val="0057482A"/>
    <w:rsid w:val="005810F3"/>
    <w:rsid w:val="00583EC7"/>
    <w:rsid w:val="00585275"/>
    <w:rsid w:val="00585520"/>
    <w:rsid w:val="00587CBC"/>
    <w:rsid w:val="0059192B"/>
    <w:rsid w:val="00591A1F"/>
    <w:rsid w:val="00591D6A"/>
    <w:rsid w:val="005A1F1A"/>
    <w:rsid w:val="005A22A5"/>
    <w:rsid w:val="005A25CE"/>
    <w:rsid w:val="005A3E1B"/>
    <w:rsid w:val="005A7D3E"/>
    <w:rsid w:val="005B256A"/>
    <w:rsid w:val="005B4CBF"/>
    <w:rsid w:val="005B6FAC"/>
    <w:rsid w:val="005C0A22"/>
    <w:rsid w:val="005C6220"/>
    <w:rsid w:val="005D1906"/>
    <w:rsid w:val="005D30F8"/>
    <w:rsid w:val="005D39FC"/>
    <w:rsid w:val="005D6EBE"/>
    <w:rsid w:val="005E24E8"/>
    <w:rsid w:val="005E6360"/>
    <w:rsid w:val="005E64B2"/>
    <w:rsid w:val="005F516C"/>
    <w:rsid w:val="005F62DA"/>
    <w:rsid w:val="006008FC"/>
    <w:rsid w:val="00602125"/>
    <w:rsid w:val="006229B5"/>
    <w:rsid w:val="00624E62"/>
    <w:rsid w:val="00626383"/>
    <w:rsid w:val="006402CA"/>
    <w:rsid w:val="00661615"/>
    <w:rsid w:val="00661E22"/>
    <w:rsid w:val="006646CA"/>
    <w:rsid w:val="006666CC"/>
    <w:rsid w:val="006673F2"/>
    <w:rsid w:val="006701F1"/>
    <w:rsid w:val="00670C5F"/>
    <w:rsid w:val="00671697"/>
    <w:rsid w:val="00671B93"/>
    <w:rsid w:val="00690935"/>
    <w:rsid w:val="00690C66"/>
    <w:rsid w:val="00693795"/>
    <w:rsid w:val="0069630F"/>
    <w:rsid w:val="006A0BF5"/>
    <w:rsid w:val="006A1E93"/>
    <w:rsid w:val="006B3C2C"/>
    <w:rsid w:val="006B5292"/>
    <w:rsid w:val="006B6F1D"/>
    <w:rsid w:val="006B74DB"/>
    <w:rsid w:val="006B7FF6"/>
    <w:rsid w:val="006C0C12"/>
    <w:rsid w:val="006C12D7"/>
    <w:rsid w:val="006D04DD"/>
    <w:rsid w:val="006D2CFF"/>
    <w:rsid w:val="006E4C87"/>
    <w:rsid w:val="006E5606"/>
    <w:rsid w:val="006E6C3E"/>
    <w:rsid w:val="006F0C9A"/>
    <w:rsid w:val="006F2E14"/>
    <w:rsid w:val="006F5ABA"/>
    <w:rsid w:val="006F75B6"/>
    <w:rsid w:val="006F75EC"/>
    <w:rsid w:val="00701338"/>
    <w:rsid w:val="00704509"/>
    <w:rsid w:val="007065F0"/>
    <w:rsid w:val="00706743"/>
    <w:rsid w:val="007073C8"/>
    <w:rsid w:val="0070793C"/>
    <w:rsid w:val="00707B82"/>
    <w:rsid w:val="00713316"/>
    <w:rsid w:val="007133A9"/>
    <w:rsid w:val="0071353B"/>
    <w:rsid w:val="00714B39"/>
    <w:rsid w:val="007210F7"/>
    <w:rsid w:val="00721223"/>
    <w:rsid w:val="0073010D"/>
    <w:rsid w:val="00730895"/>
    <w:rsid w:val="00731FE9"/>
    <w:rsid w:val="007329F8"/>
    <w:rsid w:val="00735451"/>
    <w:rsid w:val="007362E5"/>
    <w:rsid w:val="007420E4"/>
    <w:rsid w:val="00744A99"/>
    <w:rsid w:val="00745E4D"/>
    <w:rsid w:val="00745FC2"/>
    <w:rsid w:val="00751309"/>
    <w:rsid w:val="007525AA"/>
    <w:rsid w:val="00757E66"/>
    <w:rsid w:val="00762F78"/>
    <w:rsid w:val="007630DA"/>
    <w:rsid w:val="00767421"/>
    <w:rsid w:val="0076752A"/>
    <w:rsid w:val="0077000B"/>
    <w:rsid w:val="00771377"/>
    <w:rsid w:val="007738CC"/>
    <w:rsid w:val="007804AC"/>
    <w:rsid w:val="00781318"/>
    <w:rsid w:val="00782720"/>
    <w:rsid w:val="0078297D"/>
    <w:rsid w:val="00790592"/>
    <w:rsid w:val="007910D9"/>
    <w:rsid w:val="00791BE7"/>
    <w:rsid w:val="007923B9"/>
    <w:rsid w:val="00792670"/>
    <w:rsid w:val="007951CB"/>
    <w:rsid w:val="0079605C"/>
    <w:rsid w:val="007A345F"/>
    <w:rsid w:val="007A4FAB"/>
    <w:rsid w:val="007B3A00"/>
    <w:rsid w:val="007C68AC"/>
    <w:rsid w:val="007C6F55"/>
    <w:rsid w:val="007C7267"/>
    <w:rsid w:val="007D1BF7"/>
    <w:rsid w:val="007D1DC5"/>
    <w:rsid w:val="007E1BDE"/>
    <w:rsid w:val="007E2968"/>
    <w:rsid w:val="007E3DF6"/>
    <w:rsid w:val="007E5DA8"/>
    <w:rsid w:val="007E5E96"/>
    <w:rsid w:val="007F0708"/>
    <w:rsid w:val="007F450E"/>
    <w:rsid w:val="007F67C7"/>
    <w:rsid w:val="007F7436"/>
    <w:rsid w:val="00801110"/>
    <w:rsid w:val="00801B53"/>
    <w:rsid w:val="00812667"/>
    <w:rsid w:val="00812BF6"/>
    <w:rsid w:val="008135F6"/>
    <w:rsid w:val="00814865"/>
    <w:rsid w:val="00817755"/>
    <w:rsid w:val="00822A72"/>
    <w:rsid w:val="00822DED"/>
    <w:rsid w:val="00823D50"/>
    <w:rsid w:val="00825BC2"/>
    <w:rsid w:val="008311E3"/>
    <w:rsid w:val="00831BB4"/>
    <w:rsid w:val="0083536D"/>
    <w:rsid w:val="00835448"/>
    <w:rsid w:val="00840B57"/>
    <w:rsid w:val="00841276"/>
    <w:rsid w:val="00841391"/>
    <w:rsid w:val="00841827"/>
    <w:rsid w:val="00845FF4"/>
    <w:rsid w:val="00851E1C"/>
    <w:rsid w:val="00852BAA"/>
    <w:rsid w:val="00862939"/>
    <w:rsid w:val="0086447C"/>
    <w:rsid w:val="00865289"/>
    <w:rsid w:val="00866B36"/>
    <w:rsid w:val="0087095B"/>
    <w:rsid w:val="00870F53"/>
    <w:rsid w:val="00871156"/>
    <w:rsid w:val="0087250E"/>
    <w:rsid w:val="008745AC"/>
    <w:rsid w:val="00880F52"/>
    <w:rsid w:val="008832E9"/>
    <w:rsid w:val="008872CE"/>
    <w:rsid w:val="008912CD"/>
    <w:rsid w:val="0089352E"/>
    <w:rsid w:val="00895ED7"/>
    <w:rsid w:val="00896C73"/>
    <w:rsid w:val="008A02F3"/>
    <w:rsid w:val="008A468D"/>
    <w:rsid w:val="008A4C8F"/>
    <w:rsid w:val="008A693A"/>
    <w:rsid w:val="008B100C"/>
    <w:rsid w:val="008B4543"/>
    <w:rsid w:val="008B5872"/>
    <w:rsid w:val="008B70DD"/>
    <w:rsid w:val="008B73C0"/>
    <w:rsid w:val="008B7A2A"/>
    <w:rsid w:val="008C0369"/>
    <w:rsid w:val="008C116D"/>
    <w:rsid w:val="008C75FE"/>
    <w:rsid w:val="008D00E3"/>
    <w:rsid w:val="008D08BC"/>
    <w:rsid w:val="008D578B"/>
    <w:rsid w:val="008D6EFF"/>
    <w:rsid w:val="008E388C"/>
    <w:rsid w:val="008E3DBC"/>
    <w:rsid w:val="008E540C"/>
    <w:rsid w:val="008E617B"/>
    <w:rsid w:val="008F4100"/>
    <w:rsid w:val="008F5307"/>
    <w:rsid w:val="008F5F5D"/>
    <w:rsid w:val="008F6202"/>
    <w:rsid w:val="008F7472"/>
    <w:rsid w:val="008F7782"/>
    <w:rsid w:val="00902DF3"/>
    <w:rsid w:val="009030C4"/>
    <w:rsid w:val="0091187B"/>
    <w:rsid w:val="00912252"/>
    <w:rsid w:val="00912890"/>
    <w:rsid w:val="00913458"/>
    <w:rsid w:val="00914916"/>
    <w:rsid w:val="00916031"/>
    <w:rsid w:val="00916EBA"/>
    <w:rsid w:val="009170CF"/>
    <w:rsid w:val="009212D4"/>
    <w:rsid w:val="0092641F"/>
    <w:rsid w:val="009269F7"/>
    <w:rsid w:val="009321E6"/>
    <w:rsid w:val="00932718"/>
    <w:rsid w:val="009359E1"/>
    <w:rsid w:val="00935B7C"/>
    <w:rsid w:val="00937345"/>
    <w:rsid w:val="00937F10"/>
    <w:rsid w:val="009442ED"/>
    <w:rsid w:val="00944BCF"/>
    <w:rsid w:val="00945E07"/>
    <w:rsid w:val="0094625E"/>
    <w:rsid w:val="00946C16"/>
    <w:rsid w:val="00947A63"/>
    <w:rsid w:val="00951482"/>
    <w:rsid w:val="009518DB"/>
    <w:rsid w:val="00952F47"/>
    <w:rsid w:val="009600B7"/>
    <w:rsid w:val="00961A29"/>
    <w:rsid w:val="00962AE8"/>
    <w:rsid w:val="00963676"/>
    <w:rsid w:val="00964F07"/>
    <w:rsid w:val="0096560D"/>
    <w:rsid w:val="0096626F"/>
    <w:rsid w:val="009702DA"/>
    <w:rsid w:val="0097151F"/>
    <w:rsid w:val="00972178"/>
    <w:rsid w:val="00976056"/>
    <w:rsid w:val="009A0184"/>
    <w:rsid w:val="009A0B23"/>
    <w:rsid w:val="009A2ACA"/>
    <w:rsid w:val="009A4624"/>
    <w:rsid w:val="009A63A5"/>
    <w:rsid w:val="009B0F94"/>
    <w:rsid w:val="009B4F47"/>
    <w:rsid w:val="009B59C4"/>
    <w:rsid w:val="009B6CEC"/>
    <w:rsid w:val="009B7BBC"/>
    <w:rsid w:val="009C0ADB"/>
    <w:rsid w:val="009C3200"/>
    <w:rsid w:val="009C3255"/>
    <w:rsid w:val="009C56E1"/>
    <w:rsid w:val="009D38C2"/>
    <w:rsid w:val="009D57E2"/>
    <w:rsid w:val="009D694C"/>
    <w:rsid w:val="009D6B20"/>
    <w:rsid w:val="009D7E50"/>
    <w:rsid w:val="009E30B1"/>
    <w:rsid w:val="009E42AE"/>
    <w:rsid w:val="009F67E6"/>
    <w:rsid w:val="00A11123"/>
    <w:rsid w:val="00A17B7A"/>
    <w:rsid w:val="00A227AD"/>
    <w:rsid w:val="00A22F75"/>
    <w:rsid w:val="00A236F2"/>
    <w:rsid w:val="00A23CC4"/>
    <w:rsid w:val="00A2525D"/>
    <w:rsid w:val="00A31ACC"/>
    <w:rsid w:val="00A32328"/>
    <w:rsid w:val="00A33895"/>
    <w:rsid w:val="00A34A8D"/>
    <w:rsid w:val="00A374E9"/>
    <w:rsid w:val="00A374EE"/>
    <w:rsid w:val="00A3784F"/>
    <w:rsid w:val="00A42E97"/>
    <w:rsid w:val="00A434A4"/>
    <w:rsid w:val="00A471CB"/>
    <w:rsid w:val="00A47BA9"/>
    <w:rsid w:val="00A5273D"/>
    <w:rsid w:val="00A53252"/>
    <w:rsid w:val="00A533C3"/>
    <w:rsid w:val="00A5573E"/>
    <w:rsid w:val="00A55D0A"/>
    <w:rsid w:val="00A612D3"/>
    <w:rsid w:val="00A633D8"/>
    <w:rsid w:val="00A70C45"/>
    <w:rsid w:val="00A71624"/>
    <w:rsid w:val="00A73A86"/>
    <w:rsid w:val="00A80F3B"/>
    <w:rsid w:val="00A875C9"/>
    <w:rsid w:val="00A876B2"/>
    <w:rsid w:val="00A92152"/>
    <w:rsid w:val="00A92C62"/>
    <w:rsid w:val="00AA0AF4"/>
    <w:rsid w:val="00AC28ED"/>
    <w:rsid w:val="00AC5AFB"/>
    <w:rsid w:val="00AC6533"/>
    <w:rsid w:val="00AC6EDA"/>
    <w:rsid w:val="00AC7A10"/>
    <w:rsid w:val="00AD0597"/>
    <w:rsid w:val="00AD2368"/>
    <w:rsid w:val="00AD4D20"/>
    <w:rsid w:val="00AD55BB"/>
    <w:rsid w:val="00AD5DB2"/>
    <w:rsid w:val="00AD7DBA"/>
    <w:rsid w:val="00AE77B2"/>
    <w:rsid w:val="00AF7CDC"/>
    <w:rsid w:val="00B031A8"/>
    <w:rsid w:val="00B05AEB"/>
    <w:rsid w:val="00B076B2"/>
    <w:rsid w:val="00B07B4A"/>
    <w:rsid w:val="00B11AD3"/>
    <w:rsid w:val="00B16431"/>
    <w:rsid w:val="00B24702"/>
    <w:rsid w:val="00B262AE"/>
    <w:rsid w:val="00B3543B"/>
    <w:rsid w:val="00B4260F"/>
    <w:rsid w:val="00B42C1B"/>
    <w:rsid w:val="00B43718"/>
    <w:rsid w:val="00B453DE"/>
    <w:rsid w:val="00B4763C"/>
    <w:rsid w:val="00B526BD"/>
    <w:rsid w:val="00B5475B"/>
    <w:rsid w:val="00B60F36"/>
    <w:rsid w:val="00B615D2"/>
    <w:rsid w:val="00B64959"/>
    <w:rsid w:val="00B65DD5"/>
    <w:rsid w:val="00B6696F"/>
    <w:rsid w:val="00B74A8F"/>
    <w:rsid w:val="00B75033"/>
    <w:rsid w:val="00B8136C"/>
    <w:rsid w:val="00B82FE1"/>
    <w:rsid w:val="00B8342C"/>
    <w:rsid w:val="00B834F1"/>
    <w:rsid w:val="00B90EE6"/>
    <w:rsid w:val="00B941C6"/>
    <w:rsid w:val="00BA7652"/>
    <w:rsid w:val="00BB15FD"/>
    <w:rsid w:val="00BB1F5F"/>
    <w:rsid w:val="00BB5475"/>
    <w:rsid w:val="00BC0432"/>
    <w:rsid w:val="00BC1D08"/>
    <w:rsid w:val="00BC3A12"/>
    <w:rsid w:val="00BC4C22"/>
    <w:rsid w:val="00BD41F3"/>
    <w:rsid w:val="00BD52A4"/>
    <w:rsid w:val="00BE21A7"/>
    <w:rsid w:val="00BE2C52"/>
    <w:rsid w:val="00BE6A1A"/>
    <w:rsid w:val="00BF1349"/>
    <w:rsid w:val="00BF1FDB"/>
    <w:rsid w:val="00BF2B5A"/>
    <w:rsid w:val="00C05A71"/>
    <w:rsid w:val="00C15839"/>
    <w:rsid w:val="00C15BD3"/>
    <w:rsid w:val="00C15CF3"/>
    <w:rsid w:val="00C16045"/>
    <w:rsid w:val="00C209B5"/>
    <w:rsid w:val="00C22A4C"/>
    <w:rsid w:val="00C24CA0"/>
    <w:rsid w:val="00C254EB"/>
    <w:rsid w:val="00C3119C"/>
    <w:rsid w:val="00C32011"/>
    <w:rsid w:val="00C33DC1"/>
    <w:rsid w:val="00C33DF5"/>
    <w:rsid w:val="00C3621B"/>
    <w:rsid w:val="00C37A49"/>
    <w:rsid w:val="00C47360"/>
    <w:rsid w:val="00C504A3"/>
    <w:rsid w:val="00C50ED1"/>
    <w:rsid w:val="00C52D22"/>
    <w:rsid w:val="00C5308E"/>
    <w:rsid w:val="00C55B48"/>
    <w:rsid w:val="00C5717C"/>
    <w:rsid w:val="00C57914"/>
    <w:rsid w:val="00C61053"/>
    <w:rsid w:val="00C61845"/>
    <w:rsid w:val="00C66185"/>
    <w:rsid w:val="00C66536"/>
    <w:rsid w:val="00C70665"/>
    <w:rsid w:val="00C7555E"/>
    <w:rsid w:val="00C76E5B"/>
    <w:rsid w:val="00C77EB3"/>
    <w:rsid w:val="00C81AD1"/>
    <w:rsid w:val="00C82449"/>
    <w:rsid w:val="00C8253E"/>
    <w:rsid w:val="00C832E5"/>
    <w:rsid w:val="00C852BE"/>
    <w:rsid w:val="00C91EE1"/>
    <w:rsid w:val="00C9307F"/>
    <w:rsid w:val="00C958A9"/>
    <w:rsid w:val="00C95FE9"/>
    <w:rsid w:val="00C97855"/>
    <w:rsid w:val="00CA2B47"/>
    <w:rsid w:val="00CA30DD"/>
    <w:rsid w:val="00CA5CCB"/>
    <w:rsid w:val="00CA6B45"/>
    <w:rsid w:val="00CB3149"/>
    <w:rsid w:val="00CB37BB"/>
    <w:rsid w:val="00CB61E2"/>
    <w:rsid w:val="00CC0269"/>
    <w:rsid w:val="00CC1E18"/>
    <w:rsid w:val="00CC2833"/>
    <w:rsid w:val="00CC45F7"/>
    <w:rsid w:val="00CD1E8C"/>
    <w:rsid w:val="00CD3161"/>
    <w:rsid w:val="00CE7B88"/>
    <w:rsid w:val="00CF05CA"/>
    <w:rsid w:val="00CF208A"/>
    <w:rsid w:val="00CF608B"/>
    <w:rsid w:val="00D0018E"/>
    <w:rsid w:val="00D018BF"/>
    <w:rsid w:val="00D025C4"/>
    <w:rsid w:val="00D04FBE"/>
    <w:rsid w:val="00D14785"/>
    <w:rsid w:val="00D14830"/>
    <w:rsid w:val="00D16692"/>
    <w:rsid w:val="00D21A2F"/>
    <w:rsid w:val="00D243A8"/>
    <w:rsid w:val="00D26DCB"/>
    <w:rsid w:val="00D3602E"/>
    <w:rsid w:val="00D42234"/>
    <w:rsid w:val="00D43C9F"/>
    <w:rsid w:val="00D44808"/>
    <w:rsid w:val="00D45FBC"/>
    <w:rsid w:val="00D537B5"/>
    <w:rsid w:val="00D53E42"/>
    <w:rsid w:val="00D5416F"/>
    <w:rsid w:val="00D5426D"/>
    <w:rsid w:val="00D5465F"/>
    <w:rsid w:val="00D55016"/>
    <w:rsid w:val="00D558B1"/>
    <w:rsid w:val="00D572DE"/>
    <w:rsid w:val="00D63044"/>
    <w:rsid w:val="00D637F8"/>
    <w:rsid w:val="00D701D0"/>
    <w:rsid w:val="00D71B95"/>
    <w:rsid w:val="00D74A1D"/>
    <w:rsid w:val="00D75544"/>
    <w:rsid w:val="00D81B85"/>
    <w:rsid w:val="00D841F1"/>
    <w:rsid w:val="00D8500B"/>
    <w:rsid w:val="00D86EA7"/>
    <w:rsid w:val="00D90EE5"/>
    <w:rsid w:val="00D96180"/>
    <w:rsid w:val="00D97D6C"/>
    <w:rsid w:val="00DA12E6"/>
    <w:rsid w:val="00DA1C24"/>
    <w:rsid w:val="00DA20F7"/>
    <w:rsid w:val="00DA21A5"/>
    <w:rsid w:val="00DA65C3"/>
    <w:rsid w:val="00DB1E82"/>
    <w:rsid w:val="00DB325C"/>
    <w:rsid w:val="00DB689B"/>
    <w:rsid w:val="00DC26DD"/>
    <w:rsid w:val="00DC33B4"/>
    <w:rsid w:val="00DC3CEB"/>
    <w:rsid w:val="00DC5D12"/>
    <w:rsid w:val="00DC673F"/>
    <w:rsid w:val="00DD1DD7"/>
    <w:rsid w:val="00DD501E"/>
    <w:rsid w:val="00DE1182"/>
    <w:rsid w:val="00DE6309"/>
    <w:rsid w:val="00DE7587"/>
    <w:rsid w:val="00DF09E3"/>
    <w:rsid w:val="00DF255D"/>
    <w:rsid w:val="00DF4DF1"/>
    <w:rsid w:val="00DF67BE"/>
    <w:rsid w:val="00DF6D14"/>
    <w:rsid w:val="00E0217A"/>
    <w:rsid w:val="00E15F4F"/>
    <w:rsid w:val="00E163B4"/>
    <w:rsid w:val="00E20835"/>
    <w:rsid w:val="00E216EE"/>
    <w:rsid w:val="00E24EAD"/>
    <w:rsid w:val="00E27B7D"/>
    <w:rsid w:val="00E27F80"/>
    <w:rsid w:val="00E37412"/>
    <w:rsid w:val="00E37F9E"/>
    <w:rsid w:val="00E402F9"/>
    <w:rsid w:val="00E43A69"/>
    <w:rsid w:val="00E451FD"/>
    <w:rsid w:val="00E452DD"/>
    <w:rsid w:val="00E500C3"/>
    <w:rsid w:val="00E504C4"/>
    <w:rsid w:val="00E5121F"/>
    <w:rsid w:val="00E535CA"/>
    <w:rsid w:val="00E61ED8"/>
    <w:rsid w:val="00E620D2"/>
    <w:rsid w:val="00E634B6"/>
    <w:rsid w:val="00E65A4A"/>
    <w:rsid w:val="00E65DC8"/>
    <w:rsid w:val="00E74FD3"/>
    <w:rsid w:val="00E75073"/>
    <w:rsid w:val="00E763DE"/>
    <w:rsid w:val="00E843A5"/>
    <w:rsid w:val="00E87A68"/>
    <w:rsid w:val="00E91C77"/>
    <w:rsid w:val="00E91F90"/>
    <w:rsid w:val="00E93289"/>
    <w:rsid w:val="00E969C3"/>
    <w:rsid w:val="00E96B1D"/>
    <w:rsid w:val="00E96B8D"/>
    <w:rsid w:val="00E97721"/>
    <w:rsid w:val="00EA00A8"/>
    <w:rsid w:val="00EA00DC"/>
    <w:rsid w:val="00EA1CBC"/>
    <w:rsid w:val="00EA7BE0"/>
    <w:rsid w:val="00EB7C4C"/>
    <w:rsid w:val="00EC0195"/>
    <w:rsid w:val="00EC4372"/>
    <w:rsid w:val="00ED0BB3"/>
    <w:rsid w:val="00ED1E05"/>
    <w:rsid w:val="00ED1F56"/>
    <w:rsid w:val="00ED32E6"/>
    <w:rsid w:val="00EE031E"/>
    <w:rsid w:val="00EE5E94"/>
    <w:rsid w:val="00EF1FAC"/>
    <w:rsid w:val="00EF29A9"/>
    <w:rsid w:val="00EF4416"/>
    <w:rsid w:val="00EF6F57"/>
    <w:rsid w:val="00F00F61"/>
    <w:rsid w:val="00F07373"/>
    <w:rsid w:val="00F101C0"/>
    <w:rsid w:val="00F13637"/>
    <w:rsid w:val="00F14469"/>
    <w:rsid w:val="00F23118"/>
    <w:rsid w:val="00F25382"/>
    <w:rsid w:val="00F25A5D"/>
    <w:rsid w:val="00F3106D"/>
    <w:rsid w:val="00F32C68"/>
    <w:rsid w:val="00F33A4B"/>
    <w:rsid w:val="00F33B4F"/>
    <w:rsid w:val="00F346A3"/>
    <w:rsid w:val="00F36702"/>
    <w:rsid w:val="00F41C19"/>
    <w:rsid w:val="00F42543"/>
    <w:rsid w:val="00F42906"/>
    <w:rsid w:val="00F4394E"/>
    <w:rsid w:val="00F44B9F"/>
    <w:rsid w:val="00F452F5"/>
    <w:rsid w:val="00F504A0"/>
    <w:rsid w:val="00F5140A"/>
    <w:rsid w:val="00F53258"/>
    <w:rsid w:val="00F55132"/>
    <w:rsid w:val="00F6110C"/>
    <w:rsid w:val="00F636FF"/>
    <w:rsid w:val="00F63713"/>
    <w:rsid w:val="00F64DDF"/>
    <w:rsid w:val="00F758D6"/>
    <w:rsid w:val="00F80E54"/>
    <w:rsid w:val="00F81927"/>
    <w:rsid w:val="00F861AF"/>
    <w:rsid w:val="00F8621F"/>
    <w:rsid w:val="00F90FF8"/>
    <w:rsid w:val="00F92B91"/>
    <w:rsid w:val="00F94010"/>
    <w:rsid w:val="00FA2494"/>
    <w:rsid w:val="00FA263F"/>
    <w:rsid w:val="00FA5D7C"/>
    <w:rsid w:val="00FA6512"/>
    <w:rsid w:val="00FA6E18"/>
    <w:rsid w:val="00FB10E6"/>
    <w:rsid w:val="00FB17E1"/>
    <w:rsid w:val="00FB5224"/>
    <w:rsid w:val="00FC1688"/>
    <w:rsid w:val="00FC2263"/>
    <w:rsid w:val="00FC69F0"/>
    <w:rsid w:val="00FC7034"/>
    <w:rsid w:val="00FC72AB"/>
    <w:rsid w:val="00FD333F"/>
    <w:rsid w:val="00FD4B92"/>
    <w:rsid w:val="00FD5068"/>
    <w:rsid w:val="00FD55F9"/>
    <w:rsid w:val="00FE3D74"/>
    <w:rsid w:val="00FE4684"/>
    <w:rsid w:val="00FF10D1"/>
    <w:rsid w:val="00FF19BE"/>
    <w:rsid w:val="00FF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AAE338-3CA0-4BE3-98C9-2A6F9410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7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767421"/>
    <w:rPr>
      <w:color w:val="0000FF"/>
      <w:u w:val="single"/>
    </w:rPr>
  </w:style>
  <w:style w:type="table" w:styleId="a4">
    <w:name w:val="Table Grid"/>
    <w:basedOn w:val="a1"/>
    <w:uiPriority w:val="59"/>
    <w:rsid w:val="00212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Цветовое выделение"/>
    <w:uiPriority w:val="99"/>
    <w:rsid w:val="002551EA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2551EA"/>
    <w:rPr>
      <w:b/>
      <w:bCs/>
      <w:color w:val="106BBE"/>
    </w:rPr>
  </w:style>
  <w:style w:type="paragraph" w:styleId="a7">
    <w:name w:val="No Spacing"/>
    <w:uiPriority w:val="1"/>
    <w:qFormat/>
    <w:rsid w:val="003A606C"/>
    <w:pPr>
      <w:spacing w:after="0" w:line="240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5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52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66161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1615"/>
    <w:pPr>
      <w:widowControl w:val="0"/>
      <w:shd w:val="clear" w:color="auto" w:fill="FFFFFF"/>
      <w:spacing w:before="420" w:after="420" w:line="0" w:lineRule="atLeast"/>
      <w:jc w:val="both"/>
    </w:pPr>
    <w:rPr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unhideWhenUsed/>
    <w:rsid w:val="00066D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66D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66D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66D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817755"/>
    <w:rPr>
      <w:color w:val="800080" w:themeColor="followedHyperlink"/>
      <w:u w:val="single"/>
    </w:rPr>
  </w:style>
  <w:style w:type="paragraph" w:styleId="af">
    <w:name w:val="List Paragraph"/>
    <w:basedOn w:val="a"/>
    <w:uiPriority w:val="34"/>
    <w:qFormat/>
    <w:rsid w:val="00F00F61"/>
    <w:pPr>
      <w:ind w:left="720"/>
      <w:contextualSpacing/>
    </w:pPr>
  </w:style>
  <w:style w:type="character" w:customStyle="1" w:styleId="af0">
    <w:name w:val="Основной текст_"/>
    <w:basedOn w:val="a0"/>
    <w:link w:val="1"/>
    <w:rsid w:val="00F8621F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f0"/>
    <w:rsid w:val="00F8621F"/>
    <w:pPr>
      <w:widowControl w:val="0"/>
      <w:spacing w:line="266" w:lineRule="auto"/>
      <w:ind w:firstLine="40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8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7853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33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3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49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793C61-1133-4D55-BB95-A2AB87807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3</cp:revision>
  <cp:lastPrinted>2024-08-15T15:07:00Z</cp:lastPrinted>
  <dcterms:created xsi:type="dcterms:W3CDTF">2024-08-19T05:59:00Z</dcterms:created>
  <dcterms:modified xsi:type="dcterms:W3CDTF">2024-08-19T05:59:00Z</dcterms:modified>
</cp:coreProperties>
</file>