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557" w:rsidRDefault="003E4195" w:rsidP="00CF4AC4">
      <w:pPr>
        <w:pStyle w:val="ConsPlusTitle"/>
        <w:widowControl/>
        <w:jc w:val="center"/>
        <w:rPr>
          <w:rFonts w:ascii="Times New Roman" w:hAnsi="Times New Roman" w:cs="Times New Roman"/>
          <w:sz w:val="32"/>
          <w:szCs w:val="32"/>
        </w:rPr>
      </w:pPr>
      <w:r>
        <w:rPr>
          <w:rFonts w:ascii="Times New Roman" w:hAnsi="Times New Roman" w:cs="Times New Roman"/>
          <w:sz w:val="32"/>
          <w:szCs w:val="32"/>
        </w:rPr>
        <w:t>ДОКЛАД</w:t>
      </w:r>
      <w:bookmarkStart w:id="0" w:name="_GoBack"/>
      <w:bookmarkEnd w:id="0"/>
    </w:p>
    <w:p w:rsidR="00AA2E9B" w:rsidRDefault="00AA2E9B" w:rsidP="00550F0E">
      <w:pPr>
        <w:autoSpaceDE w:val="0"/>
        <w:autoSpaceDN w:val="0"/>
        <w:adjustRightInd w:val="0"/>
        <w:spacing w:after="0" w:line="240" w:lineRule="auto"/>
        <w:rPr>
          <w:rFonts w:ascii="Times New Roman" w:hAnsi="Times New Roman"/>
          <w:sz w:val="28"/>
          <w:szCs w:val="28"/>
        </w:rPr>
      </w:pPr>
    </w:p>
    <w:p w:rsidR="00E24557" w:rsidRPr="004907EB" w:rsidRDefault="00E24557" w:rsidP="00550F0E">
      <w:pPr>
        <w:autoSpaceDE w:val="0"/>
        <w:autoSpaceDN w:val="0"/>
        <w:adjustRightInd w:val="0"/>
        <w:spacing w:after="0" w:line="240" w:lineRule="auto"/>
        <w:rPr>
          <w:rFonts w:ascii="Times New Roman" w:hAnsi="Times New Roman"/>
          <w:sz w:val="28"/>
          <w:szCs w:val="28"/>
        </w:rPr>
      </w:pPr>
    </w:p>
    <w:p w:rsidR="00AA2E9B" w:rsidRPr="004907EB" w:rsidRDefault="00AA2E9B" w:rsidP="00550F0E">
      <w:pPr>
        <w:autoSpaceDE w:val="0"/>
        <w:autoSpaceDN w:val="0"/>
        <w:adjustRightInd w:val="0"/>
        <w:spacing w:after="0" w:line="240" w:lineRule="auto"/>
        <w:rPr>
          <w:rFonts w:ascii="Times New Roman" w:hAnsi="Times New Roman"/>
          <w:sz w:val="28"/>
          <w:szCs w:val="28"/>
        </w:rPr>
      </w:pPr>
    </w:p>
    <w:p w:rsidR="00AA2E9B" w:rsidRPr="004907EB" w:rsidRDefault="00AA2E9B" w:rsidP="00550F0E">
      <w:pPr>
        <w:autoSpaceDE w:val="0"/>
        <w:autoSpaceDN w:val="0"/>
        <w:adjustRightInd w:val="0"/>
        <w:spacing w:after="0" w:line="240" w:lineRule="auto"/>
        <w:rPr>
          <w:rFonts w:ascii="Times New Roman" w:hAnsi="Times New Roman"/>
          <w:sz w:val="28"/>
          <w:szCs w:val="28"/>
        </w:rPr>
      </w:pPr>
    </w:p>
    <w:p w:rsidR="00AA2E9B" w:rsidRPr="004907EB" w:rsidRDefault="00AA2E9B" w:rsidP="00550F0E">
      <w:pPr>
        <w:autoSpaceDE w:val="0"/>
        <w:autoSpaceDN w:val="0"/>
        <w:adjustRightInd w:val="0"/>
        <w:spacing w:after="0" w:line="240" w:lineRule="auto"/>
        <w:rPr>
          <w:rFonts w:ascii="Times New Roman" w:hAnsi="Times New Roman"/>
          <w:sz w:val="28"/>
          <w:szCs w:val="28"/>
        </w:rPr>
      </w:pPr>
    </w:p>
    <w:p w:rsidR="00AA2E9B" w:rsidRPr="004907EB" w:rsidRDefault="001061F5" w:rsidP="00CF4AC4">
      <w:pPr>
        <w:pStyle w:val="ConsPlusNonformat"/>
        <w:widowControl/>
        <w:jc w:val="center"/>
        <w:rPr>
          <w:rFonts w:ascii="Times New Roman" w:hAnsi="Times New Roman" w:cs="Times New Roman"/>
          <w:b/>
          <w:sz w:val="32"/>
          <w:szCs w:val="28"/>
          <w:u w:val="single"/>
        </w:rPr>
      </w:pPr>
      <w:r w:rsidRPr="004907EB">
        <w:rPr>
          <w:rFonts w:ascii="Times New Roman" w:hAnsi="Times New Roman" w:cs="Times New Roman"/>
          <w:b/>
          <w:sz w:val="32"/>
          <w:szCs w:val="28"/>
          <w:u w:val="single"/>
        </w:rPr>
        <w:t>Бублик</w:t>
      </w:r>
      <w:r w:rsidR="00E24557">
        <w:rPr>
          <w:rFonts w:ascii="Times New Roman" w:hAnsi="Times New Roman" w:cs="Times New Roman"/>
          <w:b/>
          <w:sz w:val="32"/>
          <w:szCs w:val="28"/>
          <w:u w:val="single"/>
        </w:rPr>
        <w:t>а</w:t>
      </w:r>
      <w:r w:rsidR="00A9537D">
        <w:rPr>
          <w:rFonts w:ascii="Times New Roman" w:hAnsi="Times New Roman" w:cs="Times New Roman"/>
          <w:b/>
          <w:sz w:val="32"/>
          <w:szCs w:val="28"/>
          <w:u w:val="single"/>
        </w:rPr>
        <w:t xml:space="preserve"> Романа Юрьевича</w:t>
      </w:r>
    </w:p>
    <w:p w:rsidR="00AA2E9B" w:rsidRPr="004907EB" w:rsidRDefault="00AA2E9B" w:rsidP="00CF4AC4">
      <w:pPr>
        <w:pStyle w:val="ConsPlusNonformat"/>
        <w:widowControl/>
        <w:jc w:val="center"/>
        <w:rPr>
          <w:rFonts w:ascii="Times New Roman" w:hAnsi="Times New Roman" w:cs="Times New Roman"/>
          <w:sz w:val="28"/>
          <w:szCs w:val="28"/>
        </w:rPr>
      </w:pPr>
      <w:r w:rsidRPr="004907EB">
        <w:rPr>
          <w:rFonts w:ascii="Times New Roman" w:hAnsi="Times New Roman" w:cs="Times New Roman"/>
          <w:sz w:val="28"/>
          <w:szCs w:val="28"/>
        </w:rPr>
        <w:t>Ф.И.О. главы местной администрации городского округа</w:t>
      </w:r>
    </w:p>
    <w:p w:rsidR="00AA2E9B" w:rsidRPr="004907EB" w:rsidRDefault="00AA2E9B" w:rsidP="00CF4AC4">
      <w:pPr>
        <w:pStyle w:val="ConsPlusNonformat"/>
        <w:widowControl/>
        <w:jc w:val="center"/>
        <w:rPr>
          <w:rFonts w:ascii="Times New Roman" w:hAnsi="Times New Roman" w:cs="Times New Roman"/>
          <w:sz w:val="28"/>
          <w:szCs w:val="28"/>
        </w:rPr>
      </w:pPr>
      <w:r w:rsidRPr="004907EB">
        <w:rPr>
          <w:rFonts w:ascii="Times New Roman" w:hAnsi="Times New Roman" w:cs="Times New Roman"/>
          <w:sz w:val="28"/>
          <w:szCs w:val="28"/>
        </w:rPr>
        <w:t>(муниципального района)</w:t>
      </w: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jc w:val="center"/>
        <w:rPr>
          <w:rFonts w:ascii="Times New Roman" w:hAnsi="Times New Roman" w:cs="Times New Roman"/>
          <w:b/>
          <w:sz w:val="32"/>
          <w:szCs w:val="28"/>
          <w:u w:val="single"/>
        </w:rPr>
      </w:pPr>
      <w:r w:rsidRPr="004907EB">
        <w:rPr>
          <w:rFonts w:ascii="Times New Roman" w:hAnsi="Times New Roman" w:cs="Times New Roman"/>
          <w:b/>
          <w:sz w:val="32"/>
          <w:szCs w:val="28"/>
          <w:u w:val="single"/>
        </w:rPr>
        <w:t xml:space="preserve">муниципальное образование </w:t>
      </w:r>
      <w:r w:rsidR="004827F9" w:rsidRPr="004907EB">
        <w:rPr>
          <w:rFonts w:ascii="Times New Roman" w:hAnsi="Times New Roman" w:cs="Times New Roman"/>
          <w:b/>
          <w:sz w:val="32"/>
          <w:szCs w:val="28"/>
          <w:u w:val="single"/>
        </w:rPr>
        <w:t xml:space="preserve">Ейский </w:t>
      </w:r>
      <w:r w:rsidR="00637F1D">
        <w:rPr>
          <w:rFonts w:ascii="Times New Roman" w:hAnsi="Times New Roman" w:cs="Times New Roman"/>
          <w:b/>
          <w:sz w:val="32"/>
          <w:szCs w:val="28"/>
          <w:u w:val="single"/>
        </w:rPr>
        <w:t xml:space="preserve">муниципальный </w:t>
      </w:r>
      <w:r w:rsidR="004827F9" w:rsidRPr="004907EB">
        <w:rPr>
          <w:rFonts w:ascii="Times New Roman" w:hAnsi="Times New Roman" w:cs="Times New Roman"/>
          <w:b/>
          <w:sz w:val="32"/>
          <w:szCs w:val="28"/>
          <w:u w:val="single"/>
        </w:rPr>
        <w:t>район</w:t>
      </w:r>
      <w:r w:rsidR="00637F1D">
        <w:rPr>
          <w:rFonts w:ascii="Times New Roman" w:hAnsi="Times New Roman" w:cs="Times New Roman"/>
          <w:b/>
          <w:sz w:val="32"/>
          <w:szCs w:val="28"/>
          <w:u w:val="single"/>
        </w:rPr>
        <w:t xml:space="preserve"> Краснодарского края</w:t>
      </w:r>
    </w:p>
    <w:p w:rsidR="00AA2E9B" w:rsidRPr="004907EB" w:rsidRDefault="00AA2E9B" w:rsidP="00CF4AC4">
      <w:pPr>
        <w:pStyle w:val="ConsPlusNonformat"/>
        <w:widowControl/>
        <w:jc w:val="center"/>
        <w:rPr>
          <w:rFonts w:ascii="Times New Roman" w:hAnsi="Times New Roman" w:cs="Times New Roman"/>
          <w:sz w:val="28"/>
          <w:szCs w:val="28"/>
        </w:rPr>
      </w:pPr>
      <w:r w:rsidRPr="004907EB">
        <w:rPr>
          <w:rFonts w:ascii="Times New Roman" w:hAnsi="Times New Roman" w:cs="Times New Roman"/>
          <w:sz w:val="28"/>
          <w:szCs w:val="28"/>
        </w:rPr>
        <w:t>наименование городского округа (муниципального района)</w:t>
      </w: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F73781" w:rsidRPr="004907EB" w:rsidRDefault="00AA2E9B" w:rsidP="00CF4AC4">
      <w:pPr>
        <w:pStyle w:val="ConsPlusTitle"/>
        <w:widowControl/>
        <w:jc w:val="center"/>
        <w:rPr>
          <w:rFonts w:ascii="Times New Roman" w:hAnsi="Times New Roman" w:cs="Times New Roman"/>
          <w:sz w:val="32"/>
          <w:szCs w:val="28"/>
        </w:rPr>
      </w:pPr>
      <w:r w:rsidRPr="004907EB">
        <w:rPr>
          <w:rFonts w:ascii="Times New Roman" w:hAnsi="Times New Roman" w:cs="Times New Roman"/>
          <w:sz w:val="32"/>
          <w:szCs w:val="28"/>
        </w:rPr>
        <w:t>о достигнутых значениях показателей</w:t>
      </w:r>
    </w:p>
    <w:p w:rsidR="00F73781" w:rsidRPr="004907EB" w:rsidRDefault="00AA2E9B" w:rsidP="00CF4AC4">
      <w:pPr>
        <w:pStyle w:val="ConsPlusTitle"/>
        <w:widowControl/>
        <w:jc w:val="center"/>
        <w:rPr>
          <w:rFonts w:ascii="Times New Roman" w:hAnsi="Times New Roman" w:cs="Times New Roman"/>
          <w:sz w:val="32"/>
          <w:szCs w:val="28"/>
        </w:rPr>
      </w:pPr>
      <w:r w:rsidRPr="004907EB">
        <w:rPr>
          <w:rFonts w:ascii="Times New Roman" w:hAnsi="Times New Roman" w:cs="Times New Roman"/>
          <w:sz w:val="32"/>
          <w:szCs w:val="28"/>
        </w:rPr>
        <w:t>для оценки эффективности деятельности</w:t>
      </w:r>
    </w:p>
    <w:p w:rsidR="00F73781" w:rsidRPr="004907EB" w:rsidRDefault="00AA2E9B" w:rsidP="00CF4AC4">
      <w:pPr>
        <w:pStyle w:val="ConsPlusTitle"/>
        <w:widowControl/>
        <w:jc w:val="center"/>
        <w:rPr>
          <w:rFonts w:ascii="Times New Roman" w:hAnsi="Times New Roman" w:cs="Times New Roman"/>
          <w:sz w:val="32"/>
          <w:szCs w:val="28"/>
        </w:rPr>
      </w:pPr>
      <w:r w:rsidRPr="004907EB">
        <w:rPr>
          <w:rFonts w:ascii="Times New Roman" w:hAnsi="Times New Roman" w:cs="Times New Roman"/>
          <w:sz w:val="32"/>
          <w:szCs w:val="28"/>
        </w:rPr>
        <w:t>органов местного самоуправления</w:t>
      </w:r>
    </w:p>
    <w:p w:rsidR="00F73781" w:rsidRPr="004907EB" w:rsidRDefault="00AA2E9B" w:rsidP="00CF4AC4">
      <w:pPr>
        <w:pStyle w:val="ConsPlusTitle"/>
        <w:widowControl/>
        <w:jc w:val="center"/>
        <w:rPr>
          <w:rFonts w:ascii="Times New Roman" w:hAnsi="Times New Roman" w:cs="Times New Roman"/>
          <w:sz w:val="32"/>
          <w:szCs w:val="28"/>
        </w:rPr>
      </w:pPr>
      <w:r w:rsidRPr="004907EB">
        <w:rPr>
          <w:rFonts w:ascii="Times New Roman" w:hAnsi="Times New Roman" w:cs="Times New Roman"/>
          <w:sz w:val="32"/>
          <w:szCs w:val="28"/>
        </w:rPr>
        <w:t>городских округов и муниципальных районов</w:t>
      </w:r>
    </w:p>
    <w:p w:rsidR="00F73781" w:rsidRPr="004907EB" w:rsidRDefault="001061F5" w:rsidP="00CF4AC4">
      <w:pPr>
        <w:pStyle w:val="ConsPlusTitle"/>
        <w:widowControl/>
        <w:jc w:val="center"/>
        <w:rPr>
          <w:rFonts w:ascii="Times New Roman" w:hAnsi="Times New Roman" w:cs="Times New Roman"/>
          <w:sz w:val="32"/>
          <w:szCs w:val="28"/>
        </w:rPr>
      </w:pPr>
      <w:r w:rsidRPr="004907EB">
        <w:rPr>
          <w:rFonts w:ascii="Times New Roman" w:hAnsi="Times New Roman" w:cs="Times New Roman"/>
          <w:sz w:val="32"/>
          <w:szCs w:val="28"/>
        </w:rPr>
        <w:t>за 202</w:t>
      </w:r>
      <w:r w:rsidR="00637F1D">
        <w:rPr>
          <w:rFonts w:ascii="Times New Roman" w:hAnsi="Times New Roman" w:cs="Times New Roman"/>
          <w:sz w:val="32"/>
          <w:szCs w:val="28"/>
        </w:rPr>
        <w:t>5</w:t>
      </w:r>
      <w:r w:rsidR="008B5F30" w:rsidRPr="004907EB">
        <w:rPr>
          <w:rFonts w:ascii="Times New Roman" w:hAnsi="Times New Roman" w:cs="Times New Roman"/>
          <w:sz w:val="32"/>
          <w:szCs w:val="28"/>
        </w:rPr>
        <w:t xml:space="preserve"> </w:t>
      </w:r>
      <w:r w:rsidR="00AA2E9B" w:rsidRPr="004907EB">
        <w:rPr>
          <w:rFonts w:ascii="Times New Roman" w:hAnsi="Times New Roman" w:cs="Times New Roman"/>
          <w:sz w:val="32"/>
          <w:szCs w:val="28"/>
        </w:rPr>
        <w:t>год</w:t>
      </w:r>
    </w:p>
    <w:p w:rsidR="00AA2E9B" w:rsidRPr="004907EB" w:rsidRDefault="008D19E9" w:rsidP="00CF4AC4">
      <w:pPr>
        <w:pStyle w:val="ConsPlusTitle"/>
        <w:widowControl/>
        <w:jc w:val="center"/>
        <w:rPr>
          <w:rFonts w:ascii="Times New Roman" w:hAnsi="Times New Roman" w:cs="Times New Roman"/>
          <w:sz w:val="32"/>
          <w:szCs w:val="28"/>
        </w:rPr>
      </w:pPr>
      <w:r w:rsidRPr="004907EB">
        <w:rPr>
          <w:rFonts w:ascii="Times New Roman" w:hAnsi="Times New Roman" w:cs="Times New Roman"/>
          <w:sz w:val="32"/>
          <w:szCs w:val="28"/>
        </w:rPr>
        <w:t xml:space="preserve">и их планируемых </w:t>
      </w:r>
      <w:r w:rsidR="00AA2E9B" w:rsidRPr="004907EB">
        <w:rPr>
          <w:rFonts w:ascii="Times New Roman" w:hAnsi="Times New Roman" w:cs="Times New Roman"/>
          <w:sz w:val="32"/>
          <w:szCs w:val="28"/>
        </w:rPr>
        <w:t>значениях на 3-летний период</w:t>
      </w: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916FFA" w:rsidRPr="004907EB" w:rsidRDefault="00916FFA" w:rsidP="00CF4AC4">
      <w:pPr>
        <w:pStyle w:val="ConsPlusNonformat"/>
        <w:widowControl/>
        <w:rPr>
          <w:rFonts w:ascii="Times New Roman" w:hAnsi="Times New Roman" w:cs="Times New Roman"/>
          <w:sz w:val="28"/>
          <w:szCs w:val="28"/>
        </w:rPr>
      </w:pPr>
    </w:p>
    <w:p w:rsidR="00916FFA" w:rsidRPr="004907EB" w:rsidRDefault="00916FFA"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Pr="004907EB" w:rsidRDefault="00AA2E9B" w:rsidP="00CF4AC4">
      <w:pPr>
        <w:pStyle w:val="ConsPlusNonformat"/>
        <w:widowControl/>
        <w:rPr>
          <w:rFonts w:ascii="Times New Roman" w:hAnsi="Times New Roman" w:cs="Times New Roman"/>
          <w:sz w:val="28"/>
          <w:szCs w:val="28"/>
        </w:rPr>
      </w:pPr>
    </w:p>
    <w:p w:rsidR="00AA2E9B" w:rsidRDefault="00AA2E9B" w:rsidP="00CF4AC4">
      <w:pPr>
        <w:pStyle w:val="ConsPlusNonformat"/>
        <w:widowControl/>
        <w:rPr>
          <w:rFonts w:ascii="Times New Roman" w:hAnsi="Times New Roman" w:cs="Times New Roman"/>
          <w:sz w:val="28"/>
          <w:szCs w:val="28"/>
        </w:rPr>
      </w:pPr>
    </w:p>
    <w:p w:rsidR="00B537C7" w:rsidRPr="004907EB" w:rsidRDefault="00B537C7" w:rsidP="00CF4AC4">
      <w:pPr>
        <w:pStyle w:val="ConsPlusNonformat"/>
        <w:widowControl/>
        <w:rPr>
          <w:rFonts w:ascii="Times New Roman" w:hAnsi="Times New Roman" w:cs="Times New Roman"/>
          <w:sz w:val="28"/>
          <w:szCs w:val="28"/>
        </w:rPr>
      </w:pPr>
    </w:p>
    <w:p w:rsidR="00AA2E9B" w:rsidRDefault="00AA2E9B" w:rsidP="00A9537D">
      <w:pPr>
        <w:pStyle w:val="ConsPlusNonformat"/>
        <w:widowControl/>
        <w:ind w:left="5529"/>
        <w:rPr>
          <w:rFonts w:ascii="Times New Roman" w:hAnsi="Times New Roman" w:cs="Times New Roman"/>
          <w:sz w:val="28"/>
          <w:szCs w:val="28"/>
        </w:rPr>
      </w:pPr>
      <w:r w:rsidRPr="004907EB">
        <w:rPr>
          <w:rFonts w:ascii="Times New Roman" w:hAnsi="Times New Roman" w:cs="Times New Roman"/>
          <w:sz w:val="28"/>
          <w:szCs w:val="28"/>
        </w:rPr>
        <w:t>Подпись _____________________</w:t>
      </w:r>
    </w:p>
    <w:p w:rsidR="00A9537D" w:rsidRDefault="00A9537D" w:rsidP="00A9537D">
      <w:pPr>
        <w:pStyle w:val="ConsPlusNonformat"/>
        <w:widowControl/>
        <w:ind w:left="5529"/>
        <w:rPr>
          <w:rFonts w:ascii="Times New Roman" w:hAnsi="Times New Roman" w:cs="Times New Roman"/>
          <w:sz w:val="28"/>
          <w:szCs w:val="28"/>
        </w:rPr>
      </w:pPr>
    </w:p>
    <w:p w:rsidR="00A9537D" w:rsidRPr="004907EB" w:rsidRDefault="00A9537D" w:rsidP="00A9537D">
      <w:pPr>
        <w:pStyle w:val="ConsPlusNonformat"/>
        <w:widowControl/>
        <w:ind w:left="5529"/>
        <w:rPr>
          <w:rFonts w:ascii="Times New Roman" w:hAnsi="Times New Roman" w:cs="Times New Roman"/>
          <w:sz w:val="28"/>
          <w:szCs w:val="28"/>
        </w:rPr>
      </w:pPr>
    </w:p>
    <w:p w:rsidR="00A9537D" w:rsidRDefault="00AA2E9B" w:rsidP="00A9537D">
      <w:pPr>
        <w:pStyle w:val="ConsPlusNonformat"/>
        <w:widowControl/>
        <w:ind w:left="5529"/>
        <w:rPr>
          <w:rFonts w:ascii="Times New Roman" w:hAnsi="Times New Roman"/>
          <w:sz w:val="28"/>
          <w:szCs w:val="28"/>
        </w:rPr>
      </w:pPr>
      <w:r w:rsidRPr="004907EB">
        <w:rPr>
          <w:rFonts w:ascii="Times New Roman" w:hAnsi="Times New Roman" w:cs="Times New Roman"/>
          <w:sz w:val="28"/>
          <w:szCs w:val="28"/>
        </w:rPr>
        <w:t xml:space="preserve">Дата </w:t>
      </w:r>
      <w:r w:rsidR="004907EB">
        <w:rPr>
          <w:rFonts w:ascii="Times New Roman" w:hAnsi="Times New Roman" w:cs="Times New Roman"/>
          <w:sz w:val="28"/>
          <w:szCs w:val="28"/>
        </w:rPr>
        <w:t>«</w:t>
      </w:r>
      <w:r w:rsidR="003578A9" w:rsidRPr="004907EB">
        <w:rPr>
          <w:rFonts w:ascii="Times New Roman" w:hAnsi="Times New Roman" w:cs="Times New Roman"/>
          <w:sz w:val="28"/>
          <w:szCs w:val="28"/>
        </w:rPr>
        <w:t>___</w:t>
      </w:r>
      <w:r w:rsidR="004907EB">
        <w:rPr>
          <w:rFonts w:ascii="Times New Roman" w:hAnsi="Times New Roman" w:cs="Times New Roman"/>
          <w:sz w:val="28"/>
          <w:szCs w:val="28"/>
        </w:rPr>
        <w:t>»</w:t>
      </w:r>
      <w:r w:rsidR="00A9537D">
        <w:rPr>
          <w:rFonts w:ascii="Times New Roman" w:hAnsi="Times New Roman" w:cs="Times New Roman"/>
          <w:sz w:val="28"/>
          <w:szCs w:val="28"/>
        </w:rPr>
        <w:t xml:space="preserve"> </w:t>
      </w:r>
      <w:r w:rsidR="003578A9" w:rsidRPr="004907EB">
        <w:rPr>
          <w:rFonts w:ascii="Times New Roman" w:hAnsi="Times New Roman" w:cs="Times New Roman"/>
          <w:sz w:val="28"/>
          <w:szCs w:val="28"/>
        </w:rPr>
        <w:t>___________</w:t>
      </w:r>
      <w:r w:rsidR="00A9537D">
        <w:rPr>
          <w:rFonts w:ascii="Times New Roman" w:hAnsi="Times New Roman" w:cs="Times New Roman"/>
          <w:sz w:val="28"/>
          <w:szCs w:val="28"/>
        </w:rPr>
        <w:t xml:space="preserve">_ </w:t>
      </w:r>
      <w:r w:rsidRPr="004907EB">
        <w:rPr>
          <w:rFonts w:ascii="Times New Roman" w:hAnsi="Times New Roman" w:cs="Times New Roman"/>
          <w:sz w:val="28"/>
          <w:szCs w:val="28"/>
        </w:rPr>
        <w:t>20</w:t>
      </w:r>
      <w:r w:rsidR="001061F5" w:rsidRPr="004907EB">
        <w:rPr>
          <w:rFonts w:ascii="Times New Roman" w:hAnsi="Times New Roman" w:cs="Times New Roman"/>
          <w:sz w:val="28"/>
          <w:szCs w:val="28"/>
        </w:rPr>
        <w:t>2</w:t>
      </w:r>
      <w:r w:rsidR="00A9537D">
        <w:rPr>
          <w:rFonts w:ascii="Times New Roman" w:hAnsi="Times New Roman" w:cs="Times New Roman"/>
          <w:sz w:val="28"/>
          <w:szCs w:val="28"/>
        </w:rPr>
        <w:t>6</w:t>
      </w:r>
      <w:r w:rsidRPr="004907EB">
        <w:rPr>
          <w:rFonts w:ascii="Times New Roman" w:hAnsi="Times New Roman" w:cs="Times New Roman"/>
          <w:sz w:val="28"/>
          <w:szCs w:val="28"/>
        </w:rPr>
        <w:t xml:space="preserve"> г.</w:t>
      </w:r>
      <w:r w:rsidR="00A9537D">
        <w:rPr>
          <w:rFonts w:ascii="Times New Roman" w:hAnsi="Times New Roman" w:cs="Times New Roman"/>
          <w:sz w:val="28"/>
          <w:szCs w:val="28"/>
        </w:rPr>
        <w:br w:type="page"/>
      </w:r>
    </w:p>
    <w:p w:rsidR="00AA2E9B" w:rsidRPr="004907EB" w:rsidRDefault="00F17608" w:rsidP="00550F0E">
      <w:pPr>
        <w:autoSpaceDE w:val="0"/>
        <w:autoSpaceDN w:val="0"/>
        <w:adjustRightInd w:val="0"/>
        <w:spacing w:after="0" w:line="240" w:lineRule="auto"/>
        <w:jc w:val="both"/>
        <w:rPr>
          <w:rFonts w:ascii="Times New Roman" w:hAnsi="Times New Roman"/>
          <w:sz w:val="28"/>
          <w:szCs w:val="28"/>
        </w:rPr>
      </w:pPr>
      <w:r>
        <w:rPr>
          <w:rFonts w:ascii="Times New Roman" w:hAnsi="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50E55099" wp14:editId="0851D254">
                <wp:simplePos x="0" y="0"/>
                <wp:positionH relativeFrom="column">
                  <wp:posOffset>2958465</wp:posOffset>
                </wp:positionH>
                <wp:positionV relativeFrom="paragraph">
                  <wp:posOffset>-424815</wp:posOffset>
                </wp:positionV>
                <wp:extent cx="266700" cy="257175"/>
                <wp:effectExtent l="0" t="0" r="0" b="9525"/>
                <wp:wrapNone/>
                <wp:docPr id="1" name="Прямоугольник 1"/>
                <wp:cNvGraphicFramePr/>
                <a:graphic xmlns:a="http://schemas.openxmlformats.org/drawingml/2006/main">
                  <a:graphicData uri="http://schemas.microsoft.com/office/word/2010/wordprocessingShape">
                    <wps:wsp>
                      <wps:cNvSpPr/>
                      <wps:spPr>
                        <a:xfrm>
                          <a:off x="0" y="0"/>
                          <a:ext cx="266700" cy="2571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E42209" id="Прямоугольник 1" o:spid="_x0000_s1026" style="position:absolute;margin-left:232.95pt;margin-top:-33.45pt;width:21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" fillcolor="white [3212]" stroked="f" strokeweight="1pt"/>
            </w:pict>
          </mc:Fallback>
        </mc:AlternateContent>
      </w:r>
      <w:r w:rsidR="00AA2E9B" w:rsidRPr="004907EB">
        <w:rPr>
          <w:rFonts w:ascii="Times New Roman" w:hAnsi="Times New Roman"/>
          <w:sz w:val="28"/>
          <w:szCs w:val="28"/>
        </w:rPr>
        <w:t>Содержание.</w:t>
      </w:r>
    </w:p>
    <w:p w:rsidR="00E86FAA" w:rsidRPr="004907EB" w:rsidRDefault="00E86FAA" w:rsidP="00550F0E">
      <w:pPr>
        <w:autoSpaceDE w:val="0"/>
        <w:autoSpaceDN w:val="0"/>
        <w:adjustRightInd w:val="0"/>
        <w:spacing w:after="0" w:line="240" w:lineRule="auto"/>
        <w:jc w:val="both"/>
        <w:rPr>
          <w:rFonts w:ascii="Times New Roman" w:hAnsi="Times New Roman"/>
          <w:sz w:val="28"/>
          <w:szCs w:val="28"/>
        </w:rPr>
      </w:pPr>
    </w:p>
    <w:p w:rsidR="00E86FAA" w:rsidRPr="004907EB" w:rsidRDefault="00E86FAA" w:rsidP="00550F0E">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1. ТЕКСТОВАЯ ЧАСТЬ</w:t>
      </w:r>
    </w:p>
    <w:p w:rsidR="00E86FAA" w:rsidRPr="004907EB" w:rsidRDefault="00E86FAA" w:rsidP="00550F0E">
      <w:pPr>
        <w:autoSpaceDE w:val="0"/>
        <w:autoSpaceDN w:val="0"/>
        <w:adjustRightInd w:val="0"/>
        <w:spacing w:after="0" w:line="240" w:lineRule="auto"/>
        <w:jc w:val="both"/>
        <w:rPr>
          <w:rFonts w:ascii="Times New Roman" w:hAnsi="Times New Roman"/>
          <w:sz w:val="28"/>
          <w:szCs w:val="28"/>
        </w:rPr>
      </w:pPr>
    </w:p>
    <w:p w:rsidR="00AA2E9B" w:rsidRPr="004907EB" w:rsidRDefault="00AA2E9B" w:rsidP="00550F0E">
      <w:pPr>
        <w:autoSpaceDE w:val="0"/>
        <w:autoSpaceDN w:val="0"/>
        <w:adjustRightInd w:val="0"/>
        <w:spacing w:after="0" w:line="240" w:lineRule="auto"/>
        <w:jc w:val="both"/>
        <w:rPr>
          <w:rFonts w:ascii="Times New Roman" w:hAnsi="Times New Roman"/>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7090"/>
        <w:gridCol w:w="1790"/>
      </w:tblGrid>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p>
        </w:tc>
        <w:tc>
          <w:tcPr>
            <w:tcW w:w="18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 страницы</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I</w:t>
            </w: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Экономическое развитие.</w:t>
            </w:r>
          </w:p>
        </w:tc>
        <w:tc>
          <w:tcPr>
            <w:tcW w:w="1800" w:type="dxa"/>
            <w:shd w:val="clear" w:color="auto" w:fill="auto"/>
          </w:tcPr>
          <w:p w:rsidR="00E86FAA" w:rsidRPr="00FC4F68" w:rsidRDefault="009016EF" w:rsidP="00CF4AC4">
            <w:pPr>
              <w:autoSpaceDE w:val="0"/>
              <w:autoSpaceDN w:val="0"/>
              <w:adjustRightInd w:val="0"/>
              <w:spacing w:after="0" w:line="240" w:lineRule="auto"/>
              <w:jc w:val="center"/>
              <w:rPr>
                <w:rFonts w:ascii="Times New Roman" w:hAnsi="Times New Roman"/>
                <w:sz w:val="28"/>
                <w:szCs w:val="28"/>
                <w:highlight w:val="yellow"/>
              </w:rPr>
            </w:pPr>
            <w:r w:rsidRPr="00550F0E">
              <w:rPr>
                <w:rFonts w:ascii="Times New Roman" w:hAnsi="Times New Roman"/>
                <w:sz w:val="28"/>
                <w:szCs w:val="28"/>
              </w:rPr>
              <w:t>3</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II.</w:t>
            </w: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Дошкольное образование.</w:t>
            </w:r>
          </w:p>
        </w:tc>
        <w:tc>
          <w:tcPr>
            <w:tcW w:w="1800" w:type="dxa"/>
            <w:shd w:val="clear" w:color="auto" w:fill="auto"/>
          </w:tcPr>
          <w:p w:rsidR="00E86FAA" w:rsidRPr="00550F0E" w:rsidRDefault="00550F0E" w:rsidP="00CF4AC4">
            <w:pPr>
              <w:autoSpaceDE w:val="0"/>
              <w:autoSpaceDN w:val="0"/>
              <w:adjustRightInd w:val="0"/>
              <w:spacing w:after="0" w:line="240" w:lineRule="auto"/>
              <w:jc w:val="center"/>
              <w:rPr>
                <w:rFonts w:ascii="Times New Roman" w:hAnsi="Times New Roman"/>
                <w:sz w:val="28"/>
                <w:szCs w:val="28"/>
              </w:rPr>
            </w:pPr>
            <w:r w:rsidRPr="00550F0E">
              <w:rPr>
                <w:rFonts w:ascii="Times New Roman" w:hAnsi="Times New Roman"/>
                <w:sz w:val="28"/>
                <w:szCs w:val="28"/>
              </w:rPr>
              <w:t>14</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III.</w:t>
            </w: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Общее и дополнительное образование.</w:t>
            </w:r>
          </w:p>
        </w:tc>
        <w:tc>
          <w:tcPr>
            <w:tcW w:w="1800" w:type="dxa"/>
            <w:shd w:val="clear" w:color="auto" w:fill="auto"/>
          </w:tcPr>
          <w:p w:rsidR="00E86FAA" w:rsidRPr="00550F0E" w:rsidRDefault="00550F0E" w:rsidP="00CF4AC4">
            <w:pPr>
              <w:autoSpaceDE w:val="0"/>
              <w:autoSpaceDN w:val="0"/>
              <w:adjustRightInd w:val="0"/>
              <w:spacing w:after="0" w:line="240" w:lineRule="auto"/>
              <w:jc w:val="center"/>
              <w:rPr>
                <w:rFonts w:ascii="Times New Roman" w:hAnsi="Times New Roman"/>
                <w:sz w:val="28"/>
                <w:szCs w:val="28"/>
              </w:rPr>
            </w:pPr>
            <w:r w:rsidRPr="00550F0E">
              <w:rPr>
                <w:rFonts w:ascii="Times New Roman" w:hAnsi="Times New Roman"/>
                <w:sz w:val="28"/>
                <w:szCs w:val="28"/>
              </w:rPr>
              <w:t>14</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IV.</w:t>
            </w: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Культура.</w:t>
            </w:r>
          </w:p>
        </w:tc>
        <w:tc>
          <w:tcPr>
            <w:tcW w:w="1800" w:type="dxa"/>
            <w:shd w:val="clear" w:color="auto" w:fill="auto"/>
          </w:tcPr>
          <w:p w:rsidR="00E86FAA" w:rsidRPr="00550F0E" w:rsidRDefault="00550F0E" w:rsidP="00CF4AC4">
            <w:pPr>
              <w:autoSpaceDE w:val="0"/>
              <w:autoSpaceDN w:val="0"/>
              <w:adjustRightInd w:val="0"/>
              <w:spacing w:after="0" w:line="240" w:lineRule="auto"/>
              <w:jc w:val="center"/>
              <w:rPr>
                <w:rFonts w:ascii="Times New Roman" w:hAnsi="Times New Roman"/>
                <w:sz w:val="28"/>
                <w:szCs w:val="28"/>
              </w:rPr>
            </w:pPr>
            <w:r w:rsidRPr="00550F0E">
              <w:rPr>
                <w:rFonts w:ascii="Times New Roman" w:hAnsi="Times New Roman"/>
                <w:sz w:val="28"/>
                <w:szCs w:val="28"/>
              </w:rPr>
              <w:t>16</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V.</w:t>
            </w: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Физическая культура и спорт.</w:t>
            </w:r>
          </w:p>
        </w:tc>
        <w:tc>
          <w:tcPr>
            <w:tcW w:w="1800" w:type="dxa"/>
            <w:shd w:val="clear" w:color="auto" w:fill="auto"/>
          </w:tcPr>
          <w:p w:rsidR="00E86FAA" w:rsidRPr="00550F0E" w:rsidRDefault="00550F0E" w:rsidP="00CF4AC4">
            <w:pPr>
              <w:autoSpaceDE w:val="0"/>
              <w:autoSpaceDN w:val="0"/>
              <w:adjustRightInd w:val="0"/>
              <w:spacing w:after="0" w:line="240" w:lineRule="auto"/>
              <w:jc w:val="center"/>
              <w:rPr>
                <w:rFonts w:ascii="Times New Roman" w:hAnsi="Times New Roman"/>
                <w:sz w:val="28"/>
                <w:szCs w:val="28"/>
              </w:rPr>
            </w:pPr>
            <w:r w:rsidRPr="00550F0E">
              <w:rPr>
                <w:rFonts w:ascii="Times New Roman" w:hAnsi="Times New Roman"/>
                <w:sz w:val="28"/>
                <w:szCs w:val="28"/>
              </w:rPr>
              <w:t>19</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VI.</w:t>
            </w: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Жилищное строительство и обеспечение граждан жильем.</w:t>
            </w:r>
          </w:p>
        </w:tc>
        <w:tc>
          <w:tcPr>
            <w:tcW w:w="1800" w:type="dxa"/>
            <w:shd w:val="clear" w:color="auto" w:fill="auto"/>
          </w:tcPr>
          <w:p w:rsidR="00E86FAA" w:rsidRPr="00550F0E" w:rsidRDefault="00550F0E" w:rsidP="00CF4AC4">
            <w:pPr>
              <w:autoSpaceDE w:val="0"/>
              <w:autoSpaceDN w:val="0"/>
              <w:adjustRightInd w:val="0"/>
              <w:spacing w:after="0" w:line="240" w:lineRule="auto"/>
              <w:jc w:val="center"/>
              <w:rPr>
                <w:rFonts w:ascii="Times New Roman" w:hAnsi="Times New Roman"/>
                <w:sz w:val="28"/>
                <w:szCs w:val="28"/>
              </w:rPr>
            </w:pPr>
            <w:r w:rsidRPr="00550F0E">
              <w:rPr>
                <w:rFonts w:ascii="Times New Roman" w:hAnsi="Times New Roman"/>
                <w:sz w:val="28"/>
                <w:szCs w:val="28"/>
              </w:rPr>
              <w:t>20</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VII.</w:t>
            </w:r>
          </w:p>
        </w:tc>
        <w:tc>
          <w:tcPr>
            <w:tcW w:w="7200"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Жилищно-коммунальное хозяйство.</w:t>
            </w:r>
          </w:p>
        </w:tc>
        <w:tc>
          <w:tcPr>
            <w:tcW w:w="1800" w:type="dxa"/>
            <w:shd w:val="clear" w:color="auto" w:fill="auto"/>
          </w:tcPr>
          <w:p w:rsidR="00E86FAA" w:rsidRPr="00906237" w:rsidRDefault="00906237" w:rsidP="00CF4AC4">
            <w:pPr>
              <w:autoSpaceDE w:val="0"/>
              <w:autoSpaceDN w:val="0"/>
              <w:adjustRightInd w:val="0"/>
              <w:spacing w:after="0" w:line="240" w:lineRule="auto"/>
              <w:jc w:val="center"/>
              <w:rPr>
                <w:rFonts w:ascii="Times New Roman" w:hAnsi="Times New Roman"/>
                <w:sz w:val="28"/>
                <w:szCs w:val="28"/>
              </w:rPr>
            </w:pPr>
            <w:r w:rsidRPr="00906237">
              <w:rPr>
                <w:rFonts w:ascii="Times New Roman" w:hAnsi="Times New Roman"/>
                <w:sz w:val="28"/>
                <w:szCs w:val="28"/>
              </w:rPr>
              <w:t>22</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VIII.</w:t>
            </w:r>
          </w:p>
        </w:tc>
        <w:tc>
          <w:tcPr>
            <w:tcW w:w="7200" w:type="dxa"/>
            <w:shd w:val="clear" w:color="auto" w:fill="auto"/>
          </w:tcPr>
          <w:p w:rsidR="00E86FAA" w:rsidRPr="004907EB" w:rsidRDefault="00E86FAA" w:rsidP="00CF4AC4">
            <w:pPr>
              <w:autoSpaceDE w:val="0"/>
              <w:autoSpaceDN w:val="0"/>
              <w:adjustRightInd w:val="0"/>
              <w:spacing w:after="0" w:line="240" w:lineRule="auto"/>
              <w:ind w:hanging="48"/>
              <w:jc w:val="both"/>
              <w:rPr>
                <w:rFonts w:ascii="Times New Roman" w:hAnsi="Times New Roman"/>
                <w:sz w:val="28"/>
                <w:szCs w:val="28"/>
              </w:rPr>
            </w:pPr>
            <w:r w:rsidRPr="004907EB">
              <w:rPr>
                <w:rFonts w:ascii="Times New Roman" w:hAnsi="Times New Roman"/>
                <w:sz w:val="28"/>
                <w:szCs w:val="28"/>
              </w:rPr>
              <w:t>Организация муниципального управления.</w:t>
            </w:r>
          </w:p>
        </w:tc>
        <w:tc>
          <w:tcPr>
            <w:tcW w:w="1800" w:type="dxa"/>
            <w:shd w:val="clear" w:color="auto" w:fill="auto"/>
          </w:tcPr>
          <w:p w:rsidR="00E86FAA" w:rsidRPr="00906237" w:rsidRDefault="00906237" w:rsidP="00CF4AC4">
            <w:pPr>
              <w:autoSpaceDE w:val="0"/>
              <w:autoSpaceDN w:val="0"/>
              <w:adjustRightInd w:val="0"/>
              <w:spacing w:after="0" w:line="240" w:lineRule="auto"/>
              <w:jc w:val="center"/>
              <w:rPr>
                <w:rFonts w:ascii="Times New Roman" w:hAnsi="Times New Roman"/>
                <w:sz w:val="28"/>
                <w:szCs w:val="28"/>
              </w:rPr>
            </w:pPr>
            <w:r w:rsidRPr="00906237">
              <w:rPr>
                <w:rFonts w:ascii="Times New Roman" w:hAnsi="Times New Roman"/>
                <w:sz w:val="28"/>
                <w:szCs w:val="28"/>
              </w:rPr>
              <w:t>26</w:t>
            </w:r>
          </w:p>
        </w:tc>
      </w:tr>
      <w:tr w:rsidR="00E86FAA" w:rsidRPr="004907EB" w:rsidTr="00196B14">
        <w:tc>
          <w:tcPr>
            <w:tcW w:w="648" w:type="dxa"/>
            <w:shd w:val="clear" w:color="auto" w:fill="auto"/>
          </w:tcPr>
          <w:p w:rsidR="00E86FAA" w:rsidRPr="004907EB" w:rsidRDefault="00E86FAA" w:rsidP="00CF4AC4">
            <w:pPr>
              <w:autoSpaceDE w:val="0"/>
              <w:autoSpaceDN w:val="0"/>
              <w:adjustRightInd w:val="0"/>
              <w:spacing w:after="0" w:line="240" w:lineRule="auto"/>
              <w:jc w:val="both"/>
              <w:rPr>
                <w:rFonts w:ascii="Times New Roman" w:hAnsi="Times New Roman"/>
                <w:sz w:val="28"/>
                <w:szCs w:val="28"/>
              </w:rPr>
            </w:pPr>
            <w:r w:rsidRPr="004907EB">
              <w:rPr>
                <w:rFonts w:ascii="Times New Roman" w:hAnsi="Times New Roman"/>
                <w:sz w:val="28"/>
                <w:szCs w:val="28"/>
              </w:rPr>
              <w:t>IX.</w:t>
            </w:r>
          </w:p>
        </w:tc>
        <w:tc>
          <w:tcPr>
            <w:tcW w:w="7200" w:type="dxa"/>
            <w:shd w:val="clear" w:color="auto" w:fill="auto"/>
          </w:tcPr>
          <w:p w:rsidR="00E86FAA" w:rsidRPr="004907EB" w:rsidRDefault="00E86FAA" w:rsidP="00CF4AC4">
            <w:pPr>
              <w:autoSpaceDE w:val="0"/>
              <w:autoSpaceDN w:val="0"/>
              <w:adjustRightInd w:val="0"/>
              <w:spacing w:after="0" w:line="240" w:lineRule="auto"/>
              <w:ind w:hanging="48"/>
              <w:jc w:val="both"/>
              <w:rPr>
                <w:rFonts w:ascii="Times New Roman" w:hAnsi="Times New Roman"/>
                <w:sz w:val="28"/>
                <w:szCs w:val="28"/>
              </w:rPr>
            </w:pPr>
            <w:r w:rsidRPr="004907EB">
              <w:rPr>
                <w:rFonts w:ascii="Times New Roman" w:hAnsi="Times New Roman"/>
                <w:sz w:val="28"/>
                <w:szCs w:val="28"/>
              </w:rPr>
              <w:t>Энергосбережение и повышение энергетической эффективности.</w:t>
            </w:r>
          </w:p>
        </w:tc>
        <w:tc>
          <w:tcPr>
            <w:tcW w:w="1800" w:type="dxa"/>
            <w:shd w:val="clear" w:color="auto" w:fill="auto"/>
          </w:tcPr>
          <w:p w:rsidR="00E86FAA" w:rsidRPr="00906237" w:rsidRDefault="00906237" w:rsidP="00CF4AC4">
            <w:pPr>
              <w:autoSpaceDE w:val="0"/>
              <w:autoSpaceDN w:val="0"/>
              <w:adjustRightInd w:val="0"/>
              <w:spacing w:after="0" w:line="240" w:lineRule="auto"/>
              <w:jc w:val="center"/>
              <w:rPr>
                <w:rFonts w:ascii="Times New Roman" w:hAnsi="Times New Roman"/>
                <w:sz w:val="28"/>
                <w:szCs w:val="28"/>
              </w:rPr>
            </w:pPr>
            <w:r w:rsidRPr="00906237">
              <w:rPr>
                <w:rFonts w:ascii="Times New Roman" w:hAnsi="Times New Roman"/>
                <w:sz w:val="28"/>
                <w:szCs w:val="28"/>
              </w:rPr>
              <w:t>26</w:t>
            </w:r>
          </w:p>
        </w:tc>
      </w:tr>
    </w:tbl>
    <w:p w:rsidR="00E86FAA" w:rsidRPr="004907EB" w:rsidRDefault="00E86FAA" w:rsidP="00550F0E">
      <w:pPr>
        <w:autoSpaceDE w:val="0"/>
        <w:autoSpaceDN w:val="0"/>
        <w:adjustRightInd w:val="0"/>
        <w:spacing w:after="0" w:line="240" w:lineRule="auto"/>
        <w:jc w:val="both"/>
        <w:rPr>
          <w:rFonts w:ascii="Times New Roman" w:hAnsi="Times New Roman"/>
          <w:sz w:val="28"/>
          <w:szCs w:val="28"/>
        </w:rPr>
      </w:pPr>
    </w:p>
    <w:p w:rsidR="00307B16" w:rsidRDefault="00307B16" w:rsidP="00550F0E">
      <w:pPr>
        <w:autoSpaceDE w:val="0"/>
        <w:autoSpaceDN w:val="0"/>
        <w:adjustRightInd w:val="0"/>
        <w:spacing w:after="0" w:line="240" w:lineRule="auto"/>
        <w:jc w:val="both"/>
        <w:rPr>
          <w:rFonts w:ascii="Times New Roman" w:hAnsi="Times New Roman"/>
          <w:sz w:val="28"/>
          <w:szCs w:val="28"/>
        </w:rPr>
      </w:pPr>
    </w:p>
    <w:p w:rsidR="00EB0F68" w:rsidRPr="00915E39" w:rsidRDefault="00EB0F68" w:rsidP="00EB0F68">
      <w:pPr>
        <w:autoSpaceDE w:val="0"/>
        <w:autoSpaceDN w:val="0"/>
        <w:adjustRightInd w:val="0"/>
        <w:spacing w:after="0" w:line="240" w:lineRule="auto"/>
        <w:ind w:firstLine="540"/>
        <w:jc w:val="both"/>
        <w:rPr>
          <w:rFonts w:ascii="Times New Roman" w:hAnsi="Times New Roman"/>
          <w:sz w:val="28"/>
          <w:szCs w:val="28"/>
        </w:rPr>
      </w:pPr>
      <w:r w:rsidRPr="00915E39">
        <w:rPr>
          <w:rFonts w:ascii="Times New Roman" w:hAnsi="Times New Roman"/>
          <w:sz w:val="28"/>
          <w:szCs w:val="28"/>
        </w:rPr>
        <w:t>2. ТАБЛИЧНАЯ ЧАСТЬ</w:t>
      </w:r>
    </w:p>
    <w:p w:rsidR="00CA5CDE" w:rsidRPr="00A77980" w:rsidRDefault="00AA2E9B" w:rsidP="00FF69FD">
      <w:pPr>
        <w:widowControl w:val="0"/>
        <w:autoSpaceDE w:val="0"/>
        <w:autoSpaceDN w:val="0"/>
        <w:adjustRightInd w:val="0"/>
        <w:spacing w:after="0" w:line="240" w:lineRule="auto"/>
        <w:jc w:val="center"/>
        <w:outlineLvl w:val="1"/>
        <w:rPr>
          <w:rFonts w:ascii="Times New Roman" w:hAnsi="Times New Roman"/>
          <w:sz w:val="28"/>
          <w:szCs w:val="28"/>
        </w:rPr>
      </w:pPr>
      <w:r w:rsidRPr="004907EB">
        <w:rPr>
          <w:rFonts w:ascii="Times New Roman" w:hAnsi="Times New Roman"/>
          <w:sz w:val="28"/>
          <w:szCs w:val="28"/>
        </w:rPr>
        <w:br w:type="page"/>
      </w:r>
      <w:r w:rsidRPr="00A77980">
        <w:rPr>
          <w:rFonts w:ascii="Times New Roman" w:hAnsi="Times New Roman"/>
          <w:sz w:val="28"/>
          <w:szCs w:val="28"/>
        </w:rPr>
        <w:lastRenderedPageBreak/>
        <w:t>I. ЭКОНОМИЧЕСКОЕ РАЗВИТИЕ.</w:t>
      </w:r>
    </w:p>
    <w:p w:rsidR="00B749BE" w:rsidRPr="00FC4F68" w:rsidRDefault="00B749BE" w:rsidP="00550F0E">
      <w:pPr>
        <w:widowControl w:val="0"/>
        <w:autoSpaceDE w:val="0"/>
        <w:autoSpaceDN w:val="0"/>
        <w:adjustRightInd w:val="0"/>
        <w:spacing w:after="0" w:line="240" w:lineRule="auto"/>
        <w:outlineLvl w:val="1"/>
        <w:rPr>
          <w:rFonts w:ascii="Times New Roman" w:hAnsi="Times New Roman"/>
          <w:sz w:val="28"/>
          <w:szCs w:val="28"/>
          <w:highlight w:val="yellow"/>
        </w:rPr>
      </w:pP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Ейский район расположен на восточном берегу Таганрогского залива,</w:t>
      </w:r>
      <w:r w:rsidR="00D26D53">
        <w:rPr>
          <w:rFonts w:ascii="Times New Roman" w:hAnsi="Times New Roman"/>
          <w:sz w:val="28"/>
          <w:szCs w:val="28"/>
        </w:rPr>
        <w:br/>
      </w:r>
      <w:r w:rsidRPr="00E64EB2">
        <w:rPr>
          <w:rFonts w:ascii="Times New Roman" w:hAnsi="Times New Roman"/>
          <w:sz w:val="28"/>
          <w:szCs w:val="28"/>
        </w:rPr>
        <w:t>у основания Ейской косы. Полуостров омывается Азовским морем, Таганрогским и Ясенским заливами, Ейским и Бейсугским лиманами.</w:t>
      </w: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Это самая удаленная точка на северо-западе Краснодарского края.</w:t>
      </w: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Граничит с Щербиновским, Каневским и Приморско-Ахтарским районами.</w:t>
      </w: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Площадь Ейского района составляет 2120,3 км2.</w:t>
      </w: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На территории Ейского района расположено 11 поселений, объединяющих 40 населенных пунктов.</w:t>
      </w: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Административный центр района — город Ейск, порт на Азовском море, расположен в 247</w:t>
      </w:r>
      <w:r w:rsidR="00A9537D">
        <w:rPr>
          <w:rFonts w:ascii="Times New Roman" w:hAnsi="Times New Roman"/>
          <w:sz w:val="28"/>
          <w:szCs w:val="28"/>
        </w:rPr>
        <w:t xml:space="preserve"> </w:t>
      </w:r>
      <w:r w:rsidRPr="00E64EB2">
        <w:rPr>
          <w:rFonts w:ascii="Times New Roman" w:hAnsi="Times New Roman"/>
          <w:sz w:val="28"/>
          <w:szCs w:val="28"/>
        </w:rPr>
        <w:t>км.</w:t>
      </w:r>
      <w:r w:rsidR="00A9537D">
        <w:rPr>
          <w:rFonts w:ascii="Times New Roman" w:hAnsi="Times New Roman"/>
          <w:sz w:val="28"/>
          <w:szCs w:val="28"/>
        </w:rPr>
        <w:t xml:space="preserve"> </w:t>
      </w:r>
      <w:r w:rsidRPr="00E64EB2">
        <w:rPr>
          <w:rFonts w:ascii="Times New Roman" w:hAnsi="Times New Roman"/>
          <w:sz w:val="28"/>
          <w:szCs w:val="28"/>
        </w:rPr>
        <w:t>к северо-западу от К</w:t>
      </w:r>
      <w:r w:rsidR="00D26D53">
        <w:rPr>
          <w:rFonts w:ascii="Times New Roman" w:hAnsi="Times New Roman"/>
          <w:sz w:val="28"/>
          <w:szCs w:val="28"/>
        </w:rPr>
        <w:t>раснодара и 172 км к юго-западу</w:t>
      </w:r>
      <w:r w:rsidR="00D26D53">
        <w:rPr>
          <w:rFonts w:ascii="Times New Roman" w:hAnsi="Times New Roman"/>
          <w:sz w:val="28"/>
          <w:szCs w:val="28"/>
        </w:rPr>
        <w:br/>
      </w:r>
      <w:r w:rsidRPr="00E64EB2">
        <w:rPr>
          <w:rFonts w:ascii="Times New Roman" w:hAnsi="Times New Roman"/>
          <w:sz w:val="28"/>
          <w:szCs w:val="28"/>
        </w:rPr>
        <w:t>от Ростова-на-Дону.</w:t>
      </w: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Экономику района формируют более 330 крупных и средних организаций, а также 17,6 тыс.</w:t>
      </w:r>
      <w:r w:rsidR="00A9537D">
        <w:rPr>
          <w:rFonts w:ascii="Times New Roman" w:hAnsi="Times New Roman"/>
          <w:sz w:val="28"/>
          <w:szCs w:val="28"/>
        </w:rPr>
        <w:t xml:space="preserve"> </w:t>
      </w:r>
      <w:r w:rsidRPr="00E64EB2">
        <w:rPr>
          <w:rFonts w:ascii="Times New Roman" w:hAnsi="Times New Roman"/>
          <w:sz w:val="28"/>
          <w:szCs w:val="28"/>
        </w:rPr>
        <w:t>субъектов малого бизнеса и самозанятых граждан.</w:t>
      </w:r>
    </w:p>
    <w:p w:rsidR="00E64EB2" w:rsidRPr="00E64EB2"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По итогам 2025 г.</w:t>
      </w:r>
      <w:r w:rsidR="00A9537D">
        <w:rPr>
          <w:rFonts w:ascii="Times New Roman" w:hAnsi="Times New Roman"/>
          <w:sz w:val="28"/>
          <w:szCs w:val="28"/>
        </w:rPr>
        <w:t xml:space="preserve"> </w:t>
      </w:r>
      <w:r w:rsidRPr="00E64EB2">
        <w:rPr>
          <w:rFonts w:ascii="Times New Roman" w:hAnsi="Times New Roman"/>
          <w:sz w:val="28"/>
          <w:szCs w:val="28"/>
        </w:rPr>
        <w:t xml:space="preserve">сумма произведенной продукции, товаров, работ и услуг базовых отраслей составила, по предварительной оценке, 83,5 млрд. руб. </w:t>
      </w:r>
    </w:p>
    <w:p w:rsidR="0070127E" w:rsidRDefault="00E64EB2" w:rsidP="00E64EB2">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64EB2">
        <w:rPr>
          <w:rFonts w:ascii="Times New Roman" w:hAnsi="Times New Roman"/>
          <w:sz w:val="28"/>
          <w:szCs w:val="28"/>
        </w:rPr>
        <w:t>Основную долю в этом объеме по-прежнему занимают торговля, сельское хозяйство, транспортная сфера и промышленность.</w:t>
      </w:r>
    </w:p>
    <w:p w:rsidR="00E64EB2" w:rsidRPr="00FC4F68" w:rsidRDefault="00E64EB2" w:rsidP="00550F0E">
      <w:pPr>
        <w:widowControl w:val="0"/>
        <w:autoSpaceDE w:val="0"/>
        <w:autoSpaceDN w:val="0"/>
        <w:adjustRightInd w:val="0"/>
        <w:spacing w:after="0" w:line="240" w:lineRule="auto"/>
        <w:outlineLvl w:val="1"/>
        <w:rPr>
          <w:rFonts w:ascii="Times New Roman" w:hAnsi="Times New Roman"/>
          <w:sz w:val="28"/>
          <w:szCs w:val="28"/>
          <w:highlight w:val="yellow"/>
        </w:rPr>
      </w:pPr>
    </w:p>
    <w:p w:rsidR="003014EC" w:rsidRPr="00E64EB2" w:rsidRDefault="003014EC" w:rsidP="00FF69FD">
      <w:pPr>
        <w:spacing w:after="0" w:line="240" w:lineRule="atLeast"/>
        <w:jc w:val="center"/>
        <w:rPr>
          <w:rFonts w:ascii="Times New Roman" w:eastAsia="Times New Roman" w:hAnsi="Times New Roman"/>
          <w:sz w:val="28"/>
          <w:szCs w:val="28"/>
          <w:lang w:eastAsia="ru-RU"/>
        </w:rPr>
      </w:pPr>
      <w:r w:rsidRPr="00E64EB2">
        <w:rPr>
          <w:rFonts w:ascii="Times New Roman" w:eastAsia="Times New Roman" w:hAnsi="Times New Roman"/>
          <w:sz w:val="28"/>
          <w:szCs w:val="28"/>
          <w:lang w:eastAsia="ru-RU"/>
        </w:rPr>
        <w:t>Промышленное производство</w:t>
      </w:r>
    </w:p>
    <w:p w:rsidR="003014EC" w:rsidRPr="00FC4F68" w:rsidRDefault="003014EC" w:rsidP="00FF69FD">
      <w:pPr>
        <w:spacing w:after="0" w:line="240" w:lineRule="atLeast"/>
        <w:jc w:val="both"/>
        <w:rPr>
          <w:rFonts w:ascii="Times New Roman" w:eastAsia="Times New Roman" w:hAnsi="Times New Roman"/>
          <w:sz w:val="28"/>
          <w:szCs w:val="28"/>
          <w:highlight w:val="yellow"/>
          <w:lang w:eastAsia="ru-RU"/>
        </w:rPr>
      </w:pP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В промышленности -</w:t>
      </w:r>
      <w:r w:rsidR="00A9537D">
        <w:rPr>
          <w:rFonts w:ascii="Times New Roman" w:hAnsi="Times New Roman"/>
          <w:sz w:val="28"/>
          <w:szCs w:val="28"/>
        </w:rPr>
        <w:t xml:space="preserve"> </w:t>
      </w:r>
      <w:r w:rsidRPr="00E64EB2">
        <w:rPr>
          <w:rFonts w:ascii="Times New Roman" w:hAnsi="Times New Roman"/>
          <w:sz w:val="28"/>
          <w:szCs w:val="28"/>
        </w:rPr>
        <w:t>105 предприятий, в том числе 14 крупных и средних предприятий (с учетом обособленных подразделений, а также с учетом непромышленных предприятий, производящих промышленную продукцию).</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 xml:space="preserve">Объем отгруженных товаров собственного производства, выполненных работ и услуг крупными и средними промышленными предприятиями за </w:t>
      </w:r>
      <w:r>
        <w:rPr>
          <w:rFonts w:ascii="Times New Roman" w:hAnsi="Times New Roman"/>
          <w:sz w:val="28"/>
          <w:szCs w:val="28"/>
        </w:rPr>
        <w:t xml:space="preserve">2025 г. </w:t>
      </w:r>
      <w:r w:rsidRPr="00E64EB2">
        <w:rPr>
          <w:rFonts w:ascii="Times New Roman" w:hAnsi="Times New Roman"/>
          <w:sz w:val="28"/>
          <w:szCs w:val="28"/>
        </w:rPr>
        <w:t>составил 5741,1 млн.</w:t>
      </w:r>
      <w:r w:rsidR="00A9537D">
        <w:rPr>
          <w:rFonts w:ascii="Times New Roman" w:hAnsi="Times New Roman"/>
          <w:sz w:val="28"/>
          <w:szCs w:val="28"/>
        </w:rPr>
        <w:t xml:space="preserve"> </w:t>
      </w:r>
      <w:r w:rsidRPr="00E64EB2">
        <w:rPr>
          <w:rFonts w:ascii="Times New Roman" w:hAnsi="Times New Roman"/>
          <w:sz w:val="28"/>
          <w:szCs w:val="28"/>
        </w:rPr>
        <w:t>руб., темп роста -</w:t>
      </w:r>
      <w:r w:rsidR="00A9537D">
        <w:rPr>
          <w:rFonts w:ascii="Times New Roman" w:hAnsi="Times New Roman"/>
          <w:sz w:val="28"/>
          <w:szCs w:val="28"/>
        </w:rPr>
        <w:t xml:space="preserve"> </w:t>
      </w:r>
      <w:r w:rsidRPr="00E64EB2">
        <w:rPr>
          <w:rFonts w:ascii="Times New Roman" w:hAnsi="Times New Roman"/>
          <w:sz w:val="28"/>
          <w:szCs w:val="28"/>
        </w:rPr>
        <w:t xml:space="preserve"> 111,5 % к уровню предыдущего года.</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Объем отгруженных товаров, выполненных работ и услуг «обрабатывающих производств» составил 4956,0 млн.</w:t>
      </w:r>
      <w:r w:rsidR="00A9537D">
        <w:rPr>
          <w:rFonts w:ascii="Times New Roman" w:hAnsi="Times New Roman"/>
          <w:sz w:val="28"/>
          <w:szCs w:val="28"/>
        </w:rPr>
        <w:t xml:space="preserve"> </w:t>
      </w:r>
      <w:r w:rsidRPr="00E64EB2">
        <w:rPr>
          <w:rFonts w:ascii="Times New Roman" w:hAnsi="Times New Roman"/>
          <w:sz w:val="28"/>
          <w:szCs w:val="28"/>
        </w:rPr>
        <w:t>руб., темп роста -</w:t>
      </w:r>
      <w:r w:rsidR="00D26D53">
        <w:rPr>
          <w:rFonts w:ascii="Times New Roman" w:hAnsi="Times New Roman"/>
          <w:sz w:val="28"/>
          <w:szCs w:val="28"/>
        </w:rPr>
        <w:t xml:space="preserve"> </w:t>
      </w:r>
      <w:r w:rsidRPr="00E64EB2">
        <w:rPr>
          <w:rFonts w:ascii="Times New Roman" w:hAnsi="Times New Roman"/>
          <w:sz w:val="28"/>
          <w:szCs w:val="28"/>
        </w:rPr>
        <w:t>112.0 % к уровню аналогичного периода предыдущего года.</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Объем выполненных работ и оказанных услуг в подотрасли «обеспечение электроэнергией, газом, паром; кондиционирование воздуха» составил</w:t>
      </w:r>
      <w:r w:rsidR="00E24557">
        <w:rPr>
          <w:rFonts w:ascii="Times New Roman" w:hAnsi="Times New Roman"/>
          <w:sz w:val="28"/>
          <w:szCs w:val="28"/>
        </w:rPr>
        <w:br/>
      </w:r>
      <w:r w:rsidRPr="00E64EB2">
        <w:rPr>
          <w:rFonts w:ascii="Times New Roman" w:hAnsi="Times New Roman"/>
          <w:sz w:val="28"/>
          <w:szCs w:val="28"/>
        </w:rPr>
        <w:t>55.0 млн. руб. - 133,5 % к уровню предыдущего года.</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Объем выполненных работ и оказанных услуг в подотрасли «водоснабжение: водоотведение, организация сбора и утилизации отходов, деятельности по ликвидации загрязнений» составил 730,1 млн. руб., темп роста</w:t>
      </w:r>
      <w:r>
        <w:rPr>
          <w:rFonts w:ascii="Times New Roman" w:hAnsi="Times New Roman"/>
          <w:sz w:val="28"/>
          <w:szCs w:val="28"/>
        </w:rPr>
        <w:t xml:space="preserve"> </w:t>
      </w:r>
      <w:r w:rsidRPr="00E64EB2">
        <w:rPr>
          <w:rFonts w:ascii="Times New Roman" w:hAnsi="Times New Roman"/>
          <w:sz w:val="28"/>
          <w:szCs w:val="28"/>
        </w:rPr>
        <w:t>— 106</w:t>
      </w:r>
      <w:r>
        <w:rPr>
          <w:rFonts w:ascii="Times New Roman" w:hAnsi="Times New Roman"/>
          <w:sz w:val="28"/>
          <w:szCs w:val="28"/>
        </w:rPr>
        <w:t>,6 % к уровню предыдущего года.</w:t>
      </w:r>
    </w:p>
    <w:p w:rsidR="0070127E" w:rsidRPr="00550F0E"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В Ейском районе успешно развиваются малые промышленные предприятия, в частности, благодаря м</w:t>
      </w:r>
      <w:r w:rsidR="00D26D53">
        <w:rPr>
          <w:rFonts w:ascii="Times New Roman" w:hAnsi="Times New Roman"/>
          <w:sz w:val="28"/>
          <w:szCs w:val="28"/>
        </w:rPr>
        <w:t>ерам государственной поддержки.</w:t>
      </w:r>
      <w:r w:rsidR="00D26D53">
        <w:rPr>
          <w:rFonts w:ascii="Times New Roman" w:hAnsi="Times New Roman"/>
          <w:sz w:val="28"/>
          <w:szCs w:val="28"/>
        </w:rPr>
        <w:br/>
      </w:r>
      <w:r w:rsidRPr="00E64EB2">
        <w:rPr>
          <w:rFonts w:ascii="Times New Roman" w:hAnsi="Times New Roman"/>
          <w:sz w:val="28"/>
          <w:szCs w:val="28"/>
        </w:rPr>
        <w:t xml:space="preserve">В 2025 году в </w:t>
      </w:r>
      <w:r w:rsidRPr="00550F0E">
        <w:rPr>
          <w:rFonts w:ascii="Times New Roman" w:hAnsi="Times New Roman"/>
          <w:sz w:val="28"/>
          <w:szCs w:val="28"/>
        </w:rPr>
        <w:t>Ейском районе возобновлено производства пива и вина.</w:t>
      </w:r>
    </w:p>
    <w:p w:rsidR="00E64EB2" w:rsidRDefault="00E64EB2" w:rsidP="00E64EB2">
      <w:pPr>
        <w:spacing w:after="0" w:line="240" w:lineRule="auto"/>
        <w:jc w:val="both"/>
        <w:rPr>
          <w:rFonts w:ascii="Times New Roman" w:hAnsi="Times New Roman"/>
          <w:sz w:val="28"/>
          <w:szCs w:val="28"/>
        </w:rPr>
      </w:pPr>
    </w:p>
    <w:p w:rsidR="00550F0E" w:rsidRDefault="00550F0E" w:rsidP="00E64EB2">
      <w:pPr>
        <w:spacing w:after="0" w:line="240" w:lineRule="auto"/>
        <w:jc w:val="both"/>
        <w:rPr>
          <w:rFonts w:ascii="Times New Roman" w:hAnsi="Times New Roman"/>
          <w:sz w:val="28"/>
          <w:szCs w:val="28"/>
        </w:rPr>
      </w:pPr>
    </w:p>
    <w:p w:rsidR="00550F0E" w:rsidRPr="00550F0E" w:rsidRDefault="00550F0E" w:rsidP="00E64EB2">
      <w:pPr>
        <w:spacing w:after="0" w:line="240" w:lineRule="auto"/>
        <w:jc w:val="both"/>
        <w:rPr>
          <w:rFonts w:ascii="Times New Roman" w:hAnsi="Times New Roman"/>
          <w:sz w:val="28"/>
          <w:szCs w:val="28"/>
        </w:rPr>
      </w:pPr>
    </w:p>
    <w:p w:rsidR="0089184A" w:rsidRPr="00550F0E" w:rsidRDefault="0089184A" w:rsidP="00FF69FD">
      <w:pPr>
        <w:widowControl w:val="0"/>
        <w:autoSpaceDE w:val="0"/>
        <w:autoSpaceDN w:val="0"/>
        <w:adjustRightInd w:val="0"/>
        <w:spacing w:after="0" w:line="240" w:lineRule="auto"/>
        <w:jc w:val="center"/>
        <w:outlineLvl w:val="1"/>
        <w:rPr>
          <w:rFonts w:ascii="Times New Roman" w:hAnsi="Times New Roman"/>
          <w:sz w:val="28"/>
          <w:szCs w:val="28"/>
        </w:rPr>
      </w:pPr>
      <w:r w:rsidRPr="00550F0E">
        <w:rPr>
          <w:rFonts w:ascii="Times New Roman" w:hAnsi="Times New Roman"/>
          <w:sz w:val="28"/>
          <w:szCs w:val="28"/>
        </w:rPr>
        <w:t>Сельское хозяйство.</w:t>
      </w:r>
    </w:p>
    <w:p w:rsidR="00D9081A" w:rsidRPr="00FC4F68" w:rsidRDefault="00D9081A" w:rsidP="00FF69FD">
      <w:pPr>
        <w:widowControl w:val="0"/>
        <w:autoSpaceDE w:val="0"/>
        <w:autoSpaceDN w:val="0"/>
        <w:adjustRightInd w:val="0"/>
        <w:spacing w:after="0" w:line="240" w:lineRule="auto"/>
        <w:jc w:val="both"/>
        <w:outlineLvl w:val="1"/>
        <w:rPr>
          <w:rFonts w:ascii="Times New Roman" w:hAnsi="Times New Roman"/>
          <w:sz w:val="28"/>
          <w:szCs w:val="28"/>
          <w:highlight w:val="yellow"/>
        </w:rPr>
      </w:pP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Сельскохозяйственное произв</w:t>
      </w:r>
      <w:r>
        <w:rPr>
          <w:rFonts w:ascii="Times New Roman" w:hAnsi="Times New Roman"/>
          <w:sz w:val="28"/>
          <w:szCs w:val="28"/>
        </w:rPr>
        <w:t>одство играет существенную роль</w:t>
      </w:r>
      <w:r>
        <w:rPr>
          <w:rFonts w:ascii="Times New Roman" w:hAnsi="Times New Roman"/>
          <w:sz w:val="28"/>
          <w:szCs w:val="28"/>
        </w:rPr>
        <w:br/>
      </w:r>
      <w:r w:rsidRPr="00550F0E">
        <w:rPr>
          <w:rFonts w:ascii="Times New Roman" w:hAnsi="Times New Roman"/>
          <w:sz w:val="28"/>
          <w:szCs w:val="28"/>
        </w:rPr>
        <w:t>в деятельности района, обладая значительным потенциалом для развития.</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Отрасль «Сельское хозяйство» в ра</w:t>
      </w:r>
      <w:r>
        <w:rPr>
          <w:rFonts w:ascii="Times New Roman" w:hAnsi="Times New Roman"/>
          <w:sz w:val="28"/>
          <w:szCs w:val="28"/>
        </w:rPr>
        <w:t>йоне представлена 10-ю крупными</w:t>
      </w:r>
      <w:r>
        <w:rPr>
          <w:rFonts w:ascii="Times New Roman" w:hAnsi="Times New Roman"/>
          <w:sz w:val="28"/>
          <w:szCs w:val="28"/>
        </w:rPr>
        <w:br/>
      </w:r>
      <w:r w:rsidRPr="00550F0E">
        <w:rPr>
          <w:rFonts w:ascii="Times New Roman" w:hAnsi="Times New Roman"/>
          <w:sz w:val="28"/>
          <w:szCs w:val="28"/>
        </w:rPr>
        <w:t>и средними сельскохозяйственными предприятиями различных форм собственности, из них производством продук</w:t>
      </w:r>
      <w:r>
        <w:rPr>
          <w:rFonts w:ascii="Times New Roman" w:hAnsi="Times New Roman"/>
          <w:sz w:val="28"/>
          <w:szCs w:val="28"/>
        </w:rPr>
        <w:t>ции животноводства занимаются</w:t>
      </w:r>
      <w:r>
        <w:rPr>
          <w:rFonts w:ascii="Times New Roman" w:hAnsi="Times New Roman"/>
          <w:sz w:val="28"/>
          <w:szCs w:val="28"/>
        </w:rPr>
        <w:br/>
      </w:r>
      <w:r w:rsidRPr="00550F0E">
        <w:rPr>
          <w:rFonts w:ascii="Times New Roman" w:hAnsi="Times New Roman"/>
          <w:sz w:val="28"/>
          <w:szCs w:val="28"/>
        </w:rPr>
        <w:t>4 предприятия. На территории района осуществляют деятел</w:t>
      </w:r>
      <w:r>
        <w:rPr>
          <w:rFonts w:ascii="Times New Roman" w:hAnsi="Times New Roman"/>
          <w:sz w:val="28"/>
          <w:szCs w:val="28"/>
        </w:rPr>
        <w:t>ьность</w:t>
      </w:r>
      <w:r>
        <w:rPr>
          <w:rFonts w:ascii="Times New Roman" w:hAnsi="Times New Roman"/>
          <w:sz w:val="28"/>
          <w:szCs w:val="28"/>
        </w:rPr>
        <w:br/>
      </w:r>
      <w:r w:rsidRPr="00550F0E">
        <w:rPr>
          <w:rFonts w:ascii="Times New Roman" w:hAnsi="Times New Roman"/>
          <w:sz w:val="28"/>
          <w:szCs w:val="28"/>
        </w:rPr>
        <w:t>198 крестьянских (фермерских) хозяйств (далее – КФХ) и индивидуальных предпринимателей, занимающихся сель</w:t>
      </w:r>
      <w:r>
        <w:rPr>
          <w:rFonts w:ascii="Times New Roman" w:hAnsi="Times New Roman"/>
          <w:sz w:val="28"/>
          <w:szCs w:val="28"/>
        </w:rPr>
        <w:t>скохозяйственным производством,</w:t>
      </w:r>
      <w:r>
        <w:rPr>
          <w:rFonts w:ascii="Times New Roman" w:hAnsi="Times New Roman"/>
          <w:sz w:val="28"/>
          <w:szCs w:val="28"/>
        </w:rPr>
        <w:br/>
      </w:r>
      <w:r w:rsidRPr="00550F0E">
        <w:rPr>
          <w:rFonts w:ascii="Times New Roman" w:hAnsi="Times New Roman"/>
          <w:sz w:val="28"/>
          <w:szCs w:val="28"/>
        </w:rPr>
        <w:t>и более 17 тысяч личных подсобных хозяйств.</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Основные направления производственной деятельности сельско</w:t>
      </w:r>
      <w:r>
        <w:rPr>
          <w:rFonts w:ascii="Times New Roman" w:hAnsi="Times New Roman"/>
          <w:sz w:val="28"/>
          <w:szCs w:val="28"/>
        </w:rPr>
        <w:t>хозяйственных</w:t>
      </w:r>
      <w:r w:rsidRPr="00550F0E">
        <w:rPr>
          <w:rFonts w:ascii="Times New Roman" w:hAnsi="Times New Roman"/>
          <w:sz w:val="28"/>
          <w:szCs w:val="28"/>
        </w:rPr>
        <w:t xml:space="preserve"> предприятий Ейского района: производство зерновых культур, подсолнечника, плодов, выращивание овощей открытого и закрытого грунта, производство молока, мяса крупного рогатого скота и свиней, яиц и мяса птицы.</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В муниципальном образовании Ейский район животноводство представлено 5 </w:t>
      </w:r>
      <w:proofErr w:type="spellStart"/>
      <w:r w:rsidRPr="00550F0E">
        <w:rPr>
          <w:rFonts w:ascii="Times New Roman" w:hAnsi="Times New Roman"/>
          <w:sz w:val="28"/>
          <w:szCs w:val="28"/>
        </w:rPr>
        <w:t>сельхозорганизациями</w:t>
      </w:r>
      <w:proofErr w:type="spellEnd"/>
      <w:r w:rsidRPr="00550F0E">
        <w:rPr>
          <w:rFonts w:ascii="Times New Roman" w:hAnsi="Times New Roman"/>
          <w:sz w:val="28"/>
          <w:szCs w:val="28"/>
        </w:rPr>
        <w:t>, из них 4 занимаются молочным животноводством: ЗАО «</w:t>
      </w:r>
      <w:proofErr w:type="spellStart"/>
      <w:r w:rsidRPr="00550F0E">
        <w:rPr>
          <w:rFonts w:ascii="Times New Roman" w:hAnsi="Times New Roman"/>
          <w:sz w:val="28"/>
          <w:szCs w:val="28"/>
        </w:rPr>
        <w:t>Ясенские</w:t>
      </w:r>
      <w:proofErr w:type="spellEnd"/>
      <w:r w:rsidRPr="00550F0E">
        <w:rPr>
          <w:rFonts w:ascii="Times New Roman" w:hAnsi="Times New Roman"/>
          <w:sz w:val="28"/>
          <w:szCs w:val="28"/>
        </w:rPr>
        <w:t xml:space="preserve"> зори»</w:t>
      </w:r>
      <w:r>
        <w:rPr>
          <w:rFonts w:ascii="Times New Roman" w:hAnsi="Times New Roman"/>
          <w:sz w:val="28"/>
          <w:szCs w:val="28"/>
        </w:rPr>
        <w:t>, АФ «</w:t>
      </w:r>
      <w:proofErr w:type="spellStart"/>
      <w:r>
        <w:rPr>
          <w:rFonts w:ascii="Times New Roman" w:hAnsi="Times New Roman"/>
          <w:sz w:val="28"/>
          <w:szCs w:val="28"/>
        </w:rPr>
        <w:t>Кухаривская</w:t>
      </w:r>
      <w:proofErr w:type="spellEnd"/>
      <w:r>
        <w:rPr>
          <w:rFonts w:ascii="Times New Roman" w:hAnsi="Times New Roman"/>
          <w:sz w:val="28"/>
          <w:szCs w:val="28"/>
        </w:rPr>
        <w:t>», АО «Родина»</w:t>
      </w:r>
      <w:r>
        <w:rPr>
          <w:rFonts w:ascii="Times New Roman" w:hAnsi="Times New Roman"/>
          <w:sz w:val="28"/>
          <w:szCs w:val="28"/>
        </w:rPr>
        <w:br/>
      </w:r>
      <w:r w:rsidRPr="00550F0E">
        <w:rPr>
          <w:rFonts w:ascii="Times New Roman" w:hAnsi="Times New Roman"/>
          <w:sz w:val="28"/>
          <w:szCs w:val="28"/>
        </w:rPr>
        <w:t>и СХП «Советское»; мясным животноводством – 1: ООО «</w:t>
      </w:r>
      <w:proofErr w:type="spellStart"/>
      <w:r w:rsidRPr="00550F0E">
        <w:rPr>
          <w:rFonts w:ascii="Times New Roman" w:hAnsi="Times New Roman"/>
          <w:sz w:val="28"/>
          <w:szCs w:val="28"/>
        </w:rPr>
        <w:t>Агростиль</w:t>
      </w:r>
      <w:proofErr w:type="spellEnd"/>
      <w:r w:rsidRPr="00550F0E">
        <w:rPr>
          <w:rFonts w:ascii="Times New Roman" w:hAnsi="Times New Roman"/>
          <w:sz w:val="28"/>
          <w:szCs w:val="28"/>
        </w:rPr>
        <w:t>»; птицефабрики – отсутствую</w:t>
      </w:r>
      <w:r>
        <w:rPr>
          <w:rFonts w:ascii="Times New Roman" w:hAnsi="Times New Roman"/>
          <w:sz w:val="28"/>
          <w:szCs w:val="28"/>
        </w:rPr>
        <w:t xml:space="preserve">т; свиноводческие предприятие – </w:t>
      </w:r>
      <w:r w:rsidRPr="00550F0E">
        <w:rPr>
          <w:rFonts w:ascii="Times New Roman" w:hAnsi="Times New Roman"/>
          <w:sz w:val="28"/>
          <w:szCs w:val="28"/>
        </w:rPr>
        <w:t>1: ООО</w:t>
      </w:r>
      <w:r>
        <w:rPr>
          <w:rFonts w:ascii="Times New Roman" w:hAnsi="Times New Roman"/>
          <w:sz w:val="28"/>
          <w:szCs w:val="28"/>
        </w:rPr>
        <w:br/>
      </w:r>
      <w:r w:rsidRPr="00550F0E">
        <w:rPr>
          <w:rFonts w:ascii="Times New Roman" w:hAnsi="Times New Roman"/>
          <w:sz w:val="28"/>
          <w:szCs w:val="28"/>
        </w:rPr>
        <w:t>«ТД «Ясени».</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На 31 декабря 2025 г. численность крупного рогатого скота во всех категориях хозяйств района составила 11737 голов, в том числе 5128 головы коров, что выше уровня прошлого года на 11 голов.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Валовое производство молока в 2025 году, по сравнению с прошлым годом выросло на 5924,6 тонну (или на 13,2 %) и составило 50771,1 тонны.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Продуктивность дойного стада в </w:t>
      </w:r>
      <w:proofErr w:type="spellStart"/>
      <w:r w:rsidRPr="00550F0E">
        <w:rPr>
          <w:rFonts w:ascii="Times New Roman" w:hAnsi="Times New Roman"/>
          <w:sz w:val="28"/>
          <w:szCs w:val="28"/>
        </w:rPr>
        <w:t>с</w:t>
      </w:r>
      <w:r>
        <w:rPr>
          <w:rFonts w:ascii="Times New Roman" w:hAnsi="Times New Roman"/>
          <w:sz w:val="28"/>
          <w:szCs w:val="28"/>
        </w:rPr>
        <w:t>ельхозорганизациях</w:t>
      </w:r>
      <w:proofErr w:type="spellEnd"/>
      <w:r>
        <w:rPr>
          <w:rFonts w:ascii="Times New Roman" w:hAnsi="Times New Roman"/>
          <w:sz w:val="28"/>
          <w:szCs w:val="28"/>
        </w:rPr>
        <w:t xml:space="preserve"> района (удой</w:t>
      </w:r>
      <w:r>
        <w:rPr>
          <w:rFonts w:ascii="Times New Roman" w:hAnsi="Times New Roman"/>
          <w:sz w:val="28"/>
          <w:szCs w:val="28"/>
        </w:rPr>
        <w:br/>
      </w:r>
      <w:r w:rsidRPr="00550F0E">
        <w:rPr>
          <w:rFonts w:ascii="Times New Roman" w:hAnsi="Times New Roman"/>
          <w:sz w:val="28"/>
          <w:szCs w:val="28"/>
        </w:rPr>
        <w:t>на фуражную корову) за 2025 год составила 10995 кг, что на 1504 кг больше данного показателя в прошлом году.</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Производство скота и птицы на убой (</w:t>
      </w:r>
      <w:r>
        <w:rPr>
          <w:rFonts w:ascii="Times New Roman" w:hAnsi="Times New Roman"/>
          <w:sz w:val="28"/>
          <w:szCs w:val="28"/>
        </w:rPr>
        <w:t>в живой массе) составила</w:t>
      </w:r>
      <w:r>
        <w:rPr>
          <w:rFonts w:ascii="Times New Roman" w:hAnsi="Times New Roman"/>
          <w:sz w:val="28"/>
          <w:szCs w:val="28"/>
        </w:rPr>
        <w:br/>
      </w:r>
      <w:r w:rsidRPr="00550F0E">
        <w:rPr>
          <w:rFonts w:ascii="Times New Roman" w:hAnsi="Times New Roman"/>
          <w:sz w:val="28"/>
          <w:szCs w:val="28"/>
        </w:rPr>
        <w:t xml:space="preserve">14557,2 тонны (150,7 % к уровню прошлого года).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Поголовье свиней во всех категориях хозяйств Ейского района на</w:t>
      </w:r>
      <w:r>
        <w:rPr>
          <w:rFonts w:ascii="Times New Roman" w:hAnsi="Times New Roman"/>
          <w:sz w:val="28"/>
          <w:szCs w:val="28"/>
        </w:rPr>
        <w:br/>
      </w:r>
      <w:r w:rsidRPr="00550F0E">
        <w:rPr>
          <w:rFonts w:ascii="Times New Roman" w:hAnsi="Times New Roman"/>
          <w:sz w:val="28"/>
          <w:szCs w:val="28"/>
        </w:rPr>
        <w:t>31 декабря 2025 г. составило 22415 головы.</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Поголовье птицы во всех катего</w:t>
      </w:r>
      <w:r>
        <w:rPr>
          <w:rFonts w:ascii="Times New Roman" w:hAnsi="Times New Roman"/>
          <w:sz w:val="28"/>
          <w:szCs w:val="28"/>
        </w:rPr>
        <w:t>риях хозяйств Ейского района на</w:t>
      </w:r>
      <w:r>
        <w:rPr>
          <w:rFonts w:ascii="Times New Roman" w:hAnsi="Times New Roman"/>
          <w:sz w:val="28"/>
          <w:szCs w:val="28"/>
        </w:rPr>
        <w:br/>
      </w:r>
      <w:r w:rsidRPr="00550F0E">
        <w:rPr>
          <w:rFonts w:ascii="Times New Roman" w:hAnsi="Times New Roman"/>
          <w:sz w:val="28"/>
          <w:szCs w:val="28"/>
        </w:rPr>
        <w:t xml:space="preserve">31 декабря 2025 г. составляет 469,1 тыс. голов, получено яиц с начала года 33977,5 тыс. штук.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Поголовье овец и коз во всех категориях хозяйствования Ейского района на 31 декабря 2025 г. составило 8765 головы.</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Площадь сельхозугодий в Ейском районе составляет 162 тыс. га, в том числе пашни – 149 тыс. 229 га, из них в коллективных хозяйствах –</w:t>
      </w:r>
      <w:r>
        <w:rPr>
          <w:rFonts w:ascii="Times New Roman" w:hAnsi="Times New Roman"/>
          <w:sz w:val="28"/>
          <w:szCs w:val="28"/>
        </w:rPr>
        <w:br/>
      </w:r>
      <w:r w:rsidRPr="00550F0E">
        <w:rPr>
          <w:rFonts w:ascii="Times New Roman" w:hAnsi="Times New Roman"/>
          <w:sz w:val="28"/>
          <w:szCs w:val="28"/>
        </w:rPr>
        <w:t xml:space="preserve">111 тыс. 389 га, в КФХ – 37 тыс. 840 га.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С 20 июня по 17 июля 2025 г. в районе проводилась массовая уборка зерновых колосовых и зернобобовых культур.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Основополагающим документом на период уборки урожая являлось распоряжение администрации муниципальн</w:t>
      </w:r>
      <w:r>
        <w:rPr>
          <w:rFonts w:ascii="Times New Roman" w:hAnsi="Times New Roman"/>
          <w:sz w:val="28"/>
          <w:szCs w:val="28"/>
        </w:rPr>
        <w:t>ого образования Ейский район от</w:t>
      </w:r>
      <w:r>
        <w:rPr>
          <w:rFonts w:ascii="Times New Roman" w:hAnsi="Times New Roman"/>
          <w:sz w:val="28"/>
          <w:szCs w:val="28"/>
        </w:rPr>
        <w:br/>
      </w:r>
      <w:r w:rsidRPr="00550F0E">
        <w:rPr>
          <w:rFonts w:ascii="Times New Roman" w:hAnsi="Times New Roman"/>
          <w:sz w:val="28"/>
          <w:szCs w:val="28"/>
        </w:rPr>
        <w:t>16 мая 2025 г. № 150-р «О мерах по организации уборки урожая зерновых колосовых и зернобобовых культур, проведению послеуборочного комплекса работ и заготовки кормов в 2025 году», в котором определены все основные организационные мероприятия, обеспечивающие проведение</w:t>
      </w:r>
      <w:r>
        <w:rPr>
          <w:rFonts w:ascii="Times New Roman" w:hAnsi="Times New Roman"/>
          <w:sz w:val="28"/>
          <w:szCs w:val="28"/>
        </w:rPr>
        <w:t xml:space="preserve"> жатвы</w:t>
      </w:r>
      <w:r>
        <w:rPr>
          <w:rFonts w:ascii="Times New Roman" w:hAnsi="Times New Roman"/>
          <w:sz w:val="28"/>
          <w:szCs w:val="28"/>
        </w:rPr>
        <w:br/>
      </w:r>
      <w:r w:rsidRPr="00550F0E">
        <w:rPr>
          <w:rFonts w:ascii="Times New Roman" w:hAnsi="Times New Roman"/>
          <w:sz w:val="28"/>
          <w:szCs w:val="28"/>
        </w:rPr>
        <w:t xml:space="preserve">в оптимальные сроки и без потерь.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Говоря о итогах уборки зерновых колосовых и зернобобовых культур необходимо отметить то, что погодные условия в период вегетации озимых зерновых складывались крайне неблагоприятно. Из-за отсутствия продуктивных осадков с осени на посевах озимого клина не было дружных всходов, всходы стали появляться ближе к декабрю и были слабыми и рваными. Но основной проблемой аграриев стали: малое количество осадков (20% от нормы) и как следствие низкий запас продуктивной влаги в почве (90-110 мм в метровом слое), возвратные заморозки в конце апреля, температура местами опускалась до</w:t>
      </w:r>
      <w:r>
        <w:rPr>
          <w:rFonts w:ascii="Times New Roman" w:hAnsi="Times New Roman"/>
          <w:sz w:val="28"/>
          <w:szCs w:val="28"/>
        </w:rPr>
        <w:br/>
      </w:r>
      <w:r w:rsidRPr="00550F0E">
        <w:rPr>
          <w:rFonts w:ascii="Times New Roman" w:hAnsi="Times New Roman"/>
          <w:sz w:val="28"/>
          <w:szCs w:val="28"/>
        </w:rPr>
        <w:t>-12 градусов С. Что не могло не отразитс</w:t>
      </w:r>
      <w:r>
        <w:rPr>
          <w:rFonts w:ascii="Times New Roman" w:hAnsi="Times New Roman"/>
          <w:sz w:val="28"/>
          <w:szCs w:val="28"/>
        </w:rPr>
        <w:t>я на вегетации озимых. Основной</w:t>
      </w:r>
      <w:r>
        <w:rPr>
          <w:rFonts w:ascii="Times New Roman" w:hAnsi="Times New Roman"/>
          <w:sz w:val="28"/>
          <w:szCs w:val="28"/>
        </w:rPr>
        <w:br/>
      </w:r>
      <w:r w:rsidRPr="00550F0E">
        <w:rPr>
          <w:rFonts w:ascii="Times New Roman" w:hAnsi="Times New Roman"/>
          <w:sz w:val="28"/>
          <w:szCs w:val="28"/>
        </w:rPr>
        <w:t>же причиной негативного воздействия стал низкий уровень запаса влаги. Уже</w:t>
      </w:r>
      <w:r>
        <w:rPr>
          <w:rFonts w:ascii="Times New Roman" w:hAnsi="Times New Roman"/>
          <w:sz w:val="28"/>
          <w:szCs w:val="28"/>
        </w:rPr>
        <w:br/>
      </w:r>
      <w:r w:rsidRPr="00550F0E">
        <w:rPr>
          <w:rFonts w:ascii="Times New Roman" w:hAnsi="Times New Roman"/>
          <w:sz w:val="28"/>
          <w:szCs w:val="28"/>
        </w:rPr>
        <w:t>в мае месяце стало понятно, что ос</w:t>
      </w:r>
      <w:r>
        <w:rPr>
          <w:rFonts w:ascii="Times New Roman" w:hAnsi="Times New Roman"/>
          <w:sz w:val="28"/>
          <w:szCs w:val="28"/>
        </w:rPr>
        <w:t>адков нет и прогнозы синоптиков</w:t>
      </w:r>
      <w:r>
        <w:rPr>
          <w:rFonts w:ascii="Times New Roman" w:hAnsi="Times New Roman"/>
          <w:sz w:val="28"/>
          <w:szCs w:val="28"/>
        </w:rPr>
        <w:br/>
      </w:r>
      <w:r w:rsidRPr="00550F0E">
        <w:rPr>
          <w:rFonts w:ascii="Times New Roman" w:hAnsi="Times New Roman"/>
          <w:sz w:val="28"/>
          <w:szCs w:val="28"/>
        </w:rPr>
        <w:t>не утешительные, а зимний запас был практически полностью исчерпан. К концу мая местами в посевах озимых уже наблюдались негативное воздействие засухи (угнетение, гибель растений). В связи с чем было принято решение ввести режим чрезвычайной ситуации в районе. Обще</w:t>
      </w:r>
      <w:r>
        <w:rPr>
          <w:rFonts w:ascii="Times New Roman" w:hAnsi="Times New Roman"/>
          <w:sz w:val="28"/>
          <w:szCs w:val="28"/>
        </w:rPr>
        <w:t>е число погибших посевов только</w:t>
      </w:r>
      <w:r>
        <w:rPr>
          <w:rFonts w:ascii="Times New Roman" w:hAnsi="Times New Roman"/>
          <w:sz w:val="28"/>
          <w:szCs w:val="28"/>
        </w:rPr>
        <w:br/>
      </w:r>
      <w:r w:rsidRPr="00550F0E">
        <w:rPr>
          <w:rFonts w:ascii="Times New Roman" w:hAnsi="Times New Roman"/>
          <w:sz w:val="28"/>
          <w:szCs w:val="28"/>
        </w:rPr>
        <w:t>по озимым перевалило за 15 тыс. га (18% от общего клина). Для оперативного реагирования и оказания помощи пострадавшим от засухи, Губернатором было принято решение ввести в этих районах региональный</w:t>
      </w:r>
      <w:r>
        <w:rPr>
          <w:rFonts w:ascii="Times New Roman" w:hAnsi="Times New Roman"/>
          <w:sz w:val="28"/>
          <w:szCs w:val="28"/>
        </w:rPr>
        <w:t xml:space="preserve"> уровень чрезвычайной ситуации.</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В текущем году аграриям района убрано зерновых и зернобобовых культур с площади 97 тыс. 60 га, в том числе фермер</w:t>
      </w:r>
      <w:r>
        <w:rPr>
          <w:rFonts w:ascii="Times New Roman" w:hAnsi="Times New Roman"/>
          <w:sz w:val="28"/>
          <w:szCs w:val="28"/>
        </w:rPr>
        <w:t>ским хозяйствам 20 тыс. 123 га,</w:t>
      </w:r>
      <w:r>
        <w:rPr>
          <w:rFonts w:ascii="Times New Roman" w:hAnsi="Times New Roman"/>
          <w:sz w:val="28"/>
          <w:szCs w:val="28"/>
        </w:rPr>
        <w:br/>
      </w:r>
      <w:r w:rsidRPr="00550F0E">
        <w:rPr>
          <w:rFonts w:ascii="Times New Roman" w:hAnsi="Times New Roman"/>
          <w:sz w:val="28"/>
          <w:szCs w:val="28"/>
        </w:rPr>
        <w:t xml:space="preserve">что составляет 20% от общей уборочной площади.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Общий валовой сбор зерновых ко</w:t>
      </w:r>
      <w:r>
        <w:rPr>
          <w:rFonts w:ascii="Times New Roman" w:hAnsi="Times New Roman"/>
          <w:sz w:val="28"/>
          <w:szCs w:val="28"/>
        </w:rPr>
        <w:t>лосовых и зернобобовых составил</w:t>
      </w:r>
      <w:r>
        <w:rPr>
          <w:rFonts w:ascii="Times New Roman" w:hAnsi="Times New Roman"/>
          <w:sz w:val="28"/>
          <w:szCs w:val="28"/>
        </w:rPr>
        <w:br/>
      </w:r>
      <w:r w:rsidRPr="00550F0E">
        <w:rPr>
          <w:rFonts w:ascii="Times New Roman" w:hAnsi="Times New Roman"/>
          <w:sz w:val="28"/>
          <w:szCs w:val="28"/>
        </w:rPr>
        <w:t xml:space="preserve">240 тыс. 87 тонн, при средней урожайности 24,7 ц/га.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В 2024 году было собрано 534 тысяч 872 тонны зерна, при средней урожайности 52,3 ц/га.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Провести уборку в срок в условиях 2025 года позволили слаженная работа трудовых коллективов хозяйств, своевременно и в срок выполненные агротехнические требования, бесперебойная работа машинно-тракторного парка, обеспеченность хозяйств горюче-смазочными материалами.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Уборочная площадь основной культуры - озимой пшеницы в текущем году составляла – 71 тыс. 222 га, при средней урожайности - 26,5 ц/га с данной площади удалось собрать – 188 тыс. 738 тонн зерна, в 2024 году уборочная площадь озимой пшеницы составляла – 81 тыс. 852 га, урожайность – 57,3 ц/га, валовой сбор составил 469 тыс. 12 тонн.</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Наивысшую урожайность пшеницы в крупных сельскохозяйственных предприятиях получили: коллектив ЗАО «</w:t>
      </w:r>
      <w:proofErr w:type="spellStart"/>
      <w:r w:rsidRPr="00550F0E">
        <w:rPr>
          <w:rFonts w:ascii="Times New Roman" w:hAnsi="Times New Roman"/>
          <w:sz w:val="28"/>
          <w:szCs w:val="28"/>
        </w:rPr>
        <w:t>Воронцовское</w:t>
      </w:r>
      <w:proofErr w:type="spellEnd"/>
      <w:r w:rsidRPr="00550F0E">
        <w:rPr>
          <w:rFonts w:ascii="Times New Roman" w:hAnsi="Times New Roman"/>
          <w:sz w:val="28"/>
          <w:szCs w:val="28"/>
        </w:rPr>
        <w:t>» – 34,9 центнера озимой пшеницы с 1 гектара уборочной площади, коллекти</w:t>
      </w:r>
      <w:r>
        <w:rPr>
          <w:rFonts w:ascii="Times New Roman" w:hAnsi="Times New Roman"/>
          <w:sz w:val="28"/>
          <w:szCs w:val="28"/>
        </w:rPr>
        <w:t>в</w:t>
      </w:r>
      <w:r>
        <w:rPr>
          <w:rFonts w:ascii="Times New Roman" w:hAnsi="Times New Roman"/>
          <w:sz w:val="28"/>
          <w:szCs w:val="28"/>
        </w:rPr>
        <w:br/>
      </w:r>
      <w:r w:rsidRPr="00550F0E">
        <w:rPr>
          <w:rFonts w:ascii="Times New Roman" w:hAnsi="Times New Roman"/>
          <w:sz w:val="28"/>
          <w:szCs w:val="28"/>
        </w:rPr>
        <w:t>ООО «Агрокомплекс Камышеватский» – 34,2 центнера озимой пшеницы</w:t>
      </w:r>
      <w:r>
        <w:rPr>
          <w:rFonts w:ascii="Times New Roman" w:hAnsi="Times New Roman"/>
          <w:sz w:val="28"/>
          <w:szCs w:val="28"/>
        </w:rPr>
        <w:br/>
      </w:r>
      <w:r w:rsidRPr="00550F0E">
        <w:rPr>
          <w:rFonts w:ascii="Times New Roman" w:hAnsi="Times New Roman"/>
          <w:sz w:val="28"/>
          <w:szCs w:val="28"/>
        </w:rPr>
        <w:t>с 1 гектара, коллектив предприятия «Большевик» сельскохозяйственного предприятия «Север» АО фирмы «Агр</w:t>
      </w:r>
      <w:r>
        <w:rPr>
          <w:rFonts w:ascii="Times New Roman" w:hAnsi="Times New Roman"/>
          <w:sz w:val="28"/>
          <w:szCs w:val="28"/>
        </w:rPr>
        <w:t>окомплекс» имени Н.И. Ткачёва –</w:t>
      </w:r>
      <w:r>
        <w:rPr>
          <w:rFonts w:ascii="Times New Roman" w:hAnsi="Times New Roman"/>
          <w:sz w:val="28"/>
          <w:szCs w:val="28"/>
        </w:rPr>
        <w:br/>
      </w:r>
      <w:r w:rsidRPr="00550F0E">
        <w:rPr>
          <w:rFonts w:ascii="Times New Roman" w:hAnsi="Times New Roman"/>
          <w:sz w:val="28"/>
          <w:szCs w:val="28"/>
        </w:rPr>
        <w:t>33,9 центнера озимой пшеницы с 1 гектара.</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Среди индивидуальных предпринимателей, глав крестьянских (фермерских) хозяйств наивысших результатов добились: индивидуальный предприниматель, глава крестьянского (фермерского) хозяйства </w:t>
      </w:r>
      <w:proofErr w:type="spellStart"/>
      <w:r w:rsidRPr="00550F0E">
        <w:rPr>
          <w:rFonts w:ascii="Times New Roman" w:hAnsi="Times New Roman"/>
          <w:sz w:val="28"/>
          <w:szCs w:val="28"/>
        </w:rPr>
        <w:t>Гемеза</w:t>
      </w:r>
      <w:proofErr w:type="spellEnd"/>
      <w:r w:rsidRPr="00550F0E">
        <w:rPr>
          <w:rFonts w:ascii="Times New Roman" w:hAnsi="Times New Roman"/>
          <w:sz w:val="28"/>
          <w:szCs w:val="28"/>
        </w:rPr>
        <w:t xml:space="preserve"> Алексей Владимирович – 46,6 ц/га, </w:t>
      </w:r>
      <w:proofErr w:type="spellStart"/>
      <w:r w:rsidRPr="00550F0E">
        <w:rPr>
          <w:rFonts w:ascii="Times New Roman" w:hAnsi="Times New Roman"/>
          <w:sz w:val="28"/>
          <w:szCs w:val="28"/>
        </w:rPr>
        <w:t>Тюнников</w:t>
      </w:r>
      <w:proofErr w:type="spellEnd"/>
      <w:r w:rsidRPr="00550F0E">
        <w:rPr>
          <w:rFonts w:ascii="Times New Roman" w:hAnsi="Times New Roman"/>
          <w:sz w:val="28"/>
          <w:szCs w:val="28"/>
        </w:rPr>
        <w:t xml:space="preserve"> Владимир Викторович, </w:t>
      </w:r>
      <w:proofErr w:type="spellStart"/>
      <w:r w:rsidRPr="00550F0E">
        <w:rPr>
          <w:rFonts w:ascii="Times New Roman" w:hAnsi="Times New Roman"/>
          <w:sz w:val="28"/>
          <w:szCs w:val="28"/>
        </w:rPr>
        <w:t>Шанат</w:t>
      </w:r>
      <w:proofErr w:type="spellEnd"/>
      <w:r w:rsidRPr="00550F0E">
        <w:rPr>
          <w:rFonts w:ascii="Times New Roman" w:hAnsi="Times New Roman"/>
          <w:sz w:val="28"/>
          <w:szCs w:val="28"/>
        </w:rPr>
        <w:t xml:space="preserve"> Алексей Александрович – 45,0 ц/га, </w:t>
      </w:r>
      <w:proofErr w:type="spellStart"/>
      <w:r w:rsidRPr="00550F0E">
        <w:rPr>
          <w:rFonts w:ascii="Times New Roman" w:hAnsi="Times New Roman"/>
          <w:sz w:val="28"/>
          <w:szCs w:val="28"/>
        </w:rPr>
        <w:t>Черкун</w:t>
      </w:r>
      <w:proofErr w:type="spellEnd"/>
      <w:r w:rsidRPr="00550F0E">
        <w:rPr>
          <w:rFonts w:ascii="Times New Roman" w:hAnsi="Times New Roman"/>
          <w:sz w:val="28"/>
          <w:szCs w:val="28"/>
        </w:rPr>
        <w:t xml:space="preserve"> Василий Иванович – 43,5 центнера озимой пшеницы с 1 гектара уборочной площади.</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Под урожай будущего года а</w:t>
      </w:r>
      <w:r>
        <w:rPr>
          <w:rFonts w:ascii="Times New Roman" w:hAnsi="Times New Roman"/>
          <w:sz w:val="28"/>
          <w:szCs w:val="28"/>
        </w:rPr>
        <w:t>грариям посеяли: озимой пшеницы</w:t>
      </w:r>
      <w:r>
        <w:rPr>
          <w:rFonts w:ascii="Times New Roman" w:hAnsi="Times New Roman"/>
          <w:sz w:val="28"/>
          <w:szCs w:val="28"/>
        </w:rPr>
        <w:br/>
      </w:r>
      <w:r w:rsidRPr="00550F0E">
        <w:rPr>
          <w:rFonts w:ascii="Times New Roman" w:hAnsi="Times New Roman"/>
          <w:sz w:val="28"/>
          <w:szCs w:val="28"/>
        </w:rPr>
        <w:t xml:space="preserve">80 тыс. 770 га, озимого ячменя 11 тыс. 400 га. Посеяли 1 тыс. 440 га озимого рапса.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Одним из основных направлений в работе по развитию является государственная поддержка малых форм хозяйствования.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Управлением сельского хозяйства и продовольствия администрации муниципального образования Ейский район в соответствии с подпрограммой «Развития малых форм хозяйствования в агропромышленном комплексе Краснодарского края», утвержденной постановлением главы администрации (губернатора) Краснодарского края от 5 октября 2015 г. № 944 «Об утверждении государственной программы Краснодарского края «Развитие сельского хозяйства и регулирование рынков сельск</w:t>
      </w:r>
      <w:r>
        <w:rPr>
          <w:rFonts w:ascii="Times New Roman" w:hAnsi="Times New Roman"/>
          <w:sz w:val="28"/>
          <w:szCs w:val="28"/>
        </w:rPr>
        <w:t>охозяйственной продукции, сырья</w:t>
      </w:r>
      <w:r>
        <w:rPr>
          <w:rFonts w:ascii="Times New Roman" w:hAnsi="Times New Roman"/>
          <w:sz w:val="28"/>
          <w:szCs w:val="28"/>
        </w:rPr>
        <w:br/>
      </w:r>
      <w:r w:rsidRPr="00550F0E">
        <w:rPr>
          <w:rFonts w:ascii="Times New Roman" w:hAnsi="Times New Roman"/>
          <w:sz w:val="28"/>
          <w:szCs w:val="28"/>
        </w:rPr>
        <w:t>и продовольствия» разрабатывается нормативно-правовая документация порядка предоставления субсидий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Pr>
          <w:rFonts w:ascii="Times New Roman" w:hAnsi="Times New Roman"/>
          <w:sz w:val="28"/>
          <w:szCs w:val="28"/>
        </w:rPr>
        <w:t>, и личным подсобным хозяйствам</w:t>
      </w:r>
      <w:r>
        <w:rPr>
          <w:rFonts w:ascii="Times New Roman" w:hAnsi="Times New Roman"/>
          <w:sz w:val="28"/>
          <w:szCs w:val="28"/>
        </w:rPr>
        <w:br/>
      </w:r>
      <w:r w:rsidRPr="00550F0E">
        <w:rPr>
          <w:rFonts w:ascii="Times New Roman" w:hAnsi="Times New Roman"/>
          <w:sz w:val="28"/>
          <w:szCs w:val="28"/>
        </w:rPr>
        <w:t>на поддержку сельскохозяйственного производства на территории Ейского района.</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За реализованную продукцию мяса, молока, строительство теплиц, приобретение поголовья сельскох</w:t>
      </w:r>
      <w:r>
        <w:rPr>
          <w:rFonts w:ascii="Times New Roman" w:hAnsi="Times New Roman"/>
          <w:sz w:val="28"/>
          <w:szCs w:val="28"/>
        </w:rPr>
        <w:t>озяйственных животных выплачено</w:t>
      </w:r>
      <w:r>
        <w:rPr>
          <w:rFonts w:ascii="Times New Roman" w:hAnsi="Times New Roman"/>
          <w:sz w:val="28"/>
          <w:szCs w:val="28"/>
        </w:rPr>
        <w:br/>
      </w:r>
      <w:r w:rsidRPr="00550F0E">
        <w:rPr>
          <w:rFonts w:ascii="Times New Roman" w:hAnsi="Times New Roman"/>
          <w:sz w:val="28"/>
          <w:szCs w:val="28"/>
        </w:rPr>
        <w:t>в 2025 году субсидий из краевого бюджета в сумме 14,024 млн. рублей.</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Одним из основных вопросов поддержки малых форм хозяйствования является построение системы реализации продукции.</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Для этого производители сельхозпродукции имеют возможность реализовать свои излишки продук</w:t>
      </w:r>
      <w:r>
        <w:rPr>
          <w:rFonts w:ascii="Times New Roman" w:hAnsi="Times New Roman"/>
          <w:sz w:val="28"/>
          <w:szCs w:val="28"/>
        </w:rPr>
        <w:t>ции путем размещения информации</w:t>
      </w:r>
      <w:r>
        <w:rPr>
          <w:rFonts w:ascii="Times New Roman" w:hAnsi="Times New Roman"/>
          <w:sz w:val="28"/>
          <w:szCs w:val="28"/>
        </w:rPr>
        <w:br/>
      </w:r>
      <w:r w:rsidRPr="00550F0E">
        <w:rPr>
          <w:rFonts w:ascii="Times New Roman" w:hAnsi="Times New Roman"/>
          <w:sz w:val="28"/>
          <w:szCs w:val="28"/>
        </w:rPr>
        <w:t>на «</w:t>
      </w:r>
      <w:proofErr w:type="spellStart"/>
      <w:r w:rsidRPr="00550F0E">
        <w:rPr>
          <w:rFonts w:ascii="Times New Roman" w:hAnsi="Times New Roman"/>
          <w:sz w:val="28"/>
          <w:szCs w:val="28"/>
        </w:rPr>
        <w:t>Агропортале</w:t>
      </w:r>
      <w:proofErr w:type="spellEnd"/>
      <w:r w:rsidRPr="00550F0E">
        <w:rPr>
          <w:rFonts w:ascii="Times New Roman" w:hAnsi="Times New Roman"/>
          <w:sz w:val="28"/>
          <w:szCs w:val="28"/>
        </w:rPr>
        <w:t>».</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В течение всего года на территории города Ейска проводятся ярмарки выходного дня по продаже сельхозпродукции по сниженным ценам.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В 2025 году проведено 186 сельскохозяйственных ярмарок, в работе которых приняли участие 247 сельхозпроизводителей и предприятий пищевой промышленности нашего и соседних районов. Ассортимент реализуемой продукции – картофель, овощи, мед, масло растительное, крупы, сахар, мука, хлеб, кондитерские изделия, колбасные изделия промышленной выработки.</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Проблема роста численности безна</w:t>
      </w:r>
      <w:r>
        <w:rPr>
          <w:rFonts w:ascii="Times New Roman" w:hAnsi="Times New Roman"/>
          <w:sz w:val="28"/>
          <w:szCs w:val="28"/>
        </w:rPr>
        <w:t>дзорных животных является одной</w:t>
      </w:r>
      <w:r>
        <w:rPr>
          <w:rFonts w:ascii="Times New Roman" w:hAnsi="Times New Roman"/>
          <w:sz w:val="28"/>
          <w:szCs w:val="28"/>
        </w:rPr>
        <w:br/>
      </w:r>
      <w:r w:rsidRPr="00550F0E">
        <w:rPr>
          <w:rFonts w:ascii="Times New Roman" w:hAnsi="Times New Roman"/>
          <w:sz w:val="28"/>
          <w:szCs w:val="28"/>
        </w:rPr>
        <w:t xml:space="preserve">из важных и актуальных социальных проблем, ведь безнадзорные животные являются переносчиками болезней, в том числе опасных для жизни и здоровья граждан, среди которых бешенство. В целях контроля над численностью безнадзорных животных в муниципальном образовании Ейский муниципальный район Краснодарского края проводятся мероприятия по осуществлению переданных государственных полномочий в части регулирования численности безнадзорных животных.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В 2025 году произведен отлов 746 голов</w:t>
      </w:r>
      <w:r>
        <w:rPr>
          <w:rFonts w:ascii="Times New Roman" w:hAnsi="Times New Roman"/>
          <w:sz w:val="28"/>
          <w:szCs w:val="28"/>
        </w:rPr>
        <w:t xml:space="preserve"> безнадзорных животных (собак).</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Для повышения качества жизни на селе Ейский район в 2025 году принял участие в программе «Комплексное развитие сельских территорий».</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Отбор в министерстве сельского хозяйства Краснодарского края</w:t>
      </w:r>
      <w:r>
        <w:rPr>
          <w:rFonts w:ascii="Times New Roman" w:hAnsi="Times New Roman"/>
          <w:sz w:val="28"/>
          <w:szCs w:val="28"/>
        </w:rPr>
        <w:t xml:space="preserve"> прошло</w:t>
      </w:r>
      <w:r>
        <w:rPr>
          <w:rFonts w:ascii="Times New Roman" w:hAnsi="Times New Roman"/>
          <w:sz w:val="28"/>
          <w:szCs w:val="28"/>
        </w:rPr>
        <w:br/>
      </w:r>
      <w:r w:rsidRPr="00550F0E">
        <w:rPr>
          <w:rFonts w:ascii="Times New Roman" w:hAnsi="Times New Roman"/>
          <w:sz w:val="28"/>
          <w:szCs w:val="28"/>
        </w:rPr>
        <w:t xml:space="preserve">2 проекта: Александровского сельского поселения (ремонт спортивной площадки в </w:t>
      </w:r>
      <w:proofErr w:type="spellStart"/>
      <w:r w:rsidRPr="00550F0E">
        <w:rPr>
          <w:rFonts w:ascii="Times New Roman" w:hAnsi="Times New Roman"/>
          <w:sz w:val="28"/>
          <w:szCs w:val="28"/>
        </w:rPr>
        <w:t>с.Александровка</w:t>
      </w:r>
      <w:proofErr w:type="spellEnd"/>
      <w:r w:rsidRPr="00550F0E">
        <w:rPr>
          <w:rFonts w:ascii="Times New Roman" w:hAnsi="Times New Roman"/>
          <w:sz w:val="28"/>
          <w:szCs w:val="28"/>
        </w:rPr>
        <w:t xml:space="preserve">) и Камышеватского сельского поселения (устройство </w:t>
      </w:r>
      <w:proofErr w:type="spellStart"/>
      <w:r w:rsidRPr="00550F0E">
        <w:rPr>
          <w:rFonts w:ascii="Times New Roman" w:hAnsi="Times New Roman"/>
          <w:sz w:val="28"/>
          <w:szCs w:val="28"/>
        </w:rPr>
        <w:t>воркаут</w:t>
      </w:r>
      <w:proofErr w:type="spellEnd"/>
      <w:r w:rsidRPr="00550F0E">
        <w:rPr>
          <w:rFonts w:ascii="Times New Roman" w:hAnsi="Times New Roman"/>
          <w:sz w:val="28"/>
          <w:szCs w:val="28"/>
        </w:rPr>
        <w:t xml:space="preserve"> площадки). Для реал</w:t>
      </w:r>
      <w:r>
        <w:rPr>
          <w:rFonts w:ascii="Times New Roman" w:hAnsi="Times New Roman"/>
          <w:sz w:val="28"/>
          <w:szCs w:val="28"/>
        </w:rPr>
        <w:t>изации проектов из федерального</w:t>
      </w:r>
      <w:r>
        <w:rPr>
          <w:rFonts w:ascii="Times New Roman" w:hAnsi="Times New Roman"/>
          <w:sz w:val="28"/>
          <w:szCs w:val="28"/>
        </w:rPr>
        <w:br/>
      </w:r>
      <w:r w:rsidRPr="00550F0E">
        <w:rPr>
          <w:rFonts w:ascii="Times New Roman" w:hAnsi="Times New Roman"/>
          <w:sz w:val="28"/>
          <w:szCs w:val="28"/>
        </w:rPr>
        <w:t>и краевого бюджетов было привлечено 2 млн. 713 тыс. рублей.</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Сегодня обеспечение сельхозпродуктами человека - это не только главное условие для жизни, но и один из важнейших факторов его социальной стабильности. Поэтому уделяется большое внимание вопросам организации ярмарок как одной из форм рынка сбыта как местных фермеров и личных подсобных хозяйств, так и производителей из других районов края. Ярмарки дают возможность без посредников напрямую приобрести продукцию по более низким ценам. В городе работают 3 сельскохозяйственные ярмарки «выходного дня», востребованные благодаря ценовой политике и ассортименту продукции. В 2025 году проведено 252 ярмарки.</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В 2025 году управление сельского хозяйства организовало участие экспонентов Ейского района в краевой агропромышленной выставке «Кубанская ярмарка-2025».</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На выставке была представлена продукция семейной сыроварни </w:t>
      </w:r>
      <w:proofErr w:type="spellStart"/>
      <w:r w:rsidRPr="00550F0E">
        <w:rPr>
          <w:rFonts w:ascii="Times New Roman" w:hAnsi="Times New Roman"/>
          <w:sz w:val="28"/>
          <w:szCs w:val="28"/>
        </w:rPr>
        <w:t>Синагуловых</w:t>
      </w:r>
      <w:proofErr w:type="spellEnd"/>
      <w:r w:rsidRPr="00550F0E">
        <w:rPr>
          <w:rFonts w:ascii="Times New Roman" w:hAnsi="Times New Roman"/>
          <w:sz w:val="28"/>
          <w:szCs w:val="28"/>
        </w:rPr>
        <w:t xml:space="preserve"> </w:t>
      </w:r>
      <w:proofErr w:type="spellStart"/>
      <w:r w:rsidRPr="00550F0E">
        <w:rPr>
          <w:rFonts w:ascii="Times New Roman" w:hAnsi="Times New Roman"/>
          <w:sz w:val="28"/>
          <w:szCs w:val="28"/>
        </w:rPr>
        <w:t>Камиля</w:t>
      </w:r>
      <w:proofErr w:type="spellEnd"/>
      <w:r w:rsidRPr="00550F0E">
        <w:rPr>
          <w:rFonts w:ascii="Times New Roman" w:hAnsi="Times New Roman"/>
          <w:sz w:val="28"/>
          <w:szCs w:val="28"/>
        </w:rPr>
        <w:t xml:space="preserve"> и Елены «Вокруг сыра», Ейское мороженое индивидуального предпринимателя </w:t>
      </w:r>
      <w:proofErr w:type="spellStart"/>
      <w:r w:rsidRPr="00550F0E">
        <w:rPr>
          <w:rFonts w:ascii="Times New Roman" w:hAnsi="Times New Roman"/>
          <w:sz w:val="28"/>
          <w:szCs w:val="28"/>
        </w:rPr>
        <w:t>Яцюк</w:t>
      </w:r>
      <w:proofErr w:type="spellEnd"/>
      <w:r w:rsidRPr="00550F0E">
        <w:rPr>
          <w:rFonts w:ascii="Times New Roman" w:hAnsi="Times New Roman"/>
          <w:sz w:val="28"/>
          <w:szCs w:val="28"/>
        </w:rPr>
        <w:t xml:space="preserve"> Владимира Борисовича, безалкогольные бальзамы «Ейск» и «Ейский богатырь» индивидуального предпринимателя Первой Любови Владимировны, товары народных промыслов международного творческого объединения художников и мастеров народных искусств «Арт-Аллея» под руководством </w:t>
      </w:r>
      <w:proofErr w:type="spellStart"/>
      <w:r w:rsidRPr="00550F0E">
        <w:rPr>
          <w:rFonts w:ascii="Times New Roman" w:hAnsi="Times New Roman"/>
          <w:sz w:val="28"/>
          <w:szCs w:val="28"/>
        </w:rPr>
        <w:t>Кофановой</w:t>
      </w:r>
      <w:proofErr w:type="spellEnd"/>
      <w:r w:rsidRPr="00550F0E">
        <w:rPr>
          <w:rFonts w:ascii="Times New Roman" w:hAnsi="Times New Roman"/>
          <w:sz w:val="28"/>
          <w:szCs w:val="28"/>
        </w:rPr>
        <w:t xml:space="preserve"> </w:t>
      </w:r>
      <w:proofErr w:type="spellStart"/>
      <w:r w:rsidRPr="00550F0E">
        <w:rPr>
          <w:rFonts w:ascii="Times New Roman" w:hAnsi="Times New Roman"/>
          <w:sz w:val="28"/>
          <w:szCs w:val="28"/>
        </w:rPr>
        <w:t>Лилианы</w:t>
      </w:r>
      <w:proofErr w:type="spellEnd"/>
      <w:r w:rsidRPr="00550F0E">
        <w:rPr>
          <w:rFonts w:ascii="Times New Roman" w:hAnsi="Times New Roman"/>
          <w:sz w:val="28"/>
          <w:szCs w:val="28"/>
        </w:rPr>
        <w:t xml:space="preserve"> Владимировны, сажен</w:t>
      </w:r>
      <w:r w:rsidR="00D32FD2">
        <w:rPr>
          <w:rFonts w:ascii="Times New Roman" w:hAnsi="Times New Roman"/>
          <w:sz w:val="28"/>
          <w:szCs w:val="28"/>
        </w:rPr>
        <w:t xml:space="preserve">цы </w:t>
      </w:r>
      <w:proofErr w:type="spellStart"/>
      <w:r w:rsidR="00D32FD2">
        <w:rPr>
          <w:rFonts w:ascii="Times New Roman" w:hAnsi="Times New Roman"/>
          <w:sz w:val="28"/>
          <w:szCs w:val="28"/>
        </w:rPr>
        <w:t>Казарян</w:t>
      </w:r>
      <w:proofErr w:type="spellEnd"/>
      <w:r w:rsidR="00D32FD2">
        <w:rPr>
          <w:rFonts w:ascii="Times New Roman" w:hAnsi="Times New Roman"/>
          <w:sz w:val="28"/>
          <w:szCs w:val="28"/>
        </w:rPr>
        <w:t xml:space="preserve"> </w:t>
      </w:r>
      <w:proofErr w:type="spellStart"/>
      <w:r w:rsidR="00D32FD2">
        <w:rPr>
          <w:rFonts w:ascii="Times New Roman" w:hAnsi="Times New Roman"/>
          <w:sz w:val="28"/>
          <w:szCs w:val="28"/>
        </w:rPr>
        <w:t>Санасара</w:t>
      </w:r>
      <w:proofErr w:type="spellEnd"/>
      <w:r w:rsidR="00D32FD2">
        <w:rPr>
          <w:rFonts w:ascii="Times New Roman" w:hAnsi="Times New Roman"/>
          <w:sz w:val="28"/>
          <w:szCs w:val="28"/>
        </w:rPr>
        <w:t xml:space="preserve"> </w:t>
      </w:r>
      <w:proofErr w:type="spellStart"/>
      <w:r w:rsidR="00D32FD2">
        <w:rPr>
          <w:rFonts w:ascii="Times New Roman" w:hAnsi="Times New Roman"/>
          <w:sz w:val="28"/>
          <w:szCs w:val="28"/>
        </w:rPr>
        <w:t>Микаеловича</w:t>
      </w:r>
      <w:proofErr w:type="spellEnd"/>
      <w:r w:rsidRPr="00550F0E">
        <w:rPr>
          <w:rFonts w:ascii="Times New Roman" w:hAnsi="Times New Roman"/>
          <w:sz w:val="28"/>
          <w:szCs w:val="28"/>
        </w:rPr>
        <w:t xml:space="preserve">.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По итогам юбилейной XV агропромышленной выставки «Кубанская Ярмарка» были отмечены и производители Ейского района. </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Индивидуальный предприниматель Первой Любовь Владимировна стала победителем в кластере «Товары народных промыслов».</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В кластере «Переработка и произво</w:t>
      </w:r>
      <w:r>
        <w:rPr>
          <w:rFonts w:ascii="Times New Roman" w:hAnsi="Times New Roman"/>
          <w:sz w:val="28"/>
          <w:szCs w:val="28"/>
        </w:rPr>
        <w:t>дство продовольственных товаров</w:t>
      </w:r>
      <w:r>
        <w:rPr>
          <w:rFonts w:ascii="Times New Roman" w:hAnsi="Times New Roman"/>
          <w:sz w:val="28"/>
          <w:szCs w:val="28"/>
        </w:rPr>
        <w:br/>
      </w:r>
      <w:r w:rsidRPr="00550F0E">
        <w:rPr>
          <w:rFonts w:ascii="Times New Roman" w:hAnsi="Times New Roman"/>
          <w:sz w:val="28"/>
          <w:szCs w:val="28"/>
        </w:rPr>
        <w:t xml:space="preserve">и </w:t>
      </w:r>
      <w:proofErr w:type="spellStart"/>
      <w:r w:rsidRPr="00550F0E">
        <w:rPr>
          <w:rFonts w:ascii="Times New Roman" w:hAnsi="Times New Roman"/>
          <w:sz w:val="28"/>
          <w:szCs w:val="28"/>
        </w:rPr>
        <w:t>биопродуктов</w:t>
      </w:r>
      <w:proofErr w:type="spellEnd"/>
      <w:r w:rsidRPr="00550F0E">
        <w:rPr>
          <w:rFonts w:ascii="Times New Roman" w:hAnsi="Times New Roman"/>
          <w:sz w:val="28"/>
          <w:szCs w:val="28"/>
        </w:rPr>
        <w:t xml:space="preserve">» почетное второе место занял индивидуальный предприниматель Глава крестьянского (фермерского) хозяйства </w:t>
      </w:r>
      <w:proofErr w:type="spellStart"/>
      <w:r w:rsidRPr="00550F0E">
        <w:rPr>
          <w:rFonts w:ascii="Times New Roman" w:hAnsi="Times New Roman"/>
          <w:sz w:val="28"/>
          <w:szCs w:val="28"/>
        </w:rPr>
        <w:t>Синагулов</w:t>
      </w:r>
      <w:proofErr w:type="spellEnd"/>
      <w:r w:rsidRPr="00550F0E">
        <w:rPr>
          <w:rFonts w:ascii="Times New Roman" w:hAnsi="Times New Roman"/>
          <w:sz w:val="28"/>
          <w:szCs w:val="28"/>
        </w:rPr>
        <w:t xml:space="preserve"> </w:t>
      </w:r>
      <w:proofErr w:type="spellStart"/>
      <w:r w:rsidRPr="00550F0E">
        <w:rPr>
          <w:rFonts w:ascii="Times New Roman" w:hAnsi="Times New Roman"/>
          <w:sz w:val="28"/>
          <w:szCs w:val="28"/>
        </w:rPr>
        <w:t>Камиль</w:t>
      </w:r>
      <w:proofErr w:type="spellEnd"/>
      <w:r w:rsidRPr="00550F0E">
        <w:rPr>
          <w:rFonts w:ascii="Times New Roman" w:hAnsi="Times New Roman"/>
          <w:sz w:val="28"/>
          <w:szCs w:val="28"/>
        </w:rPr>
        <w:t xml:space="preserve"> Шамильевич и его семейная сыроварня «Вокруг сыра».</w:t>
      </w:r>
    </w:p>
    <w:p w:rsidR="00550F0E" w:rsidRPr="00550F0E"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Ежегодно поселения нашего района становятся победителями и призерами конкурса Законодательного Собрания Краснодарского края на «Лучшее поселение по развитию малых форм хозяйствования». </w:t>
      </w:r>
    </w:p>
    <w:p w:rsidR="001702FB" w:rsidRDefault="00550F0E" w:rsidP="00550F0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550F0E">
        <w:rPr>
          <w:rFonts w:ascii="Times New Roman" w:hAnsi="Times New Roman"/>
          <w:sz w:val="28"/>
          <w:szCs w:val="28"/>
        </w:rPr>
        <w:t xml:space="preserve">В 2025 году в краевом конкурсе на «Лучшее поселение по развитию малого предпринимательства» из 97 поселений северной зоны края почетное второе место присуждено </w:t>
      </w:r>
      <w:proofErr w:type="spellStart"/>
      <w:r w:rsidRPr="00550F0E">
        <w:rPr>
          <w:rFonts w:ascii="Times New Roman" w:hAnsi="Times New Roman"/>
          <w:sz w:val="28"/>
          <w:szCs w:val="28"/>
        </w:rPr>
        <w:t>Камышеватскому</w:t>
      </w:r>
      <w:proofErr w:type="spellEnd"/>
      <w:r w:rsidRPr="00550F0E">
        <w:rPr>
          <w:rFonts w:ascii="Times New Roman" w:hAnsi="Times New Roman"/>
          <w:sz w:val="28"/>
          <w:szCs w:val="28"/>
        </w:rPr>
        <w:t xml:space="preserve"> сельскому поселению.</w:t>
      </w:r>
    </w:p>
    <w:p w:rsidR="00550F0E" w:rsidRPr="00FC4F68" w:rsidRDefault="00550F0E" w:rsidP="00550F0E">
      <w:pPr>
        <w:widowControl w:val="0"/>
        <w:autoSpaceDE w:val="0"/>
        <w:autoSpaceDN w:val="0"/>
        <w:adjustRightInd w:val="0"/>
        <w:spacing w:after="0" w:line="240" w:lineRule="auto"/>
        <w:jc w:val="both"/>
        <w:outlineLvl w:val="1"/>
        <w:rPr>
          <w:rFonts w:ascii="Times New Roman" w:hAnsi="Times New Roman"/>
          <w:sz w:val="28"/>
          <w:szCs w:val="28"/>
          <w:highlight w:val="yellow"/>
        </w:rPr>
      </w:pPr>
    </w:p>
    <w:p w:rsidR="00704322" w:rsidRPr="00A77980" w:rsidRDefault="00704322" w:rsidP="00550F0E">
      <w:pPr>
        <w:widowControl w:val="0"/>
        <w:autoSpaceDE w:val="0"/>
        <w:autoSpaceDN w:val="0"/>
        <w:adjustRightInd w:val="0"/>
        <w:spacing w:after="0" w:line="240" w:lineRule="auto"/>
        <w:jc w:val="center"/>
        <w:outlineLvl w:val="1"/>
        <w:rPr>
          <w:rFonts w:ascii="Times New Roman" w:hAnsi="Times New Roman"/>
          <w:sz w:val="28"/>
          <w:szCs w:val="28"/>
        </w:rPr>
      </w:pPr>
      <w:r w:rsidRPr="00A77980">
        <w:rPr>
          <w:rFonts w:ascii="Times New Roman" w:hAnsi="Times New Roman"/>
          <w:sz w:val="28"/>
          <w:szCs w:val="28"/>
        </w:rPr>
        <w:t>Развитие малого и среднего предпринимательства</w:t>
      </w:r>
    </w:p>
    <w:p w:rsidR="00704322" w:rsidRPr="00FC4F68" w:rsidRDefault="00704322" w:rsidP="00FF69FD">
      <w:pPr>
        <w:spacing w:after="0" w:line="240" w:lineRule="auto"/>
        <w:rPr>
          <w:rFonts w:ascii="Times New Roman" w:hAnsi="Times New Roman"/>
          <w:sz w:val="28"/>
          <w:szCs w:val="28"/>
          <w:highlight w:val="yellow"/>
        </w:rPr>
      </w:pP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По итогам 2024 года в муниципальном образовании Ейский район показатель «Число субъектов малого и среднего предпринимательства в расчете на 10 тыс. человек населения» составил 374 единицы, что на 3,3% больше, чем было в 2023 году (362 единицы), и на 6,3 % бол</w:t>
      </w:r>
      <w:r w:rsidR="00D26D53">
        <w:rPr>
          <w:rFonts w:ascii="Times New Roman" w:hAnsi="Times New Roman"/>
          <w:sz w:val="28"/>
          <w:szCs w:val="28"/>
        </w:rPr>
        <w:t>ьше, чем было в 2022 году</w:t>
      </w:r>
      <w:r w:rsidR="00D26D53">
        <w:rPr>
          <w:rFonts w:ascii="Times New Roman" w:hAnsi="Times New Roman"/>
          <w:sz w:val="28"/>
          <w:szCs w:val="28"/>
        </w:rPr>
        <w:br/>
      </w:r>
      <w:r w:rsidRPr="00E64EB2">
        <w:rPr>
          <w:rFonts w:ascii="Times New Roman" w:hAnsi="Times New Roman"/>
          <w:sz w:val="28"/>
          <w:szCs w:val="28"/>
        </w:rPr>
        <w:t>(352 единицы).</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При расчете показателя учтены официальные данные реестра субъектов малого и среднего предпринимательства, а также отчетные формы о динамике развития малого и среднего предпринимател</w:t>
      </w:r>
      <w:r w:rsidR="00D26D53">
        <w:rPr>
          <w:rFonts w:ascii="Times New Roman" w:hAnsi="Times New Roman"/>
          <w:sz w:val="28"/>
          <w:szCs w:val="28"/>
        </w:rPr>
        <w:t>ьства в Ейском районе по итога</w:t>
      </w:r>
      <w:r w:rsidR="00D26D53">
        <w:rPr>
          <w:rFonts w:ascii="Times New Roman" w:hAnsi="Times New Roman"/>
          <w:sz w:val="28"/>
          <w:szCs w:val="28"/>
        </w:rPr>
        <w:br/>
      </w:r>
      <w:r w:rsidRPr="00E64EB2">
        <w:rPr>
          <w:rFonts w:ascii="Times New Roman" w:hAnsi="Times New Roman"/>
          <w:sz w:val="28"/>
          <w:szCs w:val="28"/>
        </w:rPr>
        <w:t>4 квартала 2025 года, предоставленные</w:t>
      </w:r>
      <w:r w:rsidR="00D26D53">
        <w:rPr>
          <w:rFonts w:ascii="Times New Roman" w:hAnsi="Times New Roman"/>
          <w:sz w:val="28"/>
          <w:szCs w:val="28"/>
        </w:rPr>
        <w:t xml:space="preserve"> департаментом развития бизнеса</w:t>
      </w:r>
      <w:r w:rsidR="00D26D53">
        <w:rPr>
          <w:rFonts w:ascii="Times New Roman" w:hAnsi="Times New Roman"/>
          <w:sz w:val="28"/>
          <w:szCs w:val="28"/>
        </w:rPr>
        <w:br/>
      </w:r>
      <w:r w:rsidRPr="00E64EB2">
        <w:rPr>
          <w:rFonts w:ascii="Times New Roman" w:hAnsi="Times New Roman"/>
          <w:sz w:val="28"/>
          <w:szCs w:val="28"/>
        </w:rPr>
        <w:t>и внешнеэкономической деятельности.</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По итогам 2025 года в муниципальном образовании Ейский район показатель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 24,7 %, что ниже уровня 2024 года на 2,</w:t>
      </w:r>
      <w:r w:rsidR="00BD16ED" w:rsidRPr="00E64EB2">
        <w:rPr>
          <w:rFonts w:ascii="Times New Roman" w:hAnsi="Times New Roman"/>
          <w:sz w:val="28"/>
          <w:szCs w:val="28"/>
        </w:rPr>
        <w:t xml:space="preserve">5 </w:t>
      </w:r>
      <w:proofErr w:type="spellStart"/>
      <w:r w:rsidR="00BD16ED" w:rsidRPr="00E64EB2">
        <w:rPr>
          <w:rFonts w:ascii="Times New Roman" w:hAnsi="Times New Roman"/>
          <w:sz w:val="28"/>
          <w:szCs w:val="28"/>
        </w:rPr>
        <w:t>п.п</w:t>
      </w:r>
      <w:proofErr w:type="spellEnd"/>
      <w:r w:rsidR="00BD16ED" w:rsidRPr="00E64EB2">
        <w:rPr>
          <w:rFonts w:ascii="Times New Roman" w:hAnsi="Times New Roman"/>
          <w:sz w:val="28"/>
          <w:szCs w:val="28"/>
        </w:rPr>
        <w:t>.</w:t>
      </w:r>
      <w:r w:rsidR="00A9537D">
        <w:rPr>
          <w:rFonts w:ascii="Times New Roman" w:hAnsi="Times New Roman"/>
          <w:sz w:val="28"/>
          <w:szCs w:val="28"/>
        </w:rPr>
        <w:t xml:space="preserve"> </w:t>
      </w:r>
      <w:r w:rsidRPr="00E64EB2">
        <w:rPr>
          <w:rFonts w:ascii="Times New Roman" w:hAnsi="Times New Roman"/>
          <w:sz w:val="28"/>
          <w:szCs w:val="28"/>
        </w:rPr>
        <w:t>(в 2024 г. -</w:t>
      </w:r>
      <w:r w:rsidR="00A9537D">
        <w:rPr>
          <w:rFonts w:ascii="Times New Roman" w:hAnsi="Times New Roman"/>
          <w:sz w:val="28"/>
          <w:szCs w:val="28"/>
        </w:rPr>
        <w:t xml:space="preserve"> </w:t>
      </w:r>
      <w:r w:rsidR="00D26D53">
        <w:rPr>
          <w:rFonts w:ascii="Times New Roman" w:hAnsi="Times New Roman"/>
          <w:sz w:val="28"/>
          <w:szCs w:val="28"/>
        </w:rPr>
        <w:t>27,2%),</w:t>
      </w:r>
      <w:r w:rsidR="00D26D53">
        <w:rPr>
          <w:rFonts w:ascii="Times New Roman" w:hAnsi="Times New Roman"/>
          <w:sz w:val="28"/>
          <w:szCs w:val="28"/>
        </w:rPr>
        <w:br/>
      </w:r>
      <w:r w:rsidRPr="00E64EB2">
        <w:rPr>
          <w:rFonts w:ascii="Times New Roman" w:hAnsi="Times New Roman"/>
          <w:sz w:val="28"/>
          <w:szCs w:val="28"/>
        </w:rPr>
        <w:t xml:space="preserve">что связано с развитием системы </w:t>
      </w:r>
      <w:proofErr w:type="spellStart"/>
      <w:r w:rsidRPr="00E64EB2">
        <w:rPr>
          <w:rFonts w:ascii="Times New Roman" w:hAnsi="Times New Roman"/>
          <w:sz w:val="28"/>
          <w:szCs w:val="28"/>
        </w:rPr>
        <w:t>самозанятости</w:t>
      </w:r>
      <w:proofErr w:type="spellEnd"/>
      <w:r w:rsidRPr="00E64EB2">
        <w:rPr>
          <w:rFonts w:ascii="Times New Roman" w:hAnsi="Times New Roman"/>
          <w:sz w:val="28"/>
          <w:szCs w:val="28"/>
        </w:rPr>
        <w:t xml:space="preserve"> как формы трудовой деятельности.</w:t>
      </w:r>
    </w:p>
    <w:p w:rsidR="00E64EB2" w:rsidRPr="00E64EB2" w:rsidRDefault="00BD16ED"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В 2026, 2027 и 2028 годах значение показателя «Доля среднесписочной</w:t>
      </w:r>
      <w:r w:rsidR="00E64EB2" w:rsidRPr="00E64EB2">
        <w:rPr>
          <w:rFonts w:ascii="Times New Roman" w:hAnsi="Times New Roman"/>
          <w:sz w:val="28"/>
          <w:szCs w:val="28"/>
        </w:rPr>
        <w:t xml:space="preserve"> </w:t>
      </w:r>
      <w:r w:rsidRPr="00E64EB2">
        <w:rPr>
          <w:rFonts w:ascii="Times New Roman" w:hAnsi="Times New Roman"/>
          <w:sz w:val="28"/>
          <w:szCs w:val="28"/>
        </w:rPr>
        <w:t>численности работников (без внешних совместителей) малых и средних</w:t>
      </w:r>
      <w:r w:rsidR="00E64EB2" w:rsidRPr="00E64EB2">
        <w:rPr>
          <w:rFonts w:ascii="Times New Roman" w:hAnsi="Times New Roman"/>
          <w:sz w:val="28"/>
          <w:szCs w:val="28"/>
        </w:rPr>
        <w:t xml:space="preserve"> </w:t>
      </w:r>
      <w:r w:rsidRPr="00E64EB2">
        <w:rPr>
          <w:rFonts w:ascii="Times New Roman" w:hAnsi="Times New Roman"/>
          <w:sz w:val="28"/>
          <w:szCs w:val="28"/>
        </w:rPr>
        <w:t>предприятий в среднесписочной численности работников (без внешних</w:t>
      </w:r>
      <w:r w:rsidR="00E64EB2" w:rsidRPr="00E64EB2">
        <w:rPr>
          <w:rFonts w:ascii="Times New Roman" w:hAnsi="Times New Roman"/>
          <w:sz w:val="28"/>
          <w:szCs w:val="28"/>
        </w:rPr>
        <w:t xml:space="preserve"> </w:t>
      </w:r>
      <w:r w:rsidRPr="00E64EB2">
        <w:rPr>
          <w:rFonts w:ascii="Times New Roman" w:hAnsi="Times New Roman"/>
          <w:sz w:val="28"/>
          <w:szCs w:val="28"/>
        </w:rPr>
        <w:t>совместителей) всех предприятий и организаций», ожидается 24</w:t>
      </w:r>
      <w:r w:rsidR="00E64EB2" w:rsidRPr="00E64EB2">
        <w:rPr>
          <w:rFonts w:ascii="Times New Roman" w:hAnsi="Times New Roman"/>
          <w:sz w:val="28"/>
          <w:szCs w:val="28"/>
        </w:rPr>
        <w:t>,8</w:t>
      </w:r>
      <w:r w:rsidRPr="00E64EB2">
        <w:rPr>
          <w:rFonts w:ascii="Times New Roman" w:hAnsi="Times New Roman"/>
          <w:sz w:val="28"/>
          <w:szCs w:val="28"/>
        </w:rPr>
        <w:t>%, 24</w:t>
      </w:r>
      <w:r w:rsidR="00E64EB2" w:rsidRPr="00E64EB2">
        <w:rPr>
          <w:rFonts w:ascii="Times New Roman" w:hAnsi="Times New Roman"/>
          <w:sz w:val="28"/>
          <w:szCs w:val="28"/>
        </w:rPr>
        <w:t>,9%, 25,0% соответственно.</w:t>
      </w:r>
    </w:p>
    <w:p w:rsidR="00E64EB2" w:rsidRPr="00E64EB2" w:rsidRDefault="00BD16ED"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Показатели рассчитаны на основании данных прогноза социально</w:t>
      </w:r>
      <w:r w:rsidR="00E64EB2" w:rsidRPr="00E64EB2">
        <w:rPr>
          <w:rFonts w:ascii="Times New Roman" w:hAnsi="Times New Roman"/>
          <w:sz w:val="28"/>
          <w:szCs w:val="28"/>
        </w:rPr>
        <w:t>- экономического-</w:t>
      </w:r>
      <w:r w:rsidRPr="00E64EB2">
        <w:rPr>
          <w:rFonts w:ascii="Times New Roman" w:hAnsi="Times New Roman"/>
          <w:sz w:val="28"/>
          <w:szCs w:val="28"/>
        </w:rPr>
        <w:t>экономического развития</w:t>
      </w:r>
      <w:r>
        <w:rPr>
          <w:rFonts w:ascii="Times New Roman" w:hAnsi="Times New Roman"/>
          <w:sz w:val="28"/>
          <w:szCs w:val="28"/>
        </w:rPr>
        <w:t xml:space="preserve"> </w:t>
      </w:r>
      <w:r w:rsidR="00E64EB2" w:rsidRPr="00E64EB2">
        <w:rPr>
          <w:rFonts w:ascii="Times New Roman" w:hAnsi="Times New Roman"/>
          <w:sz w:val="28"/>
          <w:szCs w:val="28"/>
        </w:rPr>
        <w:t xml:space="preserve">муниципального образования </w:t>
      </w:r>
      <w:r w:rsidRPr="00E64EB2">
        <w:rPr>
          <w:rFonts w:ascii="Times New Roman" w:hAnsi="Times New Roman"/>
          <w:sz w:val="28"/>
          <w:szCs w:val="28"/>
        </w:rPr>
        <w:t>Ейский район</w:t>
      </w:r>
      <w:r w:rsidR="00E64EB2" w:rsidRPr="00E64EB2">
        <w:rPr>
          <w:rFonts w:ascii="Times New Roman" w:hAnsi="Times New Roman"/>
          <w:sz w:val="28"/>
          <w:szCs w:val="28"/>
        </w:rPr>
        <w:t xml:space="preserve"> </w:t>
      </w:r>
      <w:r>
        <w:rPr>
          <w:rFonts w:ascii="Times New Roman" w:hAnsi="Times New Roman"/>
          <w:sz w:val="28"/>
          <w:szCs w:val="28"/>
        </w:rPr>
        <w:t xml:space="preserve">на </w:t>
      </w:r>
      <w:r w:rsidR="00E64EB2" w:rsidRPr="00E64EB2">
        <w:rPr>
          <w:rFonts w:ascii="Times New Roman" w:hAnsi="Times New Roman"/>
          <w:sz w:val="28"/>
          <w:szCs w:val="28"/>
        </w:rPr>
        <w:t>2026 год и на период</w:t>
      </w:r>
      <w:r>
        <w:rPr>
          <w:rFonts w:ascii="Times New Roman" w:hAnsi="Times New Roman"/>
          <w:sz w:val="28"/>
          <w:szCs w:val="28"/>
        </w:rPr>
        <w:t xml:space="preserve"> до </w:t>
      </w:r>
      <w:r w:rsidR="00E64EB2" w:rsidRPr="00E64EB2">
        <w:rPr>
          <w:rFonts w:ascii="Times New Roman" w:hAnsi="Times New Roman"/>
          <w:sz w:val="28"/>
          <w:szCs w:val="28"/>
        </w:rPr>
        <w:t xml:space="preserve">2028 года, согласованного </w:t>
      </w:r>
      <w:r w:rsidRPr="00E64EB2">
        <w:rPr>
          <w:rFonts w:ascii="Times New Roman" w:hAnsi="Times New Roman"/>
          <w:sz w:val="28"/>
          <w:szCs w:val="28"/>
        </w:rPr>
        <w:t>министерством экономического развития</w:t>
      </w:r>
      <w:r w:rsidR="00E64EB2" w:rsidRPr="00E64EB2">
        <w:rPr>
          <w:rFonts w:ascii="Times New Roman" w:hAnsi="Times New Roman"/>
          <w:sz w:val="28"/>
          <w:szCs w:val="28"/>
        </w:rPr>
        <w:t xml:space="preserve"> </w:t>
      </w:r>
      <w:r w:rsidRPr="00E64EB2">
        <w:rPr>
          <w:rFonts w:ascii="Times New Roman" w:hAnsi="Times New Roman"/>
          <w:sz w:val="28"/>
          <w:szCs w:val="28"/>
        </w:rPr>
        <w:t>Краснодарского края</w:t>
      </w:r>
      <w:r w:rsidR="00E64EB2" w:rsidRPr="00E64EB2">
        <w:rPr>
          <w:rFonts w:ascii="Times New Roman" w:hAnsi="Times New Roman"/>
          <w:sz w:val="28"/>
          <w:szCs w:val="28"/>
        </w:rPr>
        <w:t xml:space="preserve"> и департаментом развития бизнеса и внешнеэкономической деятельности Краснодарского края.</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 xml:space="preserve">По итогам </w:t>
      </w:r>
      <w:r w:rsidR="00BD16ED" w:rsidRPr="00E64EB2">
        <w:rPr>
          <w:rFonts w:ascii="Times New Roman" w:hAnsi="Times New Roman"/>
          <w:sz w:val="28"/>
          <w:szCs w:val="28"/>
        </w:rPr>
        <w:t>2025 года</w:t>
      </w:r>
      <w:r w:rsidRPr="00E64EB2">
        <w:rPr>
          <w:rFonts w:ascii="Times New Roman" w:hAnsi="Times New Roman"/>
          <w:sz w:val="28"/>
          <w:szCs w:val="28"/>
        </w:rPr>
        <w:t xml:space="preserve"> на территории муниципального образования Ейский район зарегистрировано:</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w:t>
      </w:r>
      <w:r w:rsidR="00E24557">
        <w:rPr>
          <w:rFonts w:ascii="Times New Roman" w:hAnsi="Times New Roman"/>
          <w:sz w:val="28"/>
          <w:szCs w:val="28"/>
        </w:rPr>
        <w:t> </w:t>
      </w:r>
      <w:r w:rsidR="00BD16ED" w:rsidRPr="00E64EB2">
        <w:rPr>
          <w:rFonts w:ascii="Times New Roman" w:hAnsi="Times New Roman"/>
          <w:sz w:val="28"/>
          <w:szCs w:val="28"/>
        </w:rPr>
        <w:t>субъектов малого и среднего предпринимательства -</w:t>
      </w:r>
      <w:r w:rsidR="00A9537D">
        <w:rPr>
          <w:rFonts w:ascii="Times New Roman" w:hAnsi="Times New Roman"/>
          <w:sz w:val="28"/>
          <w:szCs w:val="28"/>
        </w:rPr>
        <w:t xml:space="preserve"> </w:t>
      </w:r>
      <w:r w:rsidR="00BD16ED" w:rsidRPr="00E64EB2">
        <w:rPr>
          <w:rFonts w:ascii="Times New Roman" w:hAnsi="Times New Roman"/>
          <w:sz w:val="28"/>
          <w:szCs w:val="28"/>
        </w:rPr>
        <w:t>5064 ед., что на</w:t>
      </w:r>
      <w:r w:rsidRPr="00E64EB2">
        <w:rPr>
          <w:rFonts w:ascii="Times New Roman" w:hAnsi="Times New Roman"/>
          <w:sz w:val="28"/>
          <w:szCs w:val="28"/>
        </w:rPr>
        <w:t xml:space="preserve"> 1,9</w:t>
      </w:r>
      <w:r w:rsidR="00BD16ED" w:rsidRPr="00E64EB2">
        <w:rPr>
          <w:rFonts w:ascii="Times New Roman" w:hAnsi="Times New Roman"/>
          <w:sz w:val="28"/>
          <w:szCs w:val="28"/>
        </w:rPr>
        <w:t>% или на 94 единицы больше, чем было в 2024 году (4970 ед.</w:t>
      </w:r>
      <w:r w:rsidRPr="00E64EB2">
        <w:rPr>
          <w:rFonts w:ascii="Times New Roman" w:hAnsi="Times New Roman"/>
          <w:sz w:val="28"/>
          <w:szCs w:val="28"/>
        </w:rPr>
        <w:t>) -</w:t>
      </w:r>
      <w:r w:rsidR="00A9537D">
        <w:rPr>
          <w:rFonts w:ascii="Times New Roman" w:hAnsi="Times New Roman"/>
          <w:sz w:val="28"/>
          <w:szCs w:val="28"/>
        </w:rPr>
        <w:t xml:space="preserve"> </w:t>
      </w:r>
      <w:r w:rsidRPr="00E64EB2">
        <w:rPr>
          <w:rFonts w:ascii="Times New Roman" w:hAnsi="Times New Roman"/>
          <w:sz w:val="28"/>
          <w:szCs w:val="28"/>
        </w:rPr>
        <w:t>данные Единого реестра субъектов малого и среднего предпринимательства (сайт ФНС РФ);</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w:t>
      </w:r>
      <w:r w:rsidR="00E24557">
        <w:rPr>
          <w:rFonts w:ascii="Times New Roman" w:hAnsi="Times New Roman"/>
          <w:sz w:val="28"/>
          <w:szCs w:val="28"/>
        </w:rPr>
        <w:t> </w:t>
      </w:r>
      <w:r w:rsidR="00BD16ED" w:rsidRPr="00E64EB2">
        <w:rPr>
          <w:rFonts w:ascii="Times New Roman" w:hAnsi="Times New Roman"/>
          <w:sz w:val="28"/>
          <w:szCs w:val="28"/>
        </w:rPr>
        <w:t>физических лиц, которые не</w:t>
      </w:r>
      <w:r w:rsidRPr="00E64EB2">
        <w:rPr>
          <w:rFonts w:ascii="Times New Roman" w:hAnsi="Times New Roman"/>
          <w:sz w:val="28"/>
          <w:szCs w:val="28"/>
        </w:rPr>
        <w:t xml:space="preserve"> являются индивидуальными предпринимателями и применяют спе</w:t>
      </w:r>
      <w:r w:rsidR="00D26D53">
        <w:rPr>
          <w:rFonts w:ascii="Times New Roman" w:hAnsi="Times New Roman"/>
          <w:sz w:val="28"/>
          <w:szCs w:val="28"/>
        </w:rPr>
        <w:t>циальный налоговый режим «Налог</w:t>
      </w:r>
      <w:r w:rsidR="00D26D53">
        <w:rPr>
          <w:rFonts w:ascii="Times New Roman" w:hAnsi="Times New Roman"/>
          <w:sz w:val="28"/>
          <w:szCs w:val="28"/>
        </w:rPr>
        <w:br/>
      </w:r>
      <w:r w:rsidRPr="00E64EB2">
        <w:rPr>
          <w:rFonts w:ascii="Times New Roman" w:hAnsi="Times New Roman"/>
          <w:sz w:val="28"/>
          <w:szCs w:val="28"/>
        </w:rPr>
        <w:t>на профессиональный доход</w:t>
      </w:r>
      <w:r w:rsidR="00BD16ED" w:rsidRPr="00E64EB2">
        <w:rPr>
          <w:rFonts w:ascii="Times New Roman" w:hAnsi="Times New Roman"/>
          <w:sz w:val="28"/>
          <w:szCs w:val="28"/>
        </w:rPr>
        <w:t>», в количестве 12512 ед., что на</w:t>
      </w:r>
      <w:r w:rsidRPr="00E64EB2">
        <w:rPr>
          <w:rFonts w:ascii="Times New Roman" w:hAnsi="Times New Roman"/>
          <w:sz w:val="28"/>
          <w:szCs w:val="28"/>
        </w:rPr>
        <w:t xml:space="preserve"> 23,</w:t>
      </w:r>
      <w:r w:rsidR="00BD16ED" w:rsidRPr="00E64EB2">
        <w:rPr>
          <w:rFonts w:ascii="Times New Roman" w:hAnsi="Times New Roman"/>
          <w:sz w:val="28"/>
          <w:szCs w:val="28"/>
        </w:rPr>
        <w:t>6 % или на</w:t>
      </w:r>
      <w:r w:rsidR="00D26D53">
        <w:rPr>
          <w:rFonts w:ascii="Times New Roman" w:hAnsi="Times New Roman"/>
          <w:sz w:val="28"/>
          <w:szCs w:val="28"/>
        </w:rPr>
        <w:br/>
      </w:r>
      <w:r w:rsidRPr="00E64EB2">
        <w:rPr>
          <w:rFonts w:ascii="Times New Roman" w:hAnsi="Times New Roman"/>
          <w:sz w:val="28"/>
          <w:szCs w:val="28"/>
        </w:rPr>
        <w:t>2392 ед. больше, чем было в 2024 году (10120 ед.).</w:t>
      </w:r>
    </w:p>
    <w:p w:rsidR="00BD16ED" w:rsidRDefault="00BD16ED"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Малое и среднее предпринимательство -</w:t>
      </w:r>
      <w:r w:rsidR="00E64EB2" w:rsidRPr="00E64EB2">
        <w:rPr>
          <w:rFonts w:ascii="Times New Roman" w:hAnsi="Times New Roman"/>
          <w:sz w:val="28"/>
          <w:szCs w:val="28"/>
        </w:rPr>
        <w:t xml:space="preserve"> </w:t>
      </w:r>
      <w:r w:rsidRPr="00E64EB2">
        <w:rPr>
          <w:rFonts w:ascii="Times New Roman" w:hAnsi="Times New Roman"/>
          <w:sz w:val="28"/>
          <w:szCs w:val="28"/>
        </w:rPr>
        <w:t>перспективный сектор</w:t>
      </w:r>
      <w:r w:rsidR="00E64EB2" w:rsidRPr="00E64EB2">
        <w:rPr>
          <w:rFonts w:ascii="Times New Roman" w:hAnsi="Times New Roman"/>
          <w:sz w:val="28"/>
          <w:szCs w:val="28"/>
        </w:rPr>
        <w:t xml:space="preserve"> </w:t>
      </w:r>
      <w:r w:rsidRPr="00E64EB2">
        <w:rPr>
          <w:rFonts w:ascii="Times New Roman" w:hAnsi="Times New Roman"/>
          <w:sz w:val="28"/>
          <w:szCs w:val="28"/>
        </w:rPr>
        <w:t>экономики, участвующий в</w:t>
      </w:r>
      <w:r w:rsidR="00E64EB2" w:rsidRPr="00E64EB2">
        <w:rPr>
          <w:rFonts w:ascii="Times New Roman" w:hAnsi="Times New Roman"/>
          <w:sz w:val="28"/>
          <w:szCs w:val="28"/>
        </w:rPr>
        <w:t xml:space="preserve"> </w:t>
      </w:r>
      <w:r w:rsidRPr="00E64EB2">
        <w:rPr>
          <w:rFonts w:ascii="Times New Roman" w:hAnsi="Times New Roman"/>
          <w:sz w:val="28"/>
          <w:szCs w:val="28"/>
        </w:rPr>
        <w:t>решении многих социальных, политических</w:t>
      </w:r>
      <w:r w:rsidR="00D26D53">
        <w:rPr>
          <w:rFonts w:ascii="Times New Roman" w:hAnsi="Times New Roman"/>
          <w:sz w:val="28"/>
          <w:szCs w:val="28"/>
        </w:rPr>
        <w:br/>
      </w:r>
      <w:r w:rsidR="00E64EB2" w:rsidRPr="00E64EB2">
        <w:rPr>
          <w:rFonts w:ascii="Times New Roman" w:hAnsi="Times New Roman"/>
          <w:sz w:val="28"/>
          <w:szCs w:val="28"/>
        </w:rPr>
        <w:t>и</w:t>
      </w:r>
      <w:r>
        <w:rPr>
          <w:rFonts w:ascii="Times New Roman" w:hAnsi="Times New Roman"/>
          <w:sz w:val="28"/>
          <w:szCs w:val="28"/>
        </w:rPr>
        <w:t xml:space="preserve"> финансово-экономических задач.</w:t>
      </w:r>
    </w:p>
    <w:p w:rsidR="00E64EB2" w:rsidRPr="00E64EB2" w:rsidRDefault="00BD16ED"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Субъекты малого и среднего предпринимательства присутствуют</w:t>
      </w:r>
      <w:r w:rsidR="00E64EB2" w:rsidRPr="00E64EB2">
        <w:rPr>
          <w:rFonts w:ascii="Times New Roman" w:hAnsi="Times New Roman"/>
          <w:sz w:val="28"/>
          <w:szCs w:val="28"/>
        </w:rPr>
        <w:t xml:space="preserve"> </w:t>
      </w:r>
      <w:r w:rsidRPr="00E64EB2">
        <w:rPr>
          <w:rFonts w:ascii="Times New Roman" w:hAnsi="Times New Roman"/>
          <w:sz w:val="28"/>
          <w:szCs w:val="28"/>
        </w:rPr>
        <w:t>практически во всех отраслях производственной и непроизводственной сфер</w:t>
      </w:r>
      <w:r w:rsidR="00E64EB2" w:rsidRPr="00E64EB2">
        <w:rPr>
          <w:rFonts w:ascii="Times New Roman" w:hAnsi="Times New Roman"/>
          <w:sz w:val="28"/>
          <w:szCs w:val="28"/>
        </w:rPr>
        <w:t xml:space="preserve"> деятельности, поэтому развитие предпринимательства является стратегическим фактором, определяющим устойчивое ра</w:t>
      </w:r>
      <w:r>
        <w:rPr>
          <w:rFonts w:ascii="Times New Roman" w:hAnsi="Times New Roman"/>
          <w:sz w:val="28"/>
          <w:szCs w:val="28"/>
        </w:rPr>
        <w:t>з</w:t>
      </w:r>
      <w:r w:rsidR="00D26D53">
        <w:rPr>
          <w:rFonts w:ascii="Times New Roman" w:hAnsi="Times New Roman"/>
          <w:sz w:val="28"/>
          <w:szCs w:val="28"/>
        </w:rPr>
        <w:t>витие экономики Ейского района.</w:t>
      </w:r>
      <w:r w:rsidR="00D26D53">
        <w:rPr>
          <w:rFonts w:ascii="Times New Roman" w:hAnsi="Times New Roman"/>
          <w:sz w:val="28"/>
          <w:szCs w:val="28"/>
        </w:rPr>
        <w:br/>
      </w:r>
      <w:r w:rsidR="00E64EB2" w:rsidRPr="00E64EB2">
        <w:rPr>
          <w:rFonts w:ascii="Times New Roman" w:hAnsi="Times New Roman"/>
          <w:sz w:val="28"/>
          <w:szCs w:val="28"/>
        </w:rPr>
        <w:t xml:space="preserve">С </w:t>
      </w:r>
      <w:r w:rsidRPr="00E64EB2">
        <w:rPr>
          <w:rFonts w:ascii="Times New Roman" w:hAnsi="Times New Roman"/>
          <w:sz w:val="28"/>
          <w:szCs w:val="28"/>
        </w:rPr>
        <w:t>2021 года в Ейском районе реализуется муниципальная программа</w:t>
      </w:r>
      <w:r w:rsidR="00E64EB2" w:rsidRPr="00E64EB2">
        <w:rPr>
          <w:rFonts w:ascii="Times New Roman" w:hAnsi="Times New Roman"/>
          <w:sz w:val="28"/>
          <w:szCs w:val="28"/>
        </w:rPr>
        <w:t xml:space="preserve"> «Социально-</w:t>
      </w:r>
      <w:r w:rsidRPr="00E64EB2">
        <w:rPr>
          <w:rFonts w:ascii="Times New Roman" w:hAnsi="Times New Roman"/>
          <w:sz w:val="28"/>
          <w:szCs w:val="28"/>
        </w:rPr>
        <w:t>экономическое развитие Ейского района», подпрограмма</w:t>
      </w:r>
      <w:r w:rsidR="00E64EB2" w:rsidRPr="00E64EB2">
        <w:rPr>
          <w:rFonts w:ascii="Times New Roman" w:hAnsi="Times New Roman"/>
          <w:sz w:val="28"/>
          <w:szCs w:val="28"/>
        </w:rPr>
        <w:t xml:space="preserve"> «</w:t>
      </w:r>
      <w:r w:rsidRPr="00E64EB2">
        <w:rPr>
          <w:rFonts w:ascii="Times New Roman" w:hAnsi="Times New Roman"/>
          <w:sz w:val="28"/>
          <w:szCs w:val="28"/>
        </w:rPr>
        <w:t>Поддержка малого и среднего предпринимательства в Ейском районе</w:t>
      </w:r>
      <w:r w:rsidR="00E64EB2" w:rsidRPr="00E64EB2">
        <w:rPr>
          <w:rFonts w:ascii="Times New Roman" w:hAnsi="Times New Roman"/>
          <w:sz w:val="28"/>
          <w:szCs w:val="28"/>
        </w:rPr>
        <w:t xml:space="preserve">», </w:t>
      </w:r>
      <w:r w:rsidRPr="00E64EB2">
        <w:rPr>
          <w:rFonts w:ascii="Times New Roman" w:hAnsi="Times New Roman"/>
          <w:sz w:val="28"/>
          <w:szCs w:val="28"/>
        </w:rPr>
        <w:t>утвержденная постановлением администрации муниципального образования</w:t>
      </w:r>
      <w:r w:rsidR="00E64EB2" w:rsidRPr="00E64EB2">
        <w:rPr>
          <w:rFonts w:ascii="Times New Roman" w:hAnsi="Times New Roman"/>
          <w:sz w:val="28"/>
          <w:szCs w:val="28"/>
        </w:rPr>
        <w:t xml:space="preserve"> Ейский район от 5 сентября 2018 года № 700 «Об утверждении муниципальной </w:t>
      </w:r>
      <w:r w:rsidRPr="00E64EB2">
        <w:rPr>
          <w:rFonts w:ascii="Times New Roman" w:hAnsi="Times New Roman"/>
          <w:sz w:val="28"/>
          <w:szCs w:val="28"/>
        </w:rPr>
        <w:t>программы «</w:t>
      </w:r>
      <w:r w:rsidR="00E64EB2" w:rsidRPr="00E64EB2">
        <w:rPr>
          <w:rFonts w:ascii="Times New Roman" w:hAnsi="Times New Roman"/>
          <w:sz w:val="28"/>
          <w:szCs w:val="28"/>
        </w:rPr>
        <w:t>Социально-</w:t>
      </w:r>
      <w:r w:rsidRPr="00E64EB2">
        <w:rPr>
          <w:rFonts w:ascii="Times New Roman" w:hAnsi="Times New Roman"/>
          <w:sz w:val="28"/>
          <w:szCs w:val="28"/>
        </w:rPr>
        <w:t>экономическое развитие Ейского района</w:t>
      </w:r>
      <w:r w:rsidR="00E64EB2" w:rsidRPr="00E64EB2">
        <w:rPr>
          <w:rFonts w:ascii="Times New Roman" w:hAnsi="Times New Roman"/>
          <w:sz w:val="28"/>
          <w:szCs w:val="28"/>
        </w:rPr>
        <w:t xml:space="preserve">». Основной </w:t>
      </w:r>
      <w:r w:rsidRPr="00E64EB2">
        <w:rPr>
          <w:rFonts w:ascii="Times New Roman" w:hAnsi="Times New Roman"/>
          <w:sz w:val="28"/>
          <w:szCs w:val="28"/>
        </w:rPr>
        <w:t>целью подпрограммы является создание условий для развития</w:t>
      </w:r>
      <w:r w:rsidR="00E64EB2" w:rsidRPr="00E64EB2">
        <w:rPr>
          <w:rFonts w:ascii="Times New Roman" w:hAnsi="Times New Roman"/>
          <w:sz w:val="28"/>
          <w:szCs w:val="28"/>
        </w:rPr>
        <w:t xml:space="preserve"> </w:t>
      </w:r>
      <w:r w:rsidRPr="00E64EB2">
        <w:rPr>
          <w:rFonts w:ascii="Times New Roman" w:hAnsi="Times New Roman"/>
          <w:sz w:val="28"/>
          <w:szCs w:val="28"/>
        </w:rPr>
        <w:t>малого и</w:t>
      </w:r>
      <w:r w:rsidR="00E64EB2" w:rsidRPr="00E64EB2">
        <w:rPr>
          <w:rFonts w:ascii="Times New Roman" w:hAnsi="Times New Roman"/>
          <w:sz w:val="28"/>
          <w:szCs w:val="28"/>
        </w:rPr>
        <w:t xml:space="preserve"> среднего предпринимательства Ейского района.</w:t>
      </w:r>
    </w:p>
    <w:p w:rsidR="00E64EB2" w:rsidRPr="00E64EB2" w:rsidRDefault="00BD16ED"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В целях создания</w:t>
      </w:r>
      <w:r w:rsidR="00E64EB2" w:rsidRPr="00E64EB2">
        <w:rPr>
          <w:rFonts w:ascii="Times New Roman" w:hAnsi="Times New Roman"/>
          <w:sz w:val="28"/>
          <w:szCs w:val="28"/>
        </w:rPr>
        <w:t xml:space="preserve"> благоприятной среды для развития предпринимательства, оказания содействия и информирования субъектов малого и среднего предпринимательства и </w:t>
      </w:r>
      <w:r w:rsidR="00D26D53">
        <w:rPr>
          <w:rFonts w:ascii="Times New Roman" w:hAnsi="Times New Roman"/>
          <w:sz w:val="28"/>
          <w:szCs w:val="28"/>
        </w:rPr>
        <w:t>самозанятых граждан в 2025 году</w:t>
      </w:r>
      <w:r w:rsidR="00D26D53">
        <w:rPr>
          <w:rFonts w:ascii="Times New Roman" w:hAnsi="Times New Roman"/>
          <w:sz w:val="28"/>
          <w:szCs w:val="28"/>
        </w:rPr>
        <w:br/>
      </w:r>
      <w:r w:rsidR="00E64EB2" w:rsidRPr="00E64EB2">
        <w:rPr>
          <w:rFonts w:ascii="Times New Roman" w:hAnsi="Times New Roman"/>
          <w:sz w:val="28"/>
          <w:szCs w:val="28"/>
        </w:rPr>
        <w:t>на территории муниципального о</w:t>
      </w:r>
      <w:r w:rsidR="00D26D53">
        <w:rPr>
          <w:rFonts w:ascii="Times New Roman" w:hAnsi="Times New Roman"/>
          <w:sz w:val="28"/>
          <w:szCs w:val="28"/>
        </w:rPr>
        <w:t>бразования Ейский район на базе</w:t>
      </w:r>
      <w:r w:rsidR="00D26D53">
        <w:rPr>
          <w:rFonts w:ascii="Times New Roman" w:hAnsi="Times New Roman"/>
          <w:sz w:val="28"/>
          <w:szCs w:val="28"/>
        </w:rPr>
        <w:br/>
      </w:r>
      <w:r w:rsidR="00E64EB2" w:rsidRPr="00E64EB2">
        <w:rPr>
          <w:rFonts w:ascii="Times New Roman" w:hAnsi="Times New Roman"/>
          <w:sz w:val="28"/>
          <w:szCs w:val="28"/>
        </w:rPr>
        <w:t xml:space="preserve">ООО «Советник </w:t>
      </w:r>
      <w:r w:rsidRPr="00E64EB2">
        <w:rPr>
          <w:rFonts w:ascii="Times New Roman" w:hAnsi="Times New Roman"/>
          <w:sz w:val="28"/>
          <w:szCs w:val="28"/>
        </w:rPr>
        <w:t>бухгалтера» функционировал центр поддержки</w:t>
      </w:r>
      <w:r w:rsidR="00E64EB2" w:rsidRPr="00E64EB2">
        <w:rPr>
          <w:rFonts w:ascii="Times New Roman" w:hAnsi="Times New Roman"/>
          <w:sz w:val="28"/>
          <w:szCs w:val="28"/>
        </w:rPr>
        <w:t xml:space="preserve"> предпринимательства, </w:t>
      </w:r>
      <w:r w:rsidRPr="00E64EB2">
        <w:rPr>
          <w:rFonts w:ascii="Times New Roman" w:hAnsi="Times New Roman"/>
          <w:sz w:val="28"/>
          <w:szCs w:val="28"/>
        </w:rPr>
        <w:t>который на безвозмездной</w:t>
      </w:r>
      <w:r w:rsidR="00E64EB2" w:rsidRPr="00E64EB2">
        <w:rPr>
          <w:rFonts w:ascii="Times New Roman" w:hAnsi="Times New Roman"/>
          <w:sz w:val="28"/>
          <w:szCs w:val="28"/>
        </w:rPr>
        <w:t xml:space="preserve"> основе оказывал субъектам малого и среднего предпринимательства и </w:t>
      </w:r>
      <w:proofErr w:type="spellStart"/>
      <w:r w:rsidR="00E64EB2" w:rsidRPr="00E64EB2">
        <w:rPr>
          <w:rFonts w:ascii="Times New Roman" w:hAnsi="Times New Roman"/>
          <w:sz w:val="28"/>
          <w:szCs w:val="28"/>
        </w:rPr>
        <w:t>самозанятым</w:t>
      </w:r>
      <w:proofErr w:type="spellEnd"/>
      <w:r w:rsidR="00E64EB2" w:rsidRPr="00E64EB2">
        <w:rPr>
          <w:rFonts w:ascii="Times New Roman" w:hAnsi="Times New Roman"/>
          <w:sz w:val="28"/>
          <w:szCs w:val="28"/>
        </w:rPr>
        <w:t xml:space="preserve"> гражданам следующие услуги:</w:t>
      </w:r>
    </w:p>
    <w:p w:rsidR="00E64EB2" w:rsidRPr="00E64EB2" w:rsidRDefault="00BD16ED"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консультационные услуги</w:t>
      </w:r>
      <w:r w:rsidR="00E64EB2" w:rsidRPr="00E64EB2">
        <w:rPr>
          <w:rFonts w:ascii="Times New Roman" w:hAnsi="Times New Roman"/>
          <w:sz w:val="28"/>
          <w:szCs w:val="28"/>
        </w:rPr>
        <w:t xml:space="preserve"> по вопросам финансового планирования (бюджетирование, оптимизация налогообложения, бухгалтерские услуги, привлечение инвестиций и займов);</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 xml:space="preserve">консультационные услуги по подбору персонала, </w:t>
      </w:r>
      <w:r w:rsidR="00BD16ED">
        <w:rPr>
          <w:rFonts w:ascii="Times New Roman" w:hAnsi="Times New Roman"/>
          <w:sz w:val="28"/>
          <w:szCs w:val="28"/>
        </w:rPr>
        <w:t xml:space="preserve">по </w:t>
      </w:r>
      <w:r w:rsidRPr="00E64EB2">
        <w:rPr>
          <w:rFonts w:ascii="Times New Roman" w:hAnsi="Times New Roman"/>
          <w:sz w:val="28"/>
          <w:szCs w:val="28"/>
        </w:rPr>
        <w:t>вопросам применения трудового законодательства Российской Федерации;</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предоставление информации о в</w:t>
      </w:r>
      <w:r w:rsidR="00D26D53">
        <w:rPr>
          <w:rFonts w:ascii="Times New Roman" w:hAnsi="Times New Roman"/>
          <w:sz w:val="28"/>
          <w:szCs w:val="28"/>
        </w:rPr>
        <w:t>озможностях получения кредитных</w:t>
      </w:r>
      <w:r w:rsidR="00D26D53">
        <w:rPr>
          <w:rFonts w:ascii="Times New Roman" w:hAnsi="Times New Roman"/>
          <w:sz w:val="28"/>
          <w:szCs w:val="28"/>
        </w:rPr>
        <w:br/>
      </w:r>
      <w:r w:rsidRPr="00E64EB2">
        <w:rPr>
          <w:rFonts w:ascii="Times New Roman" w:hAnsi="Times New Roman"/>
          <w:sz w:val="28"/>
          <w:szCs w:val="28"/>
        </w:rPr>
        <w:t>и иных финансовых ресурсов;</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иные консультационные услуги в целях содействия развитию деятельности Субъектов;</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 xml:space="preserve">организация </w:t>
      </w:r>
      <w:r w:rsidR="00BD16ED" w:rsidRPr="00E64EB2">
        <w:rPr>
          <w:rFonts w:ascii="Times New Roman" w:hAnsi="Times New Roman"/>
          <w:sz w:val="28"/>
          <w:szCs w:val="28"/>
        </w:rPr>
        <w:t>и проведение</w:t>
      </w:r>
      <w:r w:rsidRPr="00E64EB2">
        <w:rPr>
          <w:rFonts w:ascii="Times New Roman" w:hAnsi="Times New Roman"/>
          <w:sz w:val="28"/>
          <w:szCs w:val="28"/>
        </w:rPr>
        <w:t xml:space="preserve"> мероприятий (семинаров, круглых столов, мастер-классов) для Субъектов.</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 xml:space="preserve">Кроме </w:t>
      </w:r>
      <w:r w:rsidR="00BD16ED" w:rsidRPr="00E64EB2">
        <w:rPr>
          <w:rFonts w:ascii="Times New Roman" w:hAnsi="Times New Roman"/>
          <w:sz w:val="28"/>
          <w:szCs w:val="28"/>
        </w:rPr>
        <w:t>того, на</w:t>
      </w:r>
      <w:r w:rsidRPr="00E64EB2">
        <w:rPr>
          <w:rFonts w:ascii="Times New Roman" w:hAnsi="Times New Roman"/>
          <w:sz w:val="28"/>
          <w:szCs w:val="28"/>
        </w:rPr>
        <w:t xml:space="preserve"> базе </w:t>
      </w:r>
      <w:r w:rsidR="00BD16ED" w:rsidRPr="00E64EB2">
        <w:rPr>
          <w:rFonts w:ascii="Times New Roman" w:hAnsi="Times New Roman"/>
          <w:sz w:val="28"/>
          <w:szCs w:val="28"/>
        </w:rPr>
        <w:t>ООО «</w:t>
      </w:r>
      <w:r w:rsidRPr="00E64EB2">
        <w:rPr>
          <w:rFonts w:ascii="Times New Roman" w:hAnsi="Times New Roman"/>
          <w:sz w:val="28"/>
          <w:szCs w:val="28"/>
        </w:rPr>
        <w:t xml:space="preserve">Советник </w:t>
      </w:r>
      <w:r w:rsidR="00BD16ED" w:rsidRPr="00E64EB2">
        <w:rPr>
          <w:rFonts w:ascii="Times New Roman" w:hAnsi="Times New Roman"/>
          <w:sz w:val="28"/>
          <w:szCs w:val="28"/>
        </w:rPr>
        <w:t>бухгалтера» в</w:t>
      </w:r>
      <w:r w:rsidRPr="00E64EB2">
        <w:rPr>
          <w:rFonts w:ascii="Times New Roman" w:hAnsi="Times New Roman"/>
          <w:sz w:val="28"/>
          <w:szCs w:val="28"/>
        </w:rPr>
        <w:t xml:space="preserve"> рамках заключенного муниципального контракта предоставлялись рабочие места в </w:t>
      </w:r>
      <w:proofErr w:type="spellStart"/>
      <w:r w:rsidRPr="00E64EB2">
        <w:rPr>
          <w:rFonts w:ascii="Times New Roman" w:hAnsi="Times New Roman"/>
          <w:sz w:val="28"/>
          <w:szCs w:val="28"/>
        </w:rPr>
        <w:t>коворкинг</w:t>
      </w:r>
      <w:proofErr w:type="spellEnd"/>
      <w:r w:rsidRPr="00E64EB2">
        <w:rPr>
          <w:rFonts w:ascii="Times New Roman" w:hAnsi="Times New Roman"/>
          <w:sz w:val="28"/>
          <w:szCs w:val="28"/>
        </w:rPr>
        <w:t xml:space="preserve">-центре </w:t>
      </w:r>
      <w:r w:rsidR="00BD16ED" w:rsidRPr="00E64EB2">
        <w:rPr>
          <w:rFonts w:ascii="Times New Roman" w:hAnsi="Times New Roman"/>
          <w:sz w:val="28"/>
          <w:szCs w:val="28"/>
        </w:rPr>
        <w:t>субъектам малого и среднего</w:t>
      </w:r>
      <w:r w:rsidRPr="00E64EB2">
        <w:rPr>
          <w:rFonts w:ascii="Times New Roman" w:hAnsi="Times New Roman"/>
          <w:sz w:val="28"/>
          <w:szCs w:val="28"/>
        </w:rPr>
        <w:t xml:space="preserve"> предприн</w:t>
      </w:r>
      <w:r w:rsidR="00D26D53">
        <w:rPr>
          <w:rFonts w:ascii="Times New Roman" w:hAnsi="Times New Roman"/>
          <w:sz w:val="28"/>
          <w:szCs w:val="28"/>
        </w:rPr>
        <w:t>имательства и физическим лицам,</w:t>
      </w:r>
      <w:r w:rsidR="00D26D53">
        <w:rPr>
          <w:rFonts w:ascii="Times New Roman" w:hAnsi="Times New Roman"/>
          <w:sz w:val="28"/>
          <w:szCs w:val="28"/>
        </w:rPr>
        <w:br/>
      </w:r>
      <w:r w:rsidRPr="00E64EB2">
        <w:rPr>
          <w:rFonts w:ascii="Times New Roman" w:hAnsi="Times New Roman"/>
          <w:sz w:val="28"/>
          <w:szCs w:val="28"/>
        </w:rPr>
        <w:t xml:space="preserve">не являющимся индивидуальными предпринимателями и применяющим специальный </w:t>
      </w:r>
      <w:r w:rsidR="00B409AE" w:rsidRPr="00E64EB2">
        <w:rPr>
          <w:rFonts w:ascii="Times New Roman" w:hAnsi="Times New Roman"/>
          <w:sz w:val="28"/>
          <w:szCs w:val="28"/>
        </w:rPr>
        <w:t>налоговый режим «Налог на профессиональный доход</w:t>
      </w:r>
      <w:r w:rsidRPr="00E64EB2">
        <w:rPr>
          <w:rFonts w:ascii="Times New Roman" w:hAnsi="Times New Roman"/>
          <w:sz w:val="28"/>
          <w:szCs w:val="28"/>
        </w:rPr>
        <w:t xml:space="preserve">». Центр </w:t>
      </w:r>
      <w:r w:rsidR="00BD16ED" w:rsidRPr="00E64EB2">
        <w:rPr>
          <w:rFonts w:ascii="Times New Roman" w:hAnsi="Times New Roman"/>
          <w:sz w:val="28"/>
          <w:szCs w:val="28"/>
        </w:rPr>
        <w:t xml:space="preserve">оказывает </w:t>
      </w:r>
      <w:r w:rsidR="00B409AE" w:rsidRPr="00E64EB2">
        <w:rPr>
          <w:rFonts w:ascii="Times New Roman" w:hAnsi="Times New Roman"/>
          <w:sz w:val="28"/>
          <w:szCs w:val="28"/>
        </w:rPr>
        <w:t>услуги по предоставлению в безвозмездное пользование 4 рабочих</w:t>
      </w:r>
      <w:r w:rsidRPr="00E64EB2">
        <w:rPr>
          <w:rFonts w:ascii="Times New Roman" w:hAnsi="Times New Roman"/>
          <w:sz w:val="28"/>
          <w:szCs w:val="28"/>
        </w:rPr>
        <w:t xml:space="preserve"> </w:t>
      </w:r>
      <w:r w:rsidR="00B409AE" w:rsidRPr="00E64EB2">
        <w:rPr>
          <w:rFonts w:ascii="Times New Roman" w:hAnsi="Times New Roman"/>
          <w:sz w:val="28"/>
          <w:szCs w:val="28"/>
        </w:rPr>
        <w:t>места, оборудованных необходимой</w:t>
      </w:r>
      <w:r w:rsidRPr="00E64EB2">
        <w:rPr>
          <w:rFonts w:ascii="Times New Roman" w:hAnsi="Times New Roman"/>
          <w:sz w:val="28"/>
          <w:szCs w:val="28"/>
        </w:rPr>
        <w:t xml:space="preserve"> оргтехн</w:t>
      </w:r>
      <w:r w:rsidR="00C7046D">
        <w:rPr>
          <w:rFonts w:ascii="Times New Roman" w:hAnsi="Times New Roman"/>
          <w:sz w:val="28"/>
          <w:szCs w:val="28"/>
        </w:rPr>
        <w:t>икой, доступом к сети интернет,</w:t>
      </w:r>
      <w:r w:rsidR="00C7046D">
        <w:rPr>
          <w:rFonts w:ascii="Times New Roman" w:hAnsi="Times New Roman"/>
          <w:sz w:val="28"/>
          <w:szCs w:val="28"/>
        </w:rPr>
        <w:br/>
      </w:r>
      <w:r w:rsidRPr="00E64EB2">
        <w:rPr>
          <w:rFonts w:ascii="Times New Roman" w:hAnsi="Times New Roman"/>
          <w:sz w:val="28"/>
          <w:szCs w:val="28"/>
        </w:rPr>
        <w:t>и нацелен на создание комфортных условий для ведения бизнеса, стимулирование развития предпринимательства через рост вовлеченности населения в предпринимательскую деятельность.</w:t>
      </w:r>
    </w:p>
    <w:p w:rsidR="00E64EB2" w:rsidRPr="00E64EB2" w:rsidRDefault="00B409AE"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По итогам 2025 года центром</w:t>
      </w:r>
      <w:r w:rsidR="00E64EB2" w:rsidRPr="00E64EB2">
        <w:rPr>
          <w:rFonts w:ascii="Times New Roman" w:hAnsi="Times New Roman"/>
          <w:sz w:val="28"/>
          <w:szCs w:val="28"/>
        </w:rPr>
        <w:t xml:space="preserve"> поддержки предпринимательства Ейского района оказано 404 консультации 134 субъектам малого и среднего предпринимательства и физическим лицам, </w:t>
      </w:r>
      <w:r w:rsidRPr="00E64EB2">
        <w:rPr>
          <w:rFonts w:ascii="Times New Roman" w:hAnsi="Times New Roman"/>
          <w:sz w:val="28"/>
          <w:szCs w:val="28"/>
        </w:rPr>
        <w:t>не являющимся индивидуальными</w:t>
      </w:r>
      <w:r w:rsidR="00E64EB2" w:rsidRPr="00E64EB2">
        <w:rPr>
          <w:rFonts w:ascii="Times New Roman" w:hAnsi="Times New Roman"/>
          <w:sz w:val="28"/>
          <w:szCs w:val="28"/>
        </w:rPr>
        <w:t xml:space="preserve"> предпринимателями и применяю щ им специальный нало</w:t>
      </w:r>
      <w:r w:rsidR="00BD16ED">
        <w:rPr>
          <w:rFonts w:ascii="Times New Roman" w:hAnsi="Times New Roman"/>
          <w:sz w:val="28"/>
          <w:szCs w:val="28"/>
        </w:rPr>
        <w:t xml:space="preserve">говый </w:t>
      </w:r>
      <w:r>
        <w:rPr>
          <w:rFonts w:ascii="Times New Roman" w:hAnsi="Times New Roman"/>
          <w:sz w:val="28"/>
          <w:szCs w:val="28"/>
        </w:rPr>
        <w:t>режим «</w:t>
      </w:r>
      <w:r w:rsidR="00BD16ED">
        <w:rPr>
          <w:rFonts w:ascii="Times New Roman" w:hAnsi="Times New Roman"/>
          <w:sz w:val="28"/>
          <w:szCs w:val="28"/>
        </w:rPr>
        <w:t xml:space="preserve">Налог на </w:t>
      </w:r>
      <w:r w:rsidRPr="00E64EB2">
        <w:rPr>
          <w:rFonts w:ascii="Times New Roman" w:hAnsi="Times New Roman"/>
          <w:sz w:val="28"/>
          <w:szCs w:val="28"/>
        </w:rPr>
        <w:t>профессиональный доход</w:t>
      </w:r>
      <w:r w:rsidR="00E64EB2" w:rsidRPr="00E64EB2">
        <w:rPr>
          <w:rFonts w:ascii="Times New Roman" w:hAnsi="Times New Roman"/>
          <w:sz w:val="28"/>
          <w:szCs w:val="28"/>
        </w:rPr>
        <w:t>».</w:t>
      </w:r>
      <w:r w:rsidR="00A9537D">
        <w:rPr>
          <w:rFonts w:ascii="Times New Roman" w:hAnsi="Times New Roman"/>
          <w:sz w:val="28"/>
          <w:szCs w:val="28"/>
        </w:rPr>
        <w:t xml:space="preserve"> </w:t>
      </w:r>
      <w:r w:rsidRPr="00E64EB2">
        <w:rPr>
          <w:rFonts w:ascii="Times New Roman" w:hAnsi="Times New Roman"/>
          <w:sz w:val="28"/>
          <w:szCs w:val="28"/>
        </w:rPr>
        <w:t xml:space="preserve">Услугами </w:t>
      </w:r>
      <w:proofErr w:type="spellStart"/>
      <w:r w:rsidRPr="00E64EB2">
        <w:rPr>
          <w:rFonts w:ascii="Times New Roman" w:hAnsi="Times New Roman"/>
          <w:sz w:val="28"/>
          <w:szCs w:val="28"/>
        </w:rPr>
        <w:t>коворкинг</w:t>
      </w:r>
      <w:proofErr w:type="spellEnd"/>
      <w:r w:rsidRPr="00E64EB2">
        <w:rPr>
          <w:rFonts w:ascii="Times New Roman" w:hAnsi="Times New Roman"/>
          <w:sz w:val="28"/>
          <w:szCs w:val="28"/>
        </w:rPr>
        <w:t xml:space="preserve"> -</w:t>
      </w:r>
      <w:r w:rsidR="00E64EB2" w:rsidRPr="00E64EB2">
        <w:rPr>
          <w:rFonts w:ascii="Times New Roman" w:hAnsi="Times New Roman"/>
          <w:sz w:val="28"/>
          <w:szCs w:val="28"/>
        </w:rPr>
        <w:t xml:space="preserve"> </w:t>
      </w:r>
      <w:r w:rsidRPr="00E64EB2">
        <w:rPr>
          <w:rFonts w:ascii="Times New Roman" w:hAnsi="Times New Roman"/>
          <w:sz w:val="28"/>
          <w:szCs w:val="28"/>
        </w:rPr>
        <w:t>центра в</w:t>
      </w:r>
      <w:r w:rsidR="00E64EB2" w:rsidRPr="00E64EB2">
        <w:rPr>
          <w:rFonts w:ascii="Times New Roman" w:hAnsi="Times New Roman"/>
          <w:sz w:val="28"/>
          <w:szCs w:val="28"/>
        </w:rPr>
        <w:t xml:space="preserve"> 2025 г. воспользовалось 54 субъектов МСП.</w:t>
      </w:r>
    </w:p>
    <w:p w:rsidR="00E64EB2" w:rsidRPr="00E64EB2" w:rsidRDefault="00E64EB2" w:rsidP="00E64EB2">
      <w:pPr>
        <w:spacing w:after="0" w:line="240" w:lineRule="auto"/>
        <w:ind w:firstLine="709"/>
        <w:jc w:val="both"/>
        <w:rPr>
          <w:rFonts w:ascii="Times New Roman" w:hAnsi="Times New Roman"/>
          <w:sz w:val="28"/>
          <w:szCs w:val="28"/>
        </w:rPr>
      </w:pPr>
      <w:r w:rsidRPr="00E64EB2">
        <w:rPr>
          <w:rFonts w:ascii="Times New Roman" w:hAnsi="Times New Roman"/>
          <w:sz w:val="28"/>
          <w:szCs w:val="28"/>
        </w:rPr>
        <w:t xml:space="preserve">С целью поддержки развития </w:t>
      </w:r>
      <w:r w:rsidR="00B409AE" w:rsidRPr="00E64EB2">
        <w:rPr>
          <w:rFonts w:ascii="Times New Roman" w:hAnsi="Times New Roman"/>
          <w:sz w:val="28"/>
          <w:szCs w:val="28"/>
        </w:rPr>
        <w:t>пред</w:t>
      </w:r>
      <w:r w:rsidR="00C7046D">
        <w:rPr>
          <w:rFonts w:ascii="Times New Roman" w:hAnsi="Times New Roman"/>
          <w:sz w:val="28"/>
          <w:szCs w:val="28"/>
        </w:rPr>
        <w:t>принимательства в Ейском районе</w:t>
      </w:r>
      <w:r w:rsidR="00C7046D">
        <w:rPr>
          <w:rFonts w:ascii="Times New Roman" w:hAnsi="Times New Roman"/>
          <w:sz w:val="28"/>
          <w:szCs w:val="28"/>
        </w:rPr>
        <w:br/>
      </w:r>
      <w:r w:rsidR="00B409AE" w:rsidRPr="00E64EB2">
        <w:rPr>
          <w:rFonts w:ascii="Times New Roman" w:hAnsi="Times New Roman"/>
          <w:sz w:val="28"/>
          <w:szCs w:val="28"/>
        </w:rPr>
        <w:t>в</w:t>
      </w:r>
      <w:r w:rsidRPr="00E64EB2">
        <w:rPr>
          <w:rFonts w:ascii="Times New Roman" w:hAnsi="Times New Roman"/>
          <w:sz w:val="28"/>
          <w:szCs w:val="28"/>
        </w:rPr>
        <w:t xml:space="preserve"> </w:t>
      </w:r>
      <w:r w:rsidR="00B409AE" w:rsidRPr="00E64EB2">
        <w:rPr>
          <w:rFonts w:ascii="Times New Roman" w:hAnsi="Times New Roman"/>
          <w:sz w:val="28"/>
          <w:szCs w:val="28"/>
        </w:rPr>
        <w:t>2025 году администрацией Ейского района</w:t>
      </w:r>
      <w:r w:rsidRPr="00E64EB2">
        <w:rPr>
          <w:rFonts w:ascii="Times New Roman" w:hAnsi="Times New Roman"/>
          <w:sz w:val="28"/>
          <w:szCs w:val="28"/>
        </w:rPr>
        <w:t xml:space="preserve"> </w:t>
      </w:r>
      <w:r w:rsidR="00C7046D">
        <w:rPr>
          <w:rFonts w:ascii="Times New Roman" w:hAnsi="Times New Roman"/>
          <w:sz w:val="28"/>
          <w:szCs w:val="28"/>
        </w:rPr>
        <w:t>проводились заседания Совета</w:t>
      </w:r>
      <w:r w:rsidR="00C7046D">
        <w:rPr>
          <w:rFonts w:ascii="Times New Roman" w:hAnsi="Times New Roman"/>
          <w:sz w:val="28"/>
          <w:szCs w:val="28"/>
        </w:rPr>
        <w:br/>
      </w:r>
      <w:r w:rsidR="00B409AE" w:rsidRPr="00E64EB2">
        <w:rPr>
          <w:rFonts w:ascii="Times New Roman" w:hAnsi="Times New Roman"/>
          <w:sz w:val="28"/>
          <w:szCs w:val="28"/>
        </w:rPr>
        <w:t>по</w:t>
      </w:r>
      <w:r w:rsidRPr="00E64EB2">
        <w:rPr>
          <w:rFonts w:ascii="Times New Roman" w:hAnsi="Times New Roman"/>
          <w:sz w:val="28"/>
          <w:szCs w:val="28"/>
        </w:rPr>
        <w:t xml:space="preserve"> </w:t>
      </w:r>
      <w:r w:rsidR="00B409AE" w:rsidRPr="00E64EB2">
        <w:rPr>
          <w:rFonts w:ascii="Times New Roman" w:hAnsi="Times New Roman"/>
          <w:sz w:val="28"/>
          <w:szCs w:val="28"/>
        </w:rPr>
        <w:t>развитию и поддержке малого и средн</w:t>
      </w:r>
      <w:r w:rsidR="00C7046D">
        <w:rPr>
          <w:rFonts w:ascii="Times New Roman" w:hAnsi="Times New Roman"/>
          <w:sz w:val="28"/>
          <w:szCs w:val="28"/>
        </w:rPr>
        <w:t>его предпринимательства, Совета</w:t>
      </w:r>
      <w:r w:rsidR="00C7046D">
        <w:rPr>
          <w:rFonts w:ascii="Times New Roman" w:hAnsi="Times New Roman"/>
          <w:sz w:val="28"/>
          <w:szCs w:val="28"/>
        </w:rPr>
        <w:br/>
      </w:r>
      <w:r w:rsidR="00B409AE" w:rsidRPr="00E64EB2">
        <w:rPr>
          <w:rFonts w:ascii="Times New Roman" w:hAnsi="Times New Roman"/>
          <w:sz w:val="28"/>
          <w:szCs w:val="28"/>
        </w:rPr>
        <w:t>по</w:t>
      </w:r>
      <w:r w:rsidRPr="00E64EB2">
        <w:rPr>
          <w:rFonts w:ascii="Times New Roman" w:hAnsi="Times New Roman"/>
          <w:sz w:val="28"/>
          <w:szCs w:val="28"/>
        </w:rPr>
        <w:t xml:space="preserve"> </w:t>
      </w:r>
      <w:r w:rsidR="00B409AE" w:rsidRPr="00E64EB2">
        <w:rPr>
          <w:rFonts w:ascii="Times New Roman" w:hAnsi="Times New Roman"/>
          <w:sz w:val="28"/>
          <w:szCs w:val="28"/>
        </w:rPr>
        <w:t>развитию промышленности</w:t>
      </w:r>
      <w:r w:rsidRPr="00E64EB2">
        <w:rPr>
          <w:rFonts w:ascii="Times New Roman" w:hAnsi="Times New Roman"/>
          <w:sz w:val="28"/>
          <w:szCs w:val="28"/>
        </w:rPr>
        <w:t>. Выставка-</w:t>
      </w:r>
      <w:r w:rsidR="00B409AE" w:rsidRPr="00E64EB2">
        <w:rPr>
          <w:rFonts w:ascii="Times New Roman" w:hAnsi="Times New Roman"/>
          <w:sz w:val="28"/>
          <w:szCs w:val="28"/>
        </w:rPr>
        <w:t>продажа товаров местных</w:t>
      </w:r>
      <w:r w:rsidRPr="00E64EB2">
        <w:rPr>
          <w:rFonts w:ascii="Times New Roman" w:hAnsi="Times New Roman"/>
          <w:sz w:val="28"/>
          <w:szCs w:val="28"/>
        </w:rPr>
        <w:t xml:space="preserve"> </w:t>
      </w:r>
      <w:r w:rsidR="00B409AE" w:rsidRPr="00E64EB2">
        <w:rPr>
          <w:rFonts w:ascii="Times New Roman" w:hAnsi="Times New Roman"/>
          <w:sz w:val="28"/>
          <w:szCs w:val="28"/>
        </w:rPr>
        <w:t xml:space="preserve">производителей, приуроченная ко дню </w:t>
      </w:r>
      <w:r w:rsidR="00C7046D">
        <w:rPr>
          <w:rFonts w:ascii="Times New Roman" w:hAnsi="Times New Roman"/>
          <w:sz w:val="28"/>
          <w:szCs w:val="28"/>
        </w:rPr>
        <w:t>российского предпринимательства</w:t>
      </w:r>
      <w:r w:rsidR="00C7046D">
        <w:rPr>
          <w:rFonts w:ascii="Times New Roman" w:hAnsi="Times New Roman"/>
          <w:sz w:val="28"/>
          <w:szCs w:val="28"/>
        </w:rPr>
        <w:br/>
      </w:r>
      <w:r w:rsidR="00B409AE" w:rsidRPr="00E64EB2">
        <w:rPr>
          <w:rFonts w:ascii="Times New Roman" w:hAnsi="Times New Roman"/>
          <w:sz w:val="28"/>
          <w:szCs w:val="28"/>
        </w:rPr>
        <w:t>в</w:t>
      </w:r>
      <w:r w:rsidRPr="00E64EB2">
        <w:rPr>
          <w:rFonts w:ascii="Times New Roman" w:hAnsi="Times New Roman"/>
          <w:sz w:val="28"/>
          <w:szCs w:val="28"/>
        </w:rPr>
        <w:t xml:space="preserve"> </w:t>
      </w:r>
      <w:r w:rsidR="00B409AE" w:rsidRPr="00E64EB2">
        <w:rPr>
          <w:rFonts w:ascii="Times New Roman" w:hAnsi="Times New Roman"/>
          <w:sz w:val="28"/>
          <w:szCs w:val="28"/>
        </w:rPr>
        <w:t>рамках «Недели малого и средне</w:t>
      </w:r>
      <w:r w:rsidR="00C7046D">
        <w:rPr>
          <w:rFonts w:ascii="Times New Roman" w:hAnsi="Times New Roman"/>
          <w:sz w:val="28"/>
          <w:szCs w:val="28"/>
        </w:rPr>
        <w:t>го бизнеса Ейского района 2025»</w:t>
      </w:r>
      <w:r w:rsidR="00C7046D">
        <w:rPr>
          <w:rFonts w:ascii="Times New Roman" w:hAnsi="Times New Roman"/>
          <w:sz w:val="28"/>
          <w:szCs w:val="28"/>
        </w:rPr>
        <w:br/>
      </w:r>
      <w:r w:rsidR="00B409AE" w:rsidRPr="00E64EB2">
        <w:rPr>
          <w:rFonts w:ascii="Times New Roman" w:hAnsi="Times New Roman"/>
          <w:sz w:val="28"/>
          <w:szCs w:val="28"/>
        </w:rPr>
        <w:t>на</w:t>
      </w:r>
      <w:r w:rsidRPr="00E64EB2">
        <w:rPr>
          <w:rFonts w:ascii="Times New Roman" w:hAnsi="Times New Roman"/>
          <w:sz w:val="28"/>
          <w:szCs w:val="28"/>
        </w:rPr>
        <w:t xml:space="preserve"> </w:t>
      </w:r>
      <w:r w:rsidR="00B409AE" w:rsidRPr="00E64EB2">
        <w:rPr>
          <w:rFonts w:ascii="Times New Roman" w:hAnsi="Times New Roman"/>
          <w:sz w:val="28"/>
          <w:szCs w:val="28"/>
        </w:rPr>
        <w:t>территории муниципального образования Ейский район</w:t>
      </w:r>
      <w:r w:rsidR="00B409AE">
        <w:rPr>
          <w:rFonts w:ascii="Times New Roman" w:hAnsi="Times New Roman"/>
          <w:sz w:val="28"/>
          <w:szCs w:val="28"/>
        </w:rPr>
        <w:t xml:space="preserve">. </w:t>
      </w:r>
      <w:r w:rsidR="00B409AE" w:rsidRPr="00E64EB2">
        <w:rPr>
          <w:rFonts w:ascii="Times New Roman" w:hAnsi="Times New Roman"/>
          <w:sz w:val="28"/>
          <w:szCs w:val="28"/>
        </w:rPr>
        <w:t>В мероприятиях</w:t>
      </w:r>
      <w:r w:rsidRPr="00E64EB2">
        <w:rPr>
          <w:rFonts w:ascii="Times New Roman" w:hAnsi="Times New Roman"/>
          <w:sz w:val="28"/>
          <w:szCs w:val="28"/>
        </w:rPr>
        <w:t xml:space="preserve"> приняло участие </w:t>
      </w:r>
      <w:r w:rsidR="00B409AE" w:rsidRPr="00E64EB2">
        <w:rPr>
          <w:rFonts w:ascii="Times New Roman" w:hAnsi="Times New Roman"/>
          <w:sz w:val="28"/>
          <w:szCs w:val="28"/>
        </w:rPr>
        <w:t>381 человек</w:t>
      </w:r>
      <w:r w:rsidRPr="00E64EB2">
        <w:rPr>
          <w:rFonts w:ascii="Times New Roman" w:hAnsi="Times New Roman"/>
          <w:sz w:val="28"/>
          <w:szCs w:val="28"/>
        </w:rPr>
        <w:t>.</w:t>
      </w:r>
    </w:p>
    <w:p w:rsidR="00BA49A2" w:rsidRDefault="00B409AE" w:rsidP="00E64EB2">
      <w:pPr>
        <w:spacing w:after="0" w:line="240" w:lineRule="auto"/>
        <w:ind w:firstLine="709"/>
        <w:jc w:val="both"/>
        <w:rPr>
          <w:rFonts w:ascii="Times New Roman" w:hAnsi="Times New Roman"/>
          <w:sz w:val="28"/>
          <w:szCs w:val="28"/>
          <w:highlight w:val="yellow"/>
        </w:rPr>
      </w:pPr>
      <w:r w:rsidRPr="00E64EB2">
        <w:rPr>
          <w:rFonts w:ascii="Times New Roman" w:hAnsi="Times New Roman"/>
          <w:sz w:val="28"/>
          <w:szCs w:val="28"/>
        </w:rPr>
        <w:t>В целях информирования субъектов малого и среднего</w:t>
      </w:r>
      <w:r w:rsidR="00E64EB2" w:rsidRPr="00E64EB2">
        <w:rPr>
          <w:rFonts w:ascii="Times New Roman" w:hAnsi="Times New Roman"/>
          <w:sz w:val="28"/>
          <w:szCs w:val="28"/>
        </w:rPr>
        <w:t xml:space="preserve"> </w:t>
      </w:r>
      <w:r w:rsidRPr="00E64EB2">
        <w:rPr>
          <w:rFonts w:ascii="Times New Roman" w:hAnsi="Times New Roman"/>
          <w:sz w:val="28"/>
          <w:szCs w:val="28"/>
        </w:rPr>
        <w:t>предпринимательства и самозанятых граждан об</w:t>
      </w:r>
      <w:r w:rsidR="00E64EB2" w:rsidRPr="00E64EB2">
        <w:rPr>
          <w:rFonts w:ascii="Times New Roman" w:hAnsi="Times New Roman"/>
          <w:sz w:val="28"/>
          <w:szCs w:val="28"/>
        </w:rPr>
        <w:t xml:space="preserve"> </w:t>
      </w:r>
      <w:r w:rsidRPr="00E64EB2">
        <w:rPr>
          <w:rFonts w:ascii="Times New Roman" w:hAnsi="Times New Roman"/>
          <w:sz w:val="28"/>
          <w:szCs w:val="28"/>
        </w:rPr>
        <w:t>имеющихся программах</w:t>
      </w:r>
      <w:r w:rsidR="00C7046D">
        <w:rPr>
          <w:rFonts w:ascii="Times New Roman" w:hAnsi="Times New Roman"/>
          <w:sz w:val="28"/>
          <w:szCs w:val="28"/>
        </w:rPr>
        <w:br/>
      </w:r>
      <w:r w:rsidR="00E64EB2" w:rsidRPr="00E64EB2">
        <w:rPr>
          <w:rFonts w:ascii="Times New Roman" w:hAnsi="Times New Roman"/>
          <w:sz w:val="28"/>
          <w:szCs w:val="28"/>
        </w:rPr>
        <w:t xml:space="preserve">по поддержке </w:t>
      </w:r>
      <w:r w:rsidRPr="00E64EB2">
        <w:rPr>
          <w:rFonts w:ascii="Times New Roman" w:hAnsi="Times New Roman"/>
          <w:sz w:val="28"/>
          <w:szCs w:val="28"/>
        </w:rPr>
        <w:t>и развитию бизнеса, на официальном сайте муниципального</w:t>
      </w:r>
      <w:r w:rsidR="00E64EB2" w:rsidRPr="00E64EB2">
        <w:rPr>
          <w:rFonts w:ascii="Times New Roman" w:hAnsi="Times New Roman"/>
          <w:sz w:val="28"/>
          <w:szCs w:val="28"/>
        </w:rPr>
        <w:t xml:space="preserve"> </w:t>
      </w:r>
      <w:r w:rsidRPr="00E64EB2">
        <w:rPr>
          <w:rFonts w:ascii="Times New Roman" w:hAnsi="Times New Roman"/>
          <w:sz w:val="28"/>
          <w:szCs w:val="28"/>
        </w:rPr>
        <w:t>образования Ейский район (</w:t>
      </w:r>
      <w:r w:rsidR="00E64EB2" w:rsidRPr="00E64EB2">
        <w:rPr>
          <w:rFonts w:ascii="Times New Roman" w:hAnsi="Times New Roman"/>
          <w:sz w:val="28"/>
          <w:szCs w:val="28"/>
        </w:rPr>
        <w:t>yeislcraion.ru</w:t>
      </w:r>
      <w:r w:rsidRPr="00E64EB2">
        <w:rPr>
          <w:rFonts w:ascii="Times New Roman" w:hAnsi="Times New Roman"/>
          <w:sz w:val="28"/>
          <w:szCs w:val="28"/>
        </w:rPr>
        <w:t>), на инвестиционном портале</w:t>
      </w:r>
      <w:r w:rsidR="00E64EB2" w:rsidRPr="00E64EB2">
        <w:rPr>
          <w:rFonts w:ascii="Times New Roman" w:hAnsi="Times New Roman"/>
          <w:sz w:val="28"/>
          <w:szCs w:val="28"/>
        </w:rPr>
        <w:t xml:space="preserve"> </w:t>
      </w:r>
      <w:r w:rsidRPr="00E64EB2">
        <w:rPr>
          <w:rFonts w:ascii="Times New Roman" w:hAnsi="Times New Roman"/>
          <w:sz w:val="28"/>
          <w:szCs w:val="28"/>
        </w:rPr>
        <w:t>администрации муниципального образования Ейский район (</w:t>
      </w:r>
      <w:r w:rsidR="00E64EB2" w:rsidRPr="00E64EB2">
        <w:rPr>
          <w:rFonts w:ascii="Times New Roman" w:hAnsi="Times New Roman"/>
          <w:sz w:val="28"/>
          <w:szCs w:val="28"/>
        </w:rPr>
        <w:t>invest-eisk.ru</w:t>
      </w:r>
      <w:r w:rsidR="00C7046D">
        <w:rPr>
          <w:rFonts w:ascii="Times New Roman" w:hAnsi="Times New Roman"/>
          <w:sz w:val="28"/>
          <w:szCs w:val="28"/>
        </w:rPr>
        <w:t>),</w:t>
      </w:r>
      <w:r w:rsidR="00C7046D">
        <w:rPr>
          <w:rFonts w:ascii="Times New Roman" w:hAnsi="Times New Roman"/>
          <w:sz w:val="28"/>
          <w:szCs w:val="28"/>
        </w:rPr>
        <w:br/>
      </w:r>
      <w:r w:rsidRPr="00E64EB2">
        <w:rPr>
          <w:rFonts w:ascii="Times New Roman" w:hAnsi="Times New Roman"/>
          <w:sz w:val="28"/>
          <w:szCs w:val="28"/>
        </w:rPr>
        <w:t>в</w:t>
      </w:r>
      <w:r w:rsidR="00E64EB2" w:rsidRPr="00E64EB2">
        <w:rPr>
          <w:rFonts w:ascii="Times New Roman" w:hAnsi="Times New Roman"/>
          <w:sz w:val="28"/>
          <w:szCs w:val="28"/>
        </w:rPr>
        <w:t xml:space="preserve"> </w:t>
      </w:r>
      <w:r w:rsidRPr="00E64EB2">
        <w:rPr>
          <w:rFonts w:ascii="Times New Roman" w:hAnsi="Times New Roman"/>
          <w:sz w:val="28"/>
          <w:szCs w:val="28"/>
        </w:rPr>
        <w:t>социальной сети «</w:t>
      </w:r>
      <w:proofErr w:type="spellStart"/>
      <w:r w:rsidR="00E64EB2" w:rsidRPr="00E64EB2">
        <w:rPr>
          <w:rFonts w:ascii="Times New Roman" w:hAnsi="Times New Roman"/>
          <w:sz w:val="28"/>
          <w:szCs w:val="28"/>
        </w:rPr>
        <w:t>ВКонтакте</w:t>
      </w:r>
      <w:proofErr w:type="spellEnd"/>
      <w:r w:rsidRPr="00E64EB2">
        <w:rPr>
          <w:rFonts w:ascii="Times New Roman" w:hAnsi="Times New Roman"/>
          <w:sz w:val="28"/>
          <w:szCs w:val="28"/>
        </w:rPr>
        <w:t>», в Телеграмм</w:t>
      </w:r>
      <w:r w:rsidR="00E64EB2" w:rsidRPr="00E64EB2">
        <w:rPr>
          <w:rFonts w:ascii="Times New Roman" w:hAnsi="Times New Roman"/>
          <w:sz w:val="28"/>
          <w:szCs w:val="28"/>
        </w:rPr>
        <w:t>-</w:t>
      </w:r>
      <w:r w:rsidRPr="00E64EB2">
        <w:rPr>
          <w:rFonts w:ascii="Times New Roman" w:hAnsi="Times New Roman"/>
          <w:sz w:val="28"/>
          <w:szCs w:val="28"/>
        </w:rPr>
        <w:t>канале на постоянной основе</w:t>
      </w:r>
      <w:r w:rsidR="00E64EB2" w:rsidRPr="00E64EB2">
        <w:rPr>
          <w:rFonts w:ascii="Times New Roman" w:hAnsi="Times New Roman"/>
          <w:sz w:val="28"/>
          <w:szCs w:val="28"/>
        </w:rPr>
        <w:t xml:space="preserve"> размещается соответствующая тематическая информация.</w:t>
      </w:r>
    </w:p>
    <w:p w:rsidR="00E64EB2" w:rsidRDefault="00E64EB2" w:rsidP="00550F0E">
      <w:pPr>
        <w:spacing w:after="0" w:line="240" w:lineRule="auto"/>
        <w:jc w:val="both"/>
        <w:rPr>
          <w:rFonts w:ascii="Times New Roman" w:hAnsi="Times New Roman"/>
          <w:sz w:val="28"/>
          <w:szCs w:val="28"/>
          <w:highlight w:val="yellow"/>
        </w:rPr>
      </w:pPr>
    </w:p>
    <w:p w:rsidR="00906B25" w:rsidRPr="00A77980" w:rsidRDefault="00906B25" w:rsidP="00FF69FD">
      <w:pPr>
        <w:widowControl w:val="0"/>
        <w:autoSpaceDE w:val="0"/>
        <w:autoSpaceDN w:val="0"/>
        <w:adjustRightInd w:val="0"/>
        <w:spacing w:after="0" w:line="240" w:lineRule="auto"/>
        <w:jc w:val="center"/>
        <w:outlineLvl w:val="1"/>
        <w:rPr>
          <w:rFonts w:ascii="Times New Roman" w:hAnsi="Times New Roman"/>
          <w:sz w:val="28"/>
          <w:szCs w:val="28"/>
        </w:rPr>
      </w:pPr>
      <w:r w:rsidRPr="00A77980">
        <w:rPr>
          <w:rFonts w:ascii="Times New Roman" w:hAnsi="Times New Roman"/>
          <w:sz w:val="28"/>
          <w:szCs w:val="28"/>
        </w:rPr>
        <w:t>Инвестиционная деятельность.</w:t>
      </w:r>
    </w:p>
    <w:p w:rsidR="00906B25" w:rsidRPr="00FC4F68" w:rsidRDefault="00906B25" w:rsidP="00550F0E">
      <w:pPr>
        <w:pStyle w:val="a3"/>
        <w:jc w:val="both"/>
        <w:rPr>
          <w:rFonts w:ascii="Times New Roman" w:hAnsi="Times New Roman"/>
          <w:sz w:val="28"/>
          <w:szCs w:val="28"/>
          <w:highlight w:val="yellow"/>
        </w:rPr>
      </w:pPr>
    </w:p>
    <w:p w:rsidR="00A77980" w:rsidRPr="00A77980" w:rsidRDefault="00A77980" w:rsidP="00A77980">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A77980">
        <w:rPr>
          <w:rFonts w:ascii="Times New Roman" w:hAnsi="Times New Roman"/>
          <w:sz w:val="28"/>
          <w:szCs w:val="28"/>
        </w:rPr>
        <w:t xml:space="preserve">По данным </w:t>
      </w:r>
      <w:proofErr w:type="spellStart"/>
      <w:r w:rsidRPr="00A77980">
        <w:rPr>
          <w:rFonts w:ascii="Times New Roman" w:hAnsi="Times New Roman"/>
          <w:sz w:val="28"/>
          <w:szCs w:val="28"/>
        </w:rPr>
        <w:t>Краснодарстата</w:t>
      </w:r>
      <w:proofErr w:type="spellEnd"/>
      <w:r w:rsidRPr="00A77980">
        <w:rPr>
          <w:rFonts w:ascii="Times New Roman" w:hAnsi="Times New Roman"/>
          <w:sz w:val="28"/>
          <w:szCs w:val="28"/>
        </w:rPr>
        <w:t xml:space="preserve"> за 2025 г.</w:t>
      </w:r>
      <w:r w:rsidR="00A9537D">
        <w:rPr>
          <w:rFonts w:ascii="Times New Roman" w:hAnsi="Times New Roman"/>
          <w:sz w:val="28"/>
          <w:szCs w:val="28"/>
        </w:rPr>
        <w:t xml:space="preserve"> </w:t>
      </w:r>
      <w:r w:rsidRPr="00A77980">
        <w:rPr>
          <w:rFonts w:ascii="Times New Roman" w:hAnsi="Times New Roman"/>
          <w:sz w:val="28"/>
          <w:szCs w:val="28"/>
        </w:rPr>
        <w:t>объем инвестиций в основной капитал (за исключением бюджетных средств) составил 2 452,3 млн. рублей.</w:t>
      </w:r>
    </w:p>
    <w:p w:rsidR="00A77980" w:rsidRPr="00A77980" w:rsidRDefault="00A77980" w:rsidP="00A77980">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A77980">
        <w:rPr>
          <w:rFonts w:ascii="Times New Roman" w:hAnsi="Times New Roman"/>
          <w:sz w:val="28"/>
          <w:szCs w:val="28"/>
        </w:rPr>
        <w:t>Основные инвестиционные проекты, которые реализуются и планируются к реализации включены в Стратегию социально-экономического развития части территории Краснодарского края «Кубанское Приазовье» до 2030 года, утвержденную постановлением Губернатора Краснодарского края от 11 ноября 2024 г. № 752.</w:t>
      </w:r>
    </w:p>
    <w:p w:rsidR="00A77980" w:rsidRPr="00A77980" w:rsidRDefault="00A77980" w:rsidP="00A77980">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A77980">
        <w:rPr>
          <w:rFonts w:ascii="Times New Roman" w:hAnsi="Times New Roman"/>
          <w:sz w:val="28"/>
          <w:szCs w:val="28"/>
        </w:rPr>
        <w:t>В стратегию включено 52 инвест</w:t>
      </w:r>
      <w:r w:rsidR="00C7046D">
        <w:rPr>
          <w:rFonts w:ascii="Times New Roman" w:hAnsi="Times New Roman"/>
          <w:sz w:val="28"/>
          <w:szCs w:val="28"/>
        </w:rPr>
        <w:t>иционных проекта, финансируемых</w:t>
      </w:r>
      <w:r w:rsidR="00C7046D">
        <w:rPr>
          <w:rFonts w:ascii="Times New Roman" w:hAnsi="Times New Roman"/>
          <w:sz w:val="28"/>
          <w:szCs w:val="28"/>
        </w:rPr>
        <w:br/>
      </w:r>
      <w:r w:rsidRPr="00A77980">
        <w:rPr>
          <w:rFonts w:ascii="Times New Roman" w:hAnsi="Times New Roman"/>
          <w:sz w:val="28"/>
          <w:szCs w:val="28"/>
        </w:rPr>
        <w:t>за счет частных инвестиций и 50 мер</w:t>
      </w:r>
      <w:r w:rsidR="00C7046D">
        <w:rPr>
          <w:rFonts w:ascii="Times New Roman" w:hAnsi="Times New Roman"/>
          <w:sz w:val="28"/>
          <w:szCs w:val="28"/>
        </w:rPr>
        <w:t>оприятий по развитию социальной</w:t>
      </w:r>
      <w:r w:rsidR="00C7046D">
        <w:rPr>
          <w:rFonts w:ascii="Times New Roman" w:hAnsi="Times New Roman"/>
          <w:sz w:val="28"/>
          <w:szCs w:val="28"/>
        </w:rPr>
        <w:br/>
      </w:r>
      <w:r w:rsidRPr="00A77980">
        <w:rPr>
          <w:rFonts w:ascii="Times New Roman" w:hAnsi="Times New Roman"/>
          <w:sz w:val="28"/>
          <w:szCs w:val="28"/>
        </w:rPr>
        <w:t>и инженерной инфраструктуры, которые планируется осуществить за счет бюджетного финансирования, путем уча</w:t>
      </w:r>
      <w:r w:rsidR="00C7046D">
        <w:rPr>
          <w:rFonts w:ascii="Times New Roman" w:hAnsi="Times New Roman"/>
          <w:sz w:val="28"/>
          <w:szCs w:val="28"/>
        </w:rPr>
        <w:t>стия муниципалитета и поселений</w:t>
      </w:r>
      <w:r w:rsidR="00C7046D">
        <w:rPr>
          <w:rFonts w:ascii="Times New Roman" w:hAnsi="Times New Roman"/>
          <w:sz w:val="28"/>
          <w:szCs w:val="28"/>
        </w:rPr>
        <w:br/>
      </w:r>
      <w:r w:rsidRPr="00A77980">
        <w:rPr>
          <w:rFonts w:ascii="Times New Roman" w:hAnsi="Times New Roman"/>
          <w:sz w:val="28"/>
          <w:szCs w:val="28"/>
        </w:rPr>
        <w:t>в государственных программах.</w:t>
      </w:r>
    </w:p>
    <w:p w:rsidR="00A77980" w:rsidRPr="00A77980" w:rsidRDefault="00A77980" w:rsidP="00A77980">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A77980">
        <w:rPr>
          <w:rFonts w:ascii="Times New Roman" w:hAnsi="Times New Roman"/>
          <w:sz w:val="28"/>
          <w:szCs w:val="28"/>
        </w:rPr>
        <w:t>Плановый объем частных инвестиций составляет более 35 миллиардов рублей, ожидается создание 2714 рабочих мест.</w:t>
      </w:r>
    </w:p>
    <w:p w:rsidR="004F670B" w:rsidRDefault="00A77980" w:rsidP="00A77980">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A77980">
        <w:rPr>
          <w:rFonts w:ascii="Times New Roman" w:hAnsi="Times New Roman"/>
          <w:sz w:val="28"/>
          <w:szCs w:val="28"/>
        </w:rPr>
        <w:t>Инвестиционные проекты предусмотрены в основных отраслях экономики Краснодарского края и Ейского района:</w:t>
      </w:r>
    </w:p>
    <w:p w:rsidR="00A77980" w:rsidRDefault="00A77980" w:rsidP="00550F0E">
      <w:pPr>
        <w:widowControl w:val="0"/>
        <w:autoSpaceDE w:val="0"/>
        <w:autoSpaceDN w:val="0"/>
        <w:adjustRightInd w:val="0"/>
        <w:spacing w:after="0" w:line="240" w:lineRule="auto"/>
        <w:jc w:val="both"/>
        <w:outlineLvl w:val="1"/>
        <w:rPr>
          <w:rFonts w:ascii="Times New Roman" w:hAnsi="Times New Roman"/>
          <w:sz w:val="28"/>
          <w:szCs w:val="28"/>
          <w:highlight w:val="yellow"/>
        </w:rPr>
      </w:pPr>
    </w:p>
    <w:tbl>
      <w:tblPr>
        <w:tblStyle w:val="af"/>
        <w:tblW w:w="0" w:type="auto"/>
        <w:tblLook w:val="04A0" w:firstRow="1" w:lastRow="0" w:firstColumn="1" w:lastColumn="0" w:noHBand="0" w:noVBand="1"/>
      </w:tblPr>
      <w:tblGrid>
        <w:gridCol w:w="4815"/>
        <w:gridCol w:w="1559"/>
        <w:gridCol w:w="1843"/>
        <w:gridCol w:w="1411"/>
      </w:tblGrid>
      <w:tr w:rsidR="00A77980" w:rsidRPr="00A77980" w:rsidTr="00663D1B">
        <w:trPr>
          <w:trHeight w:val="673"/>
        </w:trPr>
        <w:tc>
          <w:tcPr>
            <w:tcW w:w="4815" w:type="dxa"/>
            <w:vAlign w:val="center"/>
          </w:tcPr>
          <w:p w:rsidR="00A77980" w:rsidRPr="00D32FD2" w:rsidRDefault="00A77980" w:rsidP="00A77980">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Отраслевая принадлежность</w:t>
            </w:r>
          </w:p>
        </w:tc>
        <w:tc>
          <w:tcPr>
            <w:tcW w:w="1559" w:type="dxa"/>
            <w:vAlign w:val="center"/>
          </w:tcPr>
          <w:p w:rsidR="00A77980" w:rsidRPr="00D32FD2" w:rsidRDefault="00A77980" w:rsidP="00A77980">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Проекты ед.</w:t>
            </w:r>
          </w:p>
        </w:tc>
        <w:tc>
          <w:tcPr>
            <w:tcW w:w="1843" w:type="dxa"/>
            <w:vAlign w:val="center"/>
          </w:tcPr>
          <w:p w:rsidR="00A77980" w:rsidRPr="00D32FD2" w:rsidRDefault="00A77980" w:rsidP="00A77980">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Инвестиции</w:t>
            </w:r>
          </w:p>
          <w:p w:rsidR="00A77980" w:rsidRPr="00D32FD2" w:rsidRDefault="00A77980" w:rsidP="00A77980">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(млн. руб.)</w:t>
            </w:r>
          </w:p>
        </w:tc>
        <w:tc>
          <w:tcPr>
            <w:tcW w:w="1411" w:type="dxa"/>
            <w:vAlign w:val="center"/>
          </w:tcPr>
          <w:p w:rsidR="00A77980" w:rsidRPr="00D32FD2" w:rsidRDefault="00A77980" w:rsidP="00A77980">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Рабочие места, ед.</w:t>
            </w:r>
          </w:p>
        </w:tc>
      </w:tr>
      <w:tr w:rsidR="00A77980" w:rsidRPr="00A77980" w:rsidTr="00D32FD2">
        <w:trPr>
          <w:trHeight w:val="707"/>
        </w:trPr>
        <w:tc>
          <w:tcPr>
            <w:tcW w:w="4815" w:type="dxa"/>
          </w:tcPr>
          <w:p w:rsidR="00D32FD2" w:rsidRPr="00A77980" w:rsidRDefault="00A77980" w:rsidP="00A77980">
            <w:pPr>
              <w:widowControl w:val="0"/>
              <w:autoSpaceDE w:val="0"/>
              <w:autoSpaceDN w:val="0"/>
              <w:adjustRightInd w:val="0"/>
              <w:spacing w:after="0" w:line="240" w:lineRule="auto"/>
              <w:outlineLvl w:val="1"/>
              <w:rPr>
                <w:rFonts w:ascii="Times New Roman" w:hAnsi="Times New Roman"/>
                <w:sz w:val="24"/>
                <w:szCs w:val="28"/>
              </w:rPr>
            </w:pPr>
            <w:r w:rsidRPr="00A77980">
              <w:rPr>
                <w:rFonts w:ascii="Times New Roman" w:hAnsi="Times New Roman"/>
                <w:sz w:val="24"/>
                <w:szCs w:val="28"/>
              </w:rPr>
              <w:t>Санаторно-курортный и туристический комплекс</w:t>
            </w:r>
          </w:p>
        </w:tc>
        <w:tc>
          <w:tcPr>
            <w:tcW w:w="1559" w:type="dxa"/>
          </w:tcPr>
          <w:p w:rsidR="00A77980" w:rsidRPr="00A77980" w:rsidRDefault="00A77980" w:rsidP="00A77980">
            <w:pPr>
              <w:widowControl w:val="0"/>
              <w:autoSpaceDE w:val="0"/>
              <w:autoSpaceDN w:val="0"/>
              <w:adjustRightInd w:val="0"/>
              <w:spacing w:after="0" w:line="240" w:lineRule="auto"/>
              <w:jc w:val="right"/>
              <w:outlineLvl w:val="1"/>
              <w:rPr>
                <w:rFonts w:ascii="Times New Roman" w:hAnsi="Times New Roman"/>
                <w:sz w:val="24"/>
                <w:szCs w:val="28"/>
              </w:rPr>
            </w:pPr>
            <w:r>
              <w:rPr>
                <w:rFonts w:ascii="Times New Roman" w:hAnsi="Times New Roman"/>
                <w:sz w:val="24"/>
                <w:szCs w:val="28"/>
              </w:rPr>
              <w:t>16</w:t>
            </w:r>
          </w:p>
        </w:tc>
        <w:tc>
          <w:tcPr>
            <w:tcW w:w="1843"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11915</w:t>
            </w:r>
          </w:p>
        </w:tc>
        <w:tc>
          <w:tcPr>
            <w:tcW w:w="1411"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1280</w:t>
            </w:r>
          </w:p>
        </w:tc>
      </w:tr>
      <w:tr w:rsidR="00A77980" w:rsidRPr="00A77980" w:rsidTr="00D32FD2">
        <w:trPr>
          <w:trHeight w:val="433"/>
        </w:trPr>
        <w:tc>
          <w:tcPr>
            <w:tcW w:w="4815" w:type="dxa"/>
          </w:tcPr>
          <w:p w:rsidR="00A77980" w:rsidRPr="00A77980" w:rsidRDefault="00A77980" w:rsidP="00A77980">
            <w:pPr>
              <w:widowControl w:val="0"/>
              <w:autoSpaceDE w:val="0"/>
              <w:autoSpaceDN w:val="0"/>
              <w:adjustRightInd w:val="0"/>
              <w:spacing w:after="0" w:line="240" w:lineRule="auto"/>
              <w:outlineLvl w:val="1"/>
              <w:rPr>
                <w:rFonts w:ascii="Times New Roman" w:hAnsi="Times New Roman"/>
                <w:sz w:val="24"/>
                <w:szCs w:val="28"/>
              </w:rPr>
            </w:pPr>
            <w:r w:rsidRPr="00A77980">
              <w:rPr>
                <w:rFonts w:ascii="Times New Roman" w:hAnsi="Times New Roman"/>
                <w:sz w:val="24"/>
                <w:szCs w:val="28"/>
              </w:rPr>
              <w:t>Агропромышленный комплекс</w:t>
            </w:r>
          </w:p>
        </w:tc>
        <w:tc>
          <w:tcPr>
            <w:tcW w:w="1559" w:type="dxa"/>
          </w:tcPr>
          <w:p w:rsidR="00A77980" w:rsidRPr="00A77980" w:rsidRDefault="00A77980" w:rsidP="00A77980">
            <w:pPr>
              <w:widowControl w:val="0"/>
              <w:autoSpaceDE w:val="0"/>
              <w:autoSpaceDN w:val="0"/>
              <w:adjustRightInd w:val="0"/>
              <w:spacing w:after="0" w:line="240" w:lineRule="auto"/>
              <w:jc w:val="right"/>
              <w:outlineLvl w:val="1"/>
              <w:rPr>
                <w:rFonts w:ascii="Times New Roman" w:hAnsi="Times New Roman"/>
                <w:sz w:val="24"/>
                <w:szCs w:val="28"/>
              </w:rPr>
            </w:pPr>
            <w:r>
              <w:rPr>
                <w:rFonts w:ascii="Times New Roman" w:hAnsi="Times New Roman"/>
                <w:sz w:val="24"/>
                <w:szCs w:val="28"/>
              </w:rPr>
              <w:t>20</w:t>
            </w:r>
          </w:p>
        </w:tc>
        <w:tc>
          <w:tcPr>
            <w:tcW w:w="1843"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11379</w:t>
            </w:r>
          </w:p>
        </w:tc>
        <w:tc>
          <w:tcPr>
            <w:tcW w:w="1411"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836</w:t>
            </w:r>
          </w:p>
        </w:tc>
      </w:tr>
      <w:tr w:rsidR="00A77980" w:rsidRPr="00A77980" w:rsidTr="00D32FD2">
        <w:trPr>
          <w:trHeight w:val="397"/>
        </w:trPr>
        <w:tc>
          <w:tcPr>
            <w:tcW w:w="4815" w:type="dxa"/>
          </w:tcPr>
          <w:p w:rsidR="00A77980" w:rsidRPr="00A77980" w:rsidRDefault="00A77980" w:rsidP="00A77980">
            <w:pPr>
              <w:widowControl w:val="0"/>
              <w:autoSpaceDE w:val="0"/>
              <w:autoSpaceDN w:val="0"/>
              <w:adjustRightInd w:val="0"/>
              <w:spacing w:after="0" w:line="240" w:lineRule="auto"/>
              <w:outlineLvl w:val="1"/>
              <w:rPr>
                <w:rFonts w:ascii="Times New Roman" w:hAnsi="Times New Roman"/>
                <w:sz w:val="24"/>
                <w:szCs w:val="28"/>
              </w:rPr>
            </w:pPr>
            <w:r w:rsidRPr="00A77980">
              <w:rPr>
                <w:rFonts w:ascii="Times New Roman" w:hAnsi="Times New Roman"/>
                <w:sz w:val="24"/>
                <w:szCs w:val="28"/>
              </w:rPr>
              <w:t>Иные проекты</w:t>
            </w:r>
          </w:p>
        </w:tc>
        <w:tc>
          <w:tcPr>
            <w:tcW w:w="1559" w:type="dxa"/>
          </w:tcPr>
          <w:p w:rsidR="00A77980" w:rsidRPr="00A77980" w:rsidRDefault="00A77980" w:rsidP="00A77980">
            <w:pPr>
              <w:widowControl w:val="0"/>
              <w:autoSpaceDE w:val="0"/>
              <w:autoSpaceDN w:val="0"/>
              <w:adjustRightInd w:val="0"/>
              <w:spacing w:after="0" w:line="240" w:lineRule="auto"/>
              <w:jc w:val="right"/>
              <w:outlineLvl w:val="1"/>
              <w:rPr>
                <w:rFonts w:ascii="Times New Roman" w:hAnsi="Times New Roman"/>
                <w:sz w:val="24"/>
                <w:szCs w:val="28"/>
              </w:rPr>
            </w:pPr>
            <w:r>
              <w:rPr>
                <w:rFonts w:ascii="Times New Roman" w:hAnsi="Times New Roman"/>
                <w:sz w:val="24"/>
                <w:szCs w:val="28"/>
              </w:rPr>
              <w:t>6</w:t>
            </w:r>
          </w:p>
        </w:tc>
        <w:tc>
          <w:tcPr>
            <w:tcW w:w="1843"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5630</w:t>
            </w:r>
          </w:p>
        </w:tc>
        <w:tc>
          <w:tcPr>
            <w:tcW w:w="1411"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275</w:t>
            </w:r>
          </w:p>
        </w:tc>
      </w:tr>
      <w:tr w:rsidR="00A77980" w:rsidRPr="00A77980" w:rsidTr="00A77980">
        <w:tc>
          <w:tcPr>
            <w:tcW w:w="4815" w:type="dxa"/>
          </w:tcPr>
          <w:p w:rsidR="00D32FD2" w:rsidRDefault="00A77980" w:rsidP="00A77980">
            <w:pPr>
              <w:widowControl w:val="0"/>
              <w:autoSpaceDE w:val="0"/>
              <w:autoSpaceDN w:val="0"/>
              <w:adjustRightInd w:val="0"/>
              <w:spacing w:after="0" w:line="240" w:lineRule="auto"/>
              <w:outlineLvl w:val="1"/>
              <w:rPr>
                <w:rFonts w:ascii="Times New Roman" w:hAnsi="Times New Roman"/>
                <w:sz w:val="24"/>
                <w:szCs w:val="28"/>
              </w:rPr>
            </w:pPr>
            <w:r w:rsidRPr="00A77980">
              <w:rPr>
                <w:rFonts w:ascii="Times New Roman" w:hAnsi="Times New Roman"/>
                <w:sz w:val="24"/>
                <w:szCs w:val="28"/>
              </w:rPr>
              <w:t>Комплекс отраслей промышленности</w:t>
            </w:r>
          </w:p>
          <w:p w:rsidR="00D32FD2" w:rsidRPr="00D32FD2" w:rsidRDefault="00D32FD2" w:rsidP="00A77980">
            <w:pPr>
              <w:widowControl w:val="0"/>
              <w:autoSpaceDE w:val="0"/>
              <w:autoSpaceDN w:val="0"/>
              <w:adjustRightInd w:val="0"/>
              <w:spacing w:after="0" w:line="240" w:lineRule="auto"/>
              <w:outlineLvl w:val="1"/>
              <w:rPr>
                <w:rFonts w:ascii="Times New Roman" w:hAnsi="Times New Roman"/>
                <w:sz w:val="8"/>
                <w:szCs w:val="28"/>
              </w:rPr>
            </w:pPr>
          </w:p>
        </w:tc>
        <w:tc>
          <w:tcPr>
            <w:tcW w:w="1559" w:type="dxa"/>
          </w:tcPr>
          <w:p w:rsidR="00A77980" w:rsidRPr="00A77980" w:rsidRDefault="00A77980" w:rsidP="00A77980">
            <w:pPr>
              <w:widowControl w:val="0"/>
              <w:autoSpaceDE w:val="0"/>
              <w:autoSpaceDN w:val="0"/>
              <w:adjustRightInd w:val="0"/>
              <w:spacing w:after="0" w:line="240" w:lineRule="auto"/>
              <w:jc w:val="right"/>
              <w:outlineLvl w:val="1"/>
              <w:rPr>
                <w:rFonts w:ascii="Times New Roman" w:hAnsi="Times New Roman"/>
                <w:sz w:val="24"/>
                <w:szCs w:val="28"/>
              </w:rPr>
            </w:pPr>
            <w:r>
              <w:rPr>
                <w:rFonts w:ascii="Times New Roman" w:hAnsi="Times New Roman"/>
                <w:sz w:val="24"/>
                <w:szCs w:val="28"/>
              </w:rPr>
              <w:t>3</w:t>
            </w:r>
          </w:p>
        </w:tc>
        <w:tc>
          <w:tcPr>
            <w:tcW w:w="1843"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4000</w:t>
            </w:r>
          </w:p>
        </w:tc>
        <w:tc>
          <w:tcPr>
            <w:tcW w:w="1411" w:type="dxa"/>
          </w:tcPr>
          <w:p w:rsidR="00A77980" w:rsidRPr="00A77980" w:rsidRDefault="00663D1B" w:rsidP="00A77980">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150</w:t>
            </w:r>
          </w:p>
        </w:tc>
      </w:tr>
      <w:tr w:rsidR="00D32FD2" w:rsidRPr="00A77980" w:rsidTr="00D32FD2">
        <w:trPr>
          <w:trHeight w:val="698"/>
        </w:trPr>
        <w:tc>
          <w:tcPr>
            <w:tcW w:w="4815" w:type="dxa"/>
            <w:vAlign w:val="center"/>
          </w:tcPr>
          <w:p w:rsidR="00D32FD2" w:rsidRPr="00D32FD2" w:rsidRDefault="00D32FD2" w:rsidP="00D32FD2">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Отраслевая принадлежность</w:t>
            </w:r>
          </w:p>
        </w:tc>
        <w:tc>
          <w:tcPr>
            <w:tcW w:w="1559" w:type="dxa"/>
            <w:vAlign w:val="center"/>
          </w:tcPr>
          <w:p w:rsidR="00D32FD2" w:rsidRPr="00D32FD2" w:rsidRDefault="00D32FD2" w:rsidP="00D32FD2">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Проекты ед.</w:t>
            </w:r>
          </w:p>
        </w:tc>
        <w:tc>
          <w:tcPr>
            <w:tcW w:w="1843" w:type="dxa"/>
            <w:vAlign w:val="center"/>
          </w:tcPr>
          <w:p w:rsidR="00D32FD2" w:rsidRPr="00D32FD2" w:rsidRDefault="00D32FD2" w:rsidP="00D32FD2">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Инвестиции</w:t>
            </w:r>
          </w:p>
          <w:p w:rsidR="00D32FD2" w:rsidRPr="00D32FD2" w:rsidRDefault="00D32FD2" w:rsidP="00D32FD2">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(млн. руб.)</w:t>
            </w:r>
          </w:p>
        </w:tc>
        <w:tc>
          <w:tcPr>
            <w:tcW w:w="1411" w:type="dxa"/>
            <w:vAlign w:val="center"/>
          </w:tcPr>
          <w:p w:rsidR="00D32FD2" w:rsidRPr="00D32FD2" w:rsidRDefault="00D32FD2" w:rsidP="00D32FD2">
            <w:pPr>
              <w:widowControl w:val="0"/>
              <w:autoSpaceDE w:val="0"/>
              <w:autoSpaceDN w:val="0"/>
              <w:adjustRightInd w:val="0"/>
              <w:spacing w:after="0" w:line="240" w:lineRule="auto"/>
              <w:jc w:val="center"/>
              <w:outlineLvl w:val="1"/>
              <w:rPr>
                <w:rFonts w:ascii="Times New Roman" w:hAnsi="Times New Roman"/>
                <w:b/>
                <w:sz w:val="24"/>
                <w:szCs w:val="28"/>
              </w:rPr>
            </w:pPr>
            <w:r w:rsidRPr="00D32FD2">
              <w:rPr>
                <w:rFonts w:ascii="Times New Roman" w:hAnsi="Times New Roman"/>
                <w:b/>
                <w:sz w:val="24"/>
                <w:szCs w:val="28"/>
              </w:rPr>
              <w:t>Рабочие места, ед.</w:t>
            </w:r>
          </w:p>
        </w:tc>
      </w:tr>
      <w:tr w:rsidR="00D32FD2" w:rsidRPr="00A77980" w:rsidTr="00D32FD2">
        <w:trPr>
          <w:trHeight w:val="415"/>
        </w:trPr>
        <w:tc>
          <w:tcPr>
            <w:tcW w:w="4815" w:type="dxa"/>
          </w:tcPr>
          <w:p w:rsidR="00D32FD2" w:rsidRPr="00A77980" w:rsidRDefault="00D32FD2" w:rsidP="00D32FD2">
            <w:pPr>
              <w:widowControl w:val="0"/>
              <w:autoSpaceDE w:val="0"/>
              <w:autoSpaceDN w:val="0"/>
              <w:adjustRightInd w:val="0"/>
              <w:spacing w:after="0" w:line="240" w:lineRule="auto"/>
              <w:outlineLvl w:val="1"/>
              <w:rPr>
                <w:rFonts w:ascii="Times New Roman" w:hAnsi="Times New Roman"/>
                <w:sz w:val="24"/>
                <w:szCs w:val="28"/>
              </w:rPr>
            </w:pPr>
            <w:r w:rsidRPr="00A77980">
              <w:rPr>
                <w:rFonts w:ascii="Times New Roman" w:hAnsi="Times New Roman"/>
                <w:sz w:val="24"/>
                <w:szCs w:val="28"/>
              </w:rPr>
              <w:t>Транспортно-логистический комплекс</w:t>
            </w:r>
          </w:p>
        </w:tc>
        <w:tc>
          <w:tcPr>
            <w:tcW w:w="1559"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Pr>
                <w:rFonts w:ascii="Times New Roman" w:hAnsi="Times New Roman"/>
                <w:sz w:val="24"/>
                <w:szCs w:val="28"/>
              </w:rPr>
              <w:t>5</w:t>
            </w:r>
          </w:p>
        </w:tc>
        <w:tc>
          <w:tcPr>
            <w:tcW w:w="1843"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1410</w:t>
            </w:r>
          </w:p>
        </w:tc>
        <w:tc>
          <w:tcPr>
            <w:tcW w:w="1411"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83</w:t>
            </w:r>
          </w:p>
        </w:tc>
      </w:tr>
      <w:tr w:rsidR="00D32FD2" w:rsidRPr="00A77980" w:rsidTr="00D32FD2">
        <w:trPr>
          <w:trHeight w:val="402"/>
        </w:trPr>
        <w:tc>
          <w:tcPr>
            <w:tcW w:w="4815" w:type="dxa"/>
          </w:tcPr>
          <w:p w:rsidR="00D32FD2" w:rsidRPr="00A77980" w:rsidRDefault="00D32FD2" w:rsidP="00D32FD2">
            <w:pPr>
              <w:widowControl w:val="0"/>
              <w:autoSpaceDE w:val="0"/>
              <w:autoSpaceDN w:val="0"/>
              <w:adjustRightInd w:val="0"/>
              <w:spacing w:after="0" w:line="240" w:lineRule="auto"/>
              <w:outlineLvl w:val="1"/>
              <w:rPr>
                <w:rFonts w:ascii="Times New Roman" w:hAnsi="Times New Roman"/>
                <w:sz w:val="24"/>
                <w:szCs w:val="28"/>
              </w:rPr>
            </w:pPr>
            <w:r w:rsidRPr="00A77980">
              <w:rPr>
                <w:rFonts w:ascii="Times New Roman" w:hAnsi="Times New Roman"/>
                <w:sz w:val="24"/>
                <w:szCs w:val="28"/>
              </w:rPr>
              <w:t>Комплекс отраслей строительства</w:t>
            </w:r>
          </w:p>
        </w:tc>
        <w:tc>
          <w:tcPr>
            <w:tcW w:w="1559"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Pr>
                <w:rFonts w:ascii="Times New Roman" w:hAnsi="Times New Roman"/>
                <w:sz w:val="24"/>
                <w:szCs w:val="28"/>
              </w:rPr>
              <w:t>2</w:t>
            </w:r>
          </w:p>
        </w:tc>
        <w:tc>
          <w:tcPr>
            <w:tcW w:w="1843"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1351</w:t>
            </w:r>
          </w:p>
        </w:tc>
        <w:tc>
          <w:tcPr>
            <w:tcW w:w="1411"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90</w:t>
            </w:r>
          </w:p>
        </w:tc>
      </w:tr>
      <w:tr w:rsidR="00D32FD2" w:rsidRPr="00A77980" w:rsidTr="00D32FD2">
        <w:trPr>
          <w:trHeight w:val="421"/>
        </w:trPr>
        <w:tc>
          <w:tcPr>
            <w:tcW w:w="4815" w:type="dxa"/>
          </w:tcPr>
          <w:p w:rsidR="00D32FD2" w:rsidRPr="00D32FD2" w:rsidRDefault="00D32FD2" w:rsidP="00D32FD2">
            <w:pPr>
              <w:widowControl w:val="0"/>
              <w:tabs>
                <w:tab w:val="left" w:pos="570"/>
              </w:tabs>
              <w:autoSpaceDE w:val="0"/>
              <w:autoSpaceDN w:val="0"/>
              <w:adjustRightInd w:val="0"/>
              <w:spacing w:after="0" w:line="240" w:lineRule="auto"/>
              <w:outlineLvl w:val="1"/>
              <w:rPr>
                <w:rFonts w:ascii="Times New Roman" w:hAnsi="Times New Roman"/>
                <w:b/>
                <w:sz w:val="24"/>
                <w:szCs w:val="28"/>
              </w:rPr>
            </w:pPr>
            <w:r w:rsidRPr="00D32FD2">
              <w:rPr>
                <w:rFonts w:ascii="Times New Roman" w:hAnsi="Times New Roman"/>
                <w:b/>
                <w:sz w:val="24"/>
                <w:szCs w:val="28"/>
              </w:rPr>
              <w:t>ВСЕГО:</w:t>
            </w:r>
          </w:p>
        </w:tc>
        <w:tc>
          <w:tcPr>
            <w:tcW w:w="1559"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Pr>
                <w:rFonts w:ascii="Times New Roman" w:hAnsi="Times New Roman"/>
                <w:sz w:val="24"/>
                <w:szCs w:val="28"/>
              </w:rPr>
              <w:t>52</w:t>
            </w:r>
          </w:p>
        </w:tc>
        <w:tc>
          <w:tcPr>
            <w:tcW w:w="1843"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35685</w:t>
            </w:r>
          </w:p>
        </w:tc>
        <w:tc>
          <w:tcPr>
            <w:tcW w:w="1411" w:type="dxa"/>
          </w:tcPr>
          <w:p w:rsidR="00D32FD2" w:rsidRPr="00A77980" w:rsidRDefault="00D32FD2" w:rsidP="00D32FD2">
            <w:pPr>
              <w:widowControl w:val="0"/>
              <w:autoSpaceDE w:val="0"/>
              <w:autoSpaceDN w:val="0"/>
              <w:adjustRightInd w:val="0"/>
              <w:spacing w:after="0" w:line="240" w:lineRule="auto"/>
              <w:jc w:val="right"/>
              <w:outlineLvl w:val="1"/>
              <w:rPr>
                <w:rFonts w:ascii="Times New Roman" w:hAnsi="Times New Roman"/>
                <w:sz w:val="24"/>
                <w:szCs w:val="28"/>
              </w:rPr>
            </w:pPr>
            <w:r w:rsidRPr="00663D1B">
              <w:rPr>
                <w:rFonts w:ascii="Times New Roman" w:hAnsi="Times New Roman"/>
                <w:sz w:val="24"/>
                <w:szCs w:val="28"/>
              </w:rPr>
              <w:t>2714</w:t>
            </w:r>
          </w:p>
        </w:tc>
      </w:tr>
    </w:tbl>
    <w:p w:rsidR="00A77980" w:rsidRDefault="00A77980" w:rsidP="00550F0E">
      <w:pPr>
        <w:widowControl w:val="0"/>
        <w:autoSpaceDE w:val="0"/>
        <w:autoSpaceDN w:val="0"/>
        <w:adjustRightInd w:val="0"/>
        <w:spacing w:after="0" w:line="240" w:lineRule="auto"/>
        <w:jc w:val="both"/>
        <w:outlineLvl w:val="1"/>
        <w:rPr>
          <w:rFonts w:ascii="Times New Roman" w:hAnsi="Times New Roman"/>
          <w:sz w:val="28"/>
          <w:szCs w:val="28"/>
          <w:highlight w:val="yellow"/>
        </w:rPr>
      </w:pP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По итогам 2025 года в районе реализо</w:t>
      </w:r>
      <w:r w:rsidR="00C7046D">
        <w:rPr>
          <w:rFonts w:ascii="Times New Roman" w:hAnsi="Times New Roman"/>
          <w:sz w:val="28"/>
          <w:szCs w:val="28"/>
        </w:rPr>
        <w:t>вано 8 инвестиционных проектов,</w:t>
      </w:r>
      <w:r w:rsidR="00C7046D">
        <w:rPr>
          <w:rFonts w:ascii="Times New Roman" w:hAnsi="Times New Roman"/>
          <w:sz w:val="28"/>
          <w:szCs w:val="28"/>
        </w:rPr>
        <w:br/>
      </w:r>
      <w:r w:rsidRPr="00663D1B">
        <w:rPr>
          <w:rFonts w:ascii="Times New Roman" w:hAnsi="Times New Roman"/>
          <w:sz w:val="28"/>
          <w:szCs w:val="28"/>
        </w:rPr>
        <w:t>в экономику муниципалитета вложено 1,5 млрд.</w:t>
      </w:r>
      <w:r>
        <w:rPr>
          <w:rFonts w:ascii="Times New Roman" w:hAnsi="Times New Roman"/>
          <w:sz w:val="28"/>
          <w:szCs w:val="28"/>
        </w:rPr>
        <w:t xml:space="preserve"> </w:t>
      </w:r>
      <w:r w:rsidRPr="00663D1B">
        <w:rPr>
          <w:rFonts w:ascii="Times New Roman" w:hAnsi="Times New Roman"/>
          <w:sz w:val="28"/>
          <w:szCs w:val="28"/>
        </w:rPr>
        <w:t>руб., создано 175 рабочих мест:</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E24557">
        <w:rPr>
          <w:rFonts w:ascii="Times New Roman" w:hAnsi="Times New Roman"/>
          <w:sz w:val="28"/>
          <w:szCs w:val="28"/>
        </w:rPr>
        <w:t> </w:t>
      </w:r>
      <w:r w:rsidRPr="00663D1B">
        <w:rPr>
          <w:rFonts w:ascii="Times New Roman" w:hAnsi="Times New Roman"/>
          <w:sz w:val="28"/>
          <w:szCs w:val="28"/>
        </w:rPr>
        <w:t xml:space="preserve">эксплуатация свиноводческого </w:t>
      </w:r>
      <w:proofErr w:type="spellStart"/>
      <w:r w:rsidRPr="00663D1B">
        <w:rPr>
          <w:rFonts w:ascii="Times New Roman" w:hAnsi="Times New Roman"/>
          <w:sz w:val="28"/>
          <w:szCs w:val="28"/>
        </w:rPr>
        <w:t>с</w:t>
      </w:r>
      <w:r w:rsidR="00C7046D">
        <w:rPr>
          <w:rFonts w:ascii="Times New Roman" w:hAnsi="Times New Roman"/>
          <w:sz w:val="28"/>
          <w:szCs w:val="28"/>
        </w:rPr>
        <w:t>елекционно</w:t>
      </w:r>
      <w:proofErr w:type="spellEnd"/>
      <w:r w:rsidR="00C7046D">
        <w:rPr>
          <w:rFonts w:ascii="Times New Roman" w:hAnsi="Times New Roman"/>
          <w:sz w:val="28"/>
          <w:szCs w:val="28"/>
        </w:rPr>
        <w:t>-генетического центра</w:t>
      </w:r>
      <w:r w:rsidR="00C7046D">
        <w:rPr>
          <w:rFonts w:ascii="Times New Roman" w:hAnsi="Times New Roman"/>
          <w:sz w:val="28"/>
          <w:szCs w:val="28"/>
        </w:rPr>
        <w:br/>
      </w:r>
      <w:r w:rsidRPr="00663D1B">
        <w:rPr>
          <w:rFonts w:ascii="Times New Roman" w:hAnsi="Times New Roman"/>
          <w:sz w:val="28"/>
          <w:szCs w:val="28"/>
        </w:rPr>
        <w:t>(ООО «ТД Ясени»);</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E24557">
        <w:rPr>
          <w:rFonts w:ascii="Times New Roman" w:hAnsi="Times New Roman"/>
          <w:sz w:val="28"/>
          <w:szCs w:val="28"/>
        </w:rPr>
        <w:t> </w:t>
      </w:r>
      <w:r w:rsidRPr="00663D1B">
        <w:rPr>
          <w:rFonts w:ascii="Times New Roman" w:hAnsi="Times New Roman"/>
          <w:sz w:val="28"/>
          <w:szCs w:val="28"/>
        </w:rPr>
        <w:t>строительство цеха товарной переработки мощностью 18 тонн продукции в час (ООО «Плодовое»);</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E24557">
        <w:rPr>
          <w:rFonts w:ascii="Times New Roman" w:hAnsi="Times New Roman"/>
          <w:sz w:val="28"/>
          <w:szCs w:val="28"/>
        </w:rPr>
        <w:t> </w:t>
      </w:r>
      <w:r w:rsidRPr="00663D1B">
        <w:rPr>
          <w:rFonts w:ascii="Times New Roman" w:hAnsi="Times New Roman"/>
          <w:sz w:val="28"/>
          <w:szCs w:val="28"/>
        </w:rPr>
        <w:t>модернизация завода по производству безалкогольных напитков и пива (ЗАО «Приазовская Бавария»);</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E24557">
        <w:rPr>
          <w:rFonts w:ascii="Times New Roman" w:hAnsi="Times New Roman"/>
          <w:sz w:val="28"/>
          <w:szCs w:val="28"/>
        </w:rPr>
        <w:t> </w:t>
      </w:r>
      <w:r w:rsidRPr="00663D1B">
        <w:rPr>
          <w:rFonts w:ascii="Times New Roman" w:hAnsi="Times New Roman"/>
          <w:sz w:val="28"/>
          <w:szCs w:val="28"/>
        </w:rPr>
        <w:t>станция технического обслужи</w:t>
      </w:r>
      <w:r w:rsidR="00C7046D">
        <w:rPr>
          <w:rFonts w:ascii="Times New Roman" w:hAnsi="Times New Roman"/>
          <w:sz w:val="28"/>
          <w:szCs w:val="28"/>
        </w:rPr>
        <w:t>вания легковых автомобилей</w:t>
      </w:r>
      <w:r w:rsidR="00C7046D">
        <w:rPr>
          <w:rFonts w:ascii="Times New Roman" w:hAnsi="Times New Roman"/>
          <w:sz w:val="28"/>
          <w:szCs w:val="28"/>
        </w:rPr>
        <w:br/>
        <w:t xml:space="preserve">(ООО </w:t>
      </w:r>
      <w:r w:rsidRPr="00663D1B">
        <w:rPr>
          <w:rFonts w:ascii="Times New Roman" w:hAnsi="Times New Roman"/>
          <w:sz w:val="28"/>
          <w:szCs w:val="28"/>
        </w:rPr>
        <w:t>«АФ «</w:t>
      </w:r>
      <w:proofErr w:type="spellStart"/>
      <w:r w:rsidRPr="00663D1B">
        <w:rPr>
          <w:rFonts w:ascii="Times New Roman" w:hAnsi="Times New Roman"/>
          <w:sz w:val="28"/>
          <w:szCs w:val="28"/>
        </w:rPr>
        <w:t>Волготрансгаз</w:t>
      </w:r>
      <w:proofErr w:type="spellEnd"/>
      <w:r w:rsidRPr="00663D1B">
        <w:rPr>
          <w:rFonts w:ascii="Times New Roman" w:hAnsi="Times New Roman"/>
          <w:sz w:val="28"/>
          <w:szCs w:val="28"/>
        </w:rPr>
        <w:t>-Ейск»);</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E24557">
        <w:rPr>
          <w:rFonts w:ascii="Times New Roman" w:hAnsi="Times New Roman"/>
          <w:sz w:val="28"/>
          <w:szCs w:val="28"/>
        </w:rPr>
        <w:t> </w:t>
      </w:r>
      <w:r w:rsidRPr="00663D1B">
        <w:rPr>
          <w:rFonts w:ascii="Times New Roman" w:hAnsi="Times New Roman"/>
          <w:sz w:val="28"/>
          <w:szCs w:val="28"/>
        </w:rPr>
        <w:t>строительство туристической базы отдыха (ООО «Ясени»);</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E24557">
        <w:rPr>
          <w:rFonts w:ascii="Times New Roman" w:hAnsi="Times New Roman"/>
          <w:sz w:val="28"/>
          <w:szCs w:val="28"/>
        </w:rPr>
        <w:t> </w:t>
      </w:r>
      <w:r w:rsidRPr="00663D1B">
        <w:rPr>
          <w:rFonts w:ascii="Times New Roman" w:hAnsi="Times New Roman"/>
          <w:sz w:val="28"/>
          <w:szCs w:val="28"/>
        </w:rPr>
        <w:t xml:space="preserve">строительство цеха </w:t>
      </w:r>
      <w:r w:rsidR="00C7046D">
        <w:rPr>
          <w:rFonts w:ascii="Times New Roman" w:hAnsi="Times New Roman"/>
          <w:sz w:val="28"/>
          <w:szCs w:val="28"/>
        </w:rPr>
        <w:t xml:space="preserve">по переработке молока (ИП глава </w:t>
      </w:r>
      <w:r w:rsidRPr="00663D1B">
        <w:rPr>
          <w:rFonts w:ascii="Times New Roman" w:hAnsi="Times New Roman"/>
          <w:sz w:val="28"/>
          <w:szCs w:val="28"/>
        </w:rPr>
        <w:t xml:space="preserve">КФХ </w:t>
      </w:r>
      <w:proofErr w:type="spellStart"/>
      <w:r w:rsidRPr="00663D1B">
        <w:rPr>
          <w:rFonts w:ascii="Times New Roman" w:hAnsi="Times New Roman"/>
          <w:sz w:val="28"/>
          <w:szCs w:val="28"/>
        </w:rPr>
        <w:t>Мгапоблишвили</w:t>
      </w:r>
      <w:proofErr w:type="spellEnd"/>
      <w:r w:rsidRPr="00663D1B">
        <w:rPr>
          <w:rFonts w:ascii="Times New Roman" w:hAnsi="Times New Roman"/>
          <w:sz w:val="28"/>
          <w:szCs w:val="28"/>
        </w:rPr>
        <w:t xml:space="preserve"> Д.Б.);</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E24557">
        <w:rPr>
          <w:rFonts w:ascii="Times New Roman" w:hAnsi="Times New Roman"/>
          <w:sz w:val="28"/>
          <w:szCs w:val="28"/>
        </w:rPr>
        <w:t> </w:t>
      </w:r>
      <w:r w:rsidRPr="00663D1B">
        <w:rPr>
          <w:rFonts w:ascii="Times New Roman" w:hAnsi="Times New Roman"/>
          <w:sz w:val="28"/>
          <w:szCs w:val="28"/>
        </w:rPr>
        <w:t>строительство двух объектов торго</w:t>
      </w:r>
      <w:r w:rsidR="00C7046D">
        <w:rPr>
          <w:rFonts w:ascii="Times New Roman" w:hAnsi="Times New Roman"/>
          <w:sz w:val="28"/>
          <w:szCs w:val="28"/>
        </w:rPr>
        <w:t xml:space="preserve">вли (ИП </w:t>
      </w:r>
      <w:proofErr w:type="spellStart"/>
      <w:r w:rsidR="00C7046D">
        <w:rPr>
          <w:rFonts w:ascii="Times New Roman" w:hAnsi="Times New Roman"/>
          <w:sz w:val="28"/>
          <w:szCs w:val="28"/>
        </w:rPr>
        <w:t>Даллакян</w:t>
      </w:r>
      <w:proofErr w:type="spellEnd"/>
      <w:r w:rsidR="00C7046D">
        <w:rPr>
          <w:rFonts w:ascii="Times New Roman" w:hAnsi="Times New Roman"/>
          <w:sz w:val="28"/>
          <w:szCs w:val="28"/>
        </w:rPr>
        <w:t xml:space="preserve"> К.А.,</w:t>
      </w:r>
      <w:r w:rsidR="00C7046D">
        <w:rPr>
          <w:rFonts w:ascii="Times New Roman" w:hAnsi="Times New Roman"/>
          <w:sz w:val="28"/>
          <w:szCs w:val="28"/>
        </w:rPr>
        <w:br/>
      </w:r>
      <w:r w:rsidRPr="00663D1B">
        <w:rPr>
          <w:rFonts w:ascii="Times New Roman" w:hAnsi="Times New Roman"/>
          <w:sz w:val="28"/>
          <w:szCs w:val="28"/>
        </w:rPr>
        <w:t xml:space="preserve">ИП </w:t>
      </w:r>
      <w:proofErr w:type="spellStart"/>
      <w:r w:rsidRPr="00663D1B">
        <w:rPr>
          <w:rFonts w:ascii="Times New Roman" w:hAnsi="Times New Roman"/>
          <w:sz w:val="28"/>
          <w:szCs w:val="28"/>
        </w:rPr>
        <w:t>КрутькоА.Е</w:t>
      </w:r>
      <w:proofErr w:type="spellEnd"/>
      <w:r w:rsidRPr="00663D1B">
        <w:rPr>
          <w:rFonts w:ascii="Times New Roman" w:hAnsi="Times New Roman"/>
          <w:sz w:val="28"/>
          <w:szCs w:val="28"/>
        </w:rPr>
        <w:t>.).</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В целях продвижения инвестиционной привлекательности Ейского района создана удобная площадка - Инвестиционный портал муниципального образования Ейский</w:t>
      </w:r>
      <w:r>
        <w:rPr>
          <w:rFonts w:ascii="Times New Roman" w:hAnsi="Times New Roman"/>
          <w:sz w:val="28"/>
          <w:szCs w:val="28"/>
        </w:rPr>
        <w:t xml:space="preserve"> муниципальный район, где </w:t>
      </w:r>
      <w:r w:rsidRPr="00663D1B">
        <w:rPr>
          <w:rFonts w:ascii="Times New Roman" w:hAnsi="Times New Roman"/>
          <w:sz w:val="28"/>
          <w:szCs w:val="28"/>
        </w:rPr>
        <w:t>размещена вся необходимая информация для потенциальных инвесторов, в том числе и предлагаемые инвестиционные предложения.</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С целью поиска инвесторов и оказания содействия в реализации проектов администрацией Ейского</w:t>
      </w:r>
      <w:r>
        <w:rPr>
          <w:rFonts w:ascii="Times New Roman" w:hAnsi="Times New Roman"/>
          <w:sz w:val="28"/>
          <w:szCs w:val="28"/>
        </w:rPr>
        <w:t xml:space="preserve"> района</w:t>
      </w:r>
      <w:r w:rsidR="00C7046D">
        <w:rPr>
          <w:rFonts w:ascii="Times New Roman" w:hAnsi="Times New Roman"/>
          <w:sz w:val="28"/>
          <w:szCs w:val="28"/>
        </w:rPr>
        <w:t xml:space="preserve"> осуществляется взаимодействие</w:t>
      </w:r>
      <w:r w:rsidR="00C7046D">
        <w:rPr>
          <w:rFonts w:ascii="Times New Roman" w:hAnsi="Times New Roman"/>
          <w:sz w:val="28"/>
          <w:szCs w:val="28"/>
        </w:rPr>
        <w:br/>
      </w:r>
      <w:r>
        <w:rPr>
          <w:rFonts w:ascii="Times New Roman" w:hAnsi="Times New Roman"/>
          <w:sz w:val="28"/>
          <w:szCs w:val="28"/>
        </w:rPr>
        <w:t>с</w:t>
      </w:r>
      <w:r w:rsidRPr="00663D1B">
        <w:rPr>
          <w:rFonts w:ascii="Times New Roman" w:hAnsi="Times New Roman"/>
          <w:sz w:val="28"/>
          <w:szCs w:val="28"/>
        </w:rPr>
        <w:t xml:space="preserve"> АНО «Агентство по привлечению инвестиций» Краснодарского края.</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По итогам исполнения мероприятий, предусмотренных</w:t>
      </w:r>
      <w:r w:rsidR="00D26D53">
        <w:rPr>
          <w:rFonts w:ascii="Times New Roman" w:hAnsi="Times New Roman"/>
          <w:sz w:val="28"/>
          <w:szCs w:val="28"/>
        </w:rPr>
        <w:t xml:space="preserve"> Стратегией</w:t>
      </w:r>
      <w:r w:rsidR="00D26D53">
        <w:rPr>
          <w:rFonts w:ascii="Times New Roman" w:hAnsi="Times New Roman"/>
          <w:sz w:val="28"/>
          <w:szCs w:val="28"/>
        </w:rPr>
        <w:br/>
      </w:r>
      <w:r w:rsidRPr="00663D1B">
        <w:rPr>
          <w:rFonts w:ascii="Times New Roman" w:hAnsi="Times New Roman"/>
          <w:sz w:val="28"/>
          <w:szCs w:val="28"/>
        </w:rPr>
        <w:t>на 2025</w:t>
      </w:r>
      <w:r>
        <w:rPr>
          <w:rFonts w:ascii="Times New Roman" w:hAnsi="Times New Roman"/>
          <w:sz w:val="28"/>
          <w:szCs w:val="28"/>
        </w:rPr>
        <w:t xml:space="preserve"> год,</w:t>
      </w:r>
      <w:r w:rsidRPr="00663D1B">
        <w:rPr>
          <w:rFonts w:ascii="Times New Roman" w:hAnsi="Times New Roman"/>
          <w:sz w:val="28"/>
          <w:szCs w:val="28"/>
        </w:rPr>
        <w:t xml:space="preserve"> Ейский район отмечен</w:t>
      </w:r>
      <w:r>
        <w:rPr>
          <w:rFonts w:ascii="Times New Roman" w:hAnsi="Times New Roman"/>
          <w:sz w:val="28"/>
          <w:szCs w:val="28"/>
        </w:rPr>
        <w:t xml:space="preserve"> как муниципалитет с высокой</w:t>
      </w:r>
      <w:r w:rsidRPr="00663D1B">
        <w:rPr>
          <w:rFonts w:ascii="Times New Roman" w:hAnsi="Times New Roman"/>
          <w:sz w:val="28"/>
          <w:szCs w:val="28"/>
        </w:rPr>
        <w:t xml:space="preserve"> степенью исполнения начатых в текущем году мероприятий, финансируемых из бюджетов разных уровней - освоено 388,9 млн. руб.:</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 xml:space="preserve">- построена универсальная спортивная площадка в пос. </w:t>
      </w:r>
      <w:proofErr w:type="spellStart"/>
      <w:r w:rsidRPr="00663D1B">
        <w:rPr>
          <w:rFonts w:ascii="Times New Roman" w:hAnsi="Times New Roman"/>
          <w:sz w:val="28"/>
          <w:szCs w:val="28"/>
        </w:rPr>
        <w:t>Ближнеейском</w:t>
      </w:r>
      <w:proofErr w:type="spellEnd"/>
      <w:r w:rsidRPr="00663D1B">
        <w:rPr>
          <w:rFonts w:ascii="Times New Roman" w:hAnsi="Times New Roman"/>
          <w:sz w:val="28"/>
          <w:szCs w:val="28"/>
        </w:rPr>
        <w:t>;</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-проведен капитальный ремонт кровли</w:t>
      </w:r>
      <w:r>
        <w:rPr>
          <w:rFonts w:ascii="Times New Roman" w:hAnsi="Times New Roman"/>
          <w:sz w:val="28"/>
          <w:szCs w:val="28"/>
        </w:rPr>
        <w:t xml:space="preserve"> </w:t>
      </w:r>
      <w:proofErr w:type="spellStart"/>
      <w:r>
        <w:rPr>
          <w:rFonts w:ascii="Times New Roman" w:hAnsi="Times New Roman"/>
          <w:sz w:val="28"/>
          <w:szCs w:val="28"/>
        </w:rPr>
        <w:t>воздухоопорного</w:t>
      </w:r>
      <w:proofErr w:type="spellEnd"/>
      <w:r>
        <w:rPr>
          <w:rFonts w:ascii="Times New Roman" w:hAnsi="Times New Roman"/>
          <w:sz w:val="28"/>
          <w:szCs w:val="28"/>
        </w:rPr>
        <w:t xml:space="preserve"> </w:t>
      </w:r>
      <w:r w:rsidRPr="00663D1B">
        <w:rPr>
          <w:rFonts w:ascii="Times New Roman" w:hAnsi="Times New Roman"/>
          <w:sz w:val="28"/>
          <w:szCs w:val="28"/>
        </w:rPr>
        <w:t>спортивного</w:t>
      </w:r>
      <w:r>
        <w:rPr>
          <w:rFonts w:ascii="Times New Roman" w:hAnsi="Times New Roman"/>
          <w:sz w:val="28"/>
          <w:szCs w:val="28"/>
        </w:rPr>
        <w:t xml:space="preserve"> </w:t>
      </w:r>
      <w:r w:rsidRPr="00663D1B">
        <w:rPr>
          <w:rFonts w:ascii="Times New Roman" w:hAnsi="Times New Roman"/>
          <w:sz w:val="28"/>
          <w:szCs w:val="28"/>
        </w:rPr>
        <w:t>комплекса с ледовой ареной «Снежинка»,</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 в рамках нацпроекта «Инфраструктура для жизни» капитально отремонтирова</w:t>
      </w:r>
      <w:r>
        <w:rPr>
          <w:rFonts w:ascii="Times New Roman" w:hAnsi="Times New Roman"/>
          <w:sz w:val="28"/>
          <w:szCs w:val="28"/>
        </w:rPr>
        <w:t xml:space="preserve">на </w:t>
      </w:r>
      <w:r w:rsidRPr="00663D1B">
        <w:rPr>
          <w:rFonts w:ascii="Times New Roman" w:hAnsi="Times New Roman"/>
          <w:sz w:val="28"/>
          <w:szCs w:val="28"/>
        </w:rPr>
        <w:t>теплотрасса в городе Ейске по ул.</w:t>
      </w:r>
      <w:r w:rsidR="00A9537D">
        <w:rPr>
          <w:rFonts w:ascii="Times New Roman" w:hAnsi="Times New Roman"/>
          <w:sz w:val="28"/>
          <w:szCs w:val="28"/>
        </w:rPr>
        <w:t xml:space="preserve"> </w:t>
      </w:r>
      <w:r w:rsidRPr="00663D1B">
        <w:rPr>
          <w:rFonts w:ascii="Times New Roman" w:hAnsi="Times New Roman"/>
          <w:sz w:val="28"/>
          <w:szCs w:val="28"/>
        </w:rPr>
        <w:t>Ленина, наружные сети водоснабжения в пос.</w:t>
      </w:r>
      <w:r w:rsidR="00A9537D">
        <w:rPr>
          <w:rFonts w:ascii="Times New Roman" w:hAnsi="Times New Roman"/>
          <w:sz w:val="28"/>
          <w:szCs w:val="28"/>
        </w:rPr>
        <w:t xml:space="preserve"> </w:t>
      </w:r>
      <w:r w:rsidRPr="00663D1B">
        <w:rPr>
          <w:rFonts w:ascii="Times New Roman" w:hAnsi="Times New Roman"/>
          <w:sz w:val="28"/>
          <w:szCs w:val="28"/>
        </w:rPr>
        <w:t>Моревка, магистральных водопроводов (с.</w:t>
      </w:r>
      <w:r w:rsidR="00A9537D">
        <w:rPr>
          <w:rFonts w:ascii="Times New Roman" w:hAnsi="Times New Roman"/>
          <w:sz w:val="28"/>
          <w:szCs w:val="28"/>
        </w:rPr>
        <w:t xml:space="preserve"> </w:t>
      </w:r>
      <w:r w:rsidRPr="00663D1B">
        <w:rPr>
          <w:rFonts w:ascii="Times New Roman" w:hAnsi="Times New Roman"/>
          <w:sz w:val="28"/>
          <w:szCs w:val="28"/>
        </w:rPr>
        <w:t>Воронцовка - ст.</w:t>
      </w:r>
      <w:r w:rsidR="00A9537D">
        <w:rPr>
          <w:rFonts w:ascii="Times New Roman" w:hAnsi="Times New Roman"/>
          <w:sz w:val="28"/>
          <w:szCs w:val="28"/>
        </w:rPr>
        <w:t xml:space="preserve"> </w:t>
      </w:r>
      <w:r w:rsidRPr="00663D1B">
        <w:rPr>
          <w:rFonts w:ascii="Times New Roman" w:hAnsi="Times New Roman"/>
          <w:sz w:val="28"/>
          <w:szCs w:val="28"/>
        </w:rPr>
        <w:t>Должанская, пос.</w:t>
      </w:r>
      <w:r w:rsidR="00A9537D">
        <w:rPr>
          <w:rFonts w:ascii="Times New Roman" w:hAnsi="Times New Roman"/>
          <w:sz w:val="28"/>
          <w:szCs w:val="28"/>
        </w:rPr>
        <w:t xml:space="preserve"> </w:t>
      </w:r>
      <w:r w:rsidRPr="00663D1B">
        <w:rPr>
          <w:rFonts w:ascii="Times New Roman" w:hAnsi="Times New Roman"/>
          <w:sz w:val="28"/>
          <w:szCs w:val="28"/>
        </w:rPr>
        <w:t>Моревка -</w:t>
      </w:r>
      <w:r w:rsidR="00A9537D">
        <w:rPr>
          <w:rFonts w:ascii="Times New Roman" w:hAnsi="Times New Roman"/>
          <w:sz w:val="28"/>
          <w:szCs w:val="28"/>
        </w:rPr>
        <w:t xml:space="preserve"> </w:t>
      </w:r>
      <w:proofErr w:type="spellStart"/>
      <w:r w:rsidRPr="00663D1B">
        <w:rPr>
          <w:rFonts w:ascii="Times New Roman" w:hAnsi="Times New Roman"/>
          <w:sz w:val="28"/>
          <w:szCs w:val="28"/>
        </w:rPr>
        <w:t>ст-ца</w:t>
      </w:r>
      <w:proofErr w:type="spellEnd"/>
      <w:r w:rsidRPr="00663D1B">
        <w:rPr>
          <w:rFonts w:ascii="Times New Roman" w:hAnsi="Times New Roman"/>
          <w:sz w:val="28"/>
          <w:szCs w:val="28"/>
        </w:rPr>
        <w:t xml:space="preserve"> Ка</w:t>
      </w:r>
      <w:r w:rsidR="00C7046D">
        <w:rPr>
          <w:rFonts w:ascii="Times New Roman" w:hAnsi="Times New Roman"/>
          <w:sz w:val="28"/>
          <w:szCs w:val="28"/>
        </w:rPr>
        <w:t>мышеватская, пос. Октябрьский -</w:t>
      </w:r>
      <w:r w:rsidR="00C7046D">
        <w:rPr>
          <w:rFonts w:ascii="Times New Roman" w:hAnsi="Times New Roman"/>
          <w:sz w:val="28"/>
          <w:szCs w:val="28"/>
        </w:rPr>
        <w:br/>
      </w:r>
      <w:r w:rsidRPr="00663D1B">
        <w:rPr>
          <w:rFonts w:ascii="Times New Roman" w:hAnsi="Times New Roman"/>
          <w:sz w:val="28"/>
          <w:szCs w:val="28"/>
        </w:rPr>
        <w:t>пос. Первомайский - пос. Н. Островского - пос. Пролетарский - пос. Заводской);</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A9537D">
        <w:rPr>
          <w:rFonts w:ascii="Times New Roman" w:hAnsi="Times New Roman"/>
          <w:sz w:val="28"/>
          <w:szCs w:val="28"/>
        </w:rPr>
        <w:t xml:space="preserve"> </w:t>
      </w:r>
      <w:r w:rsidRPr="00663D1B">
        <w:rPr>
          <w:rFonts w:ascii="Times New Roman" w:hAnsi="Times New Roman"/>
          <w:sz w:val="28"/>
          <w:szCs w:val="28"/>
        </w:rPr>
        <w:t>также в рамках нацпроекта «Инфраструктура для жизни» завершены запланированные на 2025 год 5 этапов стро</w:t>
      </w:r>
      <w:r w:rsidR="00C7046D">
        <w:rPr>
          <w:rFonts w:ascii="Times New Roman" w:hAnsi="Times New Roman"/>
          <w:sz w:val="28"/>
          <w:szCs w:val="28"/>
        </w:rPr>
        <w:t>ительства системы водоотведения</w:t>
      </w:r>
      <w:r w:rsidR="00C7046D">
        <w:rPr>
          <w:rFonts w:ascii="Times New Roman" w:hAnsi="Times New Roman"/>
          <w:sz w:val="28"/>
          <w:szCs w:val="28"/>
        </w:rPr>
        <w:br/>
      </w:r>
      <w:r w:rsidRPr="00663D1B">
        <w:rPr>
          <w:rFonts w:ascii="Times New Roman" w:hAnsi="Times New Roman"/>
          <w:sz w:val="28"/>
          <w:szCs w:val="28"/>
        </w:rPr>
        <w:t>в пос. Морском.</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В разных стадиях реализации находятся 6 проектов:</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 приобретены 4 служебные квартиры для медицинских работников;</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A9537D">
        <w:rPr>
          <w:rFonts w:ascii="Times New Roman" w:hAnsi="Times New Roman"/>
          <w:sz w:val="28"/>
          <w:szCs w:val="28"/>
        </w:rPr>
        <w:t xml:space="preserve"> </w:t>
      </w:r>
      <w:r w:rsidRPr="00663D1B">
        <w:rPr>
          <w:rFonts w:ascii="Times New Roman" w:hAnsi="Times New Roman"/>
          <w:sz w:val="28"/>
          <w:szCs w:val="28"/>
        </w:rPr>
        <w:t>куплен автомобиль скорой медицинской помощи для ГБУЗ «Ейская ЦРБ» М3 КК;</w:t>
      </w:r>
    </w:p>
    <w:p w:rsidR="00663D1B" w:rsidRPr="00663D1B"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663D1B">
        <w:rPr>
          <w:rFonts w:ascii="Times New Roman" w:hAnsi="Times New Roman"/>
          <w:sz w:val="28"/>
          <w:szCs w:val="28"/>
        </w:rPr>
        <w:t>-</w:t>
      </w:r>
      <w:r w:rsidR="00A9537D">
        <w:rPr>
          <w:rFonts w:ascii="Times New Roman" w:hAnsi="Times New Roman"/>
          <w:sz w:val="28"/>
          <w:szCs w:val="28"/>
        </w:rPr>
        <w:t xml:space="preserve"> </w:t>
      </w:r>
      <w:r w:rsidRPr="00663D1B">
        <w:rPr>
          <w:rFonts w:ascii="Times New Roman" w:hAnsi="Times New Roman"/>
          <w:sz w:val="28"/>
          <w:szCs w:val="28"/>
        </w:rPr>
        <w:t>подготовлена проектно-сметная документация для проведения капитального ремонта участковой больницы в ст.</w:t>
      </w:r>
      <w:r w:rsidR="00A9537D">
        <w:rPr>
          <w:rFonts w:ascii="Times New Roman" w:hAnsi="Times New Roman"/>
          <w:sz w:val="28"/>
          <w:szCs w:val="28"/>
        </w:rPr>
        <w:t xml:space="preserve"> </w:t>
      </w:r>
      <w:r w:rsidRPr="00663D1B">
        <w:rPr>
          <w:rFonts w:ascii="Times New Roman" w:hAnsi="Times New Roman"/>
          <w:sz w:val="28"/>
          <w:szCs w:val="28"/>
        </w:rPr>
        <w:t xml:space="preserve">Копанской, строительства газопроводов высокого и низкого давления в п. Дальний и </w:t>
      </w:r>
      <w:proofErr w:type="spellStart"/>
      <w:r w:rsidRPr="00663D1B">
        <w:rPr>
          <w:rFonts w:ascii="Times New Roman" w:hAnsi="Times New Roman"/>
          <w:sz w:val="28"/>
          <w:szCs w:val="28"/>
        </w:rPr>
        <w:t>хут</w:t>
      </w:r>
      <w:proofErr w:type="spellEnd"/>
      <w:r w:rsidRPr="00663D1B">
        <w:rPr>
          <w:rFonts w:ascii="Times New Roman" w:hAnsi="Times New Roman"/>
          <w:sz w:val="28"/>
          <w:szCs w:val="28"/>
        </w:rPr>
        <w:t>. Новатор, благоустройства 2</w:t>
      </w:r>
      <w:r>
        <w:rPr>
          <w:rFonts w:ascii="Times New Roman" w:hAnsi="Times New Roman"/>
          <w:sz w:val="28"/>
          <w:szCs w:val="28"/>
        </w:rPr>
        <w:t xml:space="preserve"> очереди Приморской Набережной.</w:t>
      </w:r>
    </w:p>
    <w:p w:rsidR="00A77980" w:rsidRDefault="00663D1B" w:rsidP="00663D1B">
      <w:pPr>
        <w:widowControl w:val="0"/>
        <w:autoSpaceDE w:val="0"/>
        <w:autoSpaceDN w:val="0"/>
        <w:adjustRightInd w:val="0"/>
        <w:spacing w:after="0" w:line="240" w:lineRule="auto"/>
        <w:ind w:firstLine="709"/>
        <w:jc w:val="both"/>
        <w:outlineLvl w:val="1"/>
        <w:rPr>
          <w:rFonts w:ascii="Times New Roman" w:hAnsi="Times New Roman"/>
          <w:sz w:val="28"/>
          <w:szCs w:val="28"/>
          <w:highlight w:val="yellow"/>
        </w:rPr>
      </w:pPr>
      <w:r w:rsidRPr="00663D1B">
        <w:rPr>
          <w:rFonts w:ascii="Times New Roman" w:hAnsi="Times New Roman"/>
          <w:sz w:val="28"/>
          <w:szCs w:val="28"/>
        </w:rPr>
        <w:t>Для выявления инвестиционного потенциала по поручению Губернатора Краснодарского края муниципалитетом разработана и проходит процедуру согласования Стратегия социально-экономического развития Ейского муниципального района до 2030 года и на перспективу до 2036 года.</w:t>
      </w:r>
    </w:p>
    <w:p w:rsidR="00A77980" w:rsidRPr="00E24557" w:rsidRDefault="00A77980" w:rsidP="00550F0E">
      <w:pPr>
        <w:widowControl w:val="0"/>
        <w:autoSpaceDE w:val="0"/>
        <w:autoSpaceDN w:val="0"/>
        <w:adjustRightInd w:val="0"/>
        <w:spacing w:after="0" w:line="240" w:lineRule="auto"/>
        <w:jc w:val="both"/>
        <w:outlineLvl w:val="1"/>
        <w:rPr>
          <w:rFonts w:ascii="Times New Roman" w:hAnsi="Times New Roman"/>
          <w:sz w:val="28"/>
          <w:szCs w:val="28"/>
        </w:rPr>
      </w:pPr>
    </w:p>
    <w:p w:rsidR="00AA2E9B" w:rsidRPr="00E24557" w:rsidRDefault="00D9081A" w:rsidP="00FF69FD">
      <w:pPr>
        <w:widowControl w:val="0"/>
        <w:autoSpaceDE w:val="0"/>
        <w:autoSpaceDN w:val="0"/>
        <w:adjustRightInd w:val="0"/>
        <w:spacing w:after="0" w:line="240" w:lineRule="auto"/>
        <w:jc w:val="center"/>
        <w:outlineLvl w:val="1"/>
        <w:rPr>
          <w:rFonts w:ascii="Times New Roman" w:hAnsi="Times New Roman"/>
          <w:sz w:val="28"/>
          <w:szCs w:val="28"/>
        </w:rPr>
      </w:pPr>
      <w:r w:rsidRPr="00E24557">
        <w:rPr>
          <w:rFonts w:ascii="Times New Roman" w:hAnsi="Times New Roman"/>
          <w:sz w:val="28"/>
          <w:szCs w:val="28"/>
        </w:rPr>
        <w:t>Дорожное хозяйство.</w:t>
      </w:r>
    </w:p>
    <w:p w:rsidR="000D17E6" w:rsidRPr="00FC4F68" w:rsidRDefault="000D17E6" w:rsidP="00550F0E">
      <w:pPr>
        <w:widowControl w:val="0"/>
        <w:autoSpaceDE w:val="0"/>
        <w:autoSpaceDN w:val="0"/>
        <w:adjustRightInd w:val="0"/>
        <w:spacing w:after="0" w:line="240" w:lineRule="auto"/>
        <w:outlineLvl w:val="1"/>
        <w:rPr>
          <w:rFonts w:ascii="Times New Roman" w:hAnsi="Times New Roman"/>
          <w:sz w:val="28"/>
          <w:szCs w:val="28"/>
          <w:highlight w:val="yellow"/>
        </w:rPr>
      </w:pPr>
    </w:p>
    <w:p w:rsidR="00E24557" w:rsidRP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Все населенные пункты муниципального образования Ейский район обеспечены круглогодичной транспортной связью с районным центром городом Ейск.</w:t>
      </w:r>
    </w:p>
    <w:p w:rsidR="00E24557" w:rsidRP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На 15-ти пригородных муниципальных маршрутах регулярных перевозок задействовано 25 автобуса.</w:t>
      </w:r>
    </w:p>
    <w:p w:rsidR="00E24557" w:rsidRP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Для обеспечения пассажирского обслуживания в границах Ейского городского поселения Ейского района функционирует 2 сезонных</w:t>
      </w:r>
      <w:r>
        <w:rPr>
          <w:rFonts w:ascii="Times New Roman" w:hAnsi="Times New Roman"/>
          <w:sz w:val="28"/>
          <w:szCs w:val="28"/>
        </w:rPr>
        <w:br/>
      </w:r>
      <w:r w:rsidRPr="00E24557">
        <w:rPr>
          <w:rFonts w:ascii="Times New Roman" w:hAnsi="Times New Roman"/>
          <w:sz w:val="28"/>
          <w:szCs w:val="28"/>
        </w:rPr>
        <w:t>и 8 круглогодичных маршрутов общественного транспорта, задействовано</w:t>
      </w:r>
      <w:r>
        <w:rPr>
          <w:rFonts w:ascii="Times New Roman" w:hAnsi="Times New Roman"/>
          <w:sz w:val="28"/>
          <w:szCs w:val="28"/>
        </w:rPr>
        <w:br/>
      </w:r>
      <w:r w:rsidRPr="00E24557">
        <w:rPr>
          <w:rFonts w:ascii="Times New Roman" w:hAnsi="Times New Roman"/>
          <w:sz w:val="28"/>
          <w:szCs w:val="28"/>
        </w:rPr>
        <w:t>85 автобуса.</w:t>
      </w:r>
    </w:p>
    <w:p w:rsid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Все транспортные средства, привлеченные к пассажирским перевозкам</w:t>
      </w:r>
      <w:r>
        <w:rPr>
          <w:rFonts w:ascii="Times New Roman" w:hAnsi="Times New Roman"/>
          <w:sz w:val="28"/>
          <w:szCs w:val="28"/>
        </w:rPr>
        <w:br/>
      </w:r>
      <w:r w:rsidRPr="00E24557">
        <w:rPr>
          <w:rFonts w:ascii="Times New Roman" w:hAnsi="Times New Roman"/>
          <w:sz w:val="28"/>
          <w:szCs w:val="28"/>
        </w:rPr>
        <w:t>по городским и пригородным маршрутам регулярных перевозок на территории Ейского района оснащены аппаратурой спутниковой навигации ГЛОНАСС/GPS, обеспечивающей передачу информации о местоположении транспортных средств в региональную систему мониторинга транспортных средств, объектов и ресурсов Краснодарского края</w:t>
      </w:r>
      <w:r>
        <w:rPr>
          <w:rFonts w:ascii="Times New Roman" w:hAnsi="Times New Roman"/>
          <w:sz w:val="28"/>
          <w:szCs w:val="28"/>
        </w:rPr>
        <w:t>.</w:t>
      </w:r>
    </w:p>
    <w:p w:rsidR="00E24557" w:rsidRP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Подвижной состав транспортных средств, привлеченный к перевозкам пассажиров по муниципальным городским и пригородным маршрутам регулярных перевозок на территории Ейского района, экипирован в строгом соответствии с Постановлением Правительства РФ от 1 октября 2020 года</w:t>
      </w:r>
      <w:r>
        <w:rPr>
          <w:rFonts w:ascii="Times New Roman" w:hAnsi="Times New Roman"/>
          <w:sz w:val="28"/>
          <w:szCs w:val="28"/>
        </w:rPr>
        <w:br/>
      </w:r>
      <w:r w:rsidRPr="00E24557">
        <w:rPr>
          <w:rFonts w:ascii="Times New Roman" w:hAnsi="Times New Roman"/>
          <w:sz w:val="28"/>
          <w:szCs w:val="28"/>
        </w:rPr>
        <w:t>№ 1586 «Об утверждении Правил перевозок пассажиров и багажа автомобильным транспортом и городским наземным электрическим транспортом».</w:t>
      </w:r>
    </w:p>
    <w:p w:rsidR="00E24557" w:rsidRP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В круглогодичном режиме осуществляются железнодорожные пассажирские перевозки по пригородному и межмуниципальному сообщению «Ейск – Староминская – Ейск» рельсовым автобусом типа РА общей вместимостью 75 посадочных мест. Ежедневно с железнодорожного вокзала осуществляется 3 пары таких рейсов.</w:t>
      </w:r>
    </w:p>
    <w:p w:rsidR="00E24557" w:rsidRP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В летний период, для обеспечения потребностей прибывающих на отдых гостей из центральных регионов России, осуществляются пассажирские перевозки скорым поездом № 231/232 сообщением «Москва – Ейск». Железнодорожный состав состоит из 16 вагонов – это 7 купейных,</w:t>
      </w:r>
      <w:r>
        <w:rPr>
          <w:rFonts w:ascii="Times New Roman" w:hAnsi="Times New Roman"/>
          <w:sz w:val="28"/>
          <w:szCs w:val="28"/>
        </w:rPr>
        <w:br/>
      </w:r>
      <w:r w:rsidRPr="00E24557">
        <w:rPr>
          <w:rFonts w:ascii="Times New Roman" w:hAnsi="Times New Roman"/>
          <w:sz w:val="28"/>
          <w:szCs w:val="28"/>
        </w:rPr>
        <w:t>8 плацкартных вагонов и 1 СВ, обеспечивающий общую вместимость</w:t>
      </w:r>
      <w:r>
        <w:rPr>
          <w:rFonts w:ascii="Times New Roman" w:hAnsi="Times New Roman"/>
          <w:sz w:val="28"/>
          <w:szCs w:val="28"/>
        </w:rPr>
        <w:t xml:space="preserve"> </w:t>
      </w:r>
      <w:r w:rsidRPr="00E24557">
        <w:rPr>
          <w:rFonts w:ascii="Times New Roman" w:hAnsi="Times New Roman"/>
          <w:sz w:val="28"/>
          <w:szCs w:val="28"/>
        </w:rPr>
        <w:t>702 места. Так же с июня по август открыт дополн</w:t>
      </w:r>
      <w:r>
        <w:rPr>
          <w:rFonts w:ascii="Times New Roman" w:hAnsi="Times New Roman"/>
          <w:sz w:val="28"/>
          <w:szCs w:val="28"/>
        </w:rPr>
        <w:t>ительный маршрут скорого поезда</w:t>
      </w:r>
      <w:r>
        <w:rPr>
          <w:rFonts w:ascii="Times New Roman" w:hAnsi="Times New Roman"/>
          <w:sz w:val="28"/>
          <w:szCs w:val="28"/>
        </w:rPr>
        <w:br/>
      </w:r>
      <w:r w:rsidRPr="00E24557">
        <w:rPr>
          <w:rFonts w:ascii="Times New Roman" w:hAnsi="Times New Roman"/>
          <w:sz w:val="28"/>
          <w:szCs w:val="28"/>
        </w:rPr>
        <w:t>№ 245/246 сообщением «Санкт Петербург – Ейск». Железнодорожный состав также состоит из 16 вагонов (8 купейных и 8 плацкартных вагонов).</w:t>
      </w:r>
    </w:p>
    <w:p w:rsidR="00E24557" w:rsidRPr="00E24557"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Для повышения качества транспортного обслуживания населения</w:t>
      </w:r>
      <w:r>
        <w:rPr>
          <w:rFonts w:ascii="Times New Roman" w:hAnsi="Times New Roman"/>
          <w:sz w:val="28"/>
          <w:szCs w:val="28"/>
        </w:rPr>
        <w:br/>
      </w:r>
      <w:r w:rsidRPr="00E24557">
        <w:rPr>
          <w:rFonts w:ascii="Times New Roman" w:hAnsi="Times New Roman"/>
          <w:sz w:val="28"/>
          <w:szCs w:val="28"/>
        </w:rPr>
        <w:t>и популяризации внутрироссийского туризма Северо-Кавказская железная дорога при поддержке правительств Ростовской области и Краснодарского края открыла новое направление Ростов-на-Дону – Ейск. Поезд курсирует в летний период по субботам и воскресеньям.</w:t>
      </w:r>
    </w:p>
    <w:p w:rsidR="000E0ECD" w:rsidRDefault="00E24557" w:rsidP="00E24557">
      <w:pPr>
        <w:spacing w:after="0" w:line="240" w:lineRule="auto"/>
        <w:ind w:firstLine="709"/>
        <w:jc w:val="both"/>
        <w:rPr>
          <w:rFonts w:ascii="Times New Roman" w:hAnsi="Times New Roman"/>
          <w:sz w:val="28"/>
          <w:szCs w:val="28"/>
        </w:rPr>
      </w:pPr>
      <w:r w:rsidRPr="00E24557">
        <w:rPr>
          <w:rFonts w:ascii="Times New Roman" w:hAnsi="Times New Roman"/>
          <w:sz w:val="28"/>
          <w:szCs w:val="28"/>
        </w:rPr>
        <w:t xml:space="preserve">Ейский автовокзал в 2026 году осуществляет формирование подвижного состава и отправление пассажиров по 6 </w:t>
      </w:r>
      <w:proofErr w:type="spellStart"/>
      <w:r w:rsidRPr="00E24557">
        <w:rPr>
          <w:rFonts w:ascii="Times New Roman" w:hAnsi="Times New Roman"/>
          <w:sz w:val="28"/>
          <w:szCs w:val="28"/>
        </w:rPr>
        <w:t>межсубъектовым</w:t>
      </w:r>
      <w:proofErr w:type="spellEnd"/>
      <w:r w:rsidRPr="00E24557">
        <w:rPr>
          <w:rFonts w:ascii="Times New Roman" w:hAnsi="Times New Roman"/>
          <w:sz w:val="28"/>
          <w:szCs w:val="28"/>
        </w:rPr>
        <w:t xml:space="preserve"> маршрутам: Ейск – Ставрополь, Ейск – Пятигорск, Ейск – Москва, Ейск – Таганрог, Ейск – Ростов-на-Дону, Ейск – Гуково, 5 междугородним маршрутам: Ейск – Армавир, Ейск – Геленджик, Ейск – Краснодар, Ейск </w:t>
      </w:r>
      <w:r>
        <w:rPr>
          <w:rFonts w:ascii="Times New Roman" w:hAnsi="Times New Roman"/>
          <w:sz w:val="28"/>
          <w:szCs w:val="28"/>
        </w:rPr>
        <w:t>– Новороссийск, Ейск – Тихорецк</w:t>
      </w:r>
      <w:r>
        <w:rPr>
          <w:rFonts w:ascii="Times New Roman" w:hAnsi="Times New Roman"/>
          <w:sz w:val="28"/>
          <w:szCs w:val="28"/>
        </w:rPr>
        <w:br/>
      </w:r>
      <w:r w:rsidRPr="00E24557">
        <w:rPr>
          <w:rFonts w:ascii="Times New Roman" w:hAnsi="Times New Roman"/>
          <w:sz w:val="28"/>
          <w:szCs w:val="28"/>
        </w:rPr>
        <w:t xml:space="preserve">и 3 межмуниципальным маршрутам: Ейск – </w:t>
      </w:r>
      <w:proofErr w:type="spellStart"/>
      <w:r w:rsidRPr="00E24557">
        <w:rPr>
          <w:rFonts w:ascii="Times New Roman" w:hAnsi="Times New Roman"/>
          <w:sz w:val="28"/>
          <w:szCs w:val="28"/>
        </w:rPr>
        <w:t>Новощербиновская</w:t>
      </w:r>
      <w:proofErr w:type="spellEnd"/>
      <w:r w:rsidRPr="00E24557">
        <w:rPr>
          <w:rFonts w:ascii="Times New Roman" w:hAnsi="Times New Roman"/>
          <w:sz w:val="28"/>
          <w:szCs w:val="28"/>
        </w:rPr>
        <w:t xml:space="preserve">, Ейск – Старощербиновская, Ейск - </w:t>
      </w:r>
      <w:proofErr w:type="spellStart"/>
      <w:r w:rsidRPr="00E24557">
        <w:rPr>
          <w:rFonts w:ascii="Times New Roman" w:hAnsi="Times New Roman"/>
          <w:sz w:val="28"/>
          <w:szCs w:val="28"/>
        </w:rPr>
        <w:t>Шабельское</w:t>
      </w:r>
      <w:proofErr w:type="spellEnd"/>
      <w:r w:rsidRPr="00E24557">
        <w:rPr>
          <w:rFonts w:ascii="Times New Roman" w:hAnsi="Times New Roman"/>
          <w:sz w:val="28"/>
          <w:szCs w:val="28"/>
        </w:rPr>
        <w:t>.</w:t>
      </w:r>
    </w:p>
    <w:p w:rsidR="00E24557" w:rsidRPr="00FC4F68" w:rsidRDefault="00E24557" w:rsidP="00550F0E">
      <w:pPr>
        <w:spacing w:after="0" w:line="240" w:lineRule="auto"/>
        <w:jc w:val="both"/>
        <w:rPr>
          <w:rFonts w:ascii="Times New Roman" w:hAnsi="Times New Roman"/>
          <w:sz w:val="28"/>
          <w:szCs w:val="28"/>
          <w:highlight w:val="yellow"/>
        </w:rPr>
      </w:pPr>
    </w:p>
    <w:p w:rsidR="00AA2E9B" w:rsidRPr="000E0ECD" w:rsidRDefault="00AA2E9B" w:rsidP="00FF69FD">
      <w:pPr>
        <w:widowControl w:val="0"/>
        <w:autoSpaceDE w:val="0"/>
        <w:autoSpaceDN w:val="0"/>
        <w:adjustRightInd w:val="0"/>
        <w:spacing w:after="0" w:line="240" w:lineRule="auto"/>
        <w:jc w:val="center"/>
        <w:outlineLvl w:val="1"/>
        <w:rPr>
          <w:rFonts w:ascii="Times New Roman" w:hAnsi="Times New Roman"/>
          <w:sz w:val="28"/>
          <w:szCs w:val="28"/>
        </w:rPr>
      </w:pPr>
      <w:r w:rsidRPr="000E0ECD">
        <w:rPr>
          <w:rFonts w:ascii="Times New Roman" w:hAnsi="Times New Roman"/>
          <w:sz w:val="28"/>
          <w:szCs w:val="28"/>
        </w:rPr>
        <w:t>Заработная плата.</w:t>
      </w:r>
    </w:p>
    <w:p w:rsidR="00D32BFF" w:rsidRPr="00FC4F68" w:rsidRDefault="00D32BFF" w:rsidP="00550F0E">
      <w:pPr>
        <w:widowControl w:val="0"/>
        <w:autoSpaceDE w:val="0"/>
        <w:autoSpaceDN w:val="0"/>
        <w:adjustRightInd w:val="0"/>
        <w:spacing w:after="0" w:line="240" w:lineRule="auto"/>
        <w:outlineLvl w:val="1"/>
        <w:rPr>
          <w:rFonts w:ascii="Times New Roman" w:hAnsi="Times New Roman"/>
          <w:sz w:val="28"/>
          <w:szCs w:val="28"/>
          <w:highlight w:val="yellow"/>
        </w:rPr>
      </w:pP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bookmarkStart w:id="1" w:name="OLE_LINK212"/>
      <w:bookmarkStart w:id="2" w:name="OLE_LINK213"/>
      <w:r w:rsidRPr="000E0ECD">
        <w:rPr>
          <w:rFonts w:ascii="Times New Roman" w:hAnsi="Times New Roman"/>
          <w:sz w:val="28"/>
          <w:szCs w:val="28"/>
        </w:rPr>
        <w:t>Просроченная кредиторская задолженность по оплате труда (включая начисления на оплату труда) муниципал</w:t>
      </w:r>
      <w:r w:rsidR="00C7046D">
        <w:rPr>
          <w:rFonts w:ascii="Times New Roman" w:hAnsi="Times New Roman"/>
          <w:sz w:val="28"/>
          <w:szCs w:val="28"/>
        </w:rPr>
        <w:t>ьных учреждений в период с 2023</w:t>
      </w:r>
      <w:r w:rsidR="00C7046D">
        <w:rPr>
          <w:rFonts w:ascii="Times New Roman" w:hAnsi="Times New Roman"/>
          <w:sz w:val="28"/>
          <w:szCs w:val="28"/>
        </w:rPr>
        <w:br/>
      </w:r>
      <w:r w:rsidRPr="000E0ECD">
        <w:rPr>
          <w:rFonts w:ascii="Times New Roman" w:hAnsi="Times New Roman"/>
          <w:sz w:val="28"/>
          <w:szCs w:val="28"/>
        </w:rPr>
        <w:t>по 2025 год отсутствовала. В период с 2026 по 2028 год ее</w:t>
      </w:r>
      <w:r w:rsidR="00C7046D">
        <w:rPr>
          <w:rFonts w:ascii="Times New Roman" w:hAnsi="Times New Roman"/>
          <w:sz w:val="28"/>
          <w:szCs w:val="28"/>
        </w:rPr>
        <w:t xml:space="preserve"> возникновения</w:t>
      </w:r>
      <w:r w:rsidR="00C7046D">
        <w:rPr>
          <w:rFonts w:ascii="Times New Roman" w:hAnsi="Times New Roman"/>
          <w:sz w:val="28"/>
          <w:szCs w:val="28"/>
        </w:rPr>
        <w:br/>
      </w:r>
      <w:r w:rsidRPr="000E0ECD">
        <w:rPr>
          <w:rFonts w:ascii="Times New Roman" w:hAnsi="Times New Roman"/>
          <w:sz w:val="28"/>
          <w:szCs w:val="28"/>
        </w:rPr>
        <w:t>не ожидается.</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Администрацией муниципа</w:t>
      </w:r>
      <w:r w:rsidR="00C7046D">
        <w:rPr>
          <w:rFonts w:ascii="Times New Roman" w:hAnsi="Times New Roman"/>
          <w:sz w:val="28"/>
          <w:szCs w:val="28"/>
        </w:rPr>
        <w:t>льного образования Ейский район</w:t>
      </w:r>
      <w:r w:rsidR="00C7046D">
        <w:rPr>
          <w:rFonts w:ascii="Times New Roman" w:hAnsi="Times New Roman"/>
          <w:sz w:val="28"/>
          <w:szCs w:val="28"/>
        </w:rPr>
        <w:br/>
      </w:r>
      <w:r w:rsidRPr="000E0ECD">
        <w:rPr>
          <w:rFonts w:ascii="Times New Roman" w:hAnsi="Times New Roman"/>
          <w:sz w:val="28"/>
          <w:szCs w:val="28"/>
        </w:rPr>
        <w:t xml:space="preserve">на </w:t>
      </w:r>
      <w:r>
        <w:rPr>
          <w:rFonts w:ascii="Times New Roman" w:hAnsi="Times New Roman"/>
          <w:sz w:val="28"/>
          <w:szCs w:val="28"/>
        </w:rPr>
        <w:t xml:space="preserve">постоянной </w:t>
      </w:r>
      <w:r w:rsidRPr="000E0ECD">
        <w:rPr>
          <w:rFonts w:ascii="Times New Roman" w:hAnsi="Times New Roman"/>
          <w:sz w:val="28"/>
          <w:szCs w:val="28"/>
        </w:rPr>
        <w:t>основе проводятся</w:t>
      </w:r>
      <w:r>
        <w:rPr>
          <w:rFonts w:ascii="Times New Roman" w:hAnsi="Times New Roman"/>
          <w:sz w:val="28"/>
          <w:szCs w:val="28"/>
        </w:rPr>
        <w:t xml:space="preserve"> мероприятия,</w:t>
      </w:r>
      <w:r w:rsidRPr="000E0ECD">
        <w:rPr>
          <w:rFonts w:ascii="Times New Roman" w:hAnsi="Times New Roman"/>
          <w:sz w:val="28"/>
          <w:szCs w:val="28"/>
        </w:rPr>
        <w:t xml:space="preserve"> направленные</w:t>
      </w:r>
      <w:r>
        <w:rPr>
          <w:rFonts w:ascii="Times New Roman" w:hAnsi="Times New Roman"/>
          <w:sz w:val="28"/>
          <w:szCs w:val="28"/>
        </w:rPr>
        <w:t xml:space="preserve"> на </w:t>
      </w:r>
      <w:r w:rsidRPr="000E0ECD">
        <w:rPr>
          <w:rFonts w:ascii="Times New Roman" w:hAnsi="Times New Roman"/>
          <w:sz w:val="28"/>
          <w:szCs w:val="28"/>
        </w:rPr>
        <w:t>увеличение уровня заработной платы наемных работн</w:t>
      </w:r>
      <w:r w:rsidR="00C7046D">
        <w:rPr>
          <w:rFonts w:ascii="Times New Roman" w:hAnsi="Times New Roman"/>
          <w:sz w:val="28"/>
          <w:szCs w:val="28"/>
        </w:rPr>
        <w:t>иков и ликвидацию задолженности</w:t>
      </w:r>
      <w:r w:rsidR="00C7046D">
        <w:rPr>
          <w:rFonts w:ascii="Times New Roman" w:hAnsi="Times New Roman"/>
          <w:sz w:val="28"/>
          <w:szCs w:val="28"/>
        </w:rPr>
        <w:br/>
      </w:r>
      <w:r w:rsidRPr="000E0ECD">
        <w:rPr>
          <w:rFonts w:ascii="Times New Roman" w:hAnsi="Times New Roman"/>
          <w:sz w:val="28"/>
          <w:szCs w:val="28"/>
        </w:rPr>
        <w:t>по заработной плате:</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w:t>
      </w:r>
      <w:r w:rsidRPr="000E0ECD">
        <w:rPr>
          <w:rFonts w:ascii="Times New Roman" w:hAnsi="Times New Roman"/>
          <w:sz w:val="28"/>
          <w:szCs w:val="28"/>
        </w:rPr>
        <w:t xml:space="preserve"> действуют телефоны «горячей </w:t>
      </w:r>
      <w:r w:rsidR="00A9537D" w:rsidRPr="000E0ECD">
        <w:rPr>
          <w:rFonts w:ascii="Times New Roman" w:hAnsi="Times New Roman"/>
          <w:sz w:val="28"/>
          <w:szCs w:val="28"/>
        </w:rPr>
        <w:t>линии» по которым работники могут</w:t>
      </w:r>
      <w:r w:rsidRPr="000E0ECD">
        <w:rPr>
          <w:rFonts w:ascii="Times New Roman" w:hAnsi="Times New Roman"/>
          <w:sz w:val="28"/>
          <w:szCs w:val="28"/>
        </w:rPr>
        <w:t xml:space="preserve"> </w:t>
      </w:r>
      <w:r w:rsidR="00A9537D" w:rsidRPr="000E0ECD">
        <w:rPr>
          <w:rFonts w:ascii="Times New Roman" w:hAnsi="Times New Roman"/>
          <w:sz w:val="28"/>
          <w:szCs w:val="28"/>
        </w:rPr>
        <w:t>сообщать об</w:t>
      </w:r>
      <w:r w:rsidRPr="000E0ECD">
        <w:rPr>
          <w:rFonts w:ascii="Times New Roman" w:hAnsi="Times New Roman"/>
          <w:sz w:val="28"/>
          <w:szCs w:val="28"/>
        </w:rPr>
        <w:t xml:space="preserve"> уровне выплачиваемой заработной платы и фактах нарушения трудового законодательства работодателями;</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w:t>
      </w:r>
      <w:r w:rsidR="00A9537D">
        <w:rPr>
          <w:rFonts w:ascii="Times New Roman" w:hAnsi="Times New Roman"/>
          <w:sz w:val="28"/>
          <w:szCs w:val="28"/>
        </w:rPr>
        <w:t xml:space="preserve"> </w:t>
      </w:r>
      <w:r w:rsidRPr="000E0ECD">
        <w:rPr>
          <w:rFonts w:ascii="Times New Roman" w:hAnsi="Times New Roman"/>
          <w:sz w:val="28"/>
          <w:szCs w:val="28"/>
        </w:rPr>
        <w:t xml:space="preserve">организован личный </w:t>
      </w:r>
      <w:r w:rsidR="00A9537D" w:rsidRPr="000E0ECD">
        <w:rPr>
          <w:rFonts w:ascii="Times New Roman" w:hAnsi="Times New Roman"/>
          <w:sz w:val="28"/>
          <w:szCs w:val="28"/>
        </w:rPr>
        <w:t>прием граждан по вопросам нарушения</w:t>
      </w:r>
      <w:r w:rsidRPr="000E0ECD">
        <w:rPr>
          <w:rFonts w:ascii="Times New Roman" w:hAnsi="Times New Roman"/>
          <w:sz w:val="28"/>
          <w:szCs w:val="28"/>
        </w:rPr>
        <w:t xml:space="preserve"> трудового законодательства и невыплаты заработной платы;</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w:t>
      </w:r>
      <w:r w:rsidR="00A9537D">
        <w:rPr>
          <w:rFonts w:ascii="Times New Roman" w:hAnsi="Times New Roman"/>
          <w:sz w:val="28"/>
          <w:szCs w:val="28"/>
        </w:rPr>
        <w:t xml:space="preserve"> </w:t>
      </w:r>
      <w:r w:rsidRPr="000E0ECD">
        <w:rPr>
          <w:rFonts w:ascii="Times New Roman" w:hAnsi="Times New Roman"/>
          <w:sz w:val="28"/>
          <w:szCs w:val="28"/>
        </w:rPr>
        <w:t xml:space="preserve">проводится разъяснительная работа с </w:t>
      </w:r>
      <w:r w:rsidR="00A9537D" w:rsidRPr="000E0ECD">
        <w:rPr>
          <w:rFonts w:ascii="Times New Roman" w:hAnsi="Times New Roman"/>
          <w:sz w:val="28"/>
          <w:szCs w:val="28"/>
        </w:rPr>
        <w:t>работодателями о необходимости</w:t>
      </w:r>
      <w:r w:rsidRPr="000E0ECD">
        <w:rPr>
          <w:rFonts w:ascii="Times New Roman" w:hAnsi="Times New Roman"/>
          <w:sz w:val="28"/>
          <w:szCs w:val="28"/>
        </w:rPr>
        <w:t xml:space="preserve"> </w:t>
      </w:r>
      <w:r w:rsidR="00A9537D" w:rsidRPr="000E0ECD">
        <w:rPr>
          <w:rFonts w:ascii="Times New Roman" w:hAnsi="Times New Roman"/>
          <w:sz w:val="28"/>
          <w:szCs w:val="28"/>
        </w:rPr>
        <w:t>увеличения заработной платы</w:t>
      </w:r>
      <w:r w:rsidRPr="000E0ECD">
        <w:rPr>
          <w:rFonts w:ascii="Times New Roman" w:hAnsi="Times New Roman"/>
          <w:sz w:val="28"/>
          <w:szCs w:val="28"/>
        </w:rPr>
        <w:t xml:space="preserve"> нае</w:t>
      </w:r>
      <w:r w:rsidR="00C7046D">
        <w:rPr>
          <w:rFonts w:ascii="Times New Roman" w:hAnsi="Times New Roman"/>
          <w:sz w:val="28"/>
          <w:szCs w:val="28"/>
        </w:rPr>
        <w:t>мным работникам и своевременной</w:t>
      </w:r>
      <w:r w:rsidR="00C7046D">
        <w:rPr>
          <w:rFonts w:ascii="Times New Roman" w:hAnsi="Times New Roman"/>
          <w:sz w:val="28"/>
          <w:szCs w:val="28"/>
        </w:rPr>
        <w:br/>
      </w:r>
      <w:r w:rsidRPr="000E0ECD">
        <w:rPr>
          <w:rFonts w:ascii="Times New Roman" w:hAnsi="Times New Roman"/>
          <w:sz w:val="28"/>
          <w:szCs w:val="28"/>
        </w:rPr>
        <w:t xml:space="preserve">ее </w:t>
      </w:r>
      <w:r w:rsidR="00A9537D" w:rsidRPr="000E0ECD">
        <w:rPr>
          <w:rFonts w:ascii="Times New Roman" w:hAnsi="Times New Roman"/>
          <w:sz w:val="28"/>
          <w:szCs w:val="28"/>
        </w:rPr>
        <w:t>выплаты, в</w:t>
      </w:r>
      <w:r w:rsidRPr="000E0ECD">
        <w:rPr>
          <w:rFonts w:ascii="Times New Roman" w:hAnsi="Times New Roman"/>
          <w:sz w:val="28"/>
          <w:szCs w:val="28"/>
        </w:rPr>
        <w:t xml:space="preserve"> том </w:t>
      </w:r>
      <w:r w:rsidR="00A9537D" w:rsidRPr="000E0ECD">
        <w:rPr>
          <w:rFonts w:ascii="Times New Roman" w:hAnsi="Times New Roman"/>
          <w:sz w:val="28"/>
          <w:szCs w:val="28"/>
        </w:rPr>
        <w:t>числе через</w:t>
      </w:r>
      <w:r w:rsidRPr="000E0ECD">
        <w:rPr>
          <w:rFonts w:ascii="Times New Roman" w:hAnsi="Times New Roman"/>
          <w:sz w:val="28"/>
          <w:szCs w:val="28"/>
        </w:rPr>
        <w:t xml:space="preserve"> средства массовой </w:t>
      </w:r>
      <w:r w:rsidR="00A9537D" w:rsidRPr="000E0ECD">
        <w:rPr>
          <w:rFonts w:ascii="Times New Roman" w:hAnsi="Times New Roman"/>
          <w:sz w:val="28"/>
          <w:szCs w:val="28"/>
        </w:rPr>
        <w:t>информации, в рамках</w:t>
      </w:r>
      <w:r w:rsidRPr="000E0ECD">
        <w:rPr>
          <w:rFonts w:ascii="Times New Roman" w:hAnsi="Times New Roman"/>
          <w:sz w:val="28"/>
          <w:szCs w:val="28"/>
        </w:rPr>
        <w:t xml:space="preserve"> рабочих </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совещаний и личных официальных встреч с руководителями предприятий;</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 xml:space="preserve">- </w:t>
      </w:r>
      <w:r w:rsidR="00A9537D" w:rsidRPr="000E0ECD">
        <w:rPr>
          <w:rFonts w:ascii="Times New Roman" w:hAnsi="Times New Roman"/>
          <w:sz w:val="28"/>
          <w:szCs w:val="28"/>
        </w:rPr>
        <w:t>во все</w:t>
      </w:r>
      <w:r w:rsidRPr="000E0ECD">
        <w:rPr>
          <w:rFonts w:ascii="Times New Roman" w:hAnsi="Times New Roman"/>
          <w:sz w:val="28"/>
          <w:szCs w:val="28"/>
        </w:rPr>
        <w:t xml:space="preserve"> коллективные </w:t>
      </w:r>
      <w:r w:rsidR="00A9537D" w:rsidRPr="000E0ECD">
        <w:rPr>
          <w:rFonts w:ascii="Times New Roman" w:hAnsi="Times New Roman"/>
          <w:sz w:val="28"/>
          <w:szCs w:val="28"/>
        </w:rPr>
        <w:t>договоры включаются положения</w:t>
      </w:r>
      <w:r w:rsidRPr="000E0ECD">
        <w:rPr>
          <w:rFonts w:ascii="Times New Roman" w:hAnsi="Times New Roman"/>
          <w:sz w:val="28"/>
          <w:szCs w:val="28"/>
        </w:rPr>
        <w:t xml:space="preserve"> по обеспечению уровня заработной платы работников не ниже установленного</w:t>
      </w:r>
      <w:r w:rsidR="00A9537D">
        <w:rPr>
          <w:rFonts w:ascii="Times New Roman" w:hAnsi="Times New Roman"/>
          <w:sz w:val="28"/>
          <w:szCs w:val="28"/>
        </w:rPr>
        <w:t xml:space="preserve"> </w:t>
      </w:r>
      <w:r w:rsidRPr="000E0ECD">
        <w:rPr>
          <w:rFonts w:ascii="Times New Roman" w:hAnsi="Times New Roman"/>
          <w:sz w:val="28"/>
          <w:szCs w:val="28"/>
        </w:rPr>
        <w:t>размера минимальной</w:t>
      </w:r>
      <w:r w:rsidR="00A9537D">
        <w:rPr>
          <w:rFonts w:ascii="Times New Roman" w:hAnsi="Times New Roman"/>
          <w:sz w:val="28"/>
          <w:szCs w:val="28"/>
        </w:rPr>
        <w:t xml:space="preserve"> </w:t>
      </w:r>
      <w:r w:rsidRPr="000E0ECD">
        <w:rPr>
          <w:rFonts w:ascii="Times New Roman" w:hAnsi="Times New Roman"/>
          <w:sz w:val="28"/>
          <w:szCs w:val="28"/>
        </w:rPr>
        <w:t>заработной</w:t>
      </w:r>
      <w:r w:rsidR="00A9537D">
        <w:rPr>
          <w:rFonts w:ascii="Times New Roman" w:hAnsi="Times New Roman"/>
          <w:sz w:val="28"/>
          <w:szCs w:val="28"/>
        </w:rPr>
        <w:t xml:space="preserve"> </w:t>
      </w:r>
      <w:r w:rsidRPr="000E0ECD">
        <w:rPr>
          <w:rFonts w:ascii="Times New Roman" w:hAnsi="Times New Roman"/>
          <w:sz w:val="28"/>
          <w:szCs w:val="28"/>
        </w:rPr>
        <w:t>платы</w:t>
      </w:r>
      <w:r w:rsidR="00A9537D">
        <w:rPr>
          <w:rFonts w:ascii="Times New Roman" w:hAnsi="Times New Roman"/>
          <w:sz w:val="28"/>
          <w:szCs w:val="28"/>
        </w:rPr>
        <w:t xml:space="preserve"> </w:t>
      </w:r>
      <w:r w:rsidRPr="000E0ECD">
        <w:rPr>
          <w:rFonts w:ascii="Times New Roman" w:hAnsi="Times New Roman"/>
          <w:sz w:val="28"/>
          <w:szCs w:val="28"/>
        </w:rPr>
        <w:t>в</w:t>
      </w:r>
      <w:r w:rsidR="00A9537D">
        <w:rPr>
          <w:rFonts w:ascii="Times New Roman" w:hAnsi="Times New Roman"/>
          <w:sz w:val="28"/>
          <w:szCs w:val="28"/>
        </w:rPr>
        <w:t xml:space="preserve"> </w:t>
      </w:r>
      <w:r w:rsidRPr="000E0ECD">
        <w:rPr>
          <w:rFonts w:ascii="Times New Roman" w:hAnsi="Times New Roman"/>
          <w:sz w:val="28"/>
          <w:szCs w:val="28"/>
        </w:rPr>
        <w:t>Краснодарском</w:t>
      </w:r>
      <w:r w:rsidR="00A9537D">
        <w:rPr>
          <w:rFonts w:ascii="Times New Roman" w:hAnsi="Times New Roman"/>
          <w:sz w:val="28"/>
          <w:szCs w:val="28"/>
        </w:rPr>
        <w:t xml:space="preserve"> </w:t>
      </w:r>
      <w:r w:rsidRPr="000E0ECD">
        <w:rPr>
          <w:rFonts w:ascii="Times New Roman" w:hAnsi="Times New Roman"/>
          <w:sz w:val="28"/>
          <w:szCs w:val="28"/>
        </w:rPr>
        <w:t>крае</w:t>
      </w:r>
      <w:r w:rsidR="00A9537D">
        <w:rPr>
          <w:rFonts w:ascii="Times New Roman" w:hAnsi="Times New Roman"/>
          <w:sz w:val="28"/>
          <w:szCs w:val="28"/>
        </w:rPr>
        <w:t xml:space="preserve"> </w:t>
      </w:r>
      <w:r w:rsidRPr="000E0ECD">
        <w:rPr>
          <w:rFonts w:ascii="Times New Roman" w:hAnsi="Times New Roman"/>
          <w:sz w:val="28"/>
          <w:szCs w:val="28"/>
        </w:rPr>
        <w:t>(за</w:t>
      </w:r>
      <w:r w:rsidR="00A9537D">
        <w:rPr>
          <w:rFonts w:ascii="Times New Roman" w:hAnsi="Times New Roman"/>
          <w:sz w:val="28"/>
          <w:szCs w:val="28"/>
        </w:rPr>
        <w:t xml:space="preserve"> </w:t>
      </w:r>
      <w:r w:rsidRPr="000E0ECD">
        <w:rPr>
          <w:rFonts w:ascii="Times New Roman" w:hAnsi="Times New Roman"/>
          <w:sz w:val="28"/>
          <w:szCs w:val="28"/>
        </w:rPr>
        <w:t>исключением организаций, финансируемых за счет бюджетных средств).</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Рабочая</w:t>
      </w:r>
      <w:r w:rsidR="00A9537D">
        <w:rPr>
          <w:rFonts w:ascii="Times New Roman" w:hAnsi="Times New Roman"/>
          <w:sz w:val="28"/>
          <w:szCs w:val="28"/>
        </w:rPr>
        <w:t xml:space="preserve"> </w:t>
      </w:r>
      <w:r w:rsidRPr="000E0ECD">
        <w:rPr>
          <w:rFonts w:ascii="Times New Roman" w:hAnsi="Times New Roman"/>
          <w:sz w:val="28"/>
          <w:szCs w:val="28"/>
        </w:rPr>
        <w:t>группа от муниципального</w:t>
      </w:r>
      <w:r w:rsidR="00A9537D">
        <w:rPr>
          <w:rFonts w:ascii="Times New Roman" w:hAnsi="Times New Roman"/>
          <w:sz w:val="28"/>
          <w:szCs w:val="28"/>
        </w:rPr>
        <w:t xml:space="preserve"> </w:t>
      </w:r>
      <w:r w:rsidRPr="000E0ECD">
        <w:rPr>
          <w:rFonts w:ascii="Times New Roman" w:hAnsi="Times New Roman"/>
          <w:sz w:val="28"/>
          <w:szCs w:val="28"/>
        </w:rPr>
        <w:t>образования</w:t>
      </w:r>
      <w:r w:rsidR="00A9537D">
        <w:rPr>
          <w:rFonts w:ascii="Times New Roman" w:hAnsi="Times New Roman"/>
          <w:sz w:val="28"/>
          <w:szCs w:val="28"/>
        </w:rPr>
        <w:t xml:space="preserve"> </w:t>
      </w:r>
      <w:r w:rsidRPr="000E0ECD">
        <w:rPr>
          <w:rFonts w:ascii="Times New Roman" w:hAnsi="Times New Roman"/>
          <w:sz w:val="28"/>
          <w:szCs w:val="28"/>
        </w:rPr>
        <w:t>Ейский</w:t>
      </w:r>
      <w:r w:rsidR="00A9537D">
        <w:rPr>
          <w:rFonts w:ascii="Times New Roman" w:hAnsi="Times New Roman"/>
          <w:sz w:val="28"/>
          <w:szCs w:val="28"/>
        </w:rPr>
        <w:t xml:space="preserve"> </w:t>
      </w:r>
      <w:r w:rsidRPr="000E0ECD">
        <w:rPr>
          <w:rFonts w:ascii="Times New Roman" w:hAnsi="Times New Roman"/>
          <w:sz w:val="28"/>
          <w:szCs w:val="28"/>
        </w:rPr>
        <w:t>муниципальный район</w:t>
      </w:r>
      <w:r w:rsidR="00A9537D">
        <w:rPr>
          <w:rFonts w:ascii="Times New Roman" w:hAnsi="Times New Roman"/>
          <w:sz w:val="28"/>
          <w:szCs w:val="28"/>
        </w:rPr>
        <w:t xml:space="preserve"> </w:t>
      </w:r>
      <w:r w:rsidRPr="000E0ECD">
        <w:rPr>
          <w:rFonts w:ascii="Times New Roman" w:hAnsi="Times New Roman"/>
          <w:sz w:val="28"/>
          <w:szCs w:val="28"/>
        </w:rPr>
        <w:t>вошла</w:t>
      </w:r>
      <w:r w:rsidR="00A9537D">
        <w:rPr>
          <w:rFonts w:ascii="Times New Roman" w:hAnsi="Times New Roman"/>
          <w:sz w:val="28"/>
          <w:szCs w:val="28"/>
        </w:rPr>
        <w:t xml:space="preserve"> </w:t>
      </w:r>
      <w:r w:rsidRPr="000E0ECD">
        <w:rPr>
          <w:rFonts w:ascii="Times New Roman" w:hAnsi="Times New Roman"/>
          <w:sz w:val="28"/>
          <w:szCs w:val="28"/>
        </w:rPr>
        <w:t>в</w:t>
      </w:r>
      <w:r w:rsidR="00A9537D">
        <w:rPr>
          <w:rFonts w:ascii="Times New Roman" w:hAnsi="Times New Roman"/>
          <w:sz w:val="28"/>
          <w:szCs w:val="28"/>
        </w:rPr>
        <w:t xml:space="preserve"> </w:t>
      </w:r>
      <w:r w:rsidRPr="000E0ECD">
        <w:rPr>
          <w:rFonts w:ascii="Times New Roman" w:hAnsi="Times New Roman"/>
          <w:sz w:val="28"/>
          <w:szCs w:val="28"/>
        </w:rPr>
        <w:t>состав</w:t>
      </w:r>
      <w:r w:rsidR="00A9537D">
        <w:rPr>
          <w:rFonts w:ascii="Times New Roman" w:hAnsi="Times New Roman"/>
          <w:sz w:val="28"/>
          <w:szCs w:val="28"/>
        </w:rPr>
        <w:t xml:space="preserve"> </w:t>
      </w:r>
      <w:r w:rsidRPr="000E0ECD">
        <w:rPr>
          <w:rFonts w:ascii="Times New Roman" w:hAnsi="Times New Roman"/>
          <w:sz w:val="28"/>
          <w:szCs w:val="28"/>
        </w:rPr>
        <w:t>межведомственной</w:t>
      </w:r>
      <w:r w:rsidR="00A9537D">
        <w:rPr>
          <w:rFonts w:ascii="Times New Roman" w:hAnsi="Times New Roman"/>
          <w:sz w:val="28"/>
          <w:szCs w:val="28"/>
        </w:rPr>
        <w:t xml:space="preserve"> </w:t>
      </w:r>
      <w:r w:rsidRPr="000E0ECD">
        <w:rPr>
          <w:rFonts w:ascii="Times New Roman" w:hAnsi="Times New Roman"/>
          <w:sz w:val="28"/>
          <w:szCs w:val="28"/>
        </w:rPr>
        <w:t>комиссии</w:t>
      </w:r>
      <w:r w:rsidR="00A9537D">
        <w:rPr>
          <w:rFonts w:ascii="Times New Roman" w:hAnsi="Times New Roman"/>
          <w:sz w:val="28"/>
          <w:szCs w:val="28"/>
        </w:rPr>
        <w:t xml:space="preserve"> </w:t>
      </w:r>
      <w:r w:rsidRPr="000E0ECD">
        <w:rPr>
          <w:rFonts w:ascii="Times New Roman" w:hAnsi="Times New Roman"/>
          <w:sz w:val="28"/>
          <w:szCs w:val="28"/>
        </w:rPr>
        <w:t>Краснодарского</w:t>
      </w:r>
      <w:r w:rsidR="00A9537D">
        <w:rPr>
          <w:rFonts w:ascii="Times New Roman" w:hAnsi="Times New Roman"/>
          <w:sz w:val="28"/>
          <w:szCs w:val="28"/>
        </w:rPr>
        <w:t xml:space="preserve"> </w:t>
      </w:r>
      <w:r w:rsidRPr="000E0ECD">
        <w:rPr>
          <w:rFonts w:ascii="Times New Roman" w:hAnsi="Times New Roman"/>
          <w:sz w:val="28"/>
          <w:szCs w:val="28"/>
        </w:rPr>
        <w:t>края</w:t>
      </w:r>
      <w:r w:rsidR="00C7046D">
        <w:rPr>
          <w:rFonts w:ascii="Times New Roman" w:hAnsi="Times New Roman"/>
          <w:sz w:val="28"/>
          <w:szCs w:val="28"/>
        </w:rPr>
        <w:br/>
      </w:r>
      <w:r w:rsidRPr="000E0ECD">
        <w:rPr>
          <w:rFonts w:ascii="Times New Roman" w:hAnsi="Times New Roman"/>
          <w:sz w:val="28"/>
          <w:szCs w:val="28"/>
        </w:rPr>
        <w:t>по противодействию</w:t>
      </w:r>
      <w:r w:rsidR="00A9537D">
        <w:rPr>
          <w:rFonts w:ascii="Times New Roman" w:hAnsi="Times New Roman"/>
          <w:sz w:val="28"/>
          <w:szCs w:val="28"/>
        </w:rPr>
        <w:t xml:space="preserve"> </w:t>
      </w:r>
      <w:r w:rsidRPr="000E0ECD">
        <w:rPr>
          <w:rFonts w:ascii="Times New Roman" w:hAnsi="Times New Roman"/>
          <w:sz w:val="28"/>
          <w:szCs w:val="28"/>
        </w:rPr>
        <w:t>нелегальной</w:t>
      </w:r>
      <w:r w:rsidR="00A9537D">
        <w:rPr>
          <w:rFonts w:ascii="Times New Roman" w:hAnsi="Times New Roman"/>
          <w:sz w:val="28"/>
          <w:szCs w:val="28"/>
        </w:rPr>
        <w:t xml:space="preserve"> </w:t>
      </w:r>
      <w:r w:rsidRPr="000E0ECD">
        <w:rPr>
          <w:rFonts w:ascii="Times New Roman" w:hAnsi="Times New Roman"/>
          <w:sz w:val="28"/>
          <w:szCs w:val="28"/>
        </w:rPr>
        <w:t>занятости.</w:t>
      </w:r>
      <w:r w:rsidR="00A9537D">
        <w:rPr>
          <w:rFonts w:ascii="Times New Roman" w:hAnsi="Times New Roman"/>
          <w:sz w:val="28"/>
          <w:szCs w:val="28"/>
        </w:rPr>
        <w:t xml:space="preserve"> </w:t>
      </w:r>
      <w:r w:rsidRPr="000E0ECD">
        <w:rPr>
          <w:rFonts w:ascii="Times New Roman" w:hAnsi="Times New Roman"/>
          <w:sz w:val="28"/>
          <w:szCs w:val="28"/>
        </w:rPr>
        <w:t>С</w:t>
      </w:r>
      <w:r w:rsidR="00A9537D">
        <w:rPr>
          <w:rFonts w:ascii="Times New Roman" w:hAnsi="Times New Roman"/>
          <w:sz w:val="28"/>
          <w:szCs w:val="28"/>
        </w:rPr>
        <w:t xml:space="preserve"> </w:t>
      </w:r>
      <w:r w:rsidRPr="000E0ECD">
        <w:rPr>
          <w:rFonts w:ascii="Times New Roman" w:hAnsi="Times New Roman"/>
          <w:sz w:val="28"/>
          <w:szCs w:val="28"/>
        </w:rPr>
        <w:t>2025</w:t>
      </w:r>
      <w:r w:rsidR="00A9537D">
        <w:rPr>
          <w:rFonts w:ascii="Times New Roman" w:hAnsi="Times New Roman"/>
          <w:sz w:val="28"/>
          <w:szCs w:val="28"/>
        </w:rPr>
        <w:t xml:space="preserve"> </w:t>
      </w:r>
      <w:r w:rsidRPr="000E0ECD">
        <w:rPr>
          <w:rFonts w:ascii="Times New Roman" w:hAnsi="Times New Roman"/>
          <w:sz w:val="28"/>
          <w:szCs w:val="28"/>
        </w:rPr>
        <w:t>году</w:t>
      </w:r>
      <w:r w:rsidR="00A9537D">
        <w:rPr>
          <w:rFonts w:ascii="Times New Roman" w:hAnsi="Times New Roman"/>
          <w:sz w:val="28"/>
          <w:szCs w:val="28"/>
        </w:rPr>
        <w:t xml:space="preserve"> </w:t>
      </w:r>
      <w:r w:rsidRPr="000E0ECD">
        <w:rPr>
          <w:rFonts w:ascii="Times New Roman" w:hAnsi="Times New Roman"/>
          <w:sz w:val="28"/>
          <w:szCs w:val="28"/>
        </w:rPr>
        <w:t>проведено</w:t>
      </w:r>
      <w:r w:rsidR="00A9537D">
        <w:rPr>
          <w:rFonts w:ascii="Times New Roman" w:hAnsi="Times New Roman"/>
          <w:sz w:val="28"/>
          <w:szCs w:val="28"/>
        </w:rPr>
        <w:t xml:space="preserve"> </w:t>
      </w:r>
      <w:r w:rsidRPr="000E0ECD">
        <w:rPr>
          <w:rFonts w:ascii="Times New Roman" w:hAnsi="Times New Roman"/>
          <w:sz w:val="28"/>
          <w:szCs w:val="28"/>
        </w:rPr>
        <w:t>5 заседаний, на</w:t>
      </w:r>
      <w:r w:rsidR="00A9537D">
        <w:rPr>
          <w:rFonts w:ascii="Times New Roman" w:hAnsi="Times New Roman"/>
          <w:sz w:val="28"/>
          <w:szCs w:val="28"/>
        </w:rPr>
        <w:t xml:space="preserve"> </w:t>
      </w:r>
      <w:r w:rsidRPr="000E0ECD">
        <w:rPr>
          <w:rFonts w:ascii="Times New Roman" w:hAnsi="Times New Roman"/>
          <w:sz w:val="28"/>
          <w:szCs w:val="28"/>
        </w:rPr>
        <w:t>которых</w:t>
      </w:r>
      <w:r w:rsidR="00A9537D">
        <w:rPr>
          <w:rFonts w:ascii="Times New Roman" w:hAnsi="Times New Roman"/>
          <w:sz w:val="28"/>
          <w:szCs w:val="28"/>
        </w:rPr>
        <w:t xml:space="preserve"> </w:t>
      </w:r>
      <w:r w:rsidRPr="000E0ECD">
        <w:rPr>
          <w:rFonts w:ascii="Times New Roman" w:hAnsi="Times New Roman"/>
          <w:sz w:val="28"/>
          <w:szCs w:val="28"/>
        </w:rPr>
        <w:t>были</w:t>
      </w:r>
      <w:r w:rsidR="00A9537D">
        <w:rPr>
          <w:rFonts w:ascii="Times New Roman" w:hAnsi="Times New Roman"/>
          <w:sz w:val="28"/>
          <w:szCs w:val="28"/>
        </w:rPr>
        <w:t xml:space="preserve"> </w:t>
      </w:r>
      <w:r w:rsidRPr="000E0ECD">
        <w:rPr>
          <w:rFonts w:ascii="Times New Roman" w:hAnsi="Times New Roman"/>
          <w:sz w:val="28"/>
          <w:szCs w:val="28"/>
        </w:rPr>
        <w:t>рассмотрены</w:t>
      </w:r>
      <w:r w:rsidR="00A9537D">
        <w:rPr>
          <w:rFonts w:ascii="Times New Roman" w:hAnsi="Times New Roman"/>
          <w:sz w:val="28"/>
          <w:szCs w:val="28"/>
        </w:rPr>
        <w:t xml:space="preserve"> </w:t>
      </w:r>
      <w:r w:rsidRPr="000E0ECD">
        <w:rPr>
          <w:rFonts w:ascii="Times New Roman" w:hAnsi="Times New Roman"/>
          <w:sz w:val="28"/>
          <w:szCs w:val="28"/>
        </w:rPr>
        <w:t>хозяйствующие</w:t>
      </w:r>
      <w:r w:rsidR="00A9537D">
        <w:rPr>
          <w:rFonts w:ascii="Times New Roman" w:hAnsi="Times New Roman"/>
          <w:sz w:val="28"/>
          <w:szCs w:val="28"/>
        </w:rPr>
        <w:t xml:space="preserve"> </w:t>
      </w:r>
      <w:r w:rsidRPr="000E0ECD">
        <w:rPr>
          <w:rFonts w:ascii="Times New Roman" w:hAnsi="Times New Roman"/>
          <w:sz w:val="28"/>
          <w:szCs w:val="28"/>
        </w:rPr>
        <w:t>субъекты,</w:t>
      </w:r>
      <w:r w:rsidR="00A9537D">
        <w:rPr>
          <w:rFonts w:ascii="Times New Roman" w:hAnsi="Times New Roman"/>
          <w:sz w:val="28"/>
          <w:szCs w:val="28"/>
        </w:rPr>
        <w:t xml:space="preserve"> </w:t>
      </w:r>
      <w:r w:rsidRPr="000E0ECD">
        <w:rPr>
          <w:rFonts w:ascii="Times New Roman" w:hAnsi="Times New Roman"/>
          <w:sz w:val="28"/>
          <w:szCs w:val="28"/>
        </w:rPr>
        <w:t>попавшие</w:t>
      </w:r>
      <w:r w:rsidR="00A9537D">
        <w:rPr>
          <w:rFonts w:ascii="Times New Roman" w:hAnsi="Times New Roman"/>
          <w:sz w:val="28"/>
          <w:szCs w:val="28"/>
        </w:rPr>
        <w:t xml:space="preserve"> </w:t>
      </w:r>
      <w:r w:rsidRPr="000E0ECD">
        <w:rPr>
          <w:rFonts w:ascii="Times New Roman" w:hAnsi="Times New Roman"/>
          <w:sz w:val="28"/>
          <w:szCs w:val="28"/>
        </w:rPr>
        <w:t>под критерии неформальной занятости.</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Среднемесячный</w:t>
      </w:r>
      <w:r w:rsidR="00A9537D">
        <w:rPr>
          <w:rFonts w:ascii="Times New Roman" w:hAnsi="Times New Roman"/>
          <w:sz w:val="28"/>
          <w:szCs w:val="28"/>
        </w:rPr>
        <w:t xml:space="preserve"> </w:t>
      </w:r>
      <w:r w:rsidRPr="000E0ECD">
        <w:rPr>
          <w:rFonts w:ascii="Times New Roman" w:hAnsi="Times New Roman"/>
          <w:sz w:val="28"/>
          <w:szCs w:val="28"/>
        </w:rPr>
        <w:t>размер</w:t>
      </w:r>
      <w:r w:rsidR="00A9537D">
        <w:rPr>
          <w:rFonts w:ascii="Times New Roman" w:hAnsi="Times New Roman"/>
          <w:sz w:val="28"/>
          <w:szCs w:val="28"/>
        </w:rPr>
        <w:t xml:space="preserve"> </w:t>
      </w:r>
      <w:r w:rsidRPr="000E0ECD">
        <w:rPr>
          <w:rFonts w:ascii="Times New Roman" w:hAnsi="Times New Roman"/>
          <w:sz w:val="28"/>
          <w:szCs w:val="28"/>
        </w:rPr>
        <w:t>номинальной</w:t>
      </w:r>
      <w:r w:rsidR="00A9537D">
        <w:rPr>
          <w:rFonts w:ascii="Times New Roman" w:hAnsi="Times New Roman"/>
          <w:sz w:val="28"/>
          <w:szCs w:val="28"/>
        </w:rPr>
        <w:t xml:space="preserve"> </w:t>
      </w:r>
      <w:r w:rsidRPr="000E0ECD">
        <w:rPr>
          <w:rFonts w:ascii="Times New Roman" w:hAnsi="Times New Roman"/>
          <w:sz w:val="28"/>
          <w:szCs w:val="28"/>
        </w:rPr>
        <w:t>начисленной</w:t>
      </w:r>
      <w:r w:rsidR="00A9537D">
        <w:rPr>
          <w:rFonts w:ascii="Times New Roman" w:hAnsi="Times New Roman"/>
          <w:sz w:val="28"/>
          <w:szCs w:val="28"/>
        </w:rPr>
        <w:t xml:space="preserve"> </w:t>
      </w:r>
      <w:r w:rsidRPr="000E0ECD">
        <w:rPr>
          <w:rFonts w:ascii="Times New Roman" w:hAnsi="Times New Roman"/>
          <w:sz w:val="28"/>
          <w:szCs w:val="28"/>
        </w:rPr>
        <w:t>заработной</w:t>
      </w:r>
      <w:r w:rsidR="00A9537D">
        <w:rPr>
          <w:rFonts w:ascii="Times New Roman" w:hAnsi="Times New Roman"/>
          <w:sz w:val="28"/>
          <w:szCs w:val="28"/>
        </w:rPr>
        <w:t xml:space="preserve"> </w:t>
      </w:r>
      <w:r w:rsidRPr="000E0ECD">
        <w:rPr>
          <w:rFonts w:ascii="Times New Roman" w:hAnsi="Times New Roman"/>
          <w:sz w:val="28"/>
          <w:szCs w:val="28"/>
        </w:rPr>
        <w:t>платы работников</w:t>
      </w:r>
      <w:r w:rsidR="00A9537D">
        <w:rPr>
          <w:rFonts w:ascii="Times New Roman" w:hAnsi="Times New Roman"/>
          <w:sz w:val="28"/>
          <w:szCs w:val="28"/>
        </w:rPr>
        <w:t xml:space="preserve"> </w:t>
      </w:r>
      <w:r w:rsidRPr="000E0ECD">
        <w:rPr>
          <w:rFonts w:ascii="Times New Roman" w:hAnsi="Times New Roman"/>
          <w:sz w:val="28"/>
          <w:szCs w:val="28"/>
        </w:rPr>
        <w:t>крупных</w:t>
      </w:r>
      <w:r w:rsidR="00A9537D">
        <w:rPr>
          <w:rFonts w:ascii="Times New Roman" w:hAnsi="Times New Roman"/>
          <w:sz w:val="28"/>
          <w:szCs w:val="28"/>
        </w:rPr>
        <w:t xml:space="preserve"> </w:t>
      </w:r>
      <w:r w:rsidRPr="000E0ECD">
        <w:rPr>
          <w:rFonts w:ascii="Times New Roman" w:hAnsi="Times New Roman"/>
          <w:sz w:val="28"/>
          <w:szCs w:val="28"/>
        </w:rPr>
        <w:t>и</w:t>
      </w:r>
      <w:r w:rsidR="00A9537D">
        <w:rPr>
          <w:rFonts w:ascii="Times New Roman" w:hAnsi="Times New Roman"/>
          <w:sz w:val="28"/>
          <w:szCs w:val="28"/>
        </w:rPr>
        <w:t xml:space="preserve"> </w:t>
      </w:r>
      <w:r w:rsidRPr="000E0ECD">
        <w:rPr>
          <w:rFonts w:ascii="Times New Roman" w:hAnsi="Times New Roman"/>
          <w:sz w:val="28"/>
          <w:szCs w:val="28"/>
        </w:rPr>
        <w:t>средних</w:t>
      </w:r>
      <w:r w:rsidR="00A9537D">
        <w:rPr>
          <w:rFonts w:ascii="Times New Roman" w:hAnsi="Times New Roman"/>
          <w:sz w:val="28"/>
          <w:szCs w:val="28"/>
        </w:rPr>
        <w:t xml:space="preserve"> </w:t>
      </w:r>
      <w:r w:rsidRPr="000E0ECD">
        <w:rPr>
          <w:rFonts w:ascii="Times New Roman" w:hAnsi="Times New Roman"/>
          <w:sz w:val="28"/>
          <w:szCs w:val="28"/>
        </w:rPr>
        <w:t>предприятий</w:t>
      </w:r>
      <w:r w:rsidR="00A9537D">
        <w:rPr>
          <w:rFonts w:ascii="Times New Roman" w:hAnsi="Times New Roman"/>
          <w:sz w:val="28"/>
          <w:szCs w:val="28"/>
        </w:rPr>
        <w:t xml:space="preserve"> </w:t>
      </w:r>
      <w:r w:rsidRPr="000E0ECD">
        <w:rPr>
          <w:rFonts w:ascii="Times New Roman" w:hAnsi="Times New Roman"/>
          <w:sz w:val="28"/>
          <w:szCs w:val="28"/>
        </w:rPr>
        <w:t>и</w:t>
      </w:r>
      <w:r w:rsidR="00A9537D">
        <w:rPr>
          <w:rFonts w:ascii="Times New Roman" w:hAnsi="Times New Roman"/>
          <w:sz w:val="28"/>
          <w:szCs w:val="28"/>
        </w:rPr>
        <w:t xml:space="preserve"> </w:t>
      </w:r>
      <w:r w:rsidRPr="000E0ECD">
        <w:rPr>
          <w:rFonts w:ascii="Times New Roman" w:hAnsi="Times New Roman"/>
          <w:sz w:val="28"/>
          <w:szCs w:val="28"/>
        </w:rPr>
        <w:t>некоммерческих</w:t>
      </w:r>
      <w:r w:rsidR="00A9537D">
        <w:rPr>
          <w:rFonts w:ascii="Times New Roman" w:hAnsi="Times New Roman"/>
          <w:sz w:val="28"/>
          <w:szCs w:val="28"/>
        </w:rPr>
        <w:t xml:space="preserve"> </w:t>
      </w:r>
      <w:r w:rsidRPr="000E0ECD">
        <w:rPr>
          <w:rFonts w:ascii="Times New Roman" w:hAnsi="Times New Roman"/>
          <w:sz w:val="28"/>
          <w:szCs w:val="28"/>
        </w:rPr>
        <w:t>организаций</w:t>
      </w:r>
      <w:r w:rsidR="00F55495">
        <w:rPr>
          <w:rFonts w:ascii="Times New Roman" w:hAnsi="Times New Roman"/>
          <w:sz w:val="28"/>
          <w:szCs w:val="28"/>
        </w:rPr>
        <w:br/>
      </w:r>
      <w:r w:rsidRPr="000E0ECD">
        <w:rPr>
          <w:rFonts w:ascii="Times New Roman" w:hAnsi="Times New Roman"/>
          <w:sz w:val="28"/>
          <w:szCs w:val="28"/>
        </w:rPr>
        <w:t>в 2023</w:t>
      </w:r>
      <w:r w:rsidR="00A9537D">
        <w:rPr>
          <w:rFonts w:ascii="Times New Roman" w:hAnsi="Times New Roman"/>
          <w:sz w:val="28"/>
          <w:szCs w:val="28"/>
        </w:rPr>
        <w:t xml:space="preserve"> </w:t>
      </w:r>
      <w:r w:rsidRPr="000E0ECD">
        <w:rPr>
          <w:rFonts w:ascii="Times New Roman" w:hAnsi="Times New Roman"/>
          <w:sz w:val="28"/>
          <w:szCs w:val="28"/>
        </w:rPr>
        <w:t>г.</w:t>
      </w:r>
      <w:r w:rsidR="00A9537D">
        <w:rPr>
          <w:rFonts w:ascii="Times New Roman" w:hAnsi="Times New Roman"/>
          <w:sz w:val="28"/>
          <w:szCs w:val="28"/>
        </w:rPr>
        <w:t xml:space="preserve"> </w:t>
      </w:r>
      <w:r w:rsidRPr="000E0ECD">
        <w:rPr>
          <w:rFonts w:ascii="Times New Roman" w:hAnsi="Times New Roman"/>
          <w:sz w:val="28"/>
          <w:szCs w:val="28"/>
        </w:rPr>
        <w:t>составил 43</w:t>
      </w:r>
      <w:r w:rsidR="00F55495">
        <w:rPr>
          <w:rFonts w:ascii="Times New Roman" w:hAnsi="Times New Roman"/>
          <w:sz w:val="28"/>
          <w:szCs w:val="28"/>
        </w:rPr>
        <w:t> </w:t>
      </w:r>
      <w:r w:rsidRPr="000E0ECD">
        <w:rPr>
          <w:rFonts w:ascii="Times New Roman" w:hAnsi="Times New Roman"/>
          <w:sz w:val="28"/>
          <w:szCs w:val="28"/>
        </w:rPr>
        <w:t>955,0 руб., в 2024</w:t>
      </w:r>
      <w:r w:rsidR="00A9537D">
        <w:rPr>
          <w:rFonts w:ascii="Times New Roman" w:hAnsi="Times New Roman"/>
          <w:sz w:val="28"/>
          <w:szCs w:val="28"/>
        </w:rPr>
        <w:t xml:space="preserve"> </w:t>
      </w:r>
      <w:r w:rsidRPr="000E0ECD">
        <w:rPr>
          <w:rFonts w:ascii="Times New Roman" w:hAnsi="Times New Roman"/>
          <w:sz w:val="28"/>
          <w:szCs w:val="28"/>
        </w:rPr>
        <w:t>г.</w:t>
      </w:r>
      <w:r w:rsidR="00A9537D">
        <w:rPr>
          <w:rFonts w:ascii="Times New Roman" w:hAnsi="Times New Roman"/>
          <w:sz w:val="28"/>
          <w:szCs w:val="28"/>
        </w:rPr>
        <w:t xml:space="preserve"> </w:t>
      </w:r>
      <w:r w:rsidR="00F55495">
        <w:rPr>
          <w:rFonts w:ascii="Times New Roman" w:hAnsi="Times New Roman"/>
          <w:sz w:val="28"/>
          <w:szCs w:val="28"/>
        </w:rPr>
        <w:t>–</w:t>
      </w:r>
      <w:r w:rsidR="00A9537D">
        <w:rPr>
          <w:rFonts w:ascii="Times New Roman" w:hAnsi="Times New Roman"/>
          <w:sz w:val="28"/>
          <w:szCs w:val="28"/>
        </w:rPr>
        <w:t xml:space="preserve"> </w:t>
      </w:r>
      <w:r w:rsidRPr="000E0ECD">
        <w:rPr>
          <w:rFonts w:ascii="Times New Roman" w:hAnsi="Times New Roman"/>
          <w:sz w:val="28"/>
          <w:szCs w:val="28"/>
        </w:rPr>
        <w:t>53</w:t>
      </w:r>
      <w:r w:rsidR="00F55495">
        <w:rPr>
          <w:rFonts w:ascii="Times New Roman" w:hAnsi="Times New Roman"/>
          <w:sz w:val="28"/>
          <w:szCs w:val="28"/>
        </w:rPr>
        <w:t> </w:t>
      </w:r>
      <w:r w:rsidRPr="000E0ECD">
        <w:rPr>
          <w:rFonts w:ascii="Times New Roman" w:hAnsi="Times New Roman"/>
          <w:sz w:val="28"/>
          <w:szCs w:val="28"/>
        </w:rPr>
        <w:t>876,6 руб.,</w:t>
      </w:r>
      <w:r w:rsidR="00A9537D">
        <w:rPr>
          <w:rFonts w:ascii="Times New Roman" w:hAnsi="Times New Roman"/>
          <w:sz w:val="28"/>
          <w:szCs w:val="28"/>
        </w:rPr>
        <w:t xml:space="preserve"> </w:t>
      </w:r>
      <w:r w:rsidRPr="000E0ECD">
        <w:rPr>
          <w:rFonts w:ascii="Times New Roman" w:hAnsi="Times New Roman"/>
          <w:sz w:val="28"/>
          <w:szCs w:val="28"/>
        </w:rPr>
        <w:t>в 2025</w:t>
      </w:r>
      <w:r w:rsidR="00A9537D">
        <w:rPr>
          <w:rFonts w:ascii="Times New Roman" w:hAnsi="Times New Roman"/>
          <w:sz w:val="28"/>
          <w:szCs w:val="28"/>
        </w:rPr>
        <w:t xml:space="preserve"> </w:t>
      </w:r>
      <w:r w:rsidRPr="000E0ECD">
        <w:rPr>
          <w:rFonts w:ascii="Times New Roman" w:hAnsi="Times New Roman"/>
          <w:sz w:val="28"/>
          <w:szCs w:val="28"/>
        </w:rPr>
        <w:t xml:space="preserve">г. </w:t>
      </w:r>
      <w:r w:rsidR="00F55495">
        <w:rPr>
          <w:rFonts w:ascii="Times New Roman" w:hAnsi="Times New Roman"/>
          <w:sz w:val="28"/>
          <w:szCs w:val="28"/>
        </w:rPr>
        <w:t>–</w:t>
      </w:r>
      <w:r w:rsidR="00A9537D">
        <w:rPr>
          <w:rFonts w:ascii="Times New Roman" w:hAnsi="Times New Roman"/>
          <w:sz w:val="28"/>
          <w:szCs w:val="28"/>
        </w:rPr>
        <w:t xml:space="preserve"> </w:t>
      </w:r>
      <w:r w:rsidRPr="000E0ECD">
        <w:rPr>
          <w:rFonts w:ascii="Times New Roman" w:hAnsi="Times New Roman"/>
          <w:sz w:val="28"/>
          <w:szCs w:val="28"/>
        </w:rPr>
        <w:t>63</w:t>
      </w:r>
      <w:r w:rsidR="00F55495">
        <w:rPr>
          <w:rFonts w:ascii="Times New Roman" w:hAnsi="Times New Roman"/>
          <w:sz w:val="28"/>
          <w:szCs w:val="28"/>
        </w:rPr>
        <w:t> </w:t>
      </w:r>
      <w:r w:rsidRPr="000E0ECD">
        <w:rPr>
          <w:rFonts w:ascii="Times New Roman" w:hAnsi="Times New Roman"/>
          <w:sz w:val="28"/>
          <w:szCs w:val="28"/>
        </w:rPr>
        <w:t>375,4</w:t>
      </w:r>
      <w:r w:rsidR="00A9537D">
        <w:rPr>
          <w:rFonts w:ascii="Times New Roman" w:hAnsi="Times New Roman"/>
          <w:sz w:val="28"/>
          <w:szCs w:val="28"/>
        </w:rPr>
        <w:t xml:space="preserve"> </w:t>
      </w:r>
      <w:r w:rsidRPr="000E0ECD">
        <w:rPr>
          <w:rFonts w:ascii="Times New Roman" w:hAnsi="Times New Roman"/>
          <w:sz w:val="28"/>
          <w:szCs w:val="28"/>
        </w:rPr>
        <w:t>руб. что на 17,6 % выше уровня 2024 года.</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Ожидаемый</w:t>
      </w:r>
      <w:r w:rsidR="00A9537D">
        <w:rPr>
          <w:rFonts w:ascii="Times New Roman" w:hAnsi="Times New Roman"/>
          <w:sz w:val="28"/>
          <w:szCs w:val="28"/>
        </w:rPr>
        <w:t xml:space="preserve"> </w:t>
      </w:r>
      <w:r w:rsidRPr="000E0ECD">
        <w:rPr>
          <w:rFonts w:ascii="Times New Roman" w:hAnsi="Times New Roman"/>
          <w:sz w:val="28"/>
          <w:szCs w:val="28"/>
        </w:rPr>
        <w:t>размер</w:t>
      </w:r>
      <w:r w:rsidR="00A9537D">
        <w:rPr>
          <w:rFonts w:ascii="Times New Roman" w:hAnsi="Times New Roman"/>
          <w:sz w:val="28"/>
          <w:szCs w:val="28"/>
        </w:rPr>
        <w:t xml:space="preserve"> </w:t>
      </w:r>
      <w:r w:rsidRPr="000E0ECD">
        <w:rPr>
          <w:rFonts w:ascii="Times New Roman" w:hAnsi="Times New Roman"/>
          <w:sz w:val="28"/>
          <w:szCs w:val="28"/>
        </w:rPr>
        <w:t>заработной</w:t>
      </w:r>
      <w:r w:rsidR="00A9537D">
        <w:rPr>
          <w:rFonts w:ascii="Times New Roman" w:hAnsi="Times New Roman"/>
          <w:sz w:val="28"/>
          <w:szCs w:val="28"/>
        </w:rPr>
        <w:t xml:space="preserve"> </w:t>
      </w:r>
      <w:r w:rsidRPr="000E0ECD">
        <w:rPr>
          <w:rFonts w:ascii="Times New Roman" w:hAnsi="Times New Roman"/>
          <w:sz w:val="28"/>
          <w:szCs w:val="28"/>
        </w:rPr>
        <w:t>платы</w:t>
      </w:r>
      <w:r w:rsidR="00A9537D">
        <w:rPr>
          <w:rFonts w:ascii="Times New Roman" w:hAnsi="Times New Roman"/>
          <w:sz w:val="28"/>
          <w:szCs w:val="28"/>
        </w:rPr>
        <w:t xml:space="preserve"> </w:t>
      </w:r>
      <w:r w:rsidRPr="000E0ECD">
        <w:rPr>
          <w:rFonts w:ascii="Times New Roman" w:hAnsi="Times New Roman"/>
          <w:sz w:val="28"/>
          <w:szCs w:val="28"/>
        </w:rPr>
        <w:t>работников</w:t>
      </w:r>
      <w:r w:rsidR="00A9537D">
        <w:rPr>
          <w:rFonts w:ascii="Times New Roman" w:hAnsi="Times New Roman"/>
          <w:sz w:val="28"/>
          <w:szCs w:val="28"/>
        </w:rPr>
        <w:t xml:space="preserve"> </w:t>
      </w:r>
      <w:r w:rsidRPr="000E0ECD">
        <w:rPr>
          <w:rFonts w:ascii="Times New Roman" w:hAnsi="Times New Roman"/>
          <w:sz w:val="28"/>
          <w:szCs w:val="28"/>
        </w:rPr>
        <w:t>крупных</w:t>
      </w:r>
      <w:r w:rsidR="00A9537D">
        <w:rPr>
          <w:rFonts w:ascii="Times New Roman" w:hAnsi="Times New Roman"/>
          <w:sz w:val="28"/>
          <w:szCs w:val="28"/>
        </w:rPr>
        <w:t xml:space="preserve"> </w:t>
      </w:r>
      <w:r w:rsidRPr="000E0ECD">
        <w:rPr>
          <w:rFonts w:ascii="Times New Roman" w:hAnsi="Times New Roman"/>
          <w:sz w:val="28"/>
          <w:szCs w:val="28"/>
        </w:rPr>
        <w:t>и</w:t>
      </w:r>
      <w:r w:rsidR="00A9537D">
        <w:rPr>
          <w:rFonts w:ascii="Times New Roman" w:hAnsi="Times New Roman"/>
          <w:sz w:val="28"/>
          <w:szCs w:val="28"/>
        </w:rPr>
        <w:t xml:space="preserve"> </w:t>
      </w:r>
      <w:r w:rsidRPr="000E0ECD">
        <w:rPr>
          <w:rFonts w:ascii="Times New Roman" w:hAnsi="Times New Roman"/>
          <w:sz w:val="28"/>
          <w:szCs w:val="28"/>
        </w:rPr>
        <w:t>средних организаций</w:t>
      </w:r>
      <w:r w:rsidR="00A9537D">
        <w:rPr>
          <w:rFonts w:ascii="Times New Roman" w:hAnsi="Times New Roman"/>
          <w:sz w:val="28"/>
          <w:szCs w:val="28"/>
        </w:rPr>
        <w:t xml:space="preserve"> </w:t>
      </w:r>
      <w:r w:rsidRPr="000E0ECD">
        <w:rPr>
          <w:rFonts w:ascii="Times New Roman" w:hAnsi="Times New Roman"/>
          <w:sz w:val="28"/>
          <w:szCs w:val="28"/>
        </w:rPr>
        <w:t>в</w:t>
      </w:r>
      <w:r w:rsidR="00A9537D">
        <w:rPr>
          <w:rFonts w:ascii="Times New Roman" w:hAnsi="Times New Roman"/>
          <w:sz w:val="28"/>
          <w:szCs w:val="28"/>
        </w:rPr>
        <w:t xml:space="preserve"> </w:t>
      </w:r>
      <w:r w:rsidRPr="000E0ECD">
        <w:rPr>
          <w:rFonts w:ascii="Times New Roman" w:hAnsi="Times New Roman"/>
          <w:sz w:val="28"/>
          <w:szCs w:val="28"/>
        </w:rPr>
        <w:t>2026</w:t>
      </w:r>
      <w:r w:rsidR="00A9537D">
        <w:rPr>
          <w:rFonts w:ascii="Times New Roman" w:hAnsi="Times New Roman"/>
          <w:sz w:val="28"/>
          <w:szCs w:val="28"/>
        </w:rPr>
        <w:t xml:space="preserve"> </w:t>
      </w:r>
      <w:r w:rsidRPr="000E0ECD">
        <w:rPr>
          <w:rFonts w:ascii="Times New Roman" w:hAnsi="Times New Roman"/>
          <w:sz w:val="28"/>
          <w:szCs w:val="28"/>
        </w:rPr>
        <w:t>г.</w:t>
      </w:r>
      <w:r w:rsidR="00A9537D">
        <w:rPr>
          <w:rFonts w:ascii="Times New Roman" w:hAnsi="Times New Roman"/>
          <w:sz w:val="28"/>
          <w:szCs w:val="28"/>
        </w:rPr>
        <w:t xml:space="preserve"> </w:t>
      </w:r>
      <w:r w:rsidR="00F55495">
        <w:rPr>
          <w:rFonts w:ascii="Times New Roman" w:hAnsi="Times New Roman"/>
          <w:sz w:val="28"/>
          <w:szCs w:val="28"/>
        </w:rPr>
        <w:t>–</w:t>
      </w:r>
      <w:r w:rsidR="00A9537D">
        <w:rPr>
          <w:rFonts w:ascii="Times New Roman" w:hAnsi="Times New Roman"/>
          <w:sz w:val="28"/>
          <w:szCs w:val="28"/>
        </w:rPr>
        <w:t xml:space="preserve"> </w:t>
      </w:r>
      <w:r w:rsidRPr="000E0ECD">
        <w:rPr>
          <w:rFonts w:ascii="Times New Roman" w:hAnsi="Times New Roman"/>
          <w:sz w:val="28"/>
          <w:szCs w:val="28"/>
        </w:rPr>
        <w:t>72</w:t>
      </w:r>
      <w:r w:rsidR="00F55495">
        <w:rPr>
          <w:rFonts w:ascii="Times New Roman" w:hAnsi="Times New Roman"/>
          <w:sz w:val="28"/>
          <w:szCs w:val="28"/>
        </w:rPr>
        <w:t> </w:t>
      </w:r>
      <w:r w:rsidRPr="000E0ECD">
        <w:rPr>
          <w:rFonts w:ascii="Times New Roman" w:hAnsi="Times New Roman"/>
          <w:sz w:val="28"/>
          <w:szCs w:val="28"/>
        </w:rPr>
        <w:t>881,7</w:t>
      </w:r>
      <w:r w:rsidR="00A9537D">
        <w:rPr>
          <w:rFonts w:ascii="Times New Roman" w:hAnsi="Times New Roman"/>
          <w:sz w:val="28"/>
          <w:szCs w:val="28"/>
        </w:rPr>
        <w:t xml:space="preserve"> </w:t>
      </w:r>
      <w:r w:rsidRPr="000E0ECD">
        <w:rPr>
          <w:rFonts w:ascii="Times New Roman" w:hAnsi="Times New Roman"/>
          <w:sz w:val="28"/>
          <w:szCs w:val="28"/>
        </w:rPr>
        <w:t>руб.,</w:t>
      </w:r>
      <w:r w:rsidR="00A9537D">
        <w:rPr>
          <w:rFonts w:ascii="Times New Roman" w:hAnsi="Times New Roman"/>
          <w:sz w:val="28"/>
          <w:szCs w:val="28"/>
        </w:rPr>
        <w:t xml:space="preserve"> </w:t>
      </w:r>
      <w:r w:rsidRPr="000E0ECD">
        <w:rPr>
          <w:rFonts w:ascii="Times New Roman" w:hAnsi="Times New Roman"/>
          <w:sz w:val="28"/>
          <w:szCs w:val="28"/>
        </w:rPr>
        <w:t>что</w:t>
      </w:r>
      <w:r w:rsidR="00A9537D">
        <w:rPr>
          <w:rFonts w:ascii="Times New Roman" w:hAnsi="Times New Roman"/>
          <w:sz w:val="28"/>
          <w:szCs w:val="28"/>
        </w:rPr>
        <w:t xml:space="preserve"> </w:t>
      </w:r>
      <w:r w:rsidRPr="000E0ECD">
        <w:rPr>
          <w:rFonts w:ascii="Times New Roman" w:hAnsi="Times New Roman"/>
          <w:sz w:val="28"/>
          <w:szCs w:val="28"/>
        </w:rPr>
        <w:t>на</w:t>
      </w:r>
      <w:r w:rsidR="00A9537D">
        <w:rPr>
          <w:rFonts w:ascii="Times New Roman" w:hAnsi="Times New Roman"/>
          <w:sz w:val="28"/>
          <w:szCs w:val="28"/>
        </w:rPr>
        <w:t xml:space="preserve"> </w:t>
      </w:r>
      <w:r w:rsidRPr="000E0ECD">
        <w:rPr>
          <w:rFonts w:ascii="Times New Roman" w:hAnsi="Times New Roman"/>
          <w:sz w:val="28"/>
          <w:szCs w:val="28"/>
        </w:rPr>
        <w:t>15,0</w:t>
      </w:r>
      <w:r w:rsidR="00A9537D">
        <w:rPr>
          <w:rFonts w:ascii="Times New Roman" w:hAnsi="Times New Roman"/>
          <w:sz w:val="28"/>
          <w:szCs w:val="28"/>
        </w:rPr>
        <w:t xml:space="preserve"> </w:t>
      </w:r>
      <w:r w:rsidRPr="000E0ECD">
        <w:rPr>
          <w:rFonts w:ascii="Times New Roman" w:hAnsi="Times New Roman"/>
          <w:sz w:val="28"/>
          <w:szCs w:val="28"/>
        </w:rPr>
        <w:t>%</w:t>
      </w:r>
      <w:r w:rsidR="00A9537D">
        <w:rPr>
          <w:rFonts w:ascii="Times New Roman" w:hAnsi="Times New Roman"/>
          <w:sz w:val="28"/>
          <w:szCs w:val="28"/>
        </w:rPr>
        <w:t xml:space="preserve"> </w:t>
      </w:r>
      <w:r w:rsidRPr="000E0ECD">
        <w:rPr>
          <w:rFonts w:ascii="Times New Roman" w:hAnsi="Times New Roman"/>
          <w:sz w:val="28"/>
          <w:szCs w:val="28"/>
        </w:rPr>
        <w:t>выше</w:t>
      </w:r>
      <w:r w:rsidR="00A9537D">
        <w:rPr>
          <w:rFonts w:ascii="Times New Roman" w:hAnsi="Times New Roman"/>
          <w:sz w:val="28"/>
          <w:szCs w:val="28"/>
        </w:rPr>
        <w:t xml:space="preserve"> </w:t>
      </w:r>
      <w:r w:rsidRPr="000E0ECD">
        <w:rPr>
          <w:rFonts w:ascii="Times New Roman" w:hAnsi="Times New Roman"/>
          <w:sz w:val="28"/>
          <w:szCs w:val="28"/>
        </w:rPr>
        <w:t>уровня</w:t>
      </w:r>
      <w:r w:rsidR="00A9537D">
        <w:rPr>
          <w:rFonts w:ascii="Times New Roman" w:hAnsi="Times New Roman"/>
          <w:sz w:val="28"/>
          <w:szCs w:val="28"/>
        </w:rPr>
        <w:t xml:space="preserve"> </w:t>
      </w:r>
      <w:r w:rsidRPr="000E0ECD">
        <w:rPr>
          <w:rFonts w:ascii="Times New Roman" w:hAnsi="Times New Roman"/>
          <w:sz w:val="28"/>
          <w:szCs w:val="28"/>
        </w:rPr>
        <w:t>2025</w:t>
      </w:r>
      <w:r w:rsidR="00A9537D">
        <w:rPr>
          <w:rFonts w:ascii="Times New Roman" w:hAnsi="Times New Roman"/>
          <w:sz w:val="28"/>
          <w:szCs w:val="28"/>
        </w:rPr>
        <w:t xml:space="preserve"> </w:t>
      </w:r>
      <w:r w:rsidRPr="000E0ECD">
        <w:rPr>
          <w:rFonts w:ascii="Times New Roman" w:hAnsi="Times New Roman"/>
          <w:sz w:val="28"/>
          <w:szCs w:val="28"/>
        </w:rPr>
        <w:t xml:space="preserve">г. </w:t>
      </w:r>
    </w:p>
    <w:p w:rsidR="000E0ECD" w:rsidRPr="000E0ECD" w:rsidRDefault="000E0ECD"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E0ECD">
        <w:rPr>
          <w:rFonts w:ascii="Times New Roman" w:hAnsi="Times New Roman"/>
          <w:sz w:val="28"/>
          <w:szCs w:val="28"/>
        </w:rPr>
        <w:t>В течение</w:t>
      </w:r>
      <w:r w:rsidR="00A9537D">
        <w:rPr>
          <w:rFonts w:ascii="Times New Roman" w:hAnsi="Times New Roman"/>
          <w:sz w:val="28"/>
          <w:szCs w:val="28"/>
        </w:rPr>
        <w:t xml:space="preserve"> </w:t>
      </w:r>
      <w:r w:rsidRPr="000E0ECD">
        <w:rPr>
          <w:rFonts w:ascii="Times New Roman" w:hAnsi="Times New Roman"/>
          <w:sz w:val="28"/>
          <w:szCs w:val="28"/>
        </w:rPr>
        <w:t>последующего</w:t>
      </w:r>
      <w:r w:rsidR="00A9537D">
        <w:rPr>
          <w:rFonts w:ascii="Times New Roman" w:hAnsi="Times New Roman"/>
          <w:sz w:val="28"/>
          <w:szCs w:val="28"/>
        </w:rPr>
        <w:t xml:space="preserve"> </w:t>
      </w:r>
      <w:r w:rsidRPr="000E0ECD">
        <w:rPr>
          <w:rFonts w:ascii="Times New Roman" w:hAnsi="Times New Roman"/>
          <w:sz w:val="28"/>
          <w:szCs w:val="28"/>
        </w:rPr>
        <w:t>двухлетнего</w:t>
      </w:r>
      <w:r w:rsidR="00A9537D">
        <w:rPr>
          <w:rFonts w:ascii="Times New Roman" w:hAnsi="Times New Roman"/>
          <w:sz w:val="28"/>
          <w:szCs w:val="28"/>
        </w:rPr>
        <w:t xml:space="preserve"> </w:t>
      </w:r>
      <w:r w:rsidRPr="000E0ECD">
        <w:rPr>
          <w:rFonts w:ascii="Times New Roman" w:hAnsi="Times New Roman"/>
          <w:sz w:val="28"/>
          <w:szCs w:val="28"/>
        </w:rPr>
        <w:t>периода</w:t>
      </w:r>
      <w:r w:rsidR="00A9537D">
        <w:rPr>
          <w:rFonts w:ascii="Times New Roman" w:hAnsi="Times New Roman"/>
          <w:sz w:val="28"/>
          <w:szCs w:val="28"/>
        </w:rPr>
        <w:t xml:space="preserve"> </w:t>
      </w:r>
      <w:r w:rsidRPr="000E0ECD">
        <w:rPr>
          <w:rFonts w:ascii="Times New Roman" w:hAnsi="Times New Roman"/>
          <w:sz w:val="28"/>
          <w:szCs w:val="28"/>
        </w:rPr>
        <w:t>планируется</w:t>
      </w:r>
      <w:r w:rsidR="00A9537D">
        <w:rPr>
          <w:rFonts w:ascii="Times New Roman" w:hAnsi="Times New Roman"/>
          <w:sz w:val="28"/>
          <w:szCs w:val="28"/>
        </w:rPr>
        <w:t xml:space="preserve"> </w:t>
      </w:r>
      <w:r w:rsidRPr="000E0ECD">
        <w:rPr>
          <w:rFonts w:ascii="Times New Roman" w:hAnsi="Times New Roman"/>
          <w:sz w:val="28"/>
          <w:szCs w:val="28"/>
        </w:rPr>
        <w:t>ежегодное увеличение среднемесячной заработной платы крупных и средних предприятий и некоммерческих организаций:</w:t>
      </w:r>
      <w:r w:rsidR="00A9537D">
        <w:rPr>
          <w:rFonts w:ascii="Times New Roman" w:hAnsi="Times New Roman"/>
          <w:sz w:val="28"/>
          <w:szCs w:val="28"/>
        </w:rPr>
        <w:t xml:space="preserve"> </w:t>
      </w:r>
      <w:r w:rsidRPr="000E0ECD">
        <w:rPr>
          <w:rFonts w:ascii="Times New Roman" w:hAnsi="Times New Roman"/>
          <w:sz w:val="28"/>
          <w:szCs w:val="28"/>
        </w:rPr>
        <w:t>в 2027 г. -</w:t>
      </w:r>
      <w:r w:rsidR="00A9537D">
        <w:rPr>
          <w:rFonts w:ascii="Times New Roman" w:hAnsi="Times New Roman"/>
          <w:sz w:val="28"/>
          <w:szCs w:val="28"/>
        </w:rPr>
        <w:t xml:space="preserve"> </w:t>
      </w:r>
      <w:r w:rsidRPr="000E0ECD">
        <w:rPr>
          <w:rFonts w:ascii="Times New Roman" w:hAnsi="Times New Roman"/>
          <w:sz w:val="28"/>
          <w:szCs w:val="28"/>
        </w:rPr>
        <w:t>на</w:t>
      </w:r>
      <w:r w:rsidR="00A9537D">
        <w:rPr>
          <w:rFonts w:ascii="Times New Roman" w:hAnsi="Times New Roman"/>
          <w:sz w:val="28"/>
          <w:szCs w:val="28"/>
        </w:rPr>
        <w:t xml:space="preserve"> </w:t>
      </w:r>
      <w:r w:rsidRPr="000E0ECD">
        <w:rPr>
          <w:rFonts w:ascii="Times New Roman" w:hAnsi="Times New Roman"/>
          <w:sz w:val="28"/>
          <w:szCs w:val="28"/>
        </w:rPr>
        <w:t>16,0 %, до</w:t>
      </w:r>
      <w:r w:rsidR="00A9537D">
        <w:rPr>
          <w:rFonts w:ascii="Times New Roman" w:hAnsi="Times New Roman"/>
          <w:sz w:val="28"/>
          <w:szCs w:val="28"/>
        </w:rPr>
        <w:t xml:space="preserve"> </w:t>
      </w:r>
      <w:r w:rsidRPr="000E0ECD">
        <w:rPr>
          <w:rFonts w:ascii="Times New Roman" w:hAnsi="Times New Roman"/>
          <w:sz w:val="28"/>
          <w:szCs w:val="28"/>
        </w:rPr>
        <w:t>84</w:t>
      </w:r>
      <w:r w:rsidR="00F55495">
        <w:rPr>
          <w:rFonts w:ascii="Times New Roman" w:hAnsi="Times New Roman"/>
          <w:sz w:val="28"/>
          <w:szCs w:val="28"/>
        </w:rPr>
        <w:t> </w:t>
      </w:r>
      <w:r w:rsidRPr="000E0ECD">
        <w:rPr>
          <w:rFonts w:ascii="Times New Roman" w:hAnsi="Times New Roman"/>
          <w:sz w:val="28"/>
          <w:szCs w:val="28"/>
        </w:rPr>
        <w:t>542,8 руб.; в 2028</w:t>
      </w:r>
      <w:r w:rsidR="00A9537D">
        <w:rPr>
          <w:rFonts w:ascii="Times New Roman" w:hAnsi="Times New Roman"/>
          <w:sz w:val="28"/>
          <w:szCs w:val="28"/>
        </w:rPr>
        <w:t xml:space="preserve"> </w:t>
      </w:r>
      <w:r w:rsidRPr="000E0ECD">
        <w:rPr>
          <w:rFonts w:ascii="Times New Roman" w:hAnsi="Times New Roman"/>
          <w:sz w:val="28"/>
          <w:szCs w:val="28"/>
        </w:rPr>
        <w:t>г.-</w:t>
      </w:r>
      <w:r w:rsidR="00A9537D">
        <w:rPr>
          <w:rFonts w:ascii="Times New Roman" w:hAnsi="Times New Roman"/>
          <w:sz w:val="28"/>
          <w:szCs w:val="28"/>
        </w:rPr>
        <w:t xml:space="preserve"> </w:t>
      </w:r>
      <w:r w:rsidRPr="000E0ECD">
        <w:rPr>
          <w:rFonts w:ascii="Times New Roman" w:hAnsi="Times New Roman"/>
          <w:sz w:val="28"/>
          <w:szCs w:val="28"/>
        </w:rPr>
        <w:t>на 16,5 %, до 98</w:t>
      </w:r>
      <w:r w:rsidR="00F55495">
        <w:rPr>
          <w:rFonts w:ascii="Times New Roman" w:hAnsi="Times New Roman"/>
          <w:sz w:val="28"/>
          <w:szCs w:val="28"/>
        </w:rPr>
        <w:t> </w:t>
      </w:r>
      <w:r w:rsidRPr="000E0ECD">
        <w:rPr>
          <w:rFonts w:ascii="Times New Roman" w:hAnsi="Times New Roman"/>
          <w:sz w:val="28"/>
          <w:szCs w:val="28"/>
        </w:rPr>
        <w:t>490,0 руб., за счет:</w:t>
      </w:r>
    </w:p>
    <w:p w:rsidR="000E0ECD" w:rsidRDefault="00F55495"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w:t>
      </w:r>
      <w:r w:rsidR="000E0ECD" w:rsidRPr="000E0ECD">
        <w:rPr>
          <w:rFonts w:ascii="Times New Roman" w:hAnsi="Times New Roman"/>
          <w:sz w:val="28"/>
          <w:szCs w:val="28"/>
        </w:rPr>
        <w:t>повышения</w:t>
      </w:r>
      <w:r w:rsidR="00A9537D">
        <w:rPr>
          <w:rFonts w:ascii="Times New Roman" w:hAnsi="Times New Roman"/>
          <w:sz w:val="28"/>
          <w:szCs w:val="28"/>
        </w:rPr>
        <w:t xml:space="preserve"> </w:t>
      </w:r>
      <w:r w:rsidR="000E0ECD" w:rsidRPr="000E0ECD">
        <w:rPr>
          <w:rFonts w:ascii="Times New Roman" w:hAnsi="Times New Roman"/>
          <w:sz w:val="28"/>
          <w:szCs w:val="28"/>
        </w:rPr>
        <w:t>объемов</w:t>
      </w:r>
      <w:r w:rsidR="00A9537D">
        <w:rPr>
          <w:rFonts w:ascii="Times New Roman" w:hAnsi="Times New Roman"/>
          <w:sz w:val="28"/>
          <w:szCs w:val="28"/>
        </w:rPr>
        <w:t xml:space="preserve"> </w:t>
      </w:r>
      <w:r w:rsidR="000E0ECD" w:rsidRPr="000E0ECD">
        <w:rPr>
          <w:rFonts w:ascii="Times New Roman" w:hAnsi="Times New Roman"/>
          <w:sz w:val="28"/>
          <w:szCs w:val="28"/>
        </w:rPr>
        <w:t>производства</w:t>
      </w:r>
      <w:r w:rsidR="00A9537D">
        <w:rPr>
          <w:rFonts w:ascii="Times New Roman" w:hAnsi="Times New Roman"/>
          <w:sz w:val="28"/>
          <w:szCs w:val="28"/>
        </w:rPr>
        <w:t xml:space="preserve"> </w:t>
      </w:r>
      <w:r w:rsidR="000E0ECD" w:rsidRPr="000E0ECD">
        <w:rPr>
          <w:rFonts w:ascii="Times New Roman" w:hAnsi="Times New Roman"/>
          <w:sz w:val="28"/>
          <w:szCs w:val="28"/>
        </w:rPr>
        <w:t>товаров,</w:t>
      </w:r>
      <w:r w:rsidR="00A9537D">
        <w:rPr>
          <w:rFonts w:ascii="Times New Roman" w:hAnsi="Times New Roman"/>
          <w:sz w:val="28"/>
          <w:szCs w:val="28"/>
        </w:rPr>
        <w:t xml:space="preserve"> </w:t>
      </w:r>
      <w:r w:rsidR="000E0ECD" w:rsidRPr="000E0ECD">
        <w:rPr>
          <w:rFonts w:ascii="Times New Roman" w:hAnsi="Times New Roman"/>
          <w:sz w:val="28"/>
          <w:szCs w:val="28"/>
        </w:rPr>
        <w:t>работ</w:t>
      </w:r>
      <w:r w:rsidR="00A9537D">
        <w:rPr>
          <w:rFonts w:ascii="Times New Roman" w:hAnsi="Times New Roman"/>
          <w:sz w:val="28"/>
          <w:szCs w:val="28"/>
        </w:rPr>
        <w:t xml:space="preserve"> </w:t>
      </w:r>
      <w:r w:rsidR="000E0ECD" w:rsidRPr="000E0ECD">
        <w:rPr>
          <w:rFonts w:ascii="Times New Roman" w:hAnsi="Times New Roman"/>
          <w:sz w:val="28"/>
          <w:szCs w:val="28"/>
        </w:rPr>
        <w:t>услуг</w:t>
      </w:r>
      <w:r w:rsidR="00A9537D">
        <w:rPr>
          <w:rFonts w:ascii="Times New Roman" w:hAnsi="Times New Roman"/>
          <w:sz w:val="28"/>
          <w:szCs w:val="28"/>
        </w:rPr>
        <w:t xml:space="preserve"> </w:t>
      </w:r>
      <w:r w:rsidR="000E0ECD" w:rsidRPr="000E0ECD">
        <w:rPr>
          <w:rFonts w:ascii="Times New Roman" w:hAnsi="Times New Roman"/>
          <w:sz w:val="28"/>
          <w:szCs w:val="28"/>
        </w:rPr>
        <w:t>предприятиями реального сектора эконо</w:t>
      </w:r>
      <w:r w:rsidR="000E0ECD">
        <w:rPr>
          <w:rFonts w:ascii="Times New Roman" w:hAnsi="Times New Roman"/>
          <w:sz w:val="28"/>
          <w:szCs w:val="28"/>
        </w:rPr>
        <w:t>мики, увеличения их доходности;</w:t>
      </w:r>
    </w:p>
    <w:p w:rsidR="000E0ECD" w:rsidRPr="000E0ECD" w:rsidRDefault="00F55495"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w:t>
      </w:r>
      <w:r w:rsidR="000E0ECD" w:rsidRPr="000E0ECD">
        <w:rPr>
          <w:rFonts w:ascii="Times New Roman" w:hAnsi="Times New Roman"/>
          <w:sz w:val="28"/>
          <w:szCs w:val="28"/>
        </w:rPr>
        <w:t>повышения заработной платы работникам учреждений социальной сферы в</w:t>
      </w:r>
      <w:r w:rsidR="00A9537D">
        <w:rPr>
          <w:rFonts w:ascii="Times New Roman" w:hAnsi="Times New Roman"/>
          <w:sz w:val="28"/>
          <w:szCs w:val="28"/>
        </w:rPr>
        <w:t xml:space="preserve"> </w:t>
      </w:r>
      <w:r w:rsidR="000E0ECD" w:rsidRPr="000E0ECD">
        <w:rPr>
          <w:rFonts w:ascii="Times New Roman" w:hAnsi="Times New Roman"/>
          <w:sz w:val="28"/>
          <w:szCs w:val="28"/>
        </w:rPr>
        <w:t>рамках</w:t>
      </w:r>
      <w:r w:rsidR="00A9537D">
        <w:rPr>
          <w:rFonts w:ascii="Times New Roman" w:hAnsi="Times New Roman"/>
          <w:sz w:val="28"/>
          <w:szCs w:val="28"/>
        </w:rPr>
        <w:t xml:space="preserve"> </w:t>
      </w:r>
      <w:r w:rsidR="000E0ECD" w:rsidRPr="000E0ECD">
        <w:rPr>
          <w:rFonts w:ascii="Times New Roman" w:hAnsi="Times New Roman"/>
          <w:sz w:val="28"/>
          <w:szCs w:val="28"/>
        </w:rPr>
        <w:t>реализации</w:t>
      </w:r>
      <w:r w:rsidR="00A9537D">
        <w:rPr>
          <w:rFonts w:ascii="Times New Roman" w:hAnsi="Times New Roman"/>
          <w:sz w:val="28"/>
          <w:szCs w:val="28"/>
        </w:rPr>
        <w:t xml:space="preserve"> </w:t>
      </w:r>
      <w:r w:rsidR="000E0ECD" w:rsidRPr="000E0ECD">
        <w:rPr>
          <w:rFonts w:ascii="Times New Roman" w:hAnsi="Times New Roman"/>
          <w:sz w:val="28"/>
          <w:szCs w:val="28"/>
        </w:rPr>
        <w:t>мероприятий,</w:t>
      </w:r>
      <w:r w:rsidR="00A9537D">
        <w:rPr>
          <w:rFonts w:ascii="Times New Roman" w:hAnsi="Times New Roman"/>
          <w:sz w:val="28"/>
          <w:szCs w:val="28"/>
        </w:rPr>
        <w:t xml:space="preserve"> </w:t>
      </w:r>
      <w:r w:rsidR="000E0ECD" w:rsidRPr="000E0ECD">
        <w:rPr>
          <w:rFonts w:ascii="Times New Roman" w:hAnsi="Times New Roman"/>
          <w:sz w:val="28"/>
          <w:szCs w:val="28"/>
        </w:rPr>
        <w:t>направленных</w:t>
      </w:r>
      <w:r w:rsidR="00A9537D">
        <w:rPr>
          <w:rFonts w:ascii="Times New Roman" w:hAnsi="Times New Roman"/>
          <w:sz w:val="28"/>
          <w:szCs w:val="28"/>
        </w:rPr>
        <w:t xml:space="preserve"> </w:t>
      </w:r>
      <w:r w:rsidR="000E0ECD" w:rsidRPr="000E0ECD">
        <w:rPr>
          <w:rFonts w:ascii="Times New Roman" w:hAnsi="Times New Roman"/>
          <w:sz w:val="28"/>
          <w:szCs w:val="28"/>
        </w:rPr>
        <w:t>на</w:t>
      </w:r>
      <w:r w:rsidR="00A9537D">
        <w:rPr>
          <w:rFonts w:ascii="Times New Roman" w:hAnsi="Times New Roman"/>
          <w:sz w:val="28"/>
          <w:szCs w:val="28"/>
        </w:rPr>
        <w:t xml:space="preserve"> </w:t>
      </w:r>
      <w:r w:rsidR="000E0ECD" w:rsidRPr="000E0ECD">
        <w:rPr>
          <w:rFonts w:ascii="Times New Roman" w:hAnsi="Times New Roman"/>
          <w:sz w:val="28"/>
          <w:szCs w:val="28"/>
        </w:rPr>
        <w:t>повышение эффективности здравоохранения, образования, культуры;</w:t>
      </w:r>
    </w:p>
    <w:p w:rsidR="000E0ECD" w:rsidRPr="000E0ECD" w:rsidRDefault="00F55495"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w:t>
      </w:r>
      <w:r w:rsidR="000E0ECD" w:rsidRPr="000E0ECD">
        <w:rPr>
          <w:rFonts w:ascii="Times New Roman" w:hAnsi="Times New Roman"/>
          <w:sz w:val="28"/>
          <w:szCs w:val="28"/>
        </w:rPr>
        <w:t>реализации</w:t>
      </w:r>
      <w:r w:rsidR="00A9537D">
        <w:rPr>
          <w:rFonts w:ascii="Times New Roman" w:hAnsi="Times New Roman"/>
          <w:sz w:val="28"/>
          <w:szCs w:val="28"/>
        </w:rPr>
        <w:t xml:space="preserve"> </w:t>
      </w:r>
      <w:r w:rsidR="000E0ECD" w:rsidRPr="000E0ECD">
        <w:rPr>
          <w:rFonts w:ascii="Times New Roman" w:hAnsi="Times New Roman"/>
          <w:sz w:val="28"/>
          <w:szCs w:val="28"/>
        </w:rPr>
        <w:t>инвестиционных</w:t>
      </w:r>
      <w:r w:rsidR="00A9537D">
        <w:rPr>
          <w:rFonts w:ascii="Times New Roman" w:hAnsi="Times New Roman"/>
          <w:sz w:val="28"/>
          <w:szCs w:val="28"/>
        </w:rPr>
        <w:t xml:space="preserve"> </w:t>
      </w:r>
      <w:r w:rsidR="000E0ECD" w:rsidRPr="000E0ECD">
        <w:rPr>
          <w:rFonts w:ascii="Times New Roman" w:hAnsi="Times New Roman"/>
          <w:sz w:val="28"/>
          <w:szCs w:val="28"/>
        </w:rPr>
        <w:t>проектов,</w:t>
      </w:r>
      <w:r w:rsidR="00A9537D">
        <w:rPr>
          <w:rFonts w:ascii="Times New Roman" w:hAnsi="Times New Roman"/>
          <w:sz w:val="28"/>
          <w:szCs w:val="28"/>
        </w:rPr>
        <w:t xml:space="preserve"> </w:t>
      </w:r>
      <w:r w:rsidR="000E0ECD" w:rsidRPr="000E0ECD">
        <w:rPr>
          <w:rFonts w:ascii="Times New Roman" w:hAnsi="Times New Roman"/>
          <w:sz w:val="28"/>
          <w:szCs w:val="28"/>
        </w:rPr>
        <w:t>строительства</w:t>
      </w:r>
      <w:r w:rsidR="00A9537D">
        <w:rPr>
          <w:rFonts w:ascii="Times New Roman" w:hAnsi="Times New Roman"/>
          <w:sz w:val="28"/>
          <w:szCs w:val="28"/>
        </w:rPr>
        <w:t xml:space="preserve"> </w:t>
      </w:r>
      <w:r w:rsidR="000E0ECD" w:rsidRPr="000E0ECD">
        <w:rPr>
          <w:rFonts w:ascii="Times New Roman" w:hAnsi="Times New Roman"/>
          <w:sz w:val="28"/>
          <w:szCs w:val="28"/>
        </w:rPr>
        <w:t>и</w:t>
      </w:r>
      <w:r w:rsidR="00A9537D">
        <w:rPr>
          <w:rFonts w:ascii="Times New Roman" w:hAnsi="Times New Roman"/>
          <w:sz w:val="28"/>
          <w:szCs w:val="28"/>
        </w:rPr>
        <w:t xml:space="preserve"> </w:t>
      </w:r>
      <w:r w:rsidR="000E0ECD" w:rsidRPr="000E0ECD">
        <w:rPr>
          <w:rFonts w:ascii="Times New Roman" w:hAnsi="Times New Roman"/>
          <w:sz w:val="28"/>
          <w:szCs w:val="28"/>
        </w:rPr>
        <w:t>ввода</w:t>
      </w:r>
      <w:r>
        <w:rPr>
          <w:rFonts w:ascii="Times New Roman" w:hAnsi="Times New Roman"/>
          <w:sz w:val="28"/>
          <w:szCs w:val="28"/>
        </w:rPr>
        <w:br/>
      </w:r>
      <w:r w:rsidR="000E0ECD" w:rsidRPr="000E0ECD">
        <w:rPr>
          <w:rFonts w:ascii="Times New Roman" w:hAnsi="Times New Roman"/>
          <w:sz w:val="28"/>
          <w:szCs w:val="28"/>
        </w:rPr>
        <w:t>в эксплуатацию новых объектов;</w:t>
      </w:r>
    </w:p>
    <w:p w:rsidR="00EB0F68" w:rsidRPr="000E0ECD" w:rsidRDefault="00F55495" w:rsidP="000E0ECD">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w:t>
      </w:r>
      <w:r w:rsidR="000E0ECD" w:rsidRPr="000E0ECD">
        <w:rPr>
          <w:rFonts w:ascii="Times New Roman" w:hAnsi="Times New Roman"/>
          <w:sz w:val="28"/>
          <w:szCs w:val="28"/>
        </w:rPr>
        <w:t>реализации</w:t>
      </w:r>
      <w:r w:rsidR="00A9537D">
        <w:rPr>
          <w:rFonts w:ascii="Times New Roman" w:hAnsi="Times New Roman"/>
          <w:sz w:val="28"/>
          <w:szCs w:val="28"/>
        </w:rPr>
        <w:t xml:space="preserve"> </w:t>
      </w:r>
      <w:r w:rsidR="000E0ECD" w:rsidRPr="000E0ECD">
        <w:rPr>
          <w:rFonts w:ascii="Times New Roman" w:hAnsi="Times New Roman"/>
          <w:sz w:val="28"/>
          <w:szCs w:val="28"/>
        </w:rPr>
        <w:t>мероприятий,</w:t>
      </w:r>
      <w:r w:rsidR="00A9537D">
        <w:rPr>
          <w:rFonts w:ascii="Times New Roman" w:hAnsi="Times New Roman"/>
          <w:sz w:val="28"/>
          <w:szCs w:val="28"/>
        </w:rPr>
        <w:t xml:space="preserve"> </w:t>
      </w:r>
      <w:r w:rsidR="000E0ECD" w:rsidRPr="000E0ECD">
        <w:rPr>
          <w:rFonts w:ascii="Times New Roman" w:hAnsi="Times New Roman"/>
          <w:sz w:val="28"/>
          <w:szCs w:val="28"/>
        </w:rPr>
        <w:t>направленных</w:t>
      </w:r>
      <w:r w:rsidR="00A9537D">
        <w:rPr>
          <w:rFonts w:ascii="Times New Roman" w:hAnsi="Times New Roman"/>
          <w:sz w:val="28"/>
          <w:szCs w:val="28"/>
        </w:rPr>
        <w:t xml:space="preserve"> </w:t>
      </w:r>
      <w:r w:rsidR="000E0ECD" w:rsidRPr="000E0ECD">
        <w:rPr>
          <w:rFonts w:ascii="Times New Roman" w:hAnsi="Times New Roman"/>
          <w:sz w:val="28"/>
          <w:szCs w:val="28"/>
        </w:rPr>
        <w:t>на</w:t>
      </w:r>
      <w:r w:rsidR="00A9537D">
        <w:rPr>
          <w:rFonts w:ascii="Times New Roman" w:hAnsi="Times New Roman"/>
          <w:sz w:val="28"/>
          <w:szCs w:val="28"/>
        </w:rPr>
        <w:t xml:space="preserve"> </w:t>
      </w:r>
      <w:r w:rsidR="000E0ECD" w:rsidRPr="000E0ECD">
        <w:rPr>
          <w:rFonts w:ascii="Times New Roman" w:hAnsi="Times New Roman"/>
          <w:sz w:val="28"/>
          <w:szCs w:val="28"/>
        </w:rPr>
        <w:t>легализацию</w:t>
      </w:r>
      <w:r w:rsidR="00A9537D">
        <w:rPr>
          <w:rFonts w:ascii="Times New Roman" w:hAnsi="Times New Roman"/>
          <w:sz w:val="28"/>
          <w:szCs w:val="28"/>
        </w:rPr>
        <w:t xml:space="preserve"> </w:t>
      </w:r>
      <w:r w:rsidR="000E0ECD" w:rsidRPr="000E0ECD">
        <w:rPr>
          <w:rFonts w:ascii="Times New Roman" w:hAnsi="Times New Roman"/>
          <w:sz w:val="28"/>
          <w:szCs w:val="28"/>
        </w:rPr>
        <w:t xml:space="preserve">заработной платы, доведения ее размера до среднеотраслевого </w:t>
      </w:r>
      <w:proofErr w:type="spellStart"/>
      <w:r w:rsidR="000E0ECD" w:rsidRPr="000E0ECD">
        <w:rPr>
          <w:rFonts w:ascii="Times New Roman" w:hAnsi="Times New Roman"/>
          <w:sz w:val="28"/>
          <w:szCs w:val="28"/>
        </w:rPr>
        <w:t>среднекраевого</w:t>
      </w:r>
      <w:proofErr w:type="spellEnd"/>
      <w:r w:rsidR="000E0ECD" w:rsidRPr="000E0ECD">
        <w:rPr>
          <w:rFonts w:ascii="Times New Roman" w:hAnsi="Times New Roman"/>
          <w:sz w:val="28"/>
          <w:szCs w:val="28"/>
        </w:rPr>
        <w:t xml:space="preserve"> уровня.</w:t>
      </w:r>
    </w:p>
    <w:p w:rsidR="000E0ECD" w:rsidRPr="000E0ECD" w:rsidRDefault="000E0ECD" w:rsidP="00550F0E">
      <w:pPr>
        <w:widowControl w:val="0"/>
        <w:autoSpaceDE w:val="0"/>
        <w:autoSpaceDN w:val="0"/>
        <w:adjustRightInd w:val="0"/>
        <w:spacing w:after="0" w:line="240" w:lineRule="auto"/>
        <w:outlineLvl w:val="1"/>
        <w:rPr>
          <w:rFonts w:ascii="Times New Roman" w:hAnsi="Times New Roman"/>
          <w:sz w:val="28"/>
          <w:szCs w:val="28"/>
        </w:rPr>
      </w:pPr>
    </w:p>
    <w:p w:rsidR="007873D6" w:rsidRPr="008E3A9E" w:rsidRDefault="00AA2E9B" w:rsidP="00FF69FD">
      <w:pPr>
        <w:widowControl w:val="0"/>
        <w:autoSpaceDE w:val="0"/>
        <w:autoSpaceDN w:val="0"/>
        <w:adjustRightInd w:val="0"/>
        <w:spacing w:after="0" w:line="240" w:lineRule="auto"/>
        <w:jc w:val="center"/>
        <w:outlineLvl w:val="1"/>
        <w:rPr>
          <w:rFonts w:ascii="Times New Roman" w:hAnsi="Times New Roman"/>
          <w:sz w:val="28"/>
          <w:szCs w:val="28"/>
        </w:rPr>
      </w:pPr>
      <w:r w:rsidRPr="008E3A9E">
        <w:rPr>
          <w:rFonts w:ascii="Times New Roman" w:hAnsi="Times New Roman"/>
          <w:sz w:val="28"/>
          <w:szCs w:val="28"/>
        </w:rPr>
        <w:t>II. ДОШКОЛЬНОЕ ОБРАЗОВАНИЕ</w:t>
      </w:r>
    </w:p>
    <w:p w:rsidR="00FF69FD" w:rsidRPr="008E3A9E" w:rsidRDefault="00FF69FD" w:rsidP="00550F0E">
      <w:pPr>
        <w:widowControl w:val="0"/>
        <w:autoSpaceDE w:val="0"/>
        <w:autoSpaceDN w:val="0"/>
        <w:adjustRightInd w:val="0"/>
        <w:spacing w:after="0" w:line="240" w:lineRule="auto"/>
        <w:outlineLvl w:val="1"/>
        <w:rPr>
          <w:rFonts w:ascii="Times New Roman" w:hAnsi="Times New Roman"/>
          <w:sz w:val="28"/>
          <w:szCs w:val="28"/>
          <w:highlight w:val="yellow"/>
        </w:rPr>
      </w:pPr>
    </w:p>
    <w:p w:rsidR="008E3A9E" w:rsidRPr="008E3A9E" w:rsidRDefault="008E3A9E" w:rsidP="008E3A9E">
      <w:pPr>
        <w:shd w:val="clear" w:color="auto" w:fill="FFFFFF"/>
        <w:spacing w:after="0" w:line="240" w:lineRule="auto"/>
        <w:ind w:firstLine="709"/>
        <w:jc w:val="both"/>
        <w:rPr>
          <w:rFonts w:ascii="Times New Roman" w:hAnsi="Times New Roman"/>
          <w:sz w:val="28"/>
          <w:szCs w:val="28"/>
        </w:rPr>
      </w:pPr>
      <w:r w:rsidRPr="008E3A9E">
        <w:rPr>
          <w:rFonts w:ascii="Times New Roman" w:hAnsi="Times New Roman"/>
          <w:sz w:val="28"/>
          <w:szCs w:val="28"/>
        </w:rPr>
        <w:t>В 2025 году в Ейском районе</w:t>
      </w:r>
      <w:r w:rsidR="00F55495">
        <w:rPr>
          <w:rFonts w:ascii="Times New Roman" w:hAnsi="Times New Roman"/>
          <w:sz w:val="28"/>
          <w:szCs w:val="28"/>
        </w:rPr>
        <w:t xml:space="preserve"> свою деятельность осуществляли</w:t>
      </w:r>
      <w:r w:rsidR="00F55495">
        <w:rPr>
          <w:rFonts w:ascii="Times New Roman" w:hAnsi="Times New Roman"/>
          <w:sz w:val="28"/>
          <w:szCs w:val="28"/>
        </w:rPr>
        <w:br/>
      </w:r>
      <w:r w:rsidRPr="008E3A9E">
        <w:rPr>
          <w:rFonts w:ascii="Times New Roman" w:hAnsi="Times New Roman"/>
          <w:sz w:val="28"/>
          <w:szCs w:val="28"/>
        </w:rPr>
        <w:t>35 дошкольных образовательных организаций (17 городских (3292 ребёнка)</w:t>
      </w:r>
      <w:r w:rsidR="00F55495">
        <w:rPr>
          <w:rFonts w:ascii="Times New Roman" w:hAnsi="Times New Roman"/>
          <w:sz w:val="28"/>
          <w:szCs w:val="28"/>
        </w:rPr>
        <w:br/>
      </w:r>
      <w:r w:rsidRPr="008E3A9E">
        <w:rPr>
          <w:rFonts w:ascii="Times New Roman" w:hAnsi="Times New Roman"/>
          <w:sz w:val="28"/>
          <w:szCs w:val="28"/>
        </w:rPr>
        <w:t xml:space="preserve"> и 18 сельских (1</w:t>
      </w:r>
      <w:r w:rsidR="00F55495">
        <w:rPr>
          <w:rFonts w:ascii="Times New Roman" w:hAnsi="Times New Roman"/>
          <w:sz w:val="28"/>
          <w:szCs w:val="28"/>
        </w:rPr>
        <w:t> 113 детей</w:t>
      </w:r>
      <w:r w:rsidRPr="008E3A9E">
        <w:rPr>
          <w:rFonts w:ascii="Times New Roman" w:hAnsi="Times New Roman"/>
          <w:sz w:val="28"/>
          <w:szCs w:val="28"/>
        </w:rPr>
        <w:t>), с проектной мощностью на 5</w:t>
      </w:r>
      <w:r w:rsidR="00F55495">
        <w:rPr>
          <w:rFonts w:ascii="Times New Roman" w:hAnsi="Times New Roman"/>
          <w:sz w:val="28"/>
          <w:szCs w:val="28"/>
        </w:rPr>
        <w:t> </w:t>
      </w:r>
      <w:r w:rsidRPr="008E3A9E">
        <w:rPr>
          <w:rFonts w:ascii="Times New Roman" w:hAnsi="Times New Roman"/>
          <w:sz w:val="28"/>
          <w:szCs w:val="28"/>
        </w:rPr>
        <w:t>900 мест.</w:t>
      </w:r>
    </w:p>
    <w:p w:rsidR="008E3A9E" w:rsidRPr="008E3A9E" w:rsidRDefault="008E3A9E" w:rsidP="008E3A9E">
      <w:pPr>
        <w:shd w:val="clear" w:color="auto" w:fill="FFFFFF"/>
        <w:spacing w:after="0" w:line="240" w:lineRule="auto"/>
        <w:ind w:firstLine="709"/>
        <w:jc w:val="both"/>
        <w:rPr>
          <w:rFonts w:ascii="Times New Roman" w:hAnsi="Times New Roman"/>
          <w:sz w:val="28"/>
          <w:szCs w:val="28"/>
        </w:rPr>
      </w:pPr>
      <w:r w:rsidRPr="008E3A9E">
        <w:rPr>
          <w:rFonts w:ascii="Times New Roman" w:hAnsi="Times New Roman"/>
          <w:sz w:val="28"/>
          <w:szCs w:val="28"/>
        </w:rPr>
        <w:t>Доступность дошкольного образования для детей в возрасте от 0 до 8 лет (до окончания образовательных отношений) – 100 %.</w:t>
      </w:r>
    </w:p>
    <w:p w:rsidR="00D403E1" w:rsidRDefault="008E3A9E" w:rsidP="008E3A9E">
      <w:pPr>
        <w:shd w:val="clear" w:color="auto" w:fill="FFFFFF"/>
        <w:spacing w:after="0" w:line="240" w:lineRule="auto"/>
        <w:ind w:firstLine="709"/>
        <w:jc w:val="both"/>
        <w:rPr>
          <w:rFonts w:ascii="Times New Roman" w:hAnsi="Times New Roman"/>
          <w:sz w:val="28"/>
          <w:szCs w:val="28"/>
        </w:rPr>
      </w:pPr>
      <w:r w:rsidRPr="008E3A9E">
        <w:rPr>
          <w:rFonts w:ascii="Times New Roman" w:hAnsi="Times New Roman"/>
          <w:sz w:val="28"/>
          <w:szCs w:val="28"/>
        </w:rPr>
        <w:t>Продолжили свою работу консультационные пункты (центры) на базе</w:t>
      </w:r>
      <w:r w:rsidR="00F55495">
        <w:rPr>
          <w:rFonts w:ascii="Times New Roman" w:hAnsi="Times New Roman"/>
          <w:sz w:val="28"/>
          <w:szCs w:val="28"/>
        </w:rPr>
        <w:br/>
      </w:r>
      <w:r w:rsidRPr="008E3A9E">
        <w:rPr>
          <w:rFonts w:ascii="Times New Roman" w:hAnsi="Times New Roman"/>
          <w:sz w:val="28"/>
          <w:szCs w:val="28"/>
        </w:rPr>
        <w:t>31 дошкольной образовательной организации. В консультационные пункты поступило свыше 1</w:t>
      </w:r>
      <w:r w:rsidR="00F55495">
        <w:rPr>
          <w:rFonts w:ascii="Times New Roman" w:hAnsi="Times New Roman"/>
          <w:sz w:val="28"/>
          <w:szCs w:val="28"/>
        </w:rPr>
        <w:t> </w:t>
      </w:r>
      <w:r w:rsidRPr="008E3A9E">
        <w:rPr>
          <w:rFonts w:ascii="Times New Roman" w:hAnsi="Times New Roman"/>
          <w:sz w:val="28"/>
          <w:szCs w:val="28"/>
        </w:rPr>
        <w:t>200 обращений родителей (законных представителей)</w:t>
      </w:r>
      <w:r w:rsidR="00F55495">
        <w:rPr>
          <w:rFonts w:ascii="Times New Roman" w:hAnsi="Times New Roman"/>
          <w:sz w:val="28"/>
          <w:szCs w:val="28"/>
        </w:rPr>
        <w:br/>
      </w:r>
      <w:r w:rsidRPr="008E3A9E">
        <w:rPr>
          <w:rFonts w:ascii="Times New Roman" w:hAnsi="Times New Roman"/>
          <w:sz w:val="28"/>
          <w:szCs w:val="28"/>
        </w:rPr>
        <w:t>с целью оказания методической, психолого-</w:t>
      </w:r>
      <w:r w:rsidR="00F55495">
        <w:rPr>
          <w:rFonts w:ascii="Times New Roman" w:hAnsi="Times New Roman"/>
          <w:sz w:val="28"/>
          <w:szCs w:val="28"/>
        </w:rPr>
        <w:t>педагогической, диагностической</w:t>
      </w:r>
      <w:r w:rsidR="00F55495">
        <w:rPr>
          <w:rFonts w:ascii="Times New Roman" w:hAnsi="Times New Roman"/>
          <w:sz w:val="28"/>
          <w:szCs w:val="28"/>
        </w:rPr>
        <w:br/>
      </w:r>
      <w:r w:rsidRPr="008E3A9E">
        <w:rPr>
          <w:rFonts w:ascii="Times New Roman" w:hAnsi="Times New Roman"/>
          <w:sz w:val="28"/>
          <w:szCs w:val="28"/>
        </w:rPr>
        <w:t>и консультативной помощи в вопросах семейного воспитания детей. Увеличилось количество услуг, оказанных в режиме онлайн и офлайн.</w:t>
      </w:r>
    </w:p>
    <w:p w:rsidR="008E3A9E" w:rsidRPr="008E3A9E" w:rsidRDefault="008E3A9E" w:rsidP="00550F0E">
      <w:pPr>
        <w:shd w:val="clear" w:color="auto" w:fill="FFFFFF"/>
        <w:spacing w:after="0" w:line="240" w:lineRule="auto"/>
        <w:rPr>
          <w:rFonts w:ascii="Times New Roman" w:hAnsi="Times New Roman"/>
          <w:sz w:val="28"/>
          <w:szCs w:val="28"/>
          <w:u w:val="single"/>
        </w:rPr>
      </w:pPr>
    </w:p>
    <w:p w:rsidR="00AA2E9B" w:rsidRPr="008E3A9E" w:rsidRDefault="00AA2E9B" w:rsidP="00FF69FD">
      <w:pPr>
        <w:widowControl w:val="0"/>
        <w:autoSpaceDE w:val="0"/>
        <w:autoSpaceDN w:val="0"/>
        <w:adjustRightInd w:val="0"/>
        <w:spacing w:after="0" w:line="240" w:lineRule="auto"/>
        <w:jc w:val="center"/>
        <w:outlineLvl w:val="1"/>
        <w:rPr>
          <w:rFonts w:ascii="Times New Roman" w:hAnsi="Times New Roman"/>
          <w:sz w:val="28"/>
          <w:szCs w:val="28"/>
        </w:rPr>
      </w:pPr>
      <w:r w:rsidRPr="008E3A9E">
        <w:rPr>
          <w:rFonts w:ascii="Times New Roman" w:hAnsi="Times New Roman"/>
          <w:sz w:val="28"/>
          <w:szCs w:val="28"/>
        </w:rPr>
        <w:t>III. ОБЩЕЕ И ДОПОЛНИТЕЛЬНОЕ ОБРАЗОВАНИЕ.</w:t>
      </w:r>
    </w:p>
    <w:bookmarkEnd w:id="1"/>
    <w:bookmarkEnd w:id="2"/>
    <w:p w:rsidR="00A4625C" w:rsidRPr="008E3A9E" w:rsidRDefault="00A4625C" w:rsidP="00550F0E">
      <w:pPr>
        <w:spacing w:after="0" w:line="240" w:lineRule="auto"/>
        <w:rPr>
          <w:rFonts w:ascii="Times New Roman" w:hAnsi="Times New Roman"/>
          <w:sz w:val="28"/>
          <w:szCs w:val="28"/>
        </w:rPr>
      </w:pP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Охват общим образованием составляет 100% от общего числа детей</w:t>
      </w:r>
      <w:r w:rsidR="00F55495">
        <w:rPr>
          <w:rFonts w:ascii="Times New Roman" w:hAnsi="Times New Roman"/>
          <w:sz w:val="28"/>
          <w:szCs w:val="28"/>
        </w:rPr>
        <w:br/>
      </w:r>
      <w:r w:rsidRPr="008E3A9E">
        <w:rPr>
          <w:rFonts w:ascii="Times New Roman" w:hAnsi="Times New Roman"/>
          <w:sz w:val="28"/>
          <w:szCs w:val="28"/>
        </w:rPr>
        <w:t>в возрасте от 7 до 18 лет, подлежащих обучению.</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В семи общеобразовательных организациях сохраняется двухсменный режим работы (СОШ № 1, СОШ № 2, лицей № 4, СОШ № 7, гимназия № 14, СОШ № 11, СОШ № 24). Доля обучающихся во вторую смену составила 18,6%.</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В 2025 году формы обучения вне образовательной организации для своих детей выбрали: семейное образование – 89 человек; самообразование –</w:t>
      </w:r>
      <w:r w:rsidR="00F55495">
        <w:rPr>
          <w:rFonts w:ascii="Times New Roman" w:hAnsi="Times New Roman"/>
          <w:sz w:val="28"/>
          <w:szCs w:val="28"/>
        </w:rPr>
        <w:br/>
      </w:r>
      <w:r w:rsidRPr="008E3A9E">
        <w:rPr>
          <w:rFonts w:ascii="Times New Roman" w:hAnsi="Times New Roman"/>
          <w:sz w:val="28"/>
          <w:szCs w:val="28"/>
        </w:rPr>
        <w:t>19 человек (и 2 человека – по одному или нескольким предметам).</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В 2025 году к сдаче ГИА-9 допущены 1432 человека. Из них 1</w:t>
      </w:r>
      <w:r w:rsidR="00F55495">
        <w:rPr>
          <w:rFonts w:ascii="Times New Roman" w:hAnsi="Times New Roman"/>
          <w:sz w:val="28"/>
          <w:szCs w:val="28"/>
        </w:rPr>
        <w:t> </w:t>
      </w:r>
      <w:r w:rsidRPr="008E3A9E">
        <w:rPr>
          <w:rFonts w:ascii="Times New Roman" w:hAnsi="Times New Roman"/>
          <w:sz w:val="28"/>
          <w:szCs w:val="28"/>
        </w:rPr>
        <w:t xml:space="preserve">319 человек сдавали экзамены в форме ОГЭ, 103 человека – в форме ГВЭ, 1 человек – в форме ОГЭ/ГВЭ, и 9 человек прошли государственную итоговую аттестацию в форме промежуточной аттестации. </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proofErr w:type="spellStart"/>
      <w:r w:rsidRPr="008E3A9E">
        <w:rPr>
          <w:rFonts w:ascii="Times New Roman" w:hAnsi="Times New Roman"/>
          <w:sz w:val="28"/>
          <w:szCs w:val="28"/>
        </w:rPr>
        <w:t>Среднетестовый</w:t>
      </w:r>
      <w:proofErr w:type="spellEnd"/>
      <w:r w:rsidRPr="008E3A9E">
        <w:rPr>
          <w:rFonts w:ascii="Times New Roman" w:hAnsi="Times New Roman"/>
          <w:sz w:val="28"/>
          <w:szCs w:val="28"/>
        </w:rPr>
        <w:t xml:space="preserve"> балл ОГЭ по обязательным предметам по району составил 20,2. </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proofErr w:type="spellStart"/>
      <w:r w:rsidRPr="008E3A9E">
        <w:rPr>
          <w:rFonts w:ascii="Times New Roman" w:hAnsi="Times New Roman"/>
          <w:sz w:val="28"/>
          <w:szCs w:val="28"/>
        </w:rPr>
        <w:t>Среднетестовый</w:t>
      </w:r>
      <w:proofErr w:type="spellEnd"/>
      <w:r w:rsidRPr="008E3A9E">
        <w:rPr>
          <w:rFonts w:ascii="Times New Roman" w:hAnsi="Times New Roman"/>
          <w:sz w:val="28"/>
          <w:szCs w:val="28"/>
        </w:rPr>
        <w:t xml:space="preserve"> балл ОГЭ по предметам по выбору по району составил 20,18.</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В 2025 году в Ейском районе получили допуск к государственной итоговой аттестации по общеобразовательным программам среднего общего образования 486 обучающихся, что составляет 100% от общей численности выпускников</w:t>
      </w:r>
      <w:r w:rsidR="00F55495">
        <w:rPr>
          <w:rFonts w:ascii="Times New Roman" w:hAnsi="Times New Roman"/>
          <w:sz w:val="28"/>
          <w:szCs w:val="28"/>
        </w:rPr>
        <w:br/>
      </w:r>
      <w:r w:rsidRPr="008E3A9E">
        <w:rPr>
          <w:rFonts w:ascii="Times New Roman" w:hAnsi="Times New Roman"/>
          <w:sz w:val="28"/>
          <w:szCs w:val="28"/>
        </w:rPr>
        <w:t xml:space="preserve">11 класса, и все они получили аттестат о среднем общем образовании. </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На получение медали «За особые успехи в учении» 1 и 2 степени претендовало 67 выпускников. Медаль получили 58 выпускников, 36 –</w:t>
      </w:r>
      <w:r w:rsidR="00F55495">
        <w:rPr>
          <w:rFonts w:ascii="Times New Roman" w:hAnsi="Times New Roman"/>
          <w:sz w:val="28"/>
          <w:szCs w:val="28"/>
        </w:rPr>
        <w:br/>
      </w:r>
      <w:r w:rsidRPr="008E3A9E">
        <w:rPr>
          <w:rFonts w:ascii="Times New Roman" w:hAnsi="Times New Roman"/>
          <w:sz w:val="28"/>
          <w:szCs w:val="28"/>
        </w:rPr>
        <w:t>1 степени, 19 – 2 степени. 9 выпускников, не подтвердили медаль.</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В 21 общеобразовательной организации функционировало 67 профильных классов (групп), в которых обучалось 1069 обучающихся. Профильное обучение пользуется спросом у обучающихся, способствует углубленному изучению нужных для учащихся предметов для сдачи ЕГЭ.</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 xml:space="preserve">Кроме того, общеобразовательные организации участвовали в проекте «Траектория успеха» для 7 классов, которые осуществляют </w:t>
      </w:r>
      <w:proofErr w:type="spellStart"/>
      <w:r w:rsidRPr="008E3A9E">
        <w:rPr>
          <w:rFonts w:ascii="Times New Roman" w:hAnsi="Times New Roman"/>
          <w:sz w:val="28"/>
          <w:szCs w:val="28"/>
        </w:rPr>
        <w:t>предпрофильное</w:t>
      </w:r>
      <w:proofErr w:type="spellEnd"/>
      <w:r w:rsidRPr="008E3A9E">
        <w:rPr>
          <w:rFonts w:ascii="Times New Roman" w:hAnsi="Times New Roman"/>
          <w:sz w:val="28"/>
          <w:szCs w:val="28"/>
        </w:rPr>
        <w:t xml:space="preserve"> обучение. </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proofErr w:type="spellStart"/>
      <w:r w:rsidRPr="008E3A9E">
        <w:rPr>
          <w:rFonts w:ascii="Times New Roman" w:hAnsi="Times New Roman"/>
          <w:sz w:val="28"/>
          <w:szCs w:val="28"/>
        </w:rPr>
        <w:t>Предпрофильное</w:t>
      </w:r>
      <w:proofErr w:type="spellEnd"/>
      <w:r w:rsidRPr="008E3A9E">
        <w:rPr>
          <w:rFonts w:ascii="Times New Roman" w:hAnsi="Times New Roman"/>
          <w:sz w:val="28"/>
          <w:szCs w:val="28"/>
        </w:rPr>
        <w:t xml:space="preserve"> обучение осущес</w:t>
      </w:r>
      <w:r w:rsidR="00F55495">
        <w:rPr>
          <w:rFonts w:ascii="Times New Roman" w:hAnsi="Times New Roman"/>
          <w:sz w:val="28"/>
          <w:szCs w:val="28"/>
        </w:rPr>
        <w:t>твлялось с 1 сентября 2025 года</w:t>
      </w:r>
      <w:r w:rsidR="00F55495">
        <w:rPr>
          <w:rFonts w:ascii="Times New Roman" w:hAnsi="Times New Roman"/>
          <w:sz w:val="28"/>
          <w:szCs w:val="28"/>
        </w:rPr>
        <w:br/>
      </w:r>
      <w:r w:rsidRPr="008E3A9E">
        <w:rPr>
          <w:rFonts w:ascii="Times New Roman" w:hAnsi="Times New Roman"/>
          <w:sz w:val="28"/>
          <w:szCs w:val="28"/>
        </w:rPr>
        <w:t>по следующим направлениям:</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Инженерная траектория: лицей №4, СОШ №7 и СОШ №25. Количество обучающихся в каждой образовательной орг</w:t>
      </w:r>
      <w:r w:rsidR="00F55495">
        <w:rPr>
          <w:rFonts w:ascii="Times New Roman" w:hAnsi="Times New Roman"/>
          <w:sz w:val="28"/>
          <w:szCs w:val="28"/>
        </w:rPr>
        <w:t>анизации будет составлять около</w:t>
      </w:r>
      <w:r w:rsidR="00F55495">
        <w:rPr>
          <w:rFonts w:ascii="Times New Roman" w:hAnsi="Times New Roman"/>
          <w:sz w:val="28"/>
          <w:szCs w:val="28"/>
        </w:rPr>
        <w:br/>
      </w:r>
      <w:r w:rsidRPr="008E3A9E">
        <w:rPr>
          <w:rFonts w:ascii="Times New Roman" w:hAnsi="Times New Roman"/>
          <w:sz w:val="28"/>
          <w:szCs w:val="28"/>
        </w:rPr>
        <w:t>20 человек.</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Медицинская траектория: лицей №4- количество учащихся 15 человек.</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Педагогическая траектория: СОШ №1, СОШ №27- количество</w:t>
      </w:r>
      <w:r w:rsidR="00F55495">
        <w:rPr>
          <w:rFonts w:ascii="Times New Roman" w:hAnsi="Times New Roman"/>
          <w:sz w:val="28"/>
          <w:szCs w:val="28"/>
        </w:rPr>
        <w:t xml:space="preserve"> -</w:t>
      </w:r>
      <w:r w:rsidR="00F55495">
        <w:rPr>
          <w:rFonts w:ascii="Times New Roman" w:hAnsi="Times New Roman"/>
          <w:sz w:val="28"/>
          <w:szCs w:val="28"/>
        </w:rPr>
        <w:br/>
      </w:r>
      <w:r w:rsidRPr="008E3A9E">
        <w:rPr>
          <w:rFonts w:ascii="Times New Roman" w:hAnsi="Times New Roman"/>
          <w:sz w:val="28"/>
          <w:szCs w:val="28"/>
        </w:rPr>
        <w:t>15- 20 человек.</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Агротехнологическая траектория: СОШ №21 и СОШ №22.</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 xml:space="preserve">IT- траектория: гимназия №14- 20 человек. </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 xml:space="preserve">Развитие системы дополнительного образования детей в Ейском районе осуществляется в соответствии с федеральным проектом «Успех каждого ребенка» национального проекта «Образование» и «Дорожной картой» муниципальной целевой программы развития дополнительного образования детей. </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Система дополнительного образования Ейского района представлена сетью учреждений дополнительного образования и образовательных организаций, реализующих программы дошкольного, начального общего, основного общего и среднего общего образования.</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 xml:space="preserve">Всего системой дополнительного образования в 2025 году было охвачено 14625 человек в возрасте от 5 до 18 лет, что </w:t>
      </w:r>
      <w:r w:rsidR="00F55495">
        <w:rPr>
          <w:rFonts w:ascii="Times New Roman" w:hAnsi="Times New Roman"/>
          <w:sz w:val="28"/>
          <w:szCs w:val="28"/>
        </w:rPr>
        <w:t>составило 76,42 %. В том числе:</w:t>
      </w:r>
      <w:r w:rsidR="00F55495">
        <w:rPr>
          <w:rFonts w:ascii="Times New Roman" w:hAnsi="Times New Roman"/>
          <w:sz w:val="28"/>
          <w:szCs w:val="28"/>
        </w:rPr>
        <w:br/>
      </w:r>
      <w:r w:rsidRPr="008E3A9E">
        <w:rPr>
          <w:rFonts w:ascii="Times New Roman" w:hAnsi="Times New Roman"/>
          <w:sz w:val="28"/>
          <w:szCs w:val="28"/>
        </w:rPr>
        <w:t>в учреждениях дополнительного образования занималось 7</w:t>
      </w:r>
      <w:r w:rsidR="00F55495">
        <w:rPr>
          <w:rFonts w:ascii="Times New Roman" w:hAnsi="Times New Roman"/>
          <w:sz w:val="28"/>
          <w:szCs w:val="28"/>
        </w:rPr>
        <w:t> </w:t>
      </w:r>
      <w:r w:rsidRPr="008E3A9E">
        <w:rPr>
          <w:rFonts w:ascii="Times New Roman" w:hAnsi="Times New Roman"/>
          <w:sz w:val="28"/>
          <w:szCs w:val="28"/>
        </w:rPr>
        <w:t>586 обучающихся (51,9%); в спортивных секциях и кружках на базе общеобразовательных учреждений - 5868 человек (40,1%); в дошкольных образовательных организациях – 1</w:t>
      </w:r>
      <w:r w:rsidR="00F55495">
        <w:rPr>
          <w:rFonts w:ascii="Times New Roman" w:hAnsi="Times New Roman"/>
          <w:sz w:val="28"/>
          <w:szCs w:val="28"/>
        </w:rPr>
        <w:t> </w:t>
      </w:r>
      <w:r w:rsidRPr="008E3A9E">
        <w:rPr>
          <w:rFonts w:ascii="Times New Roman" w:hAnsi="Times New Roman"/>
          <w:sz w:val="28"/>
          <w:szCs w:val="28"/>
        </w:rPr>
        <w:t>171 человек (8%).</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По итогам учебного года лучшие показатели по организации занятости обучающихся в системе дополнительного</w:t>
      </w:r>
      <w:r w:rsidR="00F55495">
        <w:rPr>
          <w:rFonts w:ascii="Times New Roman" w:hAnsi="Times New Roman"/>
          <w:sz w:val="28"/>
          <w:szCs w:val="28"/>
        </w:rPr>
        <w:t xml:space="preserve"> образования выявлены в СОШ № 9</w:t>
      </w:r>
      <w:r w:rsidR="00F55495">
        <w:rPr>
          <w:rFonts w:ascii="Times New Roman" w:hAnsi="Times New Roman"/>
          <w:sz w:val="28"/>
          <w:szCs w:val="28"/>
        </w:rPr>
        <w:br/>
      </w:r>
      <w:r w:rsidRPr="008E3A9E">
        <w:rPr>
          <w:rFonts w:ascii="Times New Roman" w:hAnsi="Times New Roman"/>
          <w:sz w:val="28"/>
          <w:szCs w:val="28"/>
        </w:rPr>
        <w:t>с. Кухаривка, СОШ № 21 ст-цы Ясенс</w:t>
      </w:r>
      <w:r w:rsidR="00F55495">
        <w:rPr>
          <w:rFonts w:ascii="Times New Roman" w:hAnsi="Times New Roman"/>
          <w:sz w:val="28"/>
          <w:szCs w:val="28"/>
        </w:rPr>
        <w:t>кой, ООШ №18 пос. Заводской МО,</w:t>
      </w:r>
      <w:r w:rsidR="00F55495">
        <w:rPr>
          <w:rFonts w:ascii="Times New Roman" w:hAnsi="Times New Roman"/>
          <w:sz w:val="28"/>
          <w:szCs w:val="28"/>
        </w:rPr>
        <w:br/>
      </w:r>
      <w:r w:rsidRPr="008E3A9E">
        <w:rPr>
          <w:rFonts w:ascii="Times New Roman" w:hAnsi="Times New Roman"/>
          <w:sz w:val="28"/>
          <w:szCs w:val="28"/>
        </w:rPr>
        <w:t xml:space="preserve">СОШ №10 п. Моревка, СОШ № 19 имени </w:t>
      </w:r>
      <w:proofErr w:type="spellStart"/>
      <w:r w:rsidRPr="008E3A9E">
        <w:rPr>
          <w:rFonts w:ascii="Times New Roman" w:hAnsi="Times New Roman"/>
          <w:sz w:val="28"/>
          <w:szCs w:val="28"/>
        </w:rPr>
        <w:t>А.В.Суворова</w:t>
      </w:r>
      <w:proofErr w:type="spellEnd"/>
      <w:r w:rsidRPr="008E3A9E">
        <w:rPr>
          <w:rFonts w:ascii="Times New Roman" w:hAnsi="Times New Roman"/>
          <w:sz w:val="28"/>
          <w:szCs w:val="28"/>
        </w:rPr>
        <w:t xml:space="preserve"> п. Степной. В этих учреждениях обеспечен максимальный охват детей дополнительным образованием на базе школы, наблюдается рост численности детей, занимающихся в кружках и спортивных секциях по итогам 2-х полугодий учебного года, а также обеспечена максимальная занятость в кружках дополнительного образования, обучающихся, состоящих на всех видах учета.</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Одной из актуальных задач, которые сегодня стоят перед образовательными организациями Ейского района - это развитие детских школьных театров.</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В настоящее время школьные</w:t>
      </w:r>
      <w:r w:rsidR="00F55495">
        <w:rPr>
          <w:rFonts w:ascii="Times New Roman" w:hAnsi="Times New Roman"/>
          <w:sz w:val="28"/>
          <w:szCs w:val="28"/>
        </w:rPr>
        <w:t xml:space="preserve"> детские театры имеются на базе</w:t>
      </w:r>
      <w:r w:rsidR="00F55495">
        <w:rPr>
          <w:rFonts w:ascii="Times New Roman" w:hAnsi="Times New Roman"/>
          <w:sz w:val="28"/>
          <w:szCs w:val="28"/>
        </w:rPr>
        <w:br/>
      </w:r>
      <w:r w:rsidRPr="008E3A9E">
        <w:rPr>
          <w:rFonts w:ascii="Times New Roman" w:hAnsi="Times New Roman"/>
          <w:sz w:val="28"/>
          <w:szCs w:val="28"/>
        </w:rPr>
        <w:t xml:space="preserve">26 образовательных, в том числе 25 </w:t>
      </w:r>
      <w:r w:rsidR="00F55495">
        <w:rPr>
          <w:rFonts w:ascii="Times New Roman" w:hAnsi="Times New Roman"/>
          <w:sz w:val="28"/>
          <w:szCs w:val="28"/>
        </w:rPr>
        <w:t>общеобразовательных организаций</w:t>
      </w:r>
      <w:r w:rsidR="00F55495">
        <w:rPr>
          <w:rFonts w:ascii="Times New Roman" w:hAnsi="Times New Roman"/>
          <w:sz w:val="28"/>
          <w:szCs w:val="28"/>
        </w:rPr>
        <w:br/>
      </w:r>
      <w:r w:rsidRPr="008E3A9E">
        <w:rPr>
          <w:rFonts w:ascii="Times New Roman" w:hAnsi="Times New Roman"/>
          <w:sz w:val="28"/>
          <w:szCs w:val="28"/>
        </w:rPr>
        <w:t>и 1 организации дополнительного образования. Все организации зарегистрированы в федеральном реестре.</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 xml:space="preserve">Так же, на базе 7 образовательных организации организована работа школьных </w:t>
      </w:r>
      <w:proofErr w:type="spellStart"/>
      <w:r w:rsidRPr="008E3A9E">
        <w:rPr>
          <w:rFonts w:ascii="Times New Roman" w:hAnsi="Times New Roman"/>
          <w:sz w:val="28"/>
          <w:szCs w:val="28"/>
        </w:rPr>
        <w:t>медиацентров</w:t>
      </w:r>
      <w:proofErr w:type="spellEnd"/>
      <w:r w:rsidRPr="008E3A9E">
        <w:rPr>
          <w:rFonts w:ascii="Times New Roman" w:hAnsi="Times New Roman"/>
          <w:sz w:val="28"/>
          <w:szCs w:val="28"/>
        </w:rPr>
        <w:t>, где занимается 157 школьников. Ребята освещают школьную жизнь через школьные газеты, информационные бюллетени, снимают видеорепортажи. Данное направление работы также позволяет повысить число детей, занимающихся в системе дополнительного образования.</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В 2025 года было проведено 32 муниципальных этапа конкурсов различной направленности, в которых приняли участие все общеобразовательные организации Е</w:t>
      </w:r>
      <w:r w:rsidR="00F55495">
        <w:rPr>
          <w:rFonts w:ascii="Times New Roman" w:hAnsi="Times New Roman"/>
          <w:sz w:val="28"/>
          <w:szCs w:val="28"/>
        </w:rPr>
        <w:t>йского района. Охват участников</w:t>
      </w:r>
      <w:r w:rsidR="00F55495">
        <w:rPr>
          <w:rFonts w:ascii="Times New Roman" w:hAnsi="Times New Roman"/>
          <w:sz w:val="28"/>
          <w:szCs w:val="28"/>
        </w:rPr>
        <w:br/>
      </w:r>
      <w:r w:rsidRPr="008E3A9E">
        <w:rPr>
          <w:rFonts w:ascii="Times New Roman" w:hAnsi="Times New Roman"/>
          <w:sz w:val="28"/>
          <w:szCs w:val="28"/>
        </w:rPr>
        <w:t>в текущем учебном году составил 15</w:t>
      </w:r>
      <w:r w:rsidR="00F55495">
        <w:rPr>
          <w:rFonts w:ascii="Times New Roman" w:hAnsi="Times New Roman"/>
          <w:sz w:val="28"/>
          <w:szCs w:val="28"/>
        </w:rPr>
        <w:t>20 человек, из них победителями</w:t>
      </w:r>
      <w:r w:rsidR="00F55495">
        <w:rPr>
          <w:rFonts w:ascii="Times New Roman" w:hAnsi="Times New Roman"/>
          <w:sz w:val="28"/>
          <w:szCs w:val="28"/>
        </w:rPr>
        <w:br/>
      </w:r>
      <w:r w:rsidRPr="008E3A9E">
        <w:rPr>
          <w:rFonts w:ascii="Times New Roman" w:hAnsi="Times New Roman"/>
          <w:sz w:val="28"/>
          <w:szCs w:val="28"/>
        </w:rPr>
        <w:t xml:space="preserve">и призёрами стали 689 школьников. самые высокие показатели активности показывают школы № 10 (51,4%), № 24 (51,8%), № 26 (43,8%). </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На краевом уровне обучающиеся лицея №4 и школы №7 стали призерами в конкурсе «Светлый праздник – Рождество Христово», также обучающийся школы №5 принес результат (призер) в конкурсе «Моя малая Родина».</w:t>
      </w:r>
    </w:p>
    <w:p w:rsidR="008E3A9E" w:rsidRPr="008E3A9E"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Гимназия №14 завоевала 14 побед на Федеральном уровне в таких мероприятиях как: «Юный исследователь», «Наука без границ», «Древо жизни», «</w:t>
      </w:r>
      <w:proofErr w:type="spellStart"/>
      <w:r w:rsidRPr="008E3A9E">
        <w:rPr>
          <w:rFonts w:ascii="Times New Roman" w:hAnsi="Times New Roman"/>
          <w:sz w:val="28"/>
          <w:szCs w:val="28"/>
        </w:rPr>
        <w:t>Research</w:t>
      </w:r>
      <w:proofErr w:type="spellEnd"/>
      <w:r w:rsidRPr="008E3A9E">
        <w:rPr>
          <w:rFonts w:ascii="Times New Roman" w:hAnsi="Times New Roman"/>
          <w:sz w:val="28"/>
          <w:szCs w:val="28"/>
        </w:rPr>
        <w:t xml:space="preserve"> </w:t>
      </w:r>
      <w:proofErr w:type="spellStart"/>
      <w:r w:rsidRPr="008E3A9E">
        <w:rPr>
          <w:rFonts w:ascii="Times New Roman" w:hAnsi="Times New Roman"/>
          <w:sz w:val="28"/>
          <w:szCs w:val="28"/>
        </w:rPr>
        <w:t>start</w:t>
      </w:r>
      <w:proofErr w:type="spellEnd"/>
      <w:r w:rsidRPr="008E3A9E">
        <w:rPr>
          <w:rFonts w:ascii="Times New Roman" w:hAnsi="Times New Roman"/>
          <w:sz w:val="28"/>
          <w:szCs w:val="28"/>
        </w:rPr>
        <w:t xml:space="preserve">», «Удивительный мир», «ECO LIFE», «Шаги в науку», «Творчество юных», конкурс </w:t>
      </w:r>
      <w:proofErr w:type="spellStart"/>
      <w:r w:rsidRPr="008E3A9E">
        <w:rPr>
          <w:rFonts w:ascii="Times New Roman" w:hAnsi="Times New Roman"/>
          <w:sz w:val="28"/>
          <w:szCs w:val="28"/>
        </w:rPr>
        <w:t>им.Вернадского</w:t>
      </w:r>
      <w:proofErr w:type="spellEnd"/>
      <w:r w:rsidRPr="008E3A9E">
        <w:rPr>
          <w:rFonts w:ascii="Times New Roman" w:hAnsi="Times New Roman"/>
          <w:sz w:val="28"/>
          <w:szCs w:val="28"/>
        </w:rPr>
        <w:t xml:space="preserve"> и конкурс-защита научно-исследовательских работ.</w:t>
      </w:r>
    </w:p>
    <w:p w:rsidR="00FF69FD" w:rsidRDefault="008E3A9E" w:rsidP="008E3A9E">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8E3A9E">
        <w:rPr>
          <w:rFonts w:ascii="Times New Roman" w:hAnsi="Times New Roman"/>
          <w:sz w:val="28"/>
          <w:szCs w:val="28"/>
        </w:rPr>
        <w:t>Кроме того, команда школы №25 получила диплом 3 степени в конкурсе «Идеи, преображающие города», а также ученица школы №27 завоевала диплом 3 степени в фестивале «Леонардо».</w:t>
      </w:r>
    </w:p>
    <w:p w:rsidR="008E3A9E" w:rsidRPr="00FC4F68" w:rsidRDefault="008E3A9E" w:rsidP="00550F0E">
      <w:pPr>
        <w:widowControl w:val="0"/>
        <w:autoSpaceDE w:val="0"/>
        <w:autoSpaceDN w:val="0"/>
        <w:adjustRightInd w:val="0"/>
        <w:spacing w:after="0" w:line="240" w:lineRule="auto"/>
        <w:jc w:val="both"/>
        <w:outlineLvl w:val="1"/>
        <w:rPr>
          <w:rFonts w:ascii="Times New Roman" w:hAnsi="Times New Roman"/>
          <w:sz w:val="28"/>
          <w:szCs w:val="28"/>
          <w:highlight w:val="yellow"/>
        </w:rPr>
      </w:pPr>
    </w:p>
    <w:p w:rsidR="00704322" w:rsidRPr="00A9537D" w:rsidRDefault="00704322" w:rsidP="00FF69FD">
      <w:pPr>
        <w:widowControl w:val="0"/>
        <w:autoSpaceDE w:val="0"/>
        <w:autoSpaceDN w:val="0"/>
        <w:adjustRightInd w:val="0"/>
        <w:spacing w:after="0" w:line="240" w:lineRule="auto"/>
        <w:jc w:val="center"/>
        <w:outlineLvl w:val="1"/>
        <w:rPr>
          <w:rFonts w:ascii="Times New Roman" w:hAnsi="Times New Roman"/>
          <w:sz w:val="28"/>
          <w:szCs w:val="28"/>
        </w:rPr>
      </w:pPr>
      <w:r w:rsidRPr="00A9537D">
        <w:rPr>
          <w:rFonts w:ascii="Times New Roman" w:hAnsi="Times New Roman"/>
          <w:sz w:val="28"/>
          <w:szCs w:val="28"/>
        </w:rPr>
        <w:t>IV. КУЛЬТУРА</w:t>
      </w:r>
    </w:p>
    <w:p w:rsidR="00C21F79" w:rsidRPr="00FC4F68" w:rsidRDefault="00C21F79" w:rsidP="00FF69FD">
      <w:pPr>
        <w:spacing w:after="0" w:line="240" w:lineRule="auto"/>
        <w:jc w:val="both"/>
        <w:rPr>
          <w:rFonts w:ascii="Times New Roman" w:hAnsi="Times New Roman"/>
          <w:sz w:val="28"/>
          <w:szCs w:val="28"/>
          <w:highlight w:val="yellow"/>
        </w:rPr>
      </w:pP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 xml:space="preserve">Сеть муниципальных учреждений отрасли «Культура и искусство» муниципального образования Ейский </w:t>
      </w:r>
      <w:r w:rsidR="00F55495">
        <w:rPr>
          <w:rFonts w:ascii="Times New Roman" w:hAnsi="Times New Roman"/>
          <w:sz w:val="28"/>
          <w:szCs w:val="28"/>
        </w:rPr>
        <w:t>район составляет 66 учреждений:</w:t>
      </w:r>
      <w:r w:rsidR="00C7046D">
        <w:rPr>
          <w:rFonts w:ascii="Times New Roman" w:hAnsi="Times New Roman"/>
          <w:sz w:val="28"/>
          <w:szCs w:val="28"/>
        </w:rPr>
        <w:br/>
      </w:r>
      <w:r w:rsidRPr="00FC4F68">
        <w:rPr>
          <w:rFonts w:ascii="Times New Roman" w:hAnsi="Times New Roman"/>
          <w:sz w:val="28"/>
          <w:szCs w:val="28"/>
        </w:rPr>
        <w:t>27 Домов культуры и сельских клубов, 4 д</w:t>
      </w:r>
      <w:r w:rsidR="00F55495">
        <w:rPr>
          <w:rFonts w:ascii="Times New Roman" w:hAnsi="Times New Roman"/>
          <w:sz w:val="28"/>
          <w:szCs w:val="28"/>
        </w:rPr>
        <w:t>етские школы искусств (г. Ейск,</w:t>
      </w:r>
      <w:r w:rsidR="00F55495">
        <w:rPr>
          <w:rFonts w:ascii="Times New Roman" w:hAnsi="Times New Roman"/>
          <w:sz w:val="28"/>
          <w:szCs w:val="28"/>
        </w:rPr>
        <w:br/>
      </w:r>
      <w:r w:rsidRPr="00FC4F68">
        <w:rPr>
          <w:rFonts w:ascii="Times New Roman" w:hAnsi="Times New Roman"/>
          <w:sz w:val="28"/>
          <w:szCs w:val="28"/>
        </w:rPr>
        <w:t>пос. Октябрьский, ст. Ясенская, ст. Должанская), МБУК «Ейский городской центр народной культуры», РМУК «Межпоселенческий культурно-досуговый центр», 2 музея: «Ейский историко-краеведч</w:t>
      </w:r>
      <w:r w:rsidR="00C7046D">
        <w:rPr>
          <w:rFonts w:ascii="Times New Roman" w:hAnsi="Times New Roman"/>
          <w:sz w:val="28"/>
          <w:szCs w:val="28"/>
        </w:rPr>
        <w:t>еский музей им. В.В. Самсонова»</w:t>
      </w:r>
      <w:r w:rsidR="00C7046D">
        <w:rPr>
          <w:rFonts w:ascii="Times New Roman" w:hAnsi="Times New Roman"/>
          <w:sz w:val="28"/>
          <w:szCs w:val="28"/>
        </w:rPr>
        <w:br/>
      </w:r>
      <w:r w:rsidRPr="00FC4F68">
        <w:rPr>
          <w:rFonts w:ascii="Times New Roman" w:hAnsi="Times New Roman"/>
          <w:sz w:val="28"/>
          <w:szCs w:val="28"/>
        </w:rPr>
        <w:t>с 3-мя отделами и «Ейский районный краеве</w:t>
      </w:r>
      <w:r w:rsidR="00F55495">
        <w:rPr>
          <w:rFonts w:ascii="Times New Roman" w:hAnsi="Times New Roman"/>
          <w:sz w:val="28"/>
          <w:szCs w:val="28"/>
        </w:rPr>
        <w:t>дческий музей» с 3-мя отделами,</w:t>
      </w:r>
      <w:r w:rsidR="00F55495">
        <w:rPr>
          <w:rFonts w:ascii="Times New Roman" w:hAnsi="Times New Roman"/>
          <w:sz w:val="28"/>
          <w:szCs w:val="28"/>
        </w:rPr>
        <w:br/>
      </w:r>
      <w:r w:rsidRPr="00FC4F68">
        <w:rPr>
          <w:rFonts w:ascii="Times New Roman" w:hAnsi="Times New Roman"/>
          <w:sz w:val="28"/>
          <w:szCs w:val="28"/>
        </w:rPr>
        <w:t>2 централизованные библиотечные сис</w:t>
      </w:r>
      <w:r w:rsidR="00F55495">
        <w:rPr>
          <w:rFonts w:ascii="Times New Roman" w:hAnsi="Times New Roman"/>
          <w:sz w:val="28"/>
          <w:szCs w:val="28"/>
        </w:rPr>
        <w:t>темы: городская с 7-ю филиалами</w:t>
      </w:r>
      <w:r w:rsidR="00F55495">
        <w:rPr>
          <w:rFonts w:ascii="Times New Roman" w:hAnsi="Times New Roman"/>
          <w:sz w:val="28"/>
          <w:szCs w:val="28"/>
        </w:rPr>
        <w:br/>
      </w:r>
      <w:r w:rsidRPr="00FC4F68">
        <w:rPr>
          <w:rFonts w:ascii="Times New Roman" w:hAnsi="Times New Roman"/>
          <w:sz w:val="28"/>
          <w:szCs w:val="28"/>
        </w:rPr>
        <w:t>и районная с 16-ю филиалами.</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Численность работников отрасли «Культура» составила 794 человека.</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2025 году учреждениями ку</w:t>
      </w:r>
      <w:r w:rsidR="00F55495">
        <w:rPr>
          <w:rFonts w:ascii="Times New Roman" w:hAnsi="Times New Roman"/>
          <w:sz w:val="28"/>
          <w:szCs w:val="28"/>
        </w:rPr>
        <w:t>льтуры Ейского района проведено</w:t>
      </w:r>
      <w:r w:rsidR="00F55495">
        <w:rPr>
          <w:rFonts w:ascii="Times New Roman" w:hAnsi="Times New Roman"/>
          <w:sz w:val="28"/>
          <w:szCs w:val="28"/>
        </w:rPr>
        <w:br/>
      </w:r>
      <w:r w:rsidRPr="00FC4F68">
        <w:rPr>
          <w:rFonts w:ascii="Times New Roman" w:hAnsi="Times New Roman"/>
          <w:sz w:val="28"/>
          <w:szCs w:val="28"/>
        </w:rPr>
        <w:t>10</w:t>
      </w:r>
      <w:r w:rsidR="00F55495">
        <w:rPr>
          <w:rFonts w:ascii="Times New Roman" w:hAnsi="Times New Roman"/>
          <w:sz w:val="28"/>
          <w:szCs w:val="28"/>
        </w:rPr>
        <w:t> </w:t>
      </w:r>
      <w:r w:rsidRPr="00FC4F68">
        <w:rPr>
          <w:rFonts w:ascii="Times New Roman" w:hAnsi="Times New Roman"/>
          <w:sz w:val="28"/>
          <w:szCs w:val="28"/>
        </w:rPr>
        <w:t>523 мероприятия с охватом населения 1</w:t>
      </w:r>
      <w:r w:rsidR="00F55495">
        <w:rPr>
          <w:rFonts w:ascii="Times New Roman" w:hAnsi="Times New Roman"/>
          <w:sz w:val="28"/>
          <w:szCs w:val="28"/>
        </w:rPr>
        <w:t> </w:t>
      </w:r>
      <w:r w:rsidRPr="00FC4F68">
        <w:rPr>
          <w:rFonts w:ascii="Times New Roman" w:hAnsi="Times New Roman"/>
          <w:sz w:val="28"/>
          <w:szCs w:val="28"/>
        </w:rPr>
        <w:t>713</w:t>
      </w:r>
      <w:r w:rsidR="00F55495">
        <w:rPr>
          <w:rFonts w:ascii="Times New Roman" w:hAnsi="Times New Roman"/>
          <w:sz w:val="28"/>
          <w:szCs w:val="28"/>
        </w:rPr>
        <w:t> </w:t>
      </w:r>
      <w:r w:rsidRPr="00FC4F68">
        <w:rPr>
          <w:rFonts w:ascii="Times New Roman" w:hAnsi="Times New Roman"/>
          <w:sz w:val="28"/>
          <w:szCs w:val="28"/>
        </w:rPr>
        <w:t xml:space="preserve">058 человек. </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рамках Года защитника Отечес</w:t>
      </w:r>
      <w:r w:rsidR="00F55495">
        <w:rPr>
          <w:rFonts w:ascii="Times New Roman" w:hAnsi="Times New Roman"/>
          <w:sz w:val="28"/>
          <w:szCs w:val="28"/>
        </w:rPr>
        <w:t>тва и 80-летия Победы проведено</w:t>
      </w:r>
      <w:r w:rsidR="00F55495">
        <w:rPr>
          <w:rFonts w:ascii="Times New Roman" w:hAnsi="Times New Roman"/>
          <w:sz w:val="28"/>
          <w:szCs w:val="28"/>
        </w:rPr>
        <w:br/>
      </w:r>
      <w:r w:rsidRPr="00FC4F68">
        <w:rPr>
          <w:rFonts w:ascii="Times New Roman" w:hAnsi="Times New Roman"/>
          <w:sz w:val="28"/>
          <w:szCs w:val="28"/>
        </w:rPr>
        <w:t>1</w:t>
      </w:r>
      <w:r w:rsidR="00F55495">
        <w:rPr>
          <w:rFonts w:ascii="Times New Roman" w:hAnsi="Times New Roman"/>
          <w:sz w:val="28"/>
          <w:szCs w:val="28"/>
        </w:rPr>
        <w:t> </w:t>
      </w:r>
      <w:r w:rsidRPr="00FC4F68">
        <w:rPr>
          <w:rFonts w:ascii="Times New Roman" w:hAnsi="Times New Roman"/>
          <w:sz w:val="28"/>
          <w:szCs w:val="28"/>
        </w:rPr>
        <w:t>773 мероприятия военно-патриотической направленности с охватом населения 202</w:t>
      </w:r>
      <w:r w:rsidR="00F55495">
        <w:rPr>
          <w:rFonts w:ascii="Times New Roman" w:hAnsi="Times New Roman"/>
          <w:sz w:val="28"/>
          <w:szCs w:val="28"/>
        </w:rPr>
        <w:t> </w:t>
      </w:r>
      <w:r w:rsidRPr="00FC4F68">
        <w:rPr>
          <w:rFonts w:ascii="Times New Roman" w:hAnsi="Times New Roman"/>
          <w:sz w:val="28"/>
          <w:szCs w:val="28"/>
        </w:rPr>
        <w:t>268 человек, на которые привлечено 2</w:t>
      </w:r>
      <w:r w:rsidR="00F55495">
        <w:rPr>
          <w:rFonts w:ascii="Times New Roman" w:hAnsi="Times New Roman"/>
          <w:sz w:val="28"/>
          <w:szCs w:val="28"/>
        </w:rPr>
        <w:t> </w:t>
      </w:r>
      <w:r w:rsidRPr="00FC4F68">
        <w:rPr>
          <w:rFonts w:ascii="Times New Roman" w:hAnsi="Times New Roman"/>
          <w:sz w:val="28"/>
          <w:szCs w:val="28"/>
        </w:rPr>
        <w:t>555 военнослужащих.</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 xml:space="preserve">В культурно-досуговых учреждениях работают 349 клубных формирований, с охватом 6757 человек, </w:t>
      </w:r>
      <w:r w:rsidR="00F55495">
        <w:rPr>
          <w:rFonts w:ascii="Times New Roman" w:hAnsi="Times New Roman"/>
          <w:sz w:val="28"/>
          <w:szCs w:val="28"/>
        </w:rPr>
        <w:t>из них формирований для детей –</w:t>
      </w:r>
      <w:r w:rsidR="00F55495">
        <w:rPr>
          <w:rFonts w:ascii="Times New Roman" w:hAnsi="Times New Roman"/>
          <w:sz w:val="28"/>
          <w:szCs w:val="28"/>
        </w:rPr>
        <w:br/>
      </w:r>
      <w:r w:rsidRPr="00FC4F68">
        <w:rPr>
          <w:rFonts w:ascii="Times New Roman" w:hAnsi="Times New Roman"/>
          <w:sz w:val="28"/>
          <w:szCs w:val="28"/>
        </w:rPr>
        <w:t>164 с охватом 3</w:t>
      </w:r>
      <w:r w:rsidR="00F55495">
        <w:rPr>
          <w:rFonts w:ascii="Times New Roman" w:hAnsi="Times New Roman"/>
          <w:sz w:val="28"/>
          <w:szCs w:val="28"/>
        </w:rPr>
        <w:t> </w:t>
      </w:r>
      <w:r w:rsidRPr="00FC4F68">
        <w:rPr>
          <w:rFonts w:ascii="Times New Roman" w:hAnsi="Times New Roman"/>
          <w:sz w:val="28"/>
          <w:szCs w:val="28"/>
        </w:rPr>
        <w:t>073 человек, подростк</w:t>
      </w:r>
      <w:r w:rsidR="00C7046D">
        <w:rPr>
          <w:rFonts w:ascii="Times New Roman" w:hAnsi="Times New Roman"/>
          <w:sz w:val="28"/>
          <w:szCs w:val="28"/>
        </w:rPr>
        <w:t>ов и молодежи – 87 формирований</w:t>
      </w:r>
      <w:r w:rsidR="00C7046D">
        <w:rPr>
          <w:rFonts w:ascii="Times New Roman" w:hAnsi="Times New Roman"/>
          <w:sz w:val="28"/>
          <w:szCs w:val="28"/>
        </w:rPr>
        <w:br/>
      </w:r>
      <w:r w:rsidRPr="00FC4F68">
        <w:rPr>
          <w:rFonts w:ascii="Times New Roman" w:hAnsi="Times New Roman"/>
          <w:sz w:val="28"/>
          <w:szCs w:val="28"/>
        </w:rPr>
        <w:t>с общим охватом 1</w:t>
      </w:r>
      <w:r w:rsidR="00F55495">
        <w:rPr>
          <w:rFonts w:ascii="Times New Roman" w:hAnsi="Times New Roman"/>
          <w:sz w:val="28"/>
          <w:szCs w:val="28"/>
        </w:rPr>
        <w:t> </w:t>
      </w:r>
      <w:r w:rsidRPr="00FC4F68">
        <w:rPr>
          <w:rFonts w:ascii="Times New Roman" w:hAnsi="Times New Roman"/>
          <w:sz w:val="28"/>
          <w:szCs w:val="28"/>
        </w:rPr>
        <w:t xml:space="preserve">653 человека. </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детских школах искусств Ейского района обучаются 1</w:t>
      </w:r>
      <w:r w:rsidR="00F55495">
        <w:rPr>
          <w:rFonts w:ascii="Times New Roman" w:hAnsi="Times New Roman"/>
          <w:sz w:val="28"/>
          <w:szCs w:val="28"/>
        </w:rPr>
        <w:t> </w:t>
      </w:r>
      <w:r w:rsidRPr="00FC4F68">
        <w:rPr>
          <w:rFonts w:ascii="Times New Roman" w:hAnsi="Times New Roman"/>
          <w:sz w:val="28"/>
          <w:szCs w:val="28"/>
        </w:rPr>
        <w:t>361 человека.</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Звания «Народный самодеятельный коллектив» имеют 34 самодеятельных коллектива, «Образцовый художественный коллектив» –</w:t>
      </w:r>
      <w:r w:rsidR="00A9537D">
        <w:rPr>
          <w:rFonts w:ascii="Times New Roman" w:hAnsi="Times New Roman"/>
          <w:sz w:val="28"/>
          <w:szCs w:val="28"/>
        </w:rPr>
        <w:t xml:space="preserve"> </w:t>
      </w:r>
      <w:r w:rsidRPr="00FC4F68">
        <w:rPr>
          <w:rFonts w:ascii="Times New Roman" w:hAnsi="Times New Roman"/>
          <w:sz w:val="28"/>
          <w:szCs w:val="28"/>
        </w:rPr>
        <w:t>25.</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2025 году творческие коллективы</w:t>
      </w:r>
      <w:r w:rsidR="00F55495">
        <w:rPr>
          <w:rFonts w:ascii="Times New Roman" w:hAnsi="Times New Roman"/>
          <w:sz w:val="28"/>
          <w:szCs w:val="28"/>
        </w:rPr>
        <w:t xml:space="preserve"> Ейского района приняли участие</w:t>
      </w:r>
      <w:r w:rsidR="00F55495">
        <w:rPr>
          <w:rFonts w:ascii="Times New Roman" w:hAnsi="Times New Roman"/>
          <w:sz w:val="28"/>
          <w:szCs w:val="28"/>
        </w:rPr>
        <w:br/>
      </w:r>
      <w:r w:rsidRPr="00FC4F68">
        <w:rPr>
          <w:rFonts w:ascii="Times New Roman" w:hAnsi="Times New Roman"/>
          <w:sz w:val="28"/>
          <w:szCs w:val="28"/>
        </w:rPr>
        <w:t>в 45 международных, 29 всероссийских и 27 краевых фестивалях и конкурсах, показав высокий художественный и эстетический уровень исполнительского мастерства.</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Районные мероприятия проводятся в тесном взаимодействии с местным отделением всероссийского военно-патриотического общественного движения «</w:t>
      </w:r>
      <w:proofErr w:type="spellStart"/>
      <w:r w:rsidRPr="00FC4F68">
        <w:rPr>
          <w:rFonts w:ascii="Times New Roman" w:hAnsi="Times New Roman"/>
          <w:sz w:val="28"/>
          <w:szCs w:val="28"/>
        </w:rPr>
        <w:t>Юнармия</w:t>
      </w:r>
      <w:proofErr w:type="spellEnd"/>
      <w:r w:rsidRPr="00FC4F68">
        <w:rPr>
          <w:rFonts w:ascii="Times New Roman" w:hAnsi="Times New Roman"/>
          <w:sz w:val="28"/>
          <w:szCs w:val="28"/>
        </w:rPr>
        <w:t xml:space="preserve">» в Ейском и </w:t>
      </w:r>
      <w:proofErr w:type="spellStart"/>
      <w:r w:rsidRPr="00FC4F68">
        <w:rPr>
          <w:rFonts w:ascii="Times New Roman" w:hAnsi="Times New Roman"/>
          <w:sz w:val="28"/>
          <w:szCs w:val="28"/>
        </w:rPr>
        <w:t>Щербиновском</w:t>
      </w:r>
      <w:proofErr w:type="spellEnd"/>
      <w:r w:rsidRPr="00FC4F68">
        <w:rPr>
          <w:rFonts w:ascii="Times New Roman" w:hAnsi="Times New Roman"/>
          <w:sz w:val="28"/>
          <w:szCs w:val="28"/>
        </w:rPr>
        <w:t xml:space="preserve"> районах, местным отделением Общероссийского общественно-государственного движения детей и молодежи «Движение Первых», управлением образования администрации муниципального образования Ейский район, представителями национальных диаспор и общественных организаций.</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целях сохранения, развития и популяризация лучших образцов народного творчества, художественного промысла и ремесленной деятельности, традиционной культуры К</w:t>
      </w:r>
      <w:r>
        <w:rPr>
          <w:rFonts w:ascii="Times New Roman" w:hAnsi="Times New Roman"/>
          <w:sz w:val="28"/>
          <w:szCs w:val="28"/>
        </w:rPr>
        <w:t xml:space="preserve">убани в Ейском районе проведен </w:t>
      </w:r>
      <w:r w:rsidRPr="00FC4F68">
        <w:rPr>
          <w:rFonts w:ascii="Times New Roman" w:hAnsi="Times New Roman"/>
          <w:sz w:val="28"/>
          <w:szCs w:val="28"/>
        </w:rPr>
        <w:t xml:space="preserve">III районный фестиваль-конкурс театрализованных концертов «Кубанская музыкальная весна» среди сельских домов культуры Ейского района. </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 xml:space="preserve">Состоялся муниципальный этап VII краевого фестиваля-конкурса детского художественного творчества «Адрес детства – Кубань». Детские творческие коллективы Ейского района показали достойный уровень подготовки, который высоко оценило жюри, состоящее из специалистов краевых учреждений культуры. </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рамках новогодней кампании 361 тематическое мероприятие. За счет средств муниципального бюджета сладкими новогодними подарками обеспечено 2702 ребенка.</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По поручению Губернатора Краснодарского края учреждения дополнительного образования детей, на базе которых созданы оркестры, должны быть обеспечены транспортом (автобусами). В связи с этим, в 2025 году приобретен автобус для муниципального бюджетного учреждения дополнительного образования детская школа искусств города Ейска муниципального образования Ейский район в рамках государственной программы Краснодарского края «Развитие культуры» на условиях софинансирования.</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Это позволяет организоват</w:t>
      </w:r>
      <w:r w:rsidR="00F55495">
        <w:rPr>
          <w:rFonts w:ascii="Times New Roman" w:hAnsi="Times New Roman"/>
          <w:sz w:val="28"/>
          <w:szCs w:val="28"/>
        </w:rPr>
        <w:t>ь выездные концертные программы</w:t>
      </w:r>
      <w:r w:rsidR="00F55495">
        <w:rPr>
          <w:rFonts w:ascii="Times New Roman" w:hAnsi="Times New Roman"/>
          <w:sz w:val="28"/>
          <w:szCs w:val="28"/>
        </w:rPr>
        <w:br/>
      </w:r>
      <w:r w:rsidRPr="00FC4F68">
        <w:rPr>
          <w:rFonts w:ascii="Times New Roman" w:hAnsi="Times New Roman"/>
          <w:sz w:val="28"/>
          <w:szCs w:val="28"/>
        </w:rPr>
        <w:t>в образовательных организациях и учреж</w:t>
      </w:r>
      <w:r w:rsidR="00F55495">
        <w:rPr>
          <w:rFonts w:ascii="Times New Roman" w:hAnsi="Times New Roman"/>
          <w:sz w:val="28"/>
          <w:szCs w:val="28"/>
        </w:rPr>
        <w:t>дениях культуры Ейского района,</w:t>
      </w:r>
      <w:r w:rsidR="00F55495">
        <w:rPr>
          <w:rFonts w:ascii="Times New Roman" w:hAnsi="Times New Roman"/>
          <w:sz w:val="28"/>
          <w:szCs w:val="28"/>
        </w:rPr>
        <w:br/>
      </w:r>
      <w:r w:rsidRPr="00FC4F68">
        <w:rPr>
          <w:rFonts w:ascii="Times New Roman" w:hAnsi="Times New Roman"/>
          <w:sz w:val="28"/>
          <w:szCs w:val="28"/>
        </w:rPr>
        <w:t xml:space="preserve">а также принимать участие в фестивалях и конкурсах различного уровня на концертных площадках Краснодарского края. </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2025 году проведена независимая оценка качества оказания услуг</w:t>
      </w:r>
      <w:r w:rsidR="00F55495">
        <w:rPr>
          <w:rFonts w:ascii="Times New Roman" w:hAnsi="Times New Roman"/>
          <w:sz w:val="28"/>
          <w:szCs w:val="28"/>
        </w:rPr>
        <w:br/>
      </w:r>
      <w:r w:rsidRPr="00FC4F68">
        <w:rPr>
          <w:rFonts w:ascii="Times New Roman" w:hAnsi="Times New Roman"/>
          <w:sz w:val="28"/>
          <w:szCs w:val="28"/>
        </w:rPr>
        <w:t>в 5 учреждениях культуры муниципального образования Ейский район. Проведением оценки качества охвачены культурно-досуговые, библиотечные</w:t>
      </w:r>
      <w:r w:rsidR="00F55495">
        <w:rPr>
          <w:rFonts w:ascii="Times New Roman" w:hAnsi="Times New Roman"/>
          <w:sz w:val="28"/>
          <w:szCs w:val="28"/>
        </w:rPr>
        <w:br/>
      </w:r>
      <w:r w:rsidRPr="00FC4F68">
        <w:rPr>
          <w:rFonts w:ascii="Times New Roman" w:hAnsi="Times New Roman"/>
          <w:sz w:val="28"/>
          <w:szCs w:val="28"/>
        </w:rPr>
        <w:t>и музейные учреждения. Оценка качества условий оказания услуг проводилась по таким критериям как «Открытость и доступность информации</w:t>
      </w:r>
      <w:r w:rsidR="00F55495">
        <w:rPr>
          <w:rFonts w:ascii="Times New Roman" w:hAnsi="Times New Roman"/>
          <w:sz w:val="28"/>
          <w:szCs w:val="28"/>
        </w:rPr>
        <w:br/>
      </w:r>
      <w:r w:rsidRPr="00FC4F68">
        <w:rPr>
          <w:rFonts w:ascii="Times New Roman" w:hAnsi="Times New Roman"/>
          <w:sz w:val="28"/>
          <w:szCs w:val="28"/>
        </w:rPr>
        <w:t>об организации», «Комфортность условий предоставления услуг», «Доступность услуг для инвалидов», «Доброжелательность, вежливость работников организации», «Удовлетворенность условиями оказания услуг». Общее среднее итоговое значение по организациям</w:t>
      </w:r>
      <w:r w:rsidR="00F55495">
        <w:rPr>
          <w:rFonts w:ascii="Times New Roman" w:hAnsi="Times New Roman"/>
          <w:sz w:val="28"/>
          <w:szCs w:val="28"/>
        </w:rPr>
        <w:t xml:space="preserve"> культуры в 2025 году составило</w:t>
      </w:r>
      <w:r w:rsidR="00F55495">
        <w:rPr>
          <w:rFonts w:ascii="Times New Roman" w:hAnsi="Times New Roman"/>
          <w:sz w:val="28"/>
          <w:szCs w:val="28"/>
        </w:rPr>
        <w:br/>
      </w:r>
      <w:r w:rsidRPr="00FC4F68">
        <w:rPr>
          <w:rFonts w:ascii="Times New Roman" w:hAnsi="Times New Roman"/>
          <w:sz w:val="28"/>
          <w:szCs w:val="28"/>
        </w:rPr>
        <w:t>94,78 баллов, что превышает заявленный показатель.</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 xml:space="preserve">В рамках реализации регионального проекта «Творческие люди» Национального проекта «Культура» в 2025 году специалисты учреждений культуры Ейского района прошли обучение в Центрах непрерывного образования и повышения квалификации творческих и </w:t>
      </w:r>
      <w:r w:rsidR="00F55495">
        <w:rPr>
          <w:rFonts w:ascii="Times New Roman" w:hAnsi="Times New Roman"/>
          <w:sz w:val="28"/>
          <w:szCs w:val="28"/>
        </w:rPr>
        <w:t>управленческих кадров</w:t>
      </w:r>
      <w:r w:rsidR="00F55495">
        <w:rPr>
          <w:rFonts w:ascii="Times New Roman" w:hAnsi="Times New Roman"/>
          <w:sz w:val="28"/>
          <w:szCs w:val="28"/>
        </w:rPr>
        <w:br/>
      </w:r>
      <w:r w:rsidRPr="00FC4F68">
        <w:rPr>
          <w:rFonts w:ascii="Times New Roman" w:hAnsi="Times New Roman"/>
          <w:sz w:val="28"/>
          <w:szCs w:val="28"/>
        </w:rPr>
        <w:t>в сфере культуры, созданных на базе ведущих творческих вузов России</w:t>
      </w:r>
      <w:r w:rsidR="00F55495">
        <w:rPr>
          <w:rFonts w:ascii="Times New Roman" w:hAnsi="Times New Roman"/>
          <w:sz w:val="28"/>
          <w:szCs w:val="28"/>
        </w:rPr>
        <w:br/>
      </w:r>
      <w:r w:rsidRPr="00FC4F68">
        <w:rPr>
          <w:rFonts w:ascii="Times New Roman" w:hAnsi="Times New Roman"/>
          <w:sz w:val="28"/>
          <w:szCs w:val="28"/>
        </w:rPr>
        <w:t>и Краснодарского края.</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Учреждения культуры прин</w:t>
      </w:r>
      <w:r w:rsidR="00F55495">
        <w:rPr>
          <w:rFonts w:ascii="Times New Roman" w:hAnsi="Times New Roman"/>
          <w:sz w:val="28"/>
          <w:szCs w:val="28"/>
        </w:rPr>
        <w:t>яли участие в отборе и включены</w:t>
      </w:r>
      <w:r w:rsidR="00F55495">
        <w:rPr>
          <w:rFonts w:ascii="Times New Roman" w:hAnsi="Times New Roman"/>
          <w:sz w:val="28"/>
          <w:szCs w:val="28"/>
        </w:rPr>
        <w:br/>
      </w:r>
      <w:r w:rsidRPr="00FC4F68">
        <w:rPr>
          <w:rFonts w:ascii="Times New Roman" w:hAnsi="Times New Roman"/>
          <w:sz w:val="28"/>
          <w:szCs w:val="28"/>
        </w:rPr>
        <w:t>в Государственную программу Краснода</w:t>
      </w:r>
      <w:r w:rsidR="00F55495">
        <w:rPr>
          <w:rFonts w:ascii="Times New Roman" w:hAnsi="Times New Roman"/>
          <w:sz w:val="28"/>
          <w:szCs w:val="28"/>
        </w:rPr>
        <w:t>рского края «Развитие культуры»</w:t>
      </w:r>
      <w:r w:rsidR="00F55495">
        <w:rPr>
          <w:rFonts w:ascii="Times New Roman" w:hAnsi="Times New Roman"/>
          <w:sz w:val="28"/>
          <w:szCs w:val="28"/>
        </w:rPr>
        <w:br/>
      </w:r>
      <w:r w:rsidRPr="00FC4F68">
        <w:rPr>
          <w:rFonts w:ascii="Times New Roman" w:hAnsi="Times New Roman"/>
          <w:sz w:val="28"/>
          <w:szCs w:val="28"/>
        </w:rPr>
        <w:t xml:space="preserve">на условиях софинансирования. В 2025 году проведены капитальные ремонты крыш зданий учреждений культуры: </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МБУ ДО ДШИ пос. Октябрьский</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Сумма затрат: 2</w:t>
      </w:r>
      <w:r w:rsidR="00F55495">
        <w:rPr>
          <w:rFonts w:ascii="Times New Roman" w:hAnsi="Times New Roman"/>
          <w:sz w:val="28"/>
          <w:szCs w:val="28"/>
        </w:rPr>
        <w:t> </w:t>
      </w:r>
      <w:r w:rsidRPr="00FC4F68">
        <w:rPr>
          <w:rFonts w:ascii="Times New Roman" w:hAnsi="Times New Roman"/>
          <w:sz w:val="28"/>
          <w:szCs w:val="28"/>
        </w:rPr>
        <w:t>435</w:t>
      </w:r>
      <w:r w:rsidR="00F55495">
        <w:rPr>
          <w:rFonts w:ascii="Times New Roman" w:hAnsi="Times New Roman"/>
          <w:sz w:val="28"/>
          <w:szCs w:val="28"/>
        </w:rPr>
        <w:t> </w:t>
      </w:r>
      <w:r w:rsidRPr="00FC4F68">
        <w:rPr>
          <w:rFonts w:ascii="Times New Roman" w:hAnsi="Times New Roman"/>
          <w:sz w:val="28"/>
          <w:szCs w:val="28"/>
        </w:rPr>
        <w:t>966,3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Краевой бюджет: 1</w:t>
      </w:r>
      <w:r w:rsidR="00F55495">
        <w:rPr>
          <w:rFonts w:ascii="Times New Roman" w:hAnsi="Times New Roman"/>
          <w:sz w:val="28"/>
          <w:szCs w:val="28"/>
        </w:rPr>
        <w:t> </w:t>
      </w:r>
      <w:r w:rsidRPr="00FC4F68">
        <w:rPr>
          <w:rFonts w:ascii="Times New Roman" w:hAnsi="Times New Roman"/>
          <w:sz w:val="28"/>
          <w:szCs w:val="28"/>
        </w:rPr>
        <w:t>495</w:t>
      </w:r>
      <w:r w:rsidR="00F55495">
        <w:rPr>
          <w:rFonts w:ascii="Times New Roman" w:hAnsi="Times New Roman"/>
          <w:sz w:val="28"/>
          <w:szCs w:val="28"/>
        </w:rPr>
        <w:t> </w:t>
      </w:r>
      <w:r w:rsidRPr="00FC4F68">
        <w:rPr>
          <w:rFonts w:ascii="Times New Roman" w:hAnsi="Times New Roman"/>
          <w:sz w:val="28"/>
          <w:szCs w:val="28"/>
        </w:rPr>
        <w:t>300,0 руб.</w:t>
      </w:r>
    </w:p>
    <w:p w:rsidR="00FC4F68" w:rsidRPr="00FC4F68" w:rsidRDefault="00F55495" w:rsidP="00FC4F68">
      <w:pPr>
        <w:spacing w:after="0" w:line="240" w:lineRule="auto"/>
        <w:ind w:firstLine="709"/>
        <w:jc w:val="both"/>
        <w:rPr>
          <w:rFonts w:ascii="Times New Roman" w:hAnsi="Times New Roman"/>
          <w:sz w:val="28"/>
          <w:szCs w:val="28"/>
        </w:rPr>
      </w:pPr>
      <w:r>
        <w:rPr>
          <w:rFonts w:ascii="Times New Roman" w:hAnsi="Times New Roman"/>
          <w:sz w:val="28"/>
          <w:szCs w:val="28"/>
        </w:rPr>
        <w:t>Местный бюджет: 940 </w:t>
      </w:r>
      <w:r w:rsidR="00FC4F68" w:rsidRPr="00FC4F68">
        <w:rPr>
          <w:rFonts w:ascii="Times New Roman" w:hAnsi="Times New Roman"/>
          <w:sz w:val="28"/>
          <w:szCs w:val="28"/>
        </w:rPr>
        <w:t>666,3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МБУК ЕГПЕР «ЕГЦНК» клуб пос. Краснофлотский</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Сумма затрат: 3</w:t>
      </w:r>
      <w:r w:rsidR="00F55495">
        <w:rPr>
          <w:rFonts w:ascii="Times New Roman" w:hAnsi="Times New Roman"/>
          <w:sz w:val="28"/>
          <w:szCs w:val="28"/>
        </w:rPr>
        <w:t> </w:t>
      </w:r>
      <w:r w:rsidRPr="00FC4F68">
        <w:rPr>
          <w:rFonts w:ascii="Times New Roman" w:hAnsi="Times New Roman"/>
          <w:sz w:val="28"/>
          <w:szCs w:val="28"/>
        </w:rPr>
        <w:t>686</w:t>
      </w:r>
      <w:r w:rsidR="00F55495">
        <w:rPr>
          <w:rFonts w:ascii="Times New Roman" w:hAnsi="Times New Roman"/>
          <w:sz w:val="28"/>
          <w:szCs w:val="28"/>
        </w:rPr>
        <w:t> </w:t>
      </w:r>
      <w:r w:rsidRPr="00FC4F68">
        <w:rPr>
          <w:rFonts w:ascii="Times New Roman" w:hAnsi="Times New Roman"/>
          <w:sz w:val="28"/>
          <w:szCs w:val="28"/>
        </w:rPr>
        <w:t>400,0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Краевой бюджет: 3</w:t>
      </w:r>
      <w:r w:rsidR="00F55495">
        <w:rPr>
          <w:rFonts w:ascii="Times New Roman" w:hAnsi="Times New Roman"/>
          <w:sz w:val="28"/>
          <w:szCs w:val="28"/>
        </w:rPr>
        <w:t> </w:t>
      </w:r>
      <w:r w:rsidRPr="00FC4F68">
        <w:rPr>
          <w:rFonts w:ascii="Times New Roman" w:hAnsi="Times New Roman"/>
          <w:sz w:val="28"/>
          <w:szCs w:val="28"/>
        </w:rPr>
        <w:t>280</w:t>
      </w:r>
      <w:r w:rsidRPr="00F55495">
        <w:t xml:space="preserve"> </w:t>
      </w:r>
      <w:r w:rsidRPr="00FC4F68">
        <w:rPr>
          <w:rFonts w:ascii="Times New Roman" w:hAnsi="Times New Roman"/>
          <w:sz w:val="28"/>
          <w:szCs w:val="28"/>
        </w:rPr>
        <w:t>900,0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Местный бюджет: 405</w:t>
      </w:r>
      <w:r w:rsidR="00F55495">
        <w:rPr>
          <w:rFonts w:ascii="Times New Roman" w:hAnsi="Times New Roman"/>
          <w:sz w:val="28"/>
          <w:szCs w:val="28"/>
        </w:rPr>
        <w:t> </w:t>
      </w:r>
      <w:r w:rsidRPr="00FC4F68">
        <w:rPr>
          <w:rFonts w:ascii="Times New Roman" w:hAnsi="Times New Roman"/>
          <w:sz w:val="28"/>
          <w:szCs w:val="28"/>
        </w:rPr>
        <w:t>500,0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 xml:space="preserve">МУ «СДК ст. Камышеватская» </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Сумма затрат: 8</w:t>
      </w:r>
      <w:r w:rsidR="00F55495">
        <w:rPr>
          <w:rFonts w:ascii="Times New Roman" w:hAnsi="Times New Roman"/>
          <w:sz w:val="28"/>
          <w:szCs w:val="28"/>
        </w:rPr>
        <w:t> </w:t>
      </w:r>
      <w:r w:rsidRPr="00FC4F68">
        <w:rPr>
          <w:rFonts w:ascii="Times New Roman" w:hAnsi="Times New Roman"/>
          <w:sz w:val="28"/>
          <w:szCs w:val="28"/>
        </w:rPr>
        <w:t>894</w:t>
      </w:r>
      <w:r w:rsidR="00F55495">
        <w:rPr>
          <w:rFonts w:ascii="Times New Roman" w:hAnsi="Times New Roman"/>
          <w:sz w:val="28"/>
          <w:szCs w:val="28"/>
        </w:rPr>
        <w:t> </w:t>
      </w:r>
      <w:r w:rsidRPr="00FC4F68">
        <w:rPr>
          <w:rFonts w:ascii="Times New Roman" w:hAnsi="Times New Roman"/>
          <w:sz w:val="28"/>
          <w:szCs w:val="28"/>
        </w:rPr>
        <w:t>204,6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Краевой бюджет: 7</w:t>
      </w:r>
      <w:r w:rsidR="00C7046D">
        <w:rPr>
          <w:rFonts w:ascii="Times New Roman" w:hAnsi="Times New Roman"/>
          <w:sz w:val="28"/>
          <w:szCs w:val="28"/>
        </w:rPr>
        <w:t> </w:t>
      </w:r>
      <w:r w:rsidRPr="00FC4F68">
        <w:rPr>
          <w:rFonts w:ascii="Times New Roman" w:hAnsi="Times New Roman"/>
          <w:sz w:val="28"/>
          <w:szCs w:val="28"/>
        </w:rPr>
        <w:t>826</w:t>
      </w:r>
      <w:r w:rsidR="00C7046D">
        <w:rPr>
          <w:rFonts w:ascii="Times New Roman" w:hAnsi="Times New Roman"/>
          <w:sz w:val="28"/>
          <w:szCs w:val="28"/>
        </w:rPr>
        <w:t> </w:t>
      </w:r>
      <w:r w:rsidRPr="00FC4F68">
        <w:rPr>
          <w:rFonts w:ascii="Times New Roman" w:hAnsi="Times New Roman"/>
          <w:sz w:val="28"/>
          <w:szCs w:val="28"/>
        </w:rPr>
        <w:t>900,0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Местный бюджет: 1</w:t>
      </w:r>
      <w:r w:rsidR="00C7046D">
        <w:rPr>
          <w:rFonts w:ascii="Times New Roman" w:hAnsi="Times New Roman"/>
          <w:sz w:val="28"/>
          <w:szCs w:val="28"/>
        </w:rPr>
        <w:t> </w:t>
      </w:r>
      <w:r w:rsidRPr="00FC4F68">
        <w:rPr>
          <w:rFonts w:ascii="Times New Roman" w:hAnsi="Times New Roman"/>
          <w:sz w:val="28"/>
          <w:szCs w:val="28"/>
        </w:rPr>
        <w:t>067</w:t>
      </w:r>
      <w:r w:rsidR="00C7046D">
        <w:rPr>
          <w:rFonts w:ascii="Times New Roman" w:hAnsi="Times New Roman"/>
          <w:sz w:val="28"/>
          <w:szCs w:val="28"/>
        </w:rPr>
        <w:t> </w:t>
      </w:r>
      <w:r w:rsidRPr="00FC4F68">
        <w:rPr>
          <w:rFonts w:ascii="Times New Roman" w:hAnsi="Times New Roman"/>
          <w:sz w:val="28"/>
          <w:szCs w:val="28"/>
        </w:rPr>
        <w:t>304,6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МУ «СДК пос. Комсомолец»</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Сумма затрат: 2</w:t>
      </w:r>
      <w:r w:rsidR="00C7046D">
        <w:rPr>
          <w:rFonts w:ascii="Times New Roman" w:hAnsi="Times New Roman"/>
          <w:sz w:val="28"/>
          <w:szCs w:val="28"/>
        </w:rPr>
        <w:t> </w:t>
      </w:r>
      <w:r w:rsidRPr="00FC4F68">
        <w:rPr>
          <w:rFonts w:ascii="Times New Roman" w:hAnsi="Times New Roman"/>
          <w:sz w:val="28"/>
          <w:szCs w:val="28"/>
        </w:rPr>
        <w:t>481</w:t>
      </w:r>
      <w:r w:rsidR="00C7046D">
        <w:rPr>
          <w:rFonts w:ascii="Times New Roman" w:hAnsi="Times New Roman"/>
          <w:sz w:val="28"/>
          <w:szCs w:val="28"/>
        </w:rPr>
        <w:t> </w:t>
      </w:r>
      <w:r w:rsidRPr="00FC4F68">
        <w:rPr>
          <w:rFonts w:ascii="Times New Roman" w:hAnsi="Times New Roman"/>
          <w:sz w:val="28"/>
          <w:szCs w:val="28"/>
        </w:rPr>
        <w:t>839,1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Краевой бюджет: 2</w:t>
      </w:r>
      <w:r w:rsidR="00C7046D">
        <w:rPr>
          <w:rFonts w:ascii="Times New Roman" w:hAnsi="Times New Roman"/>
          <w:sz w:val="28"/>
          <w:szCs w:val="28"/>
        </w:rPr>
        <w:t> </w:t>
      </w:r>
      <w:r w:rsidRPr="00FC4F68">
        <w:rPr>
          <w:rFonts w:ascii="Times New Roman" w:hAnsi="Times New Roman"/>
          <w:sz w:val="28"/>
          <w:szCs w:val="28"/>
        </w:rPr>
        <w:t>159</w:t>
      </w:r>
      <w:r w:rsidR="00C7046D">
        <w:rPr>
          <w:rFonts w:ascii="Times New Roman" w:hAnsi="Times New Roman"/>
          <w:sz w:val="28"/>
          <w:szCs w:val="28"/>
        </w:rPr>
        <w:t> </w:t>
      </w:r>
      <w:r w:rsidRPr="00FC4F68">
        <w:rPr>
          <w:rFonts w:ascii="Times New Roman" w:hAnsi="Times New Roman"/>
          <w:sz w:val="28"/>
          <w:szCs w:val="28"/>
        </w:rPr>
        <w:t>200,0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Местный бюджет: 322</w:t>
      </w:r>
      <w:r w:rsidR="00C7046D">
        <w:rPr>
          <w:rFonts w:ascii="Times New Roman" w:hAnsi="Times New Roman"/>
          <w:sz w:val="28"/>
          <w:szCs w:val="28"/>
        </w:rPr>
        <w:t> </w:t>
      </w:r>
      <w:r w:rsidRPr="00FC4F68">
        <w:rPr>
          <w:rFonts w:ascii="Times New Roman" w:hAnsi="Times New Roman"/>
          <w:sz w:val="28"/>
          <w:szCs w:val="28"/>
        </w:rPr>
        <w:t>639,1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За средства муниципального бюджета в 2025 году произведен капитальный ремонт кровли отдела РМУК «МКДЦ» пос. Моревка на общую сумму 1</w:t>
      </w:r>
      <w:r w:rsidR="00C7046D">
        <w:rPr>
          <w:rFonts w:ascii="Times New Roman" w:hAnsi="Times New Roman"/>
          <w:sz w:val="28"/>
          <w:szCs w:val="28"/>
        </w:rPr>
        <w:t> </w:t>
      </w:r>
      <w:r w:rsidRPr="00FC4F68">
        <w:rPr>
          <w:rFonts w:ascii="Times New Roman" w:hAnsi="Times New Roman"/>
          <w:sz w:val="28"/>
          <w:szCs w:val="28"/>
        </w:rPr>
        <w:t>928,20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2025 году в рамках Государственной программы Краснодарского края «Развитие культуры» проведено укрепление материально-технической базы учреждений культуры:</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СДК пос. Советский-587 800,0 руб., СДК ст-цы Копанской</w:t>
      </w:r>
      <w:r w:rsidR="00F55495">
        <w:rPr>
          <w:rFonts w:ascii="Times New Roman" w:hAnsi="Times New Roman"/>
          <w:sz w:val="28"/>
          <w:szCs w:val="28"/>
        </w:rPr>
        <w:t xml:space="preserve"> –</w:t>
      </w:r>
      <w:r w:rsidR="00F55495">
        <w:rPr>
          <w:rFonts w:ascii="Times New Roman" w:hAnsi="Times New Roman"/>
          <w:sz w:val="28"/>
          <w:szCs w:val="28"/>
        </w:rPr>
        <w:br/>
        <w:t>1 164 </w:t>
      </w:r>
      <w:r w:rsidRPr="00FC4F68">
        <w:rPr>
          <w:rFonts w:ascii="Times New Roman" w:hAnsi="Times New Roman"/>
          <w:sz w:val="28"/>
          <w:szCs w:val="28"/>
        </w:rPr>
        <w:t>200,0 руб., СДК ст-цы Должанской-2</w:t>
      </w:r>
      <w:r w:rsidR="00C7046D">
        <w:rPr>
          <w:rFonts w:ascii="Times New Roman" w:hAnsi="Times New Roman"/>
          <w:sz w:val="28"/>
          <w:szCs w:val="28"/>
        </w:rPr>
        <w:t> </w:t>
      </w:r>
      <w:r w:rsidRPr="00FC4F68">
        <w:rPr>
          <w:rFonts w:ascii="Times New Roman" w:hAnsi="Times New Roman"/>
          <w:sz w:val="28"/>
          <w:szCs w:val="28"/>
        </w:rPr>
        <w:t>196</w:t>
      </w:r>
      <w:r w:rsidR="00C7046D">
        <w:rPr>
          <w:rFonts w:ascii="Times New Roman" w:hAnsi="Times New Roman"/>
          <w:sz w:val="28"/>
          <w:szCs w:val="28"/>
        </w:rPr>
        <w:t> </w:t>
      </w:r>
      <w:r w:rsidRPr="00FC4F68">
        <w:rPr>
          <w:rFonts w:ascii="Times New Roman" w:hAnsi="Times New Roman"/>
          <w:sz w:val="28"/>
          <w:szCs w:val="28"/>
        </w:rPr>
        <w:t>100,0 руб., СДК пос. Комсомолец</w:t>
      </w:r>
      <w:r w:rsidR="00F55495">
        <w:rPr>
          <w:rFonts w:ascii="Times New Roman" w:hAnsi="Times New Roman"/>
          <w:sz w:val="28"/>
          <w:szCs w:val="28"/>
        </w:rPr>
        <w:t xml:space="preserve"> – 629 </w:t>
      </w:r>
      <w:r w:rsidRPr="00FC4F68">
        <w:rPr>
          <w:rFonts w:ascii="Times New Roman" w:hAnsi="Times New Roman"/>
          <w:sz w:val="28"/>
          <w:szCs w:val="28"/>
        </w:rPr>
        <w:t>300,0 руб., СДК с. Кухаривка</w:t>
      </w:r>
      <w:r w:rsidR="00F55495">
        <w:rPr>
          <w:rFonts w:ascii="Times New Roman" w:hAnsi="Times New Roman"/>
          <w:sz w:val="28"/>
          <w:szCs w:val="28"/>
        </w:rPr>
        <w:t xml:space="preserve"> – 952 </w:t>
      </w:r>
      <w:r w:rsidRPr="00FC4F68">
        <w:rPr>
          <w:rFonts w:ascii="Times New Roman" w:hAnsi="Times New Roman"/>
          <w:sz w:val="28"/>
          <w:szCs w:val="28"/>
        </w:rPr>
        <w:t>300,0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Субсидия</w:t>
      </w:r>
      <w:r w:rsidR="00F55495">
        <w:rPr>
          <w:rFonts w:ascii="Times New Roman" w:hAnsi="Times New Roman"/>
          <w:sz w:val="28"/>
          <w:szCs w:val="28"/>
        </w:rPr>
        <w:t xml:space="preserve"> Краевого бюджета составляет: 5 529 </w:t>
      </w:r>
      <w:r w:rsidRPr="00FC4F68">
        <w:rPr>
          <w:rFonts w:ascii="Times New Roman" w:hAnsi="Times New Roman"/>
          <w:sz w:val="28"/>
          <w:szCs w:val="28"/>
        </w:rPr>
        <w:t>700,0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Учреждениям культуры муниципального образования в 2025 году выделено:</w:t>
      </w:r>
    </w:p>
    <w:p w:rsidR="00FC4F68" w:rsidRPr="00FC4F68" w:rsidRDefault="00D5096D" w:rsidP="00FC4F68">
      <w:pPr>
        <w:spacing w:after="0" w:line="240" w:lineRule="auto"/>
        <w:ind w:firstLine="709"/>
        <w:jc w:val="both"/>
        <w:rPr>
          <w:rFonts w:ascii="Times New Roman" w:hAnsi="Times New Roman"/>
          <w:sz w:val="28"/>
          <w:szCs w:val="28"/>
        </w:rPr>
      </w:pPr>
      <w:r>
        <w:rPr>
          <w:rFonts w:ascii="Times New Roman" w:hAnsi="Times New Roman"/>
          <w:sz w:val="28"/>
          <w:szCs w:val="28"/>
        </w:rPr>
        <w:t>- н</w:t>
      </w:r>
      <w:r w:rsidR="00FC4F68" w:rsidRPr="00FC4F68">
        <w:rPr>
          <w:rFonts w:ascii="Times New Roman" w:hAnsi="Times New Roman"/>
          <w:sz w:val="28"/>
          <w:szCs w:val="28"/>
        </w:rPr>
        <w:t xml:space="preserve">а капитальный и текущие ремонты </w:t>
      </w:r>
      <w:r w:rsidR="00F55495">
        <w:rPr>
          <w:rFonts w:ascii="Times New Roman" w:hAnsi="Times New Roman"/>
          <w:sz w:val="28"/>
          <w:szCs w:val="28"/>
        </w:rPr>
        <w:t xml:space="preserve">– </w:t>
      </w:r>
      <w:r w:rsidR="00FC4F68" w:rsidRPr="00FC4F68">
        <w:rPr>
          <w:rFonts w:ascii="Times New Roman" w:hAnsi="Times New Roman"/>
          <w:sz w:val="28"/>
          <w:szCs w:val="28"/>
        </w:rPr>
        <w:t>7</w:t>
      </w:r>
      <w:r w:rsidR="00F55495">
        <w:rPr>
          <w:rFonts w:ascii="Times New Roman" w:hAnsi="Times New Roman"/>
          <w:sz w:val="28"/>
          <w:szCs w:val="28"/>
        </w:rPr>
        <w:t> 568 </w:t>
      </w:r>
      <w:r w:rsidR="00FC4F68" w:rsidRPr="00FC4F68">
        <w:rPr>
          <w:rFonts w:ascii="Times New Roman" w:hAnsi="Times New Roman"/>
          <w:sz w:val="28"/>
          <w:szCs w:val="28"/>
        </w:rPr>
        <w:t>539,01 руб.</w:t>
      </w:r>
    </w:p>
    <w:p w:rsidR="00FC4F68" w:rsidRPr="00FC4F68" w:rsidRDefault="00D5096D" w:rsidP="00FC4F68">
      <w:pPr>
        <w:spacing w:after="0" w:line="240" w:lineRule="auto"/>
        <w:ind w:firstLine="709"/>
        <w:jc w:val="both"/>
        <w:rPr>
          <w:rFonts w:ascii="Times New Roman" w:hAnsi="Times New Roman"/>
          <w:sz w:val="28"/>
          <w:szCs w:val="28"/>
        </w:rPr>
      </w:pPr>
      <w:r>
        <w:rPr>
          <w:rFonts w:ascii="Times New Roman" w:hAnsi="Times New Roman"/>
          <w:sz w:val="28"/>
          <w:szCs w:val="28"/>
        </w:rPr>
        <w:t>- н</w:t>
      </w:r>
      <w:r w:rsidR="00FC4F68" w:rsidRPr="00FC4F68">
        <w:rPr>
          <w:rFonts w:ascii="Times New Roman" w:hAnsi="Times New Roman"/>
          <w:sz w:val="28"/>
          <w:szCs w:val="28"/>
        </w:rPr>
        <w:t xml:space="preserve">а пожарную безопасность </w:t>
      </w:r>
      <w:r w:rsidR="00F55495">
        <w:rPr>
          <w:rFonts w:ascii="Times New Roman" w:hAnsi="Times New Roman"/>
          <w:sz w:val="28"/>
          <w:szCs w:val="28"/>
        </w:rPr>
        <w:t>– 1 </w:t>
      </w:r>
      <w:r w:rsidR="00FC4F68" w:rsidRPr="00FC4F68">
        <w:rPr>
          <w:rFonts w:ascii="Times New Roman" w:hAnsi="Times New Roman"/>
          <w:sz w:val="28"/>
          <w:szCs w:val="28"/>
        </w:rPr>
        <w:t>30</w:t>
      </w:r>
      <w:r w:rsidR="00F55495">
        <w:rPr>
          <w:rFonts w:ascii="Times New Roman" w:hAnsi="Times New Roman"/>
          <w:sz w:val="28"/>
          <w:szCs w:val="28"/>
        </w:rPr>
        <w:t>9 </w:t>
      </w:r>
      <w:r w:rsidR="00FC4F68" w:rsidRPr="00FC4F68">
        <w:rPr>
          <w:rFonts w:ascii="Times New Roman" w:hAnsi="Times New Roman"/>
          <w:sz w:val="28"/>
          <w:szCs w:val="28"/>
        </w:rPr>
        <w:t>300,0 руб.</w:t>
      </w:r>
    </w:p>
    <w:p w:rsidR="00FC4F68" w:rsidRPr="00FC4F68" w:rsidRDefault="00D5096D" w:rsidP="00FC4F68">
      <w:pPr>
        <w:spacing w:after="0" w:line="240" w:lineRule="auto"/>
        <w:ind w:firstLine="709"/>
        <w:jc w:val="both"/>
        <w:rPr>
          <w:rFonts w:ascii="Times New Roman" w:hAnsi="Times New Roman"/>
          <w:sz w:val="28"/>
          <w:szCs w:val="28"/>
        </w:rPr>
      </w:pPr>
      <w:r>
        <w:rPr>
          <w:rFonts w:ascii="Times New Roman" w:hAnsi="Times New Roman"/>
          <w:sz w:val="28"/>
          <w:szCs w:val="28"/>
        </w:rPr>
        <w:t>- а</w:t>
      </w:r>
      <w:r w:rsidR="00FC4F68" w:rsidRPr="00FC4F68">
        <w:rPr>
          <w:rFonts w:ascii="Times New Roman" w:hAnsi="Times New Roman"/>
          <w:sz w:val="28"/>
          <w:szCs w:val="28"/>
        </w:rPr>
        <w:t>нтитеррористическую безопасность – 801</w:t>
      </w:r>
      <w:r w:rsidR="00F55495">
        <w:rPr>
          <w:rFonts w:ascii="Times New Roman" w:hAnsi="Times New Roman"/>
          <w:sz w:val="28"/>
          <w:szCs w:val="28"/>
        </w:rPr>
        <w:t> </w:t>
      </w:r>
      <w:r w:rsidR="00FC4F68" w:rsidRPr="00FC4F68">
        <w:rPr>
          <w:rFonts w:ascii="Times New Roman" w:hAnsi="Times New Roman"/>
          <w:sz w:val="28"/>
          <w:szCs w:val="28"/>
        </w:rPr>
        <w:t>200,0 руб.</w:t>
      </w:r>
    </w:p>
    <w:p w:rsidR="00FC4F68" w:rsidRPr="00FC4F68" w:rsidRDefault="00F55495" w:rsidP="00FC4F68">
      <w:pPr>
        <w:spacing w:after="0" w:line="240" w:lineRule="auto"/>
        <w:ind w:firstLine="709"/>
        <w:jc w:val="both"/>
        <w:rPr>
          <w:rFonts w:ascii="Times New Roman" w:hAnsi="Times New Roman"/>
          <w:sz w:val="28"/>
          <w:szCs w:val="28"/>
        </w:rPr>
      </w:pPr>
      <w:r>
        <w:rPr>
          <w:rFonts w:ascii="Times New Roman" w:hAnsi="Times New Roman"/>
          <w:sz w:val="28"/>
          <w:szCs w:val="28"/>
        </w:rPr>
        <w:t>- </w:t>
      </w:r>
      <w:r w:rsidR="00FC4F68" w:rsidRPr="00FC4F68">
        <w:rPr>
          <w:rFonts w:ascii="Times New Roman" w:hAnsi="Times New Roman"/>
          <w:sz w:val="28"/>
          <w:szCs w:val="28"/>
        </w:rPr>
        <w:t>На приобретение автобуса – 16</w:t>
      </w:r>
      <w:r>
        <w:rPr>
          <w:rFonts w:ascii="Times New Roman" w:hAnsi="Times New Roman"/>
          <w:sz w:val="28"/>
          <w:szCs w:val="28"/>
        </w:rPr>
        <w:t> </w:t>
      </w:r>
      <w:r w:rsidR="00FC4F68" w:rsidRPr="00FC4F68">
        <w:rPr>
          <w:rFonts w:ascii="Times New Roman" w:hAnsi="Times New Roman"/>
          <w:sz w:val="28"/>
          <w:szCs w:val="28"/>
        </w:rPr>
        <w:t>855</w:t>
      </w:r>
      <w:r>
        <w:rPr>
          <w:rFonts w:ascii="Times New Roman" w:hAnsi="Times New Roman"/>
          <w:sz w:val="28"/>
          <w:szCs w:val="28"/>
        </w:rPr>
        <w:t> </w:t>
      </w:r>
      <w:r w:rsidR="00FC4F68" w:rsidRPr="00FC4F68">
        <w:rPr>
          <w:rFonts w:ascii="Times New Roman" w:hAnsi="Times New Roman"/>
          <w:sz w:val="28"/>
          <w:szCs w:val="28"/>
        </w:rPr>
        <w:t>750 руб.</w:t>
      </w:r>
    </w:p>
    <w:p w:rsidR="00FC4F68" w:rsidRPr="00FC4F68" w:rsidRDefault="00F55495" w:rsidP="00FC4F68">
      <w:pPr>
        <w:spacing w:after="0" w:line="240" w:lineRule="auto"/>
        <w:ind w:firstLine="709"/>
        <w:jc w:val="both"/>
        <w:rPr>
          <w:rFonts w:ascii="Times New Roman" w:hAnsi="Times New Roman"/>
          <w:sz w:val="28"/>
          <w:szCs w:val="28"/>
        </w:rPr>
      </w:pPr>
      <w:r>
        <w:rPr>
          <w:rFonts w:ascii="Times New Roman" w:hAnsi="Times New Roman"/>
          <w:sz w:val="28"/>
          <w:szCs w:val="28"/>
        </w:rPr>
        <w:t>- п</w:t>
      </w:r>
      <w:r w:rsidR="00FC4F68" w:rsidRPr="00FC4F68">
        <w:rPr>
          <w:rFonts w:ascii="Times New Roman" w:hAnsi="Times New Roman"/>
          <w:sz w:val="28"/>
          <w:szCs w:val="28"/>
        </w:rPr>
        <w:t>риобретение музейных экспонатов – 489</w:t>
      </w:r>
      <w:r>
        <w:rPr>
          <w:rFonts w:ascii="Times New Roman" w:hAnsi="Times New Roman"/>
          <w:sz w:val="28"/>
          <w:szCs w:val="28"/>
        </w:rPr>
        <w:t> </w:t>
      </w:r>
      <w:r w:rsidR="00FC4F68" w:rsidRPr="00FC4F68">
        <w:rPr>
          <w:rFonts w:ascii="Times New Roman" w:hAnsi="Times New Roman"/>
          <w:sz w:val="28"/>
          <w:szCs w:val="28"/>
        </w:rPr>
        <w:t>900,0 руб.</w:t>
      </w:r>
    </w:p>
    <w:p w:rsidR="00FC4F68" w:rsidRPr="00FC4F68"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целях реализации региональ</w:t>
      </w:r>
      <w:r w:rsidR="00F55495">
        <w:rPr>
          <w:rFonts w:ascii="Times New Roman" w:hAnsi="Times New Roman"/>
          <w:sz w:val="28"/>
          <w:szCs w:val="28"/>
        </w:rPr>
        <w:t>ного проекта «Семейные ценности</w:t>
      </w:r>
      <w:r w:rsidR="00F55495">
        <w:rPr>
          <w:rFonts w:ascii="Times New Roman" w:hAnsi="Times New Roman"/>
          <w:sz w:val="28"/>
          <w:szCs w:val="28"/>
        </w:rPr>
        <w:br/>
      </w:r>
      <w:r w:rsidRPr="00FC4F68">
        <w:rPr>
          <w:rFonts w:ascii="Times New Roman" w:hAnsi="Times New Roman"/>
          <w:sz w:val="28"/>
          <w:szCs w:val="28"/>
        </w:rPr>
        <w:t>и инфраструктура культуры» в рамках государственной программы Краснодарского края «Развитие культуры» в 2026 году планируется приобретение для муниципального бюджетного учреждения дополнительного образования детская школа искусств пос. Октябрьский муниципального образования Ейский район</w:t>
      </w:r>
      <w:r w:rsidR="00A9537D">
        <w:rPr>
          <w:rFonts w:ascii="Times New Roman" w:hAnsi="Times New Roman"/>
          <w:sz w:val="28"/>
          <w:szCs w:val="28"/>
        </w:rPr>
        <w:t xml:space="preserve"> </w:t>
      </w:r>
      <w:r w:rsidRPr="00FC4F68">
        <w:rPr>
          <w:rFonts w:ascii="Times New Roman" w:hAnsi="Times New Roman"/>
          <w:sz w:val="28"/>
          <w:szCs w:val="28"/>
        </w:rPr>
        <w:t>и муниципального бюджетного учреждения дополнительного образования муниципального образования Ейский район детская школа искусств станицы Должанской музыкальных инструментов, оборудования и учебных материалов на общую сумму более 9 млн. рублей.</w:t>
      </w:r>
    </w:p>
    <w:p w:rsidR="00C71C66" w:rsidRDefault="00FC4F68" w:rsidP="00FC4F68">
      <w:pPr>
        <w:spacing w:after="0" w:line="240" w:lineRule="auto"/>
        <w:ind w:firstLine="709"/>
        <w:jc w:val="both"/>
        <w:rPr>
          <w:rFonts w:ascii="Times New Roman" w:hAnsi="Times New Roman"/>
          <w:sz w:val="28"/>
          <w:szCs w:val="28"/>
        </w:rPr>
      </w:pPr>
      <w:r w:rsidRPr="00FC4F68">
        <w:rPr>
          <w:rFonts w:ascii="Times New Roman" w:hAnsi="Times New Roman"/>
          <w:sz w:val="28"/>
          <w:szCs w:val="28"/>
        </w:rPr>
        <w:t>В 2026 году мероприятия учреждений культуры Ейского района будут проводиться в рамках Года единства народов России, объявленного в Российской Федерации. Запланированы тематически</w:t>
      </w:r>
      <w:r w:rsidR="00F55495">
        <w:rPr>
          <w:rFonts w:ascii="Times New Roman" w:hAnsi="Times New Roman"/>
          <w:sz w:val="28"/>
          <w:szCs w:val="28"/>
        </w:rPr>
        <w:t>е мероприятия во взаимодействии</w:t>
      </w:r>
      <w:r w:rsidR="00F55495">
        <w:rPr>
          <w:rFonts w:ascii="Times New Roman" w:hAnsi="Times New Roman"/>
          <w:sz w:val="28"/>
          <w:szCs w:val="28"/>
        </w:rPr>
        <w:br/>
      </w:r>
      <w:r w:rsidRPr="00FC4F68">
        <w:rPr>
          <w:rFonts w:ascii="Times New Roman" w:hAnsi="Times New Roman"/>
          <w:sz w:val="28"/>
          <w:szCs w:val="28"/>
        </w:rPr>
        <w:t>с региональным отделением Общероссийской общественно-государственной организации «Ассамблея народов России» Краснодарского края в Ейском районе», представителями национальных общин. Районные мероприятия, фестивали и конкурсы будут проведены с целью укрепления межнационального согласия, сохранения культурного наследи</w:t>
      </w:r>
      <w:r w:rsidR="00F55495">
        <w:rPr>
          <w:rFonts w:ascii="Times New Roman" w:hAnsi="Times New Roman"/>
          <w:sz w:val="28"/>
          <w:szCs w:val="28"/>
        </w:rPr>
        <w:t>я всех народов нашей страны</w:t>
      </w:r>
      <w:r w:rsidR="00F55495">
        <w:rPr>
          <w:rFonts w:ascii="Times New Roman" w:hAnsi="Times New Roman"/>
          <w:sz w:val="28"/>
          <w:szCs w:val="28"/>
        </w:rPr>
        <w:br/>
      </w:r>
      <w:r w:rsidRPr="00FC4F68">
        <w:rPr>
          <w:rFonts w:ascii="Times New Roman" w:hAnsi="Times New Roman"/>
          <w:sz w:val="28"/>
          <w:szCs w:val="28"/>
        </w:rPr>
        <w:t>и воспитания уважения к традициям многонациональной России.</w:t>
      </w:r>
    </w:p>
    <w:p w:rsidR="00FC4F68" w:rsidRPr="00A81EB1" w:rsidRDefault="00FC4F68" w:rsidP="00FC4F68">
      <w:pPr>
        <w:spacing w:after="0" w:line="240" w:lineRule="auto"/>
        <w:jc w:val="both"/>
        <w:rPr>
          <w:rFonts w:ascii="Times New Roman" w:hAnsi="Times New Roman"/>
          <w:sz w:val="28"/>
          <w:szCs w:val="28"/>
        </w:rPr>
      </w:pPr>
    </w:p>
    <w:p w:rsidR="00A9315A" w:rsidRPr="00A81EB1" w:rsidRDefault="00AA2E9B" w:rsidP="00FF69FD">
      <w:pPr>
        <w:widowControl w:val="0"/>
        <w:autoSpaceDE w:val="0"/>
        <w:autoSpaceDN w:val="0"/>
        <w:adjustRightInd w:val="0"/>
        <w:spacing w:after="0" w:line="240" w:lineRule="auto"/>
        <w:jc w:val="center"/>
        <w:outlineLvl w:val="1"/>
        <w:rPr>
          <w:rFonts w:ascii="Times New Roman" w:hAnsi="Times New Roman"/>
          <w:sz w:val="28"/>
          <w:szCs w:val="28"/>
        </w:rPr>
      </w:pPr>
      <w:r w:rsidRPr="00A81EB1">
        <w:rPr>
          <w:rFonts w:ascii="Times New Roman" w:hAnsi="Times New Roman"/>
          <w:sz w:val="28"/>
          <w:szCs w:val="28"/>
        </w:rPr>
        <w:t>V. ФИЗИЧЕСКАЯ КУЛЬТУРА И СПОРТ.</w:t>
      </w:r>
    </w:p>
    <w:p w:rsidR="00B377F0" w:rsidRPr="00A81EB1" w:rsidRDefault="00B377F0" w:rsidP="00550F0E">
      <w:pPr>
        <w:widowControl w:val="0"/>
        <w:autoSpaceDE w:val="0"/>
        <w:autoSpaceDN w:val="0"/>
        <w:adjustRightInd w:val="0"/>
        <w:spacing w:after="0" w:line="240" w:lineRule="auto"/>
        <w:outlineLvl w:val="1"/>
        <w:rPr>
          <w:rFonts w:ascii="Times New Roman" w:hAnsi="Times New Roman"/>
          <w:sz w:val="28"/>
          <w:szCs w:val="28"/>
        </w:rPr>
      </w:pPr>
    </w:p>
    <w:p w:rsidR="00A81EB1" w:rsidRPr="00B4094B" w:rsidRDefault="00A81EB1" w:rsidP="00A81EB1">
      <w:pPr>
        <w:suppressAutoHyphens/>
        <w:autoSpaceDE w:val="0"/>
        <w:spacing w:after="0" w:line="240" w:lineRule="auto"/>
        <w:ind w:firstLine="709"/>
        <w:jc w:val="both"/>
        <w:rPr>
          <w:rFonts w:ascii="Times New Roman" w:hAnsi="Times New Roman"/>
          <w:sz w:val="28"/>
          <w:szCs w:val="28"/>
        </w:rPr>
      </w:pPr>
      <w:r w:rsidRPr="00B4094B">
        <w:rPr>
          <w:rFonts w:ascii="Times New Roman" w:eastAsia="Times New Roman" w:hAnsi="Times New Roman"/>
          <w:sz w:val="28"/>
          <w:szCs w:val="28"/>
          <w:lang w:eastAsia="ar-SA"/>
        </w:rPr>
        <w:t xml:space="preserve">На территории района расположено </w:t>
      </w:r>
      <w:r w:rsidRPr="00B4094B">
        <w:rPr>
          <w:rFonts w:ascii="Times New Roman" w:eastAsia="Times New Roman" w:hAnsi="Times New Roman"/>
          <w:b/>
          <w:sz w:val="28"/>
          <w:szCs w:val="28"/>
          <w:lang w:eastAsia="ar-SA"/>
        </w:rPr>
        <w:t>340</w:t>
      </w:r>
      <w:r w:rsidRPr="00B4094B">
        <w:rPr>
          <w:rFonts w:ascii="Times New Roman" w:eastAsia="Times New Roman" w:hAnsi="Times New Roman"/>
          <w:sz w:val="28"/>
          <w:szCs w:val="28"/>
          <w:lang w:eastAsia="ar-SA"/>
        </w:rPr>
        <w:t xml:space="preserve"> спортивных объектов, из них </w:t>
      </w:r>
      <w:r w:rsidRPr="00B4094B">
        <w:rPr>
          <w:rFonts w:ascii="Times New Roman" w:eastAsia="Times New Roman" w:hAnsi="Times New Roman"/>
          <w:b/>
          <w:sz w:val="28"/>
          <w:szCs w:val="28"/>
          <w:lang w:eastAsia="ar-SA"/>
        </w:rPr>
        <w:t>272</w:t>
      </w:r>
      <w:r w:rsidRPr="00B4094B">
        <w:rPr>
          <w:rFonts w:ascii="Times New Roman" w:eastAsia="Times New Roman" w:hAnsi="Times New Roman"/>
          <w:sz w:val="28"/>
          <w:szCs w:val="28"/>
          <w:lang w:eastAsia="ar-SA"/>
        </w:rPr>
        <w:t xml:space="preserve"> –муниципальные, </w:t>
      </w:r>
      <w:r w:rsidRPr="00B4094B">
        <w:rPr>
          <w:rFonts w:ascii="Times New Roman" w:hAnsi="Times New Roman"/>
          <w:b/>
          <w:sz w:val="28"/>
          <w:szCs w:val="28"/>
        </w:rPr>
        <w:t>16</w:t>
      </w:r>
      <w:r w:rsidRPr="00B4094B">
        <w:rPr>
          <w:rFonts w:ascii="Times New Roman" w:hAnsi="Times New Roman"/>
          <w:sz w:val="28"/>
          <w:szCs w:val="28"/>
        </w:rPr>
        <w:t xml:space="preserve"> спортивных объектов находится на балансе муниципальных учреждений отрасли «Физическая культура и спорт»: </w:t>
      </w:r>
    </w:p>
    <w:p w:rsidR="00A81EB1" w:rsidRPr="00B4094B" w:rsidRDefault="00A81EB1" w:rsidP="00A81EB1">
      <w:pPr>
        <w:suppressAutoHyphens/>
        <w:autoSpaceDE w:val="0"/>
        <w:spacing w:after="0" w:line="240" w:lineRule="auto"/>
        <w:ind w:firstLine="709"/>
        <w:jc w:val="both"/>
        <w:rPr>
          <w:rFonts w:ascii="Times New Roman" w:hAnsi="Times New Roman"/>
          <w:sz w:val="28"/>
          <w:szCs w:val="28"/>
        </w:rPr>
      </w:pPr>
      <w:r w:rsidRPr="00B4094B">
        <w:rPr>
          <w:rFonts w:ascii="Times New Roman" w:hAnsi="Times New Roman"/>
          <w:b/>
          <w:sz w:val="28"/>
          <w:szCs w:val="28"/>
        </w:rPr>
        <w:t>1</w:t>
      </w:r>
      <w:r w:rsidRPr="00B4094B">
        <w:rPr>
          <w:rFonts w:ascii="Times New Roman" w:hAnsi="Times New Roman"/>
          <w:sz w:val="28"/>
          <w:szCs w:val="28"/>
        </w:rPr>
        <w:t xml:space="preserve"> стадион с трибунами; </w:t>
      </w:r>
    </w:p>
    <w:p w:rsidR="00A81EB1" w:rsidRPr="00B4094B" w:rsidRDefault="00A81EB1" w:rsidP="00A81EB1">
      <w:pPr>
        <w:suppressAutoHyphens/>
        <w:autoSpaceDE w:val="0"/>
        <w:spacing w:after="0" w:line="240" w:lineRule="auto"/>
        <w:ind w:firstLine="709"/>
        <w:jc w:val="both"/>
        <w:rPr>
          <w:rFonts w:ascii="Times New Roman" w:hAnsi="Times New Roman"/>
          <w:sz w:val="28"/>
          <w:szCs w:val="28"/>
        </w:rPr>
      </w:pPr>
      <w:r w:rsidRPr="00B4094B">
        <w:rPr>
          <w:rFonts w:ascii="Times New Roman" w:hAnsi="Times New Roman"/>
          <w:b/>
          <w:sz w:val="28"/>
          <w:szCs w:val="28"/>
        </w:rPr>
        <w:t>4</w:t>
      </w:r>
      <w:r w:rsidRPr="00B4094B">
        <w:rPr>
          <w:rFonts w:ascii="Times New Roman" w:hAnsi="Times New Roman"/>
          <w:sz w:val="28"/>
          <w:szCs w:val="28"/>
        </w:rPr>
        <w:t xml:space="preserve"> плоскостных сооружение (</w:t>
      </w:r>
      <w:r>
        <w:rPr>
          <w:rFonts w:ascii="Times New Roman" w:hAnsi="Times New Roman"/>
          <w:sz w:val="28"/>
          <w:szCs w:val="28"/>
        </w:rPr>
        <w:t>многофункциональная площадка на</w:t>
      </w:r>
      <w:r>
        <w:rPr>
          <w:rFonts w:ascii="Times New Roman" w:hAnsi="Times New Roman"/>
          <w:sz w:val="28"/>
          <w:szCs w:val="28"/>
        </w:rPr>
        <w:br/>
      </w:r>
      <w:r w:rsidRPr="00B4094B">
        <w:rPr>
          <w:rFonts w:ascii="Times New Roman" w:hAnsi="Times New Roman"/>
          <w:sz w:val="28"/>
          <w:szCs w:val="28"/>
        </w:rPr>
        <w:t>ул. Казачья, 2 «А» в г. Ейске; теннисный корт по ул. Казачья, 2 «А»; футбольное (запасное) поле по ул. По</w:t>
      </w:r>
      <w:r>
        <w:rPr>
          <w:rFonts w:ascii="Times New Roman" w:hAnsi="Times New Roman"/>
          <w:sz w:val="28"/>
          <w:szCs w:val="28"/>
        </w:rPr>
        <w:t>ртовая Аллея, 6; площадка ГТО в</w:t>
      </w:r>
      <w:r>
        <w:rPr>
          <w:rFonts w:ascii="Times New Roman" w:hAnsi="Times New Roman"/>
          <w:sz w:val="28"/>
          <w:szCs w:val="28"/>
        </w:rPr>
        <w:br/>
      </w:r>
      <w:proofErr w:type="spellStart"/>
      <w:r w:rsidRPr="00B4094B">
        <w:rPr>
          <w:rFonts w:ascii="Times New Roman" w:hAnsi="Times New Roman"/>
          <w:sz w:val="28"/>
          <w:szCs w:val="28"/>
        </w:rPr>
        <w:t>ст-це</w:t>
      </w:r>
      <w:proofErr w:type="spellEnd"/>
      <w:r w:rsidRPr="00B4094B">
        <w:rPr>
          <w:rFonts w:ascii="Times New Roman" w:hAnsi="Times New Roman"/>
          <w:sz w:val="28"/>
          <w:szCs w:val="28"/>
        </w:rPr>
        <w:t xml:space="preserve"> Камышеватской); </w:t>
      </w:r>
    </w:p>
    <w:p w:rsidR="00A81EB1" w:rsidRPr="00B4094B" w:rsidRDefault="00A81EB1" w:rsidP="00A81EB1">
      <w:pPr>
        <w:suppressAutoHyphens/>
        <w:autoSpaceDE w:val="0"/>
        <w:spacing w:after="0" w:line="240" w:lineRule="auto"/>
        <w:ind w:firstLine="709"/>
        <w:jc w:val="both"/>
        <w:rPr>
          <w:rFonts w:ascii="Times New Roman" w:hAnsi="Times New Roman"/>
          <w:sz w:val="28"/>
          <w:szCs w:val="28"/>
        </w:rPr>
      </w:pPr>
      <w:r w:rsidRPr="00B4094B">
        <w:rPr>
          <w:rFonts w:ascii="Times New Roman" w:hAnsi="Times New Roman"/>
          <w:b/>
          <w:sz w:val="28"/>
          <w:szCs w:val="28"/>
        </w:rPr>
        <w:t>6</w:t>
      </w:r>
      <w:r w:rsidRPr="00B4094B">
        <w:rPr>
          <w:rFonts w:ascii="Times New Roman" w:hAnsi="Times New Roman"/>
          <w:sz w:val="28"/>
          <w:szCs w:val="28"/>
        </w:rPr>
        <w:t xml:space="preserve"> спортивных залов ( с/к «Приазовье», с/к «Юн</w:t>
      </w:r>
      <w:r>
        <w:rPr>
          <w:rFonts w:ascii="Times New Roman" w:hAnsi="Times New Roman"/>
          <w:sz w:val="28"/>
          <w:szCs w:val="28"/>
        </w:rPr>
        <w:t>ость», Зал единоборств,</w:t>
      </w:r>
      <w:r>
        <w:rPr>
          <w:rFonts w:ascii="Times New Roman" w:hAnsi="Times New Roman"/>
          <w:sz w:val="28"/>
          <w:szCs w:val="28"/>
        </w:rPr>
        <w:br/>
      </w:r>
      <w:r w:rsidRPr="00B4094B">
        <w:rPr>
          <w:rFonts w:ascii="Times New Roman" w:hAnsi="Times New Roman"/>
          <w:sz w:val="28"/>
          <w:szCs w:val="28"/>
        </w:rPr>
        <w:t>с/к «</w:t>
      </w:r>
      <w:proofErr w:type="spellStart"/>
      <w:r w:rsidRPr="00B4094B">
        <w:rPr>
          <w:rFonts w:ascii="Times New Roman" w:hAnsi="Times New Roman"/>
          <w:sz w:val="28"/>
          <w:szCs w:val="28"/>
        </w:rPr>
        <w:t>Должанский</w:t>
      </w:r>
      <w:proofErr w:type="spellEnd"/>
      <w:r w:rsidRPr="00B4094B">
        <w:rPr>
          <w:rFonts w:ascii="Times New Roman" w:hAnsi="Times New Roman"/>
          <w:sz w:val="28"/>
          <w:szCs w:val="28"/>
        </w:rPr>
        <w:t xml:space="preserve">», с/к МБУ ДО МО ЕР «СШ «Рассвет», Зал бокса); </w:t>
      </w:r>
    </w:p>
    <w:p w:rsidR="00A81EB1" w:rsidRPr="00B4094B" w:rsidRDefault="00A81EB1" w:rsidP="00A81EB1">
      <w:pPr>
        <w:suppressAutoHyphens/>
        <w:autoSpaceDE w:val="0"/>
        <w:spacing w:after="0" w:line="240" w:lineRule="auto"/>
        <w:ind w:firstLine="709"/>
        <w:jc w:val="both"/>
        <w:rPr>
          <w:rFonts w:ascii="Times New Roman" w:hAnsi="Times New Roman"/>
          <w:sz w:val="28"/>
          <w:szCs w:val="28"/>
        </w:rPr>
      </w:pPr>
      <w:r w:rsidRPr="00B4094B">
        <w:rPr>
          <w:rFonts w:ascii="Times New Roman" w:hAnsi="Times New Roman"/>
          <w:b/>
          <w:sz w:val="28"/>
          <w:szCs w:val="28"/>
        </w:rPr>
        <w:t>2</w:t>
      </w:r>
      <w:r w:rsidRPr="00B4094B">
        <w:rPr>
          <w:rFonts w:ascii="Times New Roman" w:hAnsi="Times New Roman"/>
          <w:sz w:val="28"/>
          <w:szCs w:val="28"/>
        </w:rPr>
        <w:t xml:space="preserve"> бассейна (в г. Ейске и в пос. Комсомолец); </w:t>
      </w:r>
    </w:p>
    <w:p w:rsidR="00A81EB1" w:rsidRPr="00B4094B" w:rsidRDefault="00A81EB1" w:rsidP="00A81EB1">
      <w:pPr>
        <w:suppressAutoHyphens/>
        <w:autoSpaceDE w:val="0"/>
        <w:spacing w:after="0" w:line="240" w:lineRule="auto"/>
        <w:ind w:firstLine="709"/>
        <w:jc w:val="both"/>
        <w:rPr>
          <w:rFonts w:ascii="Times New Roman" w:hAnsi="Times New Roman"/>
          <w:sz w:val="28"/>
          <w:szCs w:val="28"/>
        </w:rPr>
      </w:pPr>
      <w:r w:rsidRPr="00B4094B">
        <w:rPr>
          <w:rFonts w:ascii="Times New Roman" w:hAnsi="Times New Roman"/>
          <w:b/>
          <w:sz w:val="28"/>
          <w:szCs w:val="28"/>
        </w:rPr>
        <w:t>3</w:t>
      </w:r>
      <w:r w:rsidRPr="00B4094B">
        <w:rPr>
          <w:rFonts w:ascii="Times New Roman" w:hAnsi="Times New Roman"/>
          <w:sz w:val="28"/>
          <w:szCs w:val="28"/>
        </w:rPr>
        <w:t xml:space="preserve"> - другие спортивные сооружения – яхт-клуб, с/к с ледовой ареной «Снежинка», модульный спортивный зал в с. Александровка.</w:t>
      </w:r>
    </w:p>
    <w:p w:rsidR="00A81EB1" w:rsidRPr="00037823" w:rsidRDefault="00A81EB1" w:rsidP="00A81EB1">
      <w:pPr>
        <w:tabs>
          <w:tab w:val="left" w:pos="3724"/>
        </w:tabs>
        <w:spacing w:after="0" w:line="240" w:lineRule="auto"/>
        <w:ind w:firstLine="709"/>
        <w:jc w:val="both"/>
        <w:rPr>
          <w:rFonts w:ascii="Times New Roman" w:hAnsi="Times New Roman"/>
          <w:sz w:val="28"/>
          <w:szCs w:val="28"/>
        </w:rPr>
      </w:pPr>
      <w:r w:rsidRPr="00037823">
        <w:rPr>
          <w:rFonts w:ascii="Times New Roman" w:hAnsi="Times New Roman"/>
          <w:sz w:val="28"/>
          <w:szCs w:val="28"/>
        </w:rPr>
        <w:t>Осуществляют свою деятельность 6 спортивных школ различной спортивной направленности: СШ «Мечта», СШ Рассвет», СШ «Старт»,</w:t>
      </w:r>
      <w:r>
        <w:rPr>
          <w:rFonts w:ascii="Times New Roman" w:hAnsi="Times New Roman"/>
          <w:sz w:val="28"/>
          <w:szCs w:val="28"/>
        </w:rPr>
        <w:br/>
      </w:r>
      <w:r w:rsidRPr="00037823">
        <w:rPr>
          <w:rFonts w:ascii="Times New Roman" w:hAnsi="Times New Roman"/>
          <w:sz w:val="28"/>
          <w:szCs w:val="28"/>
        </w:rPr>
        <w:t>СШ «Виктория», СШ Олимп», СШ «им. О.Г. Запорожченко».</w:t>
      </w:r>
    </w:p>
    <w:p w:rsidR="00A81EB1" w:rsidRPr="00037823" w:rsidRDefault="00A81EB1" w:rsidP="00A81EB1">
      <w:pPr>
        <w:pStyle w:val="11"/>
        <w:ind w:firstLine="708"/>
        <w:jc w:val="both"/>
        <w:rPr>
          <w:rFonts w:ascii="Times New Roman" w:hAnsi="Times New Roman"/>
          <w:sz w:val="28"/>
          <w:szCs w:val="28"/>
        </w:rPr>
      </w:pPr>
      <w:r w:rsidRPr="00037823">
        <w:rPr>
          <w:rFonts w:ascii="Times New Roman" w:hAnsi="Times New Roman"/>
          <w:sz w:val="28"/>
          <w:szCs w:val="28"/>
        </w:rPr>
        <w:t xml:space="preserve">Из 125 тысяч 136 человек, в возрасте от 3 до 79 лет, </w:t>
      </w:r>
      <w:r>
        <w:rPr>
          <w:rFonts w:ascii="Times New Roman" w:hAnsi="Times New Roman"/>
          <w:sz w:val="28"/>
          <w:szCs w:val="28"/>
        </w:rPr>
        <w:t>проживающих</w:t>
      </w:r>
      <w:r>
        <w:rPr>
          <w:rFonts w:ascii="Times New Roman" w:hAnsi="Times New Roman"/>
          <w:sz w:val="28"/>
          <w:szCs w:val="28"/>
        </w:rPr>
        <w:br/>
      </w:r>
      <w:r w:rsidRPr="00037823">
        <w:rPr>
          <w:rFonts w:ascii="Times New Roman" w:hAnsi="Times New Roman"/>
          <w:sz w:val="28"/>
          <w:szCs w:val="28"/>
        </w:rPr>
        <w:t>в муниципальном образовании Ейский район, доля систематически занимающихся составляет 68,5%, физкультурно-оздоровительная и спортивно-массовая работа проводится</w:t>
      </w:r>
      <w:r>
        <w:rPr>
          <w:rFonts w:ascii="Times New Roman" w:hAnsi="Times New Roman"/>
          <w:sz w:val="28"/>
          <w:szCs w:val="28"/>
        </w:rPr>
        <w:t xml:space="preserve"> </w:t>
      </w:r>
      <w:r w:rsidRPr="00037823">
        <w:rPr>
          <w:rFonts w:ascii="Times New Roman" w:hAnsi="Times New Roman"/>
          <w:sz w:val="28"/>
          <w:szCs w:val="28"/>
        </w:rPr>
        <w:t>в 228 учреждениях, предприятиях и организациях.</w:t>
      </w:r>
    </w:p>
    <w:p w:rsidR="00A81EB1" w:rsidRPr="00003999" w:rsidRDefault="00A81EB1" w:rsidP="00A81EB1">
      <w:pPr>
        <w:tabs>
          <w:tab w:val="left" w:pos="3724"/>
        </w:tabs>
        <w:spacing w:after="0" w:line="240" w:lineRule="auto"/>
        <w:ind w:firstLine="709"/>
        <w:jc w:val="both"/>
        <w:rPr>
          <w:rFonts w:ascii="Times New Roman" w:hAnsi="Times New Roman"/>
          <w:sz w:val="28"/>
          <w:szCs w:val="28"/>
        </w:rPr>
      </w:pPr>
      <w:r w:rsidRPr="00003999">
        <w:rPr>
          <w:rFonts w:ascii="Times New Roman" w:hAnsi="Times New Roman"/>
          <w:sz w:val="28"/>
          <w:szCs w:val="28"/>
        </w:rPr>
        <w:t>Из общего числа детей и подростков в возрасте от 3 до 18 лет 20 725 чел. систематически занимаются физической культурой и спортом, посещая учебные занятия по физической культуре и спорту. Таким образом, доля обучающихся, систематически занимающихся физической культурой и спортом, в общей численности обучающихся составила 94,6 %, что на 1,1% больше, чем</w:t>
      </w:r>
      <w:r>
        <w:rPr>
          <w:rFonts w:ascii="Times New Roman" w:hAnsi="Times New Roman"/>
          <w:sz w:val="28"/>
          <w:szCs w:val="28"/>
        </w:rPr>
        <w:br/>
      </w:r>
      <w:r w:rsidRPr="00003999">
        <w:rPr>
          <w:rFonts w:ascii="Times New Roman" w:hAnsi="Times New Roman"/>
          <w:sz w:val="28"/>
          <w:szCs w:val="28"/>
        </w:rPr>
        <w:t>в 2024 году. На 2026 и 2027 годы запланировано повышение</w:t>
      </w:r>
      <w:r>
        <w:rPr>
          <w:rFonts w:ascii="Times New Roman" w:hAnsi="Times New Roman"/>
          <w:sz w:val="28"/>
          <w:szCs w:val="28"/>
        </w:rPr>
        <w:t xml:space="preserve"> </w:t>
      </w:r>
      <w:r w:rsidRPr="00003999">
        <w:rPr>
          <w:rFonts w:ascii="Times New Roman" w:hAnsi="Times New Roman"/>
          <w:sz w:val="28"/>
          <w:szCs w:val="28"/>
        </w:rPr>
        <w:t>до 94,7 %.</w:t>
      </w:r>
    </w:p>
    <w:p w:rsidR="00A81EB1" w:rsidRPr="00003999" w:rsidRDefault="00A81EB1" w:rsidP="00A81EB1">
      <w:pPr>
        <w:tabs>
          <w:tab w:val="left" w:pos="3724"/>
        </w:tabs>
        <w:spacing w:after="0" w:line="240" w:lineRule="auto"/>
        <w:ind w:firstLine="709"/>
        <w:jc w:val="both"/>
        <w:rPr>
          <w:rFonts w:ascii="Times New Roman" w:hAnsi="Times New Roman"/>
          <w:sz w:val="28"/>
          <w:szCs w:val="28"/>
        </w:rPr>
      </w:pPr>
      <w:r w:rsidRPr="00003999">
        <w:rPr>
          <w:rFonts w:ascii="Times New Roman" w:hAnsi="Times New Roman"/>
          <w:sz w:val="28"/>
          <w:szCs w:val="28"/>
        </w:rPr>
        <w:t>На территории Ейского района проживает более 10 000 инвалидов, из них</w:t>
      </w:r>
      <w:r w:rsidRPr="00003999">
        <w:rPr>
          <w:rFonts w:ascii="Times New Roman" w:hAnsi="Times New Roman"/>
          <w:sz w:val="28"/>
          <w:szCs w:val="28"/>
        </w:rPr>
        <w:br/>
        <w:t xml:space="preserve">к систематическим занятиям физической культурой и спортом привлечены </w:t>
      </w:r>
      <w:r>
        <w:rPr>
          <w:rFonts w:ascii="Times New Roman" w:hAnsi="Times New Roman"/>
          <w:sz w:val="28"/>
          <w:szCs w:val="28"/>
        </w:rPr>
        <w:t xml:space="preserve">37 </w:t>
      </w:r>
      <w:r w:rsidRPr="00003999">
        <w:rPr>
          <w:rFonts w:ascii="Times New Roman" w:hAnsi="Times New Roman"/>
          <w:sz w:val="28"/>
          <w:szCs w:val="28"/>
        </w:rPr>
        <w:t>% жителей с ограниченными возможностями здоровья (</w:t>
      </w:r>
      <w:r>
        <w:rPr>
          <w:rFonts w:ascii="Times New Roman" w:hAnsi="Times New Roman"/>
          <w:sz w:val="28"/>
          <w:szCs w:val="28"/>
        </w:rPr>
        <w:t>3</w:t>
      </w:r>
      <w:r w:rsidRPr="00003999">
        <w:rPr>
          <w:rFonts w:ascii="Times New Roman" w:hAnsi="Times New Roman"/>
          <w:sz w:val="28"/>
          <w:szCs w:val="28"/>
        </w:rPr>
        <w:t xml:space="preserve"> 7</w:t>
      </w:r>
      <w:r>
        <w:rPr>
          <w:rFonts w:ascii="Times New Roman" w:hAnsi="Times New Roman"/>
          <w:sz w:val="28"/>
          <w:szCs w:val="28"/>
        </w:rPr>
        <w:t>94</w:t>
      </w:r>
      <w:r w:rsidRPr="00003999">
        <w:rPr>
          <w:rFonts w:ascii="Times New Roman" w:hAnsi="Times New Roman"/>
          <w:sz w:val="28"/>
          <w:szCs w:val="28"/>
        </w:rPr>
        <w:t xml:space="preserve"> человека)</w:t>
      </w:r>
      <w:r>
        <w:rPr>
          <w:rFonts w:ascii="Times New Roman" w:hAnsi="Times New Roman"/>
          <w:sz w:val="28"/>
          <w:szCs w:val="28"/>
        </w:rPr>
        <w:t>.</w:t>
      </w:r>
    </w:p>
    <w:p w:rsidR="00A81EB1" w:rsidRPr="00003999" w:rsidRDefault="00A81EB1" w:rsidP="00A81EB1">
      <w:pPr>
        <w:tabs>
          <w:tab w:val="left" w:pos="3724"/>
        </w:tabs>
        <w:spacing w:after="0" w:line="240" w:lineRule="auto"/>
        <w:ind w:firstLine="709"/>
        <w:jc w:val="both"/>
        <w:rPr>
          <w:rFonts w:ascii="Times New Roman" w:hAnsi="Times New Roman"/>
          <w:sz w:val="28"/>
          <w:szCs w:val="28"/>
        </w:rPr>
      </w:pPr>
      <w:r w:rsidRPr="00003999">
        <w:rPr>
          <w:rFonts w:ascii="Times New Roman" w:hAnsi="Times New Roman"/>
          <w:sz w:val="28"/>
          <w:szCs w:val="28"/>
        </w:rPr>
        <w:t>В 2025 году среднемесячная номинальная начисленная заработная плата работников учреждений физической культуры и спорта составила</w:t>
      </w:r>
      <w:r w:rsidRPr="00003999">
        <w:rPr>
          <w:rFonts w:ascii="Times New Roman" w:hAnsi="Times New Roman"/>
          <w:sz w:val="28"/>
          <w:szCs w:val="28"/>
        </w:rPr>
        <w:br/>
        <w:t>58 599,00 рублей. На 2026 и 2027 годы рост среднемесячной номинальной начисленной заработной платы работников физической культуры и спорта запланирован в размере – 60 586,00 рублей.</w:t>
      </w:r>
    </w:p>
    <w:p w:rsidR="00A81EB1" w:rsidRPr="00A81EB1" w:rsidRDefault="00A81EB1" w:rsidP="00550F0E">
      <w:pPr>
        <w:spacing w:after="0" w:line="240" w:lineRule="auto"/>
        <w:jc w:val="both"/>
        <w:rPr>
          <w:rFonts w:ascii="Times New Roman" w:hAnsi="Times New Roman"/>
          <w:sz w:val="28"/>
          <w:szCs w:val="28"/>
          <w:lang w:bidi="ru-RU"/>
        </w:rPr>
      </w:pPr>
    </w:p>
    <w:p w:rsidR="00090993" w:rsidRPr="00906237" w:rsidRDefault="00090993" w:rsidP="00FF69FD">
      <w:pPr>
        <w:widowControl w:val="0"/>
        <w:autoSpaceDE w:val="0"/>
        <w:autoSpaceDN w:val="0"/>
        <w:adjustRightInd w:val="0"/>
        <w:spacing w:after="0" w:line="240" w:lineRule="auto"/>
        <w:jc w:val="center"/>
        <w:outlineLvl w:val="1"/>
        <w:rPr>
          <w:rFonts w:ascii="Times New Roman" w:hAnsi="Times New Roman"/>
          <w:sz w:val="28"/>
          <w:szCs w:val="28"/>
        </w:rPr>
      </w:pPr>
      <w:r w:rsidRPr="00906237">
        <w:rPr>
          <w:rFonts w:ascii="Times New Roman" w:hAnsi="Times New Roman"/>
          <w:sz w:val="28"/>
          <w:szCs w:val="28"/>
        </w:rPr>
        <w:t>VI. ЖИЛИЩНОЕ СТРОИТЕЛЬСТВО</w:t>
      </w:r>
    </w:p>
    <w:p w:rsidR="00090993" w:rsidRPr="00906237" w:rsidRDefault="00090993" w:rsidP="00FF69FD">
      <w:pPr>
        <w:widowControl w:val="0"/>
        <w:autoSpaceDE w:val="0"/>
        <w:autoSpaceDN w:val="0"/>
        <w:adjustRightInd w:val="0"/>
        <w:spacing w:after="0" w:line="240" w:lineRule="auto"/>
        <w:jc w:val="center"/>
        <w:outlineLvl w:val="1"/>
        <w:rPr>
          <w:rFonts w:ascii="Times New Roman" w:hAnsi="Times New Roman"/>
          <w:sz w:val="28"/>
          <w:szCs w:val="28"/>
        </w:rPr>
      </w:pPr>
      <w:r w:rsidRPr="00906237">
        <w:rPr>
          <w:rFonts w:ascii="Times New Roman" w:hAnsi="Times New Roman"/>
          <w:sz w:val="28"/>
          <w:szCs w:val="28"/>
        </w:rPr>
        <w:t>И ОБЕСПЕЧЕНИЕ ГРАЖДАН ЖИЛЬЕМ.</w:t>
      </w:r>
    </w:p>
    <w:p w:rsidR="00090993" w:rsidRPr="00FC4F68" w:rsidRDefault="00090993" w:rsidP="00FF69FD">
      <w:pPr>
        <w:widowControl w:val="0"/>
        <w:autoSpaceDE w:val="0"/>
        <w:autoSpaceDN w:val="0"/>
        <w:adjustRightInd w:val="0"/>
        <w:spacing w:after="0" w:line="240" w:lineRule="auto"/>
        <w:jc w:val="both"/>
        <w:outlineLvl w:val="1"/>
        <w:rPr>
          <w:rFonts w:ascii="Times New Roman" w:hAnsi="Times New Roman"/>
          <w:sz w:val="28"/>
          <w:szCs w:val="28"/>
          <w:highlight w:val="yellow"/>
        </w:rPr>
      </w:pP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Управлением архитектуры и градостроительства администрации муниципального образования Ейский р</w:t>
      </w:r>
      <w:r>
        <w:rPr>
          <w:rFonts w:ascii="Times New Roman" w:hAnsi="Times New Roman"/>
          <w:sz w:val="28"/>
          <w:szCs w:val="28"/>
          <w:lang w:val="x-none"/>
        </w:rPr>
        <w:t>айон проведена следующая работа</w:t>
      </w:r>
      <w:r>
        <w:rPr>
          <w:rFonts w:ascii="Times New Roman" w:hAnsi="Times New Roman"/>
          <w:sz w:val="28"/>
          <w:szCs w:val="28"/>
          <w:lang w:val="x-none"/>
        </w:rPr>
        <w:br/>
      </w:r>
      <w:r w:rsidRPr="00906237">
        <w:rPr>
          <w:rFonts w:ascii="Times New Roman" w:hAnsi="Times New Roman"/>
          <w:sz w:val="28"/>
          <w:szCs w:val="28"/>
          <w:lang w:val="x-none"/>
        </w:rPr>
        <w:t>за 2025 год:</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1.</w:t>
      </w:r>
      <w:r>
        <w:rPr>
          <w:rFonts w:ascii="Times New Roman" w:hAnsi="Times New Roman"/>
          <w:sz w:val="28"/>
          <w:szCs w:val="28"/>
        </w:rPr>
        <w:t> </w:t>
      </w:r>
      <w:r w:rsidRPr="00906237">
        <w:rPr>
          <w:rFonts w:ascii="Times New Roman" w:hAnsi="Times New Roman"/>
          <w:sz w:val="28"/>
          <w:szCs w:val="28"/>
          <w:lang w:val="x-none"/>
        </w:rPr>
        <w:t>Выдано 8 разрешений на установку и эксплуатацию рекламных конструкций;</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lang w:val="x-none"/>
        </w:rPr>
        <w:t>2.</w:t>
      </w:r>
      <w:r>
        <w:rPr>
          <w:rFonts w:ascii="Times New Roman" w:hAnsi="Times New Roman"/>
          <w:sz w:val="28"/>
          <w:szCs w:val="28"/>
        </w:rPr>
        <w:t> </w:t>
      </w:r>
      <w:r w:rsidRPr="00906237">
        <w:rPr>
          <w:rFonts w:ascii="Times New Roman" w:hAnsi="Times New Roman"/>
          <w:sz w:val="28"/>
          <w:szCs w:val="28"/>
          <w:lang w:val="x-none"/>
        </w:rPr>
        <w:t>На территории муниципального образования Ейский район включая Ейское городское поселение, выдано</w:t>
      </w:r>
      <w:r>
        <w:rPr>
          <w:rFonts w:ascii="Times New Roman" w:hAnsi="Times New Roman"/>
          <w:sz w:val="28"/>
          <w:szCs w:val="28"/>
          <w:lang w:val="x-none"/>
        </w:rPr>
        <w:t xml:space="preserve"> 48 разрешений на строительство</w:t>
      </w:r>
      <w:r>
        <w:rPr>
          <w:rFonts w:ascii="Times New Roman" w:hAnsi="Times New Roman"/>
          <w:sz w:val="28"/>
          <w:szCs w:val="28"/>
          <w:lang w:val="x-none"/>
        </w:rPr>
        <w:br/>
      </w:r>
      <w:r w:rsidRPr="00906237">
        <w:rPr>
          <w:rFonts w:ascii="Times New Roman" w:hAnsi="Times New Roman"/>
          <w:sz w:val="28"/>
          <w:szCs w:val="28"/>
          <w:lang w:val="x-none"/>
        </w:rPr>
        <w:t xml:space="preserve">и 36 разрешений на ввод в эксплуатацию. </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w:t>
      </w:r>
      <w:r>
        <w:rPr>
          <w:rFonts w:ascii="Times New Roman" w:hAnsi="Times New Roman"/>
          <w:sz w:val="28"/>
          <w:szCs w:val="28"/>
          <w:lang w:val="x-none"/>
        </w:rPr>
        <w:t>о дома установленным параметрам</w:t>
      </w:r>
      <w:r>
        <w:rPr>
          <w:rFonts w:ascii="Times New Roman" w:hAnsi="Times New Roman"/>
          <w:sz w:val="28"/>
          <w:szCs w:val="28"/>
          <w:lang w:val="x-none"/>
        </w:rPr>
        <w:br/>
      </w:r>
      <w:r w:rsidRPr="00906237">
        <w:rPr>
          <w:rFonts w:ascii="Times New Roman" w:hAnsi="Times New Roman"/>
          <w:sz w:val="28"/>
          <w:szCs w:val="28"/>
          <w:lang w:val="x-none"/>
        </w:rPr>
        <w:t>и допустимости размещения объекта индивидуального жилищного строительства или садового дома на земельном участке - 289;</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 xml:space="preserve">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 108; </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Уведомлений о планируемом сносе объекта капитального строительства — 92; уведомление об завершении сноса — 62.</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 xml:space="preserve">В течение 2025 года введено в эксплуатацию 7 многоквартирных жилых домов, общей площадью 14 081 </w:t>
      </w:r>
      <w:proofErr w:type="spellStart"/>
      <w:r w:rsidRPr="00906237">
        <w:rPr>
          <w:rFonts w:ascii="Times New Roman" w:hAnsi="Times New Roman"/>
          <w:sz w:val="28"/>
          <w:szCs w:val="28"/>
          <w:lang w:val="x-none"/>
        </w:rPr>
        <w:t>кв.м</w:t>
      </w:r>
      <w:proofErr w:type="spellEnd"/>
      <w:r w:rsidRPr="00906237">
        <w:rPr>
          <w:rFonts w:ascii="Times New Roman" w:hAnsi="Times New Roman"/>
          <w:sz w:val="28"/>
          <w:szCs w:val="28"/>
          <w:lang w:val="x-none"/>
        </w:rPr>
        <w:t xml:space="preserve">. </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Выдано 522 градостроительных плана земельных участков</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Выданы разрешения о предоставлении на отклонение от предельных параметров разрешенного строительства, реконструкции объектов капитального строительства — 6;  разрешения на условно разрешенный вид использования земельного участка или объекта капитального строительства — 38.</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lang w:val="x-none"/>
        </w:rPr>
        <w:t>3.</w:t>
      </w:r>
      <w:r>
        <w:rPr>
          <w:rFonts w:ascii="Times New Roman" w:hAnsi="Times New Roman"/>
          <w:sz w:val="28"/>
          <w:szCs w:val="28"/>
        </w:rPr>
        <w:t> </w:t>
      </w:r>
      <w:r w:rsidRPr="00906237">
        <w:rPr>
          <w:rFonts w:ascii="Times New Roman" w:hAnsi="Times New Roman"/>
          <w:sz w:val="28"/>
          <w:szCs w:val="28"/>
          <w:lang w:val="x-none"/>
        </w:rPr>
        <w:t>По результатам рассмотрения заявлений о переводе жилого помещения в нежилое помещение и нежилого помещения в жилое помещение было выдано 8 решений с уведомлениями о перев</w:t>
      </w:r>
      <w:r>
        <w:rPr>
          <w:rFonts w:ascii="Times New Roman" w:hAnsi="Times New Roman"/>
          <w:sz w:val="28"/>
          <w:szCs w:val="28"/>
          <w:lang w:val="x-none"/>
        </w:rPr>
        <w:t>оде жилого (нежилого) помещения</w:t>
      </w:r>
      <w:r>
        <w:rPr>
          <w:rFonts w:ascii="Times New Roman" w:hAnsi="Times New Roman"/>
          <w:sz w:val="28"/>
          <w:szCs w:val="28"/>
          <w:lang w:val="x-none"/>
        </w:rPr>
        <w:br/>
      </w:r>
      <w:r w:rsidRPr="00906237">
        <w:rPr>
          <w:rFonts w:ascii="Times New Roman" w:hAnsi="Times New Roman"/>
          <w:sz w:val="28"/>
          <w:szCs w:val="28"/>
          <w:lang w:val="x-none"/>
        </w:rPr>
        <w:t>в нежилое (жилое) помещение.</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lang w:val="x-none"/>
        </w:rPr>
        <w:t>4.</w:t>
      </w:r>
      <w:r>
        <w:rPr>
          <w:rFonts w:ascii="Times New Roman" w:hAnsi="Times New Roman"/>
          <w:sz w:val="28"/>
          <w:szCs w:val="28"/>
        </w:rPr>
        <w:t> </w:t>
      </w:r>
      <w:r w:rsidRPr="00906237">
        <w:rPr>
          <w:rFonts w:ascii="Times New Roman" w:hAnsi="Times New Roman"/>
          <w:sz w:val="28"/>
          <w:szCs w:val="28"/>
          <w:lang w:val="x-none"/>
        </w:rPr>
        <w:t>По результатам рассмотрения заявлений о согласовании переустройства и (или) перепланировки жилого (нежилого) помещения было выдано 70 решений о согласовании переустройства и (или) перепланировки жилого (нежилого) помещения.</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lang w:val="x-none"/>
        </w:rPr>
        <w:t>5.</w:t>
      </w:r>
      <w:r>
        <w:rPr>
          <w:rFonts w:ascii="Times New Roman" w:hAnsi="Times New Roman"/>
          <w:sz w:val="28"/>
          <w:szCs w:val="28"/>
        </w:rPr>
        <w:t> </w:t>
      </w:r>
      <w:r w:rsidRPr="00906237">
        <w:rPr>
          <w:rFonts w:ascii="Times New Roman" w:hAnsi="Times New Roman"/>
          <w:sz w:val="28"/>
          <w:szCs w:val="28"/>
          <w:lang w:val="x-none"/>
        </w:rPr>
        <w:t xml:space="preserve">Приемочной комиссии по переустройству и (или) перепланировке жилых и нежилых помещений муниципального образования Ейский район было рассмотрено 56 уведомлений о завершённом переустройстве и (или) (перепланировке) жилого (нежилого) помещения и выданы акты о завершённом переустройстве и (или) (перепланировке) жилого (нежилого) помещения </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lang w:val="x-none"/>
        </w:rPr>
        <w:t>6.</w:t>
      </w:r>
      <w:r>
        <w:rPr>
          <w:rFonts w:ascii="Times New Roman" w:hAnsi="Times New Roman"/>
          <w:sz w:val="28"/>
          <w:szCs w:val="28"/>
        </w:rPr>
        <w:t> </w:t>
      </w:r>
      <w:r w:rsidRPr="00906237">
        <w:rPr>
          <w:rFonts w:ascii="Times New Roman" w:hAnsi="Times New Roman"/>
          <w:sz w:val="28"/>
          <w:szCs w:val="28"/>
          <w:lang w:val="x-none"/>
        </w:rPr>
        <w:t>За 2025 год было предоставлено 400 услуг по предоставлению сведений, содержащихся в одном разделе информационной системы обеспечения градостроительной деятельности из них 154 предоставлено бесплатно в рамках межведомственного взаимодействия в связи, с чем получено в бюджет администрации муниципа</w:t>
      </w:r>
      <w:r>
        <w:rPr>
          <w:rFonts w:ascii="Times New Roman" w:hAnsi="Times New Roman"/>
          <w:sz w:val="28"/>
          <w:szCs w:val="28"/>
          <w:lang w:val="x-none"/>
        </w:rPr>
        <w:t>льного образования Ейский район</w:t>
      </w:r>
      <w:r>
        <w:rPr>
          <w:rFonts w:ascii="Times New Roman" w:hAnsi="Times New Roman"/>
          <w:sz w:val="28"/>
          <w:szCs w:val="28"/>
          <w:lang w:val="x-none"/>
        </w:rPr>
        <w:br/>
      </w:r>
      <w:r w:rsidRPr="00906237">
        <w:rPr>
          <w:rFonts w:ascii="Times New Roman" w:hAnsi="Times New Roman"/>
          <w:sz w:val="28"/>
          <w:szCs w:val="28"/>
          <w:lang w:val="x-none"/>
        </w:rPr>
        <w:t>270300 (двести семьдесят тысяч триста) рублей.</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lang w:val="x-none"/>
        </w:rPr>
        <w:t>7.</w:t>
      </w:r>
      <w:r>
        <w:rPr>
          <w:rFonts w:ascii="Times New Roman" w:hAnsi="Times New Roman"/>
          <w:sz w:val="28"/>
          <w:szCs w:val="28"/>
        </w:rPr>
        <w:t> </w:t>
      </w:r>
      <w:r w:rsidRPr="00906237">
        <w:rPr>
          <w:rFonts w:ascii="Times New Roman" w:hAnsi="Times New Roman"/>
          <w:sz w:val="28"/>
          <w:szCs w:val="28"/>
          <w:lang w:val="x-none"/>
        </w:rPr>
        <w:t>Проведена работа по внесению изменений в документы территориального планирования и градостроительного зонирования муниципального образования Ейский муниципальный район Краснодарского края:</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rPr>
        <w:t>- </w:t>
      </w:r>
      <w:r w:rsidRPr="00906237">
        <w:rPr>
          <w:rFonts w:ascii="Times New Roman" w:hAnsi="Times New Roman"/>
          <w:sz w:val="28"/>
          <w:szCs w:val="28"/>
          <w:lang w:val="x-none"/>
        </w:rPr>
        <w:t>Советом муниципального образования Ейский район утверждено решение № 177 от 13.02.2025 «Об утверждении изменений в решение Совета муниципального образования Ейский рай</w:t>
      </w:r>
      <w:r>
        <w:rPr>
          <w:rFonts w:ascii="Times New Roman" w:hAnsi="Times New Roman"/>
          <w:sz w:val="28"/>
          <w:szCs w:val="28"/>
          <w:lang w:val="x-none"/>
        </w:rPr>
        <w:t>он от 20 декабря 2012 года № 27</w:t>
      </w:r>
      <w:r>
        <w:rPr>
          <w:rFonts w:ascii="Times New Roman" w:hAnsi="Times New Roman"/>
          <w:sz w:val="28"/>
          <w:szCs w:val="28"/>
          <w:lang w:val="x-none"/>
        </w:rPr>
        <w:br/>
      </w:r>
      <w:r w:rsidRPr="00906237">
        <w:rPr>
          <w:rFonts w:ascii="Times New Roman" w:hAnsi="Times New Roman"/>
          <w:sz w:val="28"/>
          <w:szCs w:val="28"/>
          <w:lang w:val="x-none"/>
        </w:rPr>
        <w:t>«Об утверждении генерального плана Кухаривского сельского поселения Ейского района Краснодарского края»;</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rPr>
        <w:t>- </w:t>
      </w:r>
      <w:r w:rsidRPr="00906237">
        <w:rPr>
          <w:rFonts w:ascii="Times New Roman" w:hAnsi="Times New Roman"/>
          <w:sz w:val="28"/>
          <w:szCs w:val="28"/>
          <w:lang w:val="x-none"/>
        </w:rPr>
        <w:t>Советом муниципального образования Ейский район утверждено решение № 238 от 05.12.2025 «О внесении изменений в решение Совета муниципального образования Ейский райо</w:t>
      </w:r>
      <w:r>
        <w:rPr>
          <w:rFonts w:ascii="Times New Roman" w:hAnsi="Times New Roman"/>
          <w:sz w:val="28"/>
          <w:szCs w:val="28"/>
          <w:lang w:val="x-none"/>
        </w:rPr>
        <w:t>н от 24 декабря 2014 года № 292</w:t>
      </w:r>
      <w:r>
        <w:rPr>
          <w:rFonts w:ascii="Times New Roman" w:hAnsi="Times New Roman"/>
          <w:sz w:val="28"/>
          <w:szCs w:val="28"/>
          <w:lang w:val="x-none"/>
        </w:rPr>
        <w:br/>
      </w:r>
      <w:r w:rsidRPr="00906237">
        <w:rPr>
          <w:rFonts w:ascii="Times New Roman" w:hAnsi="Times New Roman"/>
          <w:sz w:val="28"/>
          <w:szCs w:val="28"/>
          <w:lang w:val="x-none"/>
        </w:rPr>
        <w:t>№ Об утверждении Правил землепользования и застройки Кухаривского сельского поселения Ейского района Краснодарского края»;</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rPr>
        <w:t>- </w:t>
      </w:r>
      <w:r w:rsidRPr="00906237">
        <w:rPr>
          <w:rFonts w:ascii="Times New Roman" w:hAnsi="Times New Roman"/>
          <w:sz w:val="28"/>
          <w:szCs w:val="28"/>
          <w:lang w:val="x-none"/>
        </w:rPr>
        <w:t>Советом Ейского городского поселения Ейский район утверждено решение № 21/10 от 22.07.2025 «Об утверждении проекта «Внесение изменений в Генеральный план Ейского городского поселения муниципального образования Ейский район»;</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rPr>
        <w:t>- </w:t>
      </w:r>
      <w:r w:rsidRPr="00906237">
        <w:rPr>
          <w:rFonts w:ascii="Times New Roman" w:hAnsi="Times New Roman"/>
          <w:sz w:val="28"/>
          <w:szCs w:val="28"/>
          <w:lang w:val="x-none"/>
        </w:rPr>
        <w:t>Советом Ейского городского поселения Ейский район утверждено решение № 21/9 от 22.07.2025 «О внесении изменений в решение Совета Ейского городского поселения Ейского района от 29 января 2013 года № 52/4</w:t>
      </w:r>
      <w:r>
        <w:rPr>
          <w:rFonts w:ascii="Times New Roman" w:hAnsi="Times New Roman"/>
          <w:sz w:val="28"/>
          <w:szCs w:val="28"/>
          <w:lang w:val="x-none"/>
        </w:rPr>
        <w:br/>
      </w:r>
      <w:r w:rsidRPr="00906237">
        <w:rPr>
          <w:rFonts w:ascii="Times New Roman" w:hAnsi="Times New Roman"/>
          <w:sz w:val="28"/>
          <w:szCs w:val="28"/>
          <w:lang w:val="x-none"/>
        </w:rPr>
        <w:t>«Об утверждении Правил землепользования и застройки Ейского городского поселения Ейского района».</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Pr>
          <w:rFonts w:ascii="Times New Roman" w:hAnsi="Times New Roman"/>
          <w:sz w:val="28"/>
          <w:szCs w:val="28"/>
          <w:lang w:val="x-none"/>
        </w:rPr>
        <w:t>8.</w:t>
      </w:r>
      <w:r>
        <w:rPr>
          <w:rFonts w:ascii="Times New Roman" w:hAnsi="Times New Roman"/>
          <w:sz w:val="28"/>
          <w:szCs w:val="28"/>
        </w:rPr>
        <w:t> </w:t>
      </w:r>
      <w:r w:rsidRPr="00906237">
        <w:rPr>
          <w:rFonts w:ascii="Times New Roman" w:hAnsi="Times New Roman"/>
          <w:sz w:val="28"/>
          <w:szCs w:val="28"/>
          <w:lang w:val="x-none"/>
        </w:rPr>
        <w:t>Утверждена документация по планировке территории (проект планировки и проект межевания территории) жилого микрорайона «Мечта», расположенного по адресу: Кра</w:t>
      </w:r>
      <w:r>
        <w:rPr>
          <w:rFonts w:ascii="Times New Roman" w:hAnsi="Times New Roman"/>
          <w:sz w:val="28"/>
          <w:szCs w:val="28"/>
          <w:lang w:val="x-none"/>
        </w:rPr>
        <w:t>снодарский край, Ейский район, город Ейск,</w:t>
      </w:r>
      <w:r>
        <w:rPr>
          <w:rFonts w:ascii="Times New Roman" w:hAnsi="Times New Roman"/>
          <w:sz w:val="28"/>
          <w:szCs w:val="28"/>
          <w:lang w:val="x-none"/>
        </w:rPr>
        <w:br/>
      </w:r>
      <w:r w:rsidRPr="00906237">
        <w:rPr>
          <w:rFonts w:ascii="Times New Roman" w:hAnsi="Times New Roman"/>
          <w:sz w:val="28"/>
          <w:szCs w:val="28"/>
          <w:lang w:val="x-none"/>
        </w:rPr>
        <w:t xml:space="preserve">ул. </w:t>
      </w:r>
      <w:proofErr w:type="spellStart"/>
      <w:r w:rsidRPr="00906237">
        <w:rPr>
          <w:rFonts w:ascii="Times New Roman" w:hAnsi="Times New Roman"/>
          <w:sz w:val="28"/>
          <w:szCs w:val="28"/>
          <w:lang w:val="x-none"/>
        </w:rPr>
        <w:t>Армавирская</w:t>
      </w:r>
      <w:proofErr w:type="spellEnd"/>
      <w:r w:rsidRPr="00906237">
        <w:rPr>
          <w:rFonts w:ascii="Times New Roman" w:hAnsi="Times New Roman"/>
          <w:sz w:val="28"/>
          <w:szCs w:val="28"/>
          <w:lang w:val="x-none"/>
        </w:rPr>
        <w:t>, 204/1, внесены изменения в проект планировки и проект межевания территории «Комплексное освоение территории 39-40 микрорайонов в городе Ейске Ейского района Краснодарского края»</w:t>
      </w:r>
    </w:p>
    <w:p w:rsidR="00906237"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lang w:val="x-none"/>
        </w:rPr>
      </w:pPr>
      <w:r w:rsidRPr="00906237">
        <w:rPr>
          <w:rFonts w:ascii="Times New Roman" w:hAnsi="Times New Roman"/>
          <w:sz w:val="28"/>
          <w:szCs w:val="28"/>
          <w:lang w:val="x-none"/>
        </w:rPr>
        <w:t>Утверждение вышеуказанной документации, было проведено после проведения публичных слушаний. Вышеуказанная работа была выполнена управлением архитектуры и градостроительства администрации муниципального образования Ейский район.</w:t>
      </w:r>
    </w:p>
    <w:p w:rsidR="0069664C" w:rsidRPr="00906237" w:rsidRDefault="00906237" w:rsidP="00906237">
      <w:pPr>
        <w:widowControl w:val="0"/>
        <w:autoSpaceDE w:val="0"/>
        <w:autoSpaceDN w:val="0"/>
        <w:adjustRightInd w:val="0"/>
        <w:spacing w:after="0" w:line="240" w:lineRule="auto"/>
        <w:ind w:firstLine="709"/>
        <w:jc w:val="both"/>
        <w:outlineLvl w:val="1"/>
        <w:rPr>
          <w:rFonts w:ascii="Times New Roman" w:hAnsi="Times New Roman"/>
          <w:sz w:val="28"/>
          <w:szCs w:val="28"/>
          <w:highlight w:val="yellow"/>
          <w:lang w:val="x-none"/>
        </w:rPr>
      </w:pPr>
      <w:r w:rsidRPr="00906237">
        <w:rPr>
          <w:rFonts w:ascii="Times New Roman" w:hAnsi="Times New Roman"/>
          <w:sz w:val="28"/>
          <w:szCs w:val="28"/>
          <w:lang w:val="x-none"/>
        </w:rPr>
        <w:t>В 2026 году запланировано внесение изменений в генеральные планы Должанского, Камышеватского, Копанского, Моревского, Трудового, Ясенского сельских поселений муниципального образования Ейский муниципальный район Краснодарского края, а также разработка градостроительной документации Правил землепользования и застройки Камышеватского, Красноармейского, Моревского, Трудового, Ясенского и Александровского сельских поселений муниципального образования Ейский муниципальный район Краснодарского края. Так ж</w:t>
      </w:r>
      <w:r>
        <w:rPr>
          <w:rFonts w:ascii="Times New Roman" w:hAnsi="Times New Roman"/>
          <w:sz w:val="28"/>
          <w:szCs w:val="28"/>
          <w:lang w:val="x-none"/>
        </w:rPr>
        <w:t>е планируется продолжить работу</w:t>
      </w:r>
      <w:r>
        <w:rPr>
          <w:rFonts w:ascii="Times New Roman" w:hAnsi="Times New Roman"/>
          <w:sz w:val="28"/>
          <w:szCs w:val="28"/>
          <w:lang w:val="x-none"/>
        </w:rPr>
        <w:br/>
      </w:r>
      <w:r w:rsidRPr="00906237">
        <w:rPr>
          <w:rFonts w:ascii="Times New Roman" w:hAnsi="Times New Roman"/>
          <w:sz w:val="28"/>
          <w:szCs w:val="28"/>
          <w:lang w:val="x-none"/>
        </w:rPr>
        <w:t>по демонтажу не законно установленных рекламных конструкций на территории МО Ейский район, продолжить работу по постановке на кадастровый учет зон занятых зелеными насаждениями на территории МО Ейский район.</w:t>
      </w:r>
    </w:p>
    <w:p w:rsidR="00906237" w:rsidRDefault="00906237" w:rsidP="00906237">
      <w:pPr>
        <w:widowControl w:val="0"/>
        <w:autoSpaceDE w:val="0"/>
        <w:autoSpaceDN w:val="0"/>
        <w:adjustRightInd w:val="0"/>
        <w:spacing w:after="0" w:line="240" w:lineRule="auto"/>
        <w:outlineLvl w:val="1"/>
        <w:rPr>
          <w:rFonts w:ascii="Times New Roman" w:hAnsi="Times New Roman"/>
          <w:sz w:val="28"/>
          <w:szCs w:val="28"/>
          <w:lang w:val="x-none"/>
        </w:rPr>
      </w:pPr>
    </w:p>
    <w:p w:rsidR="00AA2E9B" w:rsidRPr="001B35EF" w:rsidRDefault="00AA2E9B" w:rsidP="00CF4AC4">
      <w:pPr>
        <w:widowControl w:val="0"/>
        <w:autoSpaceDE w:val="0"/>
        <w:autoSpaceDN w:val="0"/>
        <w:adjustRightInd w:val="0"/>
        <w:spacing w:after="0" w:line="240" w:lineRule="auto"/>
        <w:jc w:val="center"/>
        <w:outlineLvl w:val="1"/>
        <w:rPr>
          <w:rFonts w:ascii="Times New Roman" w:hAnsi="Times New Roman"/>
          <w:sz w:val="28"/>
          <w:szCs w:val="28"/>
        </w:rPr>
      </w:pPr>
      <w:r w:rsidRPr="001B35EF">
        <w:rPr>
          <w:rFonts w:ascii="Times New Roman" w:hAnsi="Times New Roman"/>
          <w:sz w:val="28"/>
          <w:szCs w:val="28"/>
        </w:rPr>
        <w:t>VII. ЖИЛИЩНО-КОММУНАЛЬНОЕ ХОЗЯЙСТВО.</w:t>
      </w:r>
    </w:p>
    <w:p w:rsidR="00386A65" w:rsidRPr="00FC4F68" w:rsidRDefault="00386A65" w:rsidP="00550F0E">
      <w:pPr>
        <w:spacing w:after="0" w:line="240" w:lineRule="auto"/>
        <w:jc w:val="both"/>
        <w:rPr>
          <w:rFonts w:ascii="Times New Roman" w:hAnsi="Times New Roman"/>
          <w:sz w:val="28"/>
          <w:szCs w:val="28"/>
          <w:highlight w:val="yellow"/>
        </w:rPr>
      </w:pPr>
      <w:bookmarkStart w:id="3" w:name="OLE_LINK48"/>
      <w:bookmarkStart w:id="4" w:name="OLE_LINK49"/>
      <w:bookmarkStart w:id="5" w:name="OLE_LINK126"/>
    </w:p>
    <w:bookmarkEnd w:id="3"/>
    <w:bookmarkEnd w:id="4"/>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Подводя итоги работы за 2025 год в области жилищно-коммунального хозяйства и капитального строительства, хотелось бы отметить, что основная работа в минувшем году была направлена на обеспечение населения Ейского района тепло и водоснабжением, ремонтом и содержанием уличной дорожной сети.</w:t>
      </w:r>
    </w:p>
    <w:p w:rsidR="008E3A9E" w:rsidRPr="008E3A9E" w:rsidRDefault="008E3A9E" w:rsidP="008E3A9E">
      <w:pPr>
        <w:widowControl w:val="0"/>
        <w:tabs>
          <w:tab w:val="left" w:pos="709"/>
        </w:tabs>
        <w:autoSpaceDE w:val="0"/>
        <w:autoSpaceDN w:val="0"/>
        <w:adjustRightInd w:val="0"/>
        <w:spacing w:after="0" w:line="240" w:lineRule="auto"/>
        <w:jc w:val="both"/>
        <w:rPr>
          <w:rFonts w:ascii="Times New Roman" w:hAnsi="Times New Roman"/>
          <w:sz w:val="28"/>
          <w:szCs w:val="28"/>
        </w:rPr>
      </w:pPr>
    </w:p>
    <w:p w:rsidR="008E3A9E" w:rsidRPr="008E3A9E" w:rsidRDefault="008E3A9E" w:rsidP="008E3A9E">
      <w:pPr>
        <w:widowControl w:val="0"/>
        <w:tabs>
          <w:tab w:val="left" w:pos="709"/>
        </w:tabs>
        <w:autoSpaceDE w:val="0"/>
        <w:autoSpaceDN w:val="0"/>
        <w:adjustRightInd w:val="0"/>
        <w:spacing w:after="0" w:line="240" w:lineRule="auto"/>
        <w:jc w:val="center"/>
        <w:rPr>
          <w:rFonts w:ascii="Times New Roman" w:hAnsi="Times New Roman"/>
          <w:sz w:val="28"/>
          <w:szCs w:val="28"/>
        </w:rPr>
      </w:pPr>
      <w:r w:rsidRPr="008E3A9E">
        <w:rPr>
          <w:rFonts w:ascii="Times New Roman" w:hAnsi="Times New Roman"/>
          <w:sz w:val="28"/>
          <w:szCs w:val="28"/>
        </w:rPr>
        <w:t>Теплоснабжение</w:t>
      </w:r>
    </w:p>
    <w:p w:rsidR="008E3A9E" w:rsidRPr="008E3A9E" w:rsidRDefault="008E3A9E" w:rsidP="008E3A9E">
      <w:pPr>
        <w:widowControl w:val="0"/>
        <w:tabs>
          <w:tab w:val="left" w:pos="709"/>
        </w:tabs>
        <w:autoSpaceDE w:val="0"/>
        <w:autoSpaceDN w:val="0"/>
        <w:adjustRightInd w:val="0"/>
        <w:spacing w:after="0" w:line="240" w:lineRule="auto"/>
        <w:jc w:val="both"/>
        <w:rPr>
          <w:rFonts w:ascii="Times New Roman" w:hAnsi="Times New Roman"/>
          <w:sz w:val="28"/>
          <w:szCs w:val="28"/>
        </w:rPr>
      </w:pP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 рамках подготовки к отопительному сезону 2025-2026 годов, а также выполнения мероприятий, запланированных концессионным соглашением предприятием ООО «ЦУП ЖКХ» филиал «Ейские инженерные сети» выполнено:</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5 замен тепловых сетей;</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1 замена котлов, ПНР;</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1 замена теплоизоляции</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 xml:space="preserve">Также подведомственными организациями администрации Ейского района и </w:t>
      </w:r>
      <w:proofErr w:type="spellStart"/>
      <w:r w:rsidRPr="008E3A9E">
        <w:rPr>
          <w:rFonts w:ascii="Times New Roman" w:hAnsi="Times New Roman"/>
          <w:sz w:val="28"/>
          <w:szCs w:val="28"/>
        </w:rPr>
        <w:t>ресурсоснабжающими</w:t>
      </w:r>
      <w:proofErr w:type="spellEnd"/>
      <w:r w:rsidRPr="008E3A9E">
        <w:rPr>
          <w:rFonts w:ascii="Times New Roman" w:hAnsi="Times New Roman"/>
          <w:sz w:val="28"/>
          <w:szCs w:val="28"/>
        </w:rPr>
        <w:t xml:space="preserve"> предприятиями на подготовку к осенне-зимнему периоду освоено более 95 млн. рублей, данные мероприятия позволили успешно получить паспорт обеспечения готовности к отопительному периоду 2025-2026 годов.</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 2025 году в рамках Федерального проекта «Модернизация коммунальной инфраструктуры» национального проекта «Инфраструктура для жизни» выполнены работы по капитальному ремонту теплотрассы от котельного станкозавода по ул. Ленина до ул. Свердлова по ул. Мира в г. Ейске Ейского района Краснодарского края. Стоимость работ составила 38</w:t>
      </w:r>
      <w:r w:rsidR="00C7046D">
        <w:rPr>
          <w:rFonts w:ascii="Times New Roman" w:hAnsi="Times New Roman"/>
          <w:sz w:val="28"/>
          <w:szCs w:val="28"/>
        </w:rPr>
        <w:t> </w:t>
      </w:r>
      <w:r w:rsidRPr="008E3A9E">
        <w:rPr>
          <w:rFonts w:ascii="Times New Roman" w:hAnsi="Times New Roman"/>
          <w:sz w:val="28"/>
          <w:szCs w:val="28"/>
        </w:rPr>
        <w:t>423,8 тыс. рублей из них: ФБ 16</w:t>
      </w:r>
      <w:r w:rsidR="00C7046D">
        <w:rPr>
          <w:rFonts w:ascii="Times New Roman" w:hAnsi="Times New Roman"/>
          <w:sz w:val="28"/>
          <w:szCs w:val="28"/>
        </w:rPr>
        <w:t> </w:t>
      </w:r>
      <w:r w:rsidRPr="008E3A9E">
        <w:rPr>
          <w:rFonts w:ascii="Times New Roman" w:hAnsi="Times New Roman"/>
          <w:sz w:val="28"/>
          <w:szCs w:val="28"/>
        </w:rPr>
        <w:t>615,1 тыс. рублей, КБ 15</w:t>
      </w:r>
      <w:r w:rsidR="00C7046D">
        <w:rPr>
          <w:rFonts w:ascii="Times New Roman" w:hAnsi="Times New Roman"/>
          <w:sz w:val="28"/>
          <w:szCs w:val="28"/>
        </w:rPr>
        <w:t> </w:t>
      </w:r>
      <w:r w:rsidRPr="008E3A9E">
        <w:rPr>
          <w:rFonts w:ascii="Times New Roman" w:hAnsi="Times New Roman"/>
          <w:sz w:val="28"/>
          <w:szCs w:val="28"/>
        </w:rPr>
        <w:t>369,0 тыс. рублей, МБ 6</w:t>
      </w:r>
      <w:r w:rsidR="00C7046D">
        <w:rPr>
          <w:rFonts w:ascii="Times New Roman" w:hAnsi="Times New Roman"/>
          <w:sz w:val="28"/>
          <w:szCs w:val="28"/>
        </w:rPr>
        <w:t> </w:t>
      </w:r>
      <w:r w:rsidRPr="008E3A9E">
        <w:rPr>
          <w:rFonts w:ascii="Times New Roman" w:hAnsi="Times New Roman"/>
          <w:sz w:val="28"/>
          <w:szCs w:val="28"/>
        </w:rPr>
        <w:t>439,7 тыс. рублей.</w:t>
      </w:r>
    </w:p>
    <w:p w:rsidR="008E3A9E" w:rsidRPr="008E3A9E" w:rsidRDefault="008E3A9E" w:rsidP="00550F0E">
      <w:pPr>
        <w:widowControl w:val="0"/>
        <w:tabs>
          <w:tab w:val="left" w:pos="709"/>
        </w:tabs>
        <w:autoSpaceDE w:val="0"/>
        <w:autoSpaceDN w:val="0"/>
        <w:adjustRightInd w:val="0"/>
        <w:spacing w:after="0" w:line="240" w:lineRule="auto"/>
        <w:jc w:val="both"/>
        <w:rPr>
          <w:rFonts w:ascii="Times New Roman" w:hAnsi="Times New Roman"/>
          <w:sz w:val="28"/>
          <w:szCs w:val="28"/>
        </w:rPr>
      </w:pPr>
    </w:p>
    <w:p w:rsidR="008E3A9E" w:rsidRPr="008E3A9E" w:rsidRDefault="008E3A9E" w:rsidP="008E3A9E">
      <w:pPr>
        <w:widowControl w:val="0"/>
        <w:tabs>
          <w:tab w:val="left" w:pos="709"/>
        </w:tabs>
        <w:autoSpaceDE w:val="0"/>
        <w:autoSpaceDN w:val="0"/>
        <w:adjustRightInd w:val="0"/>
        <w:spacing w:after="0" w:line="240" w:lineRule="auto"/>
        <w:jc w:val="center"/>
        <w:rPr>
          <w:rFonts w:ascii="Times New Roman" w:hAnsi="Times New Roman"/>
          <w:sz w:val="28"/>
          <w:szCs w:val="28"/>
        </w:rPr>
      </w:pPr>
      <w:r w:rsidRPr="008E3A9E">
        <w:rPr>
          <w:rFonts w:ascii="Times New Roman" w:hAnsi="Times New Roman"/>
          <w:sz w:val="28"/>
          <w:szCs w:val="28"/>
        </w:rPr>
        <w:t>Водоснабжение</w:t>
      </w:r>
    </w:p>
    <w:p w:rsidR="008E3A9E" w:rsidRPr="008E3A9E" w:rsidRDefault="008E3A9E" w:rsidP="008E3A9E">
      <w:pPr>
        <w:widowControl w:val="0"/>
        <w:tabs>
          <w:tab w:val="left" w:pos="709"/>
        </w:tabs>
        <w:autoSpaceDE w:val="0"/>
        <w:autoSpaceDN w:val="0"/>
        <w:adjustRightInd w:val="0"/>
        <w:spacing w:after="0" w:line="240" w:lineRule="auto"/>
        <w:jc w:val="both"/>
        <w:rPr>
          <w:rFonts w:ascii="Times New Roman" w:hAnsi="Times New Roman"/>
          <w:sz w:val="28"/>
          <w:szCs w:val="28"/>
        </w:rPr>
      </w:pP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На территории Ейского района все 40 населенных пунктов обеспечены услугой централизованного водоснабжения. Подачу воды населению обеспечивают ГУП КК «</w:t>
      </w:r>
      <w:proofErr w:type="spellStart"/>
      <w:r w:rsidRPr="008E3A9E">
        <w:rPr>
          <w:rFonts w:ascii="Times New Roman" w:hAnsi="Times New Roman"/>
          <w:sz w:val="28"/>
          <w:szCs w:val="28"/>
        </w:rPr>
        <w:t>Кубаньводкомплекс</w:t>
      </w:r>
      <w:proofErr w:type="spellEnd"/>
      <w:r w:rsidRPr="008E3A9E">
        <w:rPr>
          <w:rFonts w:ascii="Times New Roman" w:hAnsi="Times New Roman"/>
          <w:sz w:val="28"/>
          <w:szCs w:val="28"/>
        </w:rPr>
        <w:t>» и МУП «Ейские тепловые сети», из которых ГУП КК «</w:t>
      </w:r>
      <w:proofErr w:type="spellStart"/>
      <w:r w:rsidRPr="008E3A9E">
        <w:rPr>
          <w:rFonts w:ascii="Times New Roman" w:hAnsi="Times New Roman"/>
          <w:sz w:val="28"/>
          <w:szCs w:val="28"/>
        </w:rPr>
        <w:t>Кубаньводкомплекс</w:t>
      </w:r>
      <w:proofErr w:type="spellEnd"/>
      <w:r w:rsidRPr="008E3A9E">
        <w:rPr>
          <w:rFonts w:ascii="Times New Roman" w:hAnsi="Times New Roman"/>
          <w:sz w:val="28"/>
          <w:szCs w:val="28"/>
        </w:rPr>
        <w:t>» обеспечивает централизованным питьевым водоснабжением 16 населенных пунктов. В Камышеватском сельском поселении функционирует станция очистки воды. Техническим водоснабжением обеспечено 23 населённых пункта</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 2025 г. в рамках муниципальных контрактов с ООО «Атлант» разработана сметная документация, получено заключение государственной экспертизы достоверности определения сметной стоимости на выполнение мероприятий, стоимость работ составила 2,7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 xml:space="preserve">капитальный ремонт </w:t>
      </w:r>
      <w:r>
        <w:rPr>
          <w:rFonts w:ascii="Times New Roman" w:hAnsi="Times New Roman"/>
          <w:sz w:val="28"/>
          <w:szCs w:val="28"/>
        </w:rPr>
        <w:t>наружных сетей водоснабжения в</w:t>
      </w:r>
      <w:r w:rsidRPr="008E3A9E">
        <w:rPr>
          <w:rFonts w:ascii="Times New Roman" w:hAnsi="Times New Roman"/>
          <w:sz w:val="28"/>
          <w:szCs w:val="28"/>
        </w:rPr>
        <w:t xml:space="preserve"> ст. Копанской Ейского района, протяженностью 32,22 км;</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капитальный ремонт водопроводной сети в пос. Советский Ейского района, протяженностью 10,0 км.</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Также ООО «Атлант» выполнены мероприятия по инженерно-геодезических изысканий по объектам: «Капитальный ремонт наружных сетей водоснабжения в пос. Октябрьский Ейского района», «Капитальный ремонт наружных сетей водоснабжения в ст. Камышеватской Ейского муниципального района Краснодарского края», общая стоимость работ составила 1,2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Вместе с тем, в 2025 г. выполнены мероприятия по капитальному ремонту сети водоснабжения и магистрального водопровода в рамках реализации национального проекта «Инфраструктура для жизни» федерального проекта «Модернизация коммунальной инфраструктуры» и регионального проекта «Модернизация коммунальной инфраструктуры» государственной программы Краснодарского края «Развитие жилищно-коммунального хозяйства»:</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капитальный ремонт магистра</w:t>
      </w:r>
      <w:r w:rsidR="00C7046D">
        <w:rPr>
          <w:rFonts w:ascii="Times New Roman" w:hAnsi="Times New Roman"/>
          <w:sz w:val="28"/>
          <w:szCs w:val="28"/>
        </w:rPr>
        <w:t>льного водопровода п. Моревка ‒</w:t>
      </w:r>
      <w:r w:rsidR="00C7046D">
        <w:rPr>
          <w:rFonts w:ascii="Times New Roman" w:hAnsi="Times New Roman"/>
          <w:sz w:val="28"/>
          <w:szCs w:val="28"/>
        </w:rPr>
        <w:br/>
      </w:r>
      <w:r w:rsidRPr="008E3A9E">
        <w:rPr>
          <w:rFonts w:ascii="Times New Roman" w:hAnsi="Times New Roman"/>
          <w:sz w:val="28"/>
          <w:szCs w:val="28"/>
        </w:rPr>
        <w:t>ст. Камышеватская Ейского района, протяженностью 18,2 км, в рамках муниципального контракта стоимость работ составила 62,0 млн. руб., работы выполнялись в 5 этапов, подрядной организацией ООО СК «</w:t>
      </w:r>
      <w:proofErr w:type="spellStart"/>
      <w:r w:rsidRPr="008E3A9E">
        <w:rPr>
          <w:rFonts w:ascii="Times New Roman" w:hAnsi="Times New Roman"/>
          <w:sz w:val="28"/>
          <w:szCs w:val="28"/>
        </w:rPr>
        <w:t>Кубаньстройсети</w:t>
      </w:r>
      <w:proofErr w:type="spellEnd"/>
      <w:r w:rsidRPr="008E3A9E">
        <w:rPr>
          <w:rFonts w:ascii="Times New Roman" w:hAnsi="Times New Roman"/>
          <w:sz w:val="28"/>
          <w:szCs w:val="28"/>
        </w:rPr>
        <w:t>»;</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капитальный рем</w:t>
      </w:r>
      <w:r>
        <w:rPr>
          <w:rFonts w:ascii="Times New Roman" w:hAnsi="Times New Roman"/>
          <w:sz w:val="28"/>
          <w:szCs w:val="28"/>
        </w:rPr>
        <w:t xml:space="preserve">онт магистрального водопровода </w:t>
      </w:r>
      <w:r w:rsidR="00C7046D">
        <w:rPr>
          <w:rFonts w:ascii="Times New Roman" w:hAnsi="Times New Roman"/>
          <w:sz w:val="28"/>
          <w:szCs w:val="28"/>
        </w:rPr>
        <w:t>с. Воронцовка ‒</w:t>
      </w:r>
      <w:r w:rsidR="00C7046D">
        <w:rPr>
          <w:rFonts w:ascii="Times New Roman" w:hAnsi="Times New Roman"/>
          <w:sz w:val="28"/>
          <w:szCs w:val="28"/>
        </w:rPr>
        <w:br/>
      </w:r>
      <w:r w:rsidRPr="008E3A9E">
        <w:rPr>
          <w:rFonts w:ascii="Times New Roman" w:hAnsi="Times New Roman"/>
          <w:sz w:val="28"/>
          <w:szCs w:val="28"/>
        </w:rPr>
        <w:t>ст. Должанская Ейского района, протяженностью 23,1 км, в рамках муниципального контракта стоимость работ составила 69,7 млн. руб., работы выполнялись в 5 этапов, подрядной организацией ООО СК «</w:t>
      </w:r>
      <w:proofErr w:type="spellStart"/>
      <w:r w:rsidRPr="008E3A9E">
        <w:rPr>
          <w:rFonts w:ascii="Times New Roman" w:hAnsi="Times New Roman"/>
          <w:sz w:val="28"/>
          <w:szCs w:val="28"/>
        </w:rPr>
        <w:t>Кубаньстройсети</w:t>
      </w:r>
      <w:proofErr w:type="spellEnd"/>
      <w:r w:rsidRPr="008E3A9E">
        <w:rPr>
          <w:rFonts w:ascii="Times New Roman" w:hAnsi="Times New Roman"/>
          <w:sz w:val="28"/>
          <w:szCs w:val="28"/>
        </w:rPr>
        <w:t>»;</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капитальный ремонт магистрально</w:t>
      </w:r>
      <w:r w:rsidR="00C7046D">
        <w:rPr>
          <w:rFonts w:ascii="Times New Roman" w:hAnsi="Times New Roman"/>
          <w:sz w:val="28"/>
          <w:szCs w:val="28"/>
        </w:rPr>
        <w:t>го водопровода п. Октябрьский -</w:t>
      </w:r>
      <w:r w:rsidR="00C7046D">
        <w:rPr>
          <w:rFonts w:ascii="Times New Roman" w:hAnsi="Times New Roman"/>
          <w:sz w:val="28"/>
          <w:szCs w:val="28"/>
        </w:rPr>
        <w:br/>
      </w:r>
      <w:r w:rsidRPr="008E3A9E">
        <w:rPr>
          <w:rFonts w:ascii="Times New Roman" w:hAnsi="Times New Roman"/>
          <w:sz w:val="28"/>
          <w:szCs w:val="28"/>
        </w:rPr>
        <w:t>п. Первомайский-п. Н. Островского -  п. Пролетарский - п. Заводской Ейского района, протяженностью 28,2 км в рамках муниципального контракта с учетом экономии стоимость работ составила 43,65 млн. руб., работы выполнялись</w:t>
      </w:r>
      <w:r w:rsidR="00C7046D">
        <w:rPr>
          <w:rFonts w:ascii="Times New Roman" w:hAnsi="Times New Roman"/>
          <w:sz w:val="28"/>
          <w:szCs w:val="28"/>
        </w:rPr>
        <w:br/>
      </w:r>
      <w:r w:rsidRPr="008E3A9E">
        <w:rPr>
          <w:rFonts w:ascii="Times New Roman" w:hAnsi="Times New Roman"/>
          <w:sz w:val="28"/>
          <w:szCs w:val="28"/>
        </w:rPr>
        <w:t>в 5 этапов, подрядной организацией ООО «Сад-Строй»;</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капитальный ремонт наружных сетей водоснабжения п. Моревка Ейского района, протяженностью 5,7 км в рамках муниципального контракта и с учетом экономии стоимость работ составила 15,7</w:t>
      </w:r>
      <w:r w:rsidR="00C7046D">
        <w:rPr>
          <w:rFonts w:ascii="Times New Roman" w:hAnsi="Times New Roman"/>
          <w:sz w:val="28"/>
          <w:szCs w:val="28"/>
        </w:rPr>
        <w:t>5 млн. руб., работы выполнялись</w:t>
      </w:r>
      <w:r w:rsidR="00C7046D">
        <w:rPr>
          <w:rFonts w:ascii="Times New Roman" w:hAnsi="Times New Roman"/>
          <w:sz w:val="28"/>
          <w:szCs w:val="28"/>
        </w:rPr>
        <w:br/>
      </w:r>
      <w:r w:rsidRPr="008E3A9E">
        <w:rPr>
          <w:rFonts w:ascii="Times New Roman" w:hAnsi="Times New Roman"/>
          <w:sz w:val="28"/>
          <w:szCs w:val="28"/>
        </w:rPr>
        <w:t>в 5 этапов, подрядной организацией ООО «</w:t>
      </w:r>
      <w:proofErr w:type="spellStart"/>
      <w:r w:rsidRPr="008E3A9E">
        <w:rPr>
          <w:rFonts w:ascii="Times New Roman" w:hAnsi="Times New Roman"/>
          <w:sz w:val="28"/>
          <w:szCs w:val="28"/>
        </w:rPr>
        <w:t>Стройсети</w:t>
      </w:r>
      <w:proofErr w:type="spellEnd"/>
      <w:r w:rsidRPr="008E3A9E">
        <w:rPr>
          <w:rFonts w:ascii="Times New Roman" w:hAnsi="Times New Roman"/>
          <w:sz w:val="28"/>
          <w:szCs w:val="28"/>
        </w:rPr>
        <w:t>».</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в рамках заключенных муниципальных контрактов с ИП Мовчан выполнены мероприятия по капитальному ремонту артезианских скважин:</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w:t>
      </w:r>
      <w:r w:rsidRPr="008E3A9E">
        <w:rPr>
          <w:rFonts w:ascii="Times New Roman" w:hAnsi="Times New Roman"/>
          <w:sz w:val="28"/>
          <w:szCs w:val="28"/>
        </w:rPr>
        <w:t>в мае 2025 г. на артезианские скважины № 199 Э, глубиной 120 м., расположенной в ст. Должанской, на общую сумму 3,12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w:t>
      </w:r>
      <w:r w:rsidRPr="008E3A9E">
        <w:rPr>
          <w:rFonts w:ascii="Times New Roman" w:hAnsi="Times New Roman"/>
          <w:sz w:val="28"/>
          <w:szCs w:val="28"/>
        </w:rPr>
        <w:t>в декабре 2025 г. на артезианские скважины № 4279, глубиной 122 м, расположенной: ст. Должанская, ул. Октябрьская, стоимость работ составила 1,86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w:t>
      </w:r>
      <w:r w:rsidRPr="008E3A9E">
        <w:rPr>
          <w:rFonts w:ascii="Times New Roman" w:hAnsi="Times New Roman"/>
          <w:sz w:val="28"/>
          <w:szCs w:val="28"/>
        </w:rPr>
        <w:t>в декабре 2025 г. выполнены рабо</w:t>
      </w:r>
      <w:r w:rsidR="00F55495">
        <w:rPr>
          <w:rFonts w:ascii="Times New Roman" w:hAnsi="Times New Roman"/>
          <w:sz w:val="28"/>
          <w:szCs w:val="28"/>
        </w:rPr>
        <w:t>ты по замене водонапорной башни</w:t>
      </w:r>
      <w:r w:rsidR="00F55495">
        <w:rPr>
          <w:rFonts w:ascii="Times New Roman" w:hAnsi="Times New Roman"/>
          <w:sz w:val="28"/>
          <w:szCs w:val="28"/>
        </w:rPr>
        <w:br/>
      </w:r>
      <w:r w:rsidRPr="008E3A9E">
        <w:rPr>
          <w:rFonts w:ascii="Times New Roman" w:hAnsi="Times New Roman"/>
          <w:sz w:val="28"/>
          <w:szCs w:val="28"/>
        </w:rPr>
        <w:t>в пос. Советский Ейского района (в т.ч. демонтаж старой и монтаж новой водонапорной башни), стоимость работ составила 599,97 тыс.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t> </w:t>
      </w:r>
      <w:r w:rsidRPr="008E3A9E">
        <w:rPr>
          <w:rFonts w:ascii="Times New Roman" w:hAnsi="Times New Roman"/>
          <w:sz w:val="28"/>
          <w:szCs w:val="28"/>
        </w:rPr>
        <w:t xml:space="preserve">в рамках заключенных муниципальных контрактов с подрядными организациями выполнены работы по </w:t>
      </w:r>
      <w:proofErr w:type="spellStart"/>
      <w:r w:rsidRPr="008E3A9E">
        <w:rPr>
          <w:rFonts w:ascii="Times New Roman" w:hAnsi="Times New Roman"/>
          <w:sz w:val="28"/>
          <w:szCs w:val="28"/>
        </w:rPr>
        <w:t>переподключению</w:t>
      </w:r>
      <w:proofErr w:type="spellEnd"/>
      <w:r w:rsidRPr="008E3A9E">
        <w:rPr>
          <w:rFonts w:ascii="Times New Roman" w:hAnsi="Times New Roman"/>
          <w:sz w:val="28"/>
          <w:szCs w:val="28"/>
        </w:rPr>
        <w:t xml:space="preserve"> внеплощадочных сетей водоснабжения в пос. Комсомолец к централизованной отремонтированной сети водоснабжения:</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1)</w:t>
      </w:r>
      <w:r>
        <w:rPr>
          <w:rFonts w:ascii="Times New Roman" w:hAnsi="Times New Roman"/>
          <w:sz w:val="28"/>
          <w:szCs w:val="28"/>
        </w:rPr>
        <w:t> </w:t>
      </w:r>
      <w:r w:rsidRPr="008E3A9E">
        <w:rPr>
          <w:rFonts w:ascii="Times New Roman" w:hAnsi="Times New Roman"/>
          <w:sz w:val="28"/>
          <w:szCs w:val="28"/>
        </w:rPr>
        <w:t xml:space="preserve">подрядной организацией МУП «Ейские тепловые сети» выполнены работы по </w:t>
      </w:r>
      <w:proofErr w:type="spellStart"/>
      <w:r w:rsidRPr="008E3A9E">
        <w:rPr>
          <w:rFonts w:ascii="Times New Roman" w:hAnsi="Times New Roman"/>
          <w:sz w:val="28"/>
          <w:szCs w:val="28"/>
        </w:rPr>
        <w:t>переподключению</w:t>
      </w:r>
      <w:proofErr w:type="spellEnd"/>
      <w:r w:rsidRPr="008E3A9E">
        <w:rPr>
          <w:rFonts w:ascii="Times New Roman" w:hAnsi="Times New Roman"/>
          <w:sz w:val="28"/>
          <w:szCs w:val="28"/>
        </w:rPr>
        <w:t xml:space="preserve"> </w:t>
      </w:r>
      <w:proofErr w:type="spellStart"/>
      <w:r w:rsidRPr="008E3A9E">
        <w:rPr>
          <w:rFonts w:ascii="Times New Roman" w:hAnsi="Times New Roman"/>
          <w:sz w:val="28"/>
          <w:szCs w:val="28"/>
        </w:rPr>
        <w:t>в</w:t>
      </w:r>
      <w:r>
        <w:rPr>
          <w:rFonts w:ascii="Times New Roman" w:hAnsi="Times New Roman"/>
          <w:sz w:val="28"/>
          <w:szCs w:val="28"/>
        </w:rPr>
        <w:t>неплощадных</w:t>
      </w:r>
      <w:proofErr w:type="spellEnd"/>
      <w:r>
        <w:rPr>
          <w:rFonts w:ascii="Times New Roman" w:hAnsi="Times New Roman"/>
          <w:sz w:val="28"/>
          <w:szCs w:val="28"/>
        </w:rPr>
        <w:t xml:space="preserve"> сетей водоснабжения</w:t>
      </w:r>
      <w:r>
        <w:rPr>
          <w:rFonts w:ascii="Times New Roman" w:hAnsi="Times New Roman"/>
          <w:sz w:val="28"/>
          <w:szCs w:val="28"/>
        </w:rPr>
        <w:br/>
      </w:r>
      <w:r w:rsidRPr="008E3A9E">
        <w:rPr>
          <w:rFonts w:ascii="Times New Roman" w:hAnsi="Times New Roman"/>
          <w:sz w:val="28"/>
          <w:szCs w:val="28"/>
        </w:rPr>
        <w:t>к существующей водопроводной сети в пос. Комсомолец Ейского района, стоимость работ составила 600,0 тыс.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2)</w:t>
      </w:r>
      <w:r>
        <w:rPr>
          <w:rFonts w:ascii="Times New Roman" w:hAnsi="Times New Roman"/>
          <w:sz w:val="28"/>
          <w:szCs w:val="28"/>
        </w:rPr>
        <w:t> </w:t>
      </w:r>
      <w:r w:rsidRPr="008E3A9E">
        <w:rPr>
          <w:rFonts w:ascii="Times New Roman" w:hAnsi="Times New Roman"/>
          <w:sz w:val="28"/>
          <w:szCs w:val="28"/>
        </w:rPr>
        <w:t>подрядной организацией ООО «</w:t>
      </w:r>
      <w:r w:rsidR="00C7046D">
        <w:rPr>
          <w:rFonts w:ascii="Times New Roman" w:hAnsi="Times New Roman"/>
          <w:sz w:val="28"/>
          <w:szCs w:val="28"/>
        </w:rPr>
        <w:t>Фирма Кредо» выполнены работы</w:t>
      </w:r>
      <w:r w:rsidR="00C7046D">
        <w:rPr>
          <w:rFonts w:ascii="Times New Roman" w:hAnsi="Times New Roman"/>
          <w:sz w:val="28"/>
          <w:szCs w:val="28"/>
        </w:rPr>
        <w:br/>
      </w:r>
      <w:r w:rsidRPr="008E3A9E">
        <w:rPr>
          <w:rFonts w:ascii="Times New Roman" w:hAnsi="Times New Roman"/>
          <w:sz w:val="28"/>
          <w:szCs w:val="28"/>
        </w:rPr>
        <w:t xml:space="preserve">по </w:t>
      </w:r>
      <w:proofErr w:type="spellStart"/>
      <w:r w:rsidRPr="008E3A9E">
        <w:rPr>
          <w:rFonts w:ascii="Times New Roman" w:hAnsi="Times New Roman"/>
          <w:sz w:val="28"/>
          <w:szCs w:val="28"/>
        </w:rPr>
        <w:t>переподключению</w:t>
      </w:r>
      <w:proofErr w:type="spellEnd"/>
      <w:r w:rsidRPr="008E3A9E">
        <w:rPr>
          <w:rFonts w:ascii="Times New Roman" w:hAnsi="Times New Roman"/>
          <w:sz w:val="28"/>
          <w:szCs w:val="28"/>
        </w:rPr>
        <w:t xml:space="preserve"> абонентов по ул. Новая Садовая, ул. Садовая, пер. Советский и пер. Ленинского Комсомола от у</w:t>
      </w:r>
      <w:r>
        <w:rPr>
          <w:rFonts w:ascii="Times New Roman" w:hAnsi="Times New Roman"/>
          <w:sz w:val="28"/>
          <w:szCs w:val="28"/>
        </w:rPr>
        <w:t>л. Новая Садовая до ул. Садовая</w:t>
      </w:r>
      <w:r>
        <w:rPr>
          <w:rFonts w:ascii="Times New Roman" w:hAnsi="Times New Roman"/>
          <w:sz w:val="28"/>
          <w:szCs w:val="28"/>
        </w:rPr>
        <w:br/>
      </w:r>
      <w:r w:rsidRPr="008E3A9E">
        <w:rPr>
          <w:rFonts w:ascii="Times New Roman" w:hAnsi="Times New Roman"/>
          <w:sz w:val="28"/>
          <w:szCs w:val="28"/>
        </w:rPr>
        <w:t>в пос. Комсомолец Ейского района, стоимость работ составила 600,0 тыс.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3)</w:t>
      </w:r>
      <w:r>
        <w:rPr>
          <w:rFonts w:ascii="Times New Roman" w:hAnsi="Times New Roman"/>
          <w:sz w:val="28"/>
          <w:szCs w:val="28"/>
        </w:rPr>
        <w:t> </w:t>
      </w:r>
      <w:r w:rsidRPr="008E3A9E">
        <w:rPr>
          <w:rFonts w:ascii="Times New Roman" w:hAnsi="Times New Roman"/>
          <w:sz w:val="28"/>
          <w:szCs w:val="28"/>
        </w:rPr>
        <w:t>подрядной организацией ООО</w:t>
      </w:r>
      <w:r>
        <w:rPr>
          <w:rFonts w:ascii="Times New Roman" w:hAnsi="Times New Roman"/>
          <w:sz w:val="28"/>
          <w:szCs w:val="28"/>
        </w:rPr>
        <w:t xml:space="preserve"> «Фирма Кредо» выполнены работы</w:t>
      </w:r>
      <w:r>
        <w:rPr>
          <w:rFonts w:ascii="Times New Roman" w:hAnsi="Times New Roman"/>
          <w:sz w:val="28"/>
          <w:szCs w:val="28"/>
        </w:rPr>
        <w:br/>
      </w:r>
      <w:r w:rsidRPr="008E3A9E">
        <w:rPr>
          <w:rFonts w:ascii="Times New Roman" w:hAnsi="Times New Roman"/>
          <w:sz w:val="28"/>
          <w:szCs w:val="28"/>
        </w:rPr>
        <w:t xml:space="preserve">по </w:t>
      </w:r>
      <w:proofErr w:type="spellStart"/>
      <w:r w:rsidRPr="008E3A9E">
        <w:rPr>
          <w:rFonts w:ascii="Times New Roman" w:hAnsi="Times New Roman"/>
          <w:sz w:val="28"/>
          <w:szCs w:val="28"/>
        </w:rPr>
        <w:t>переподключению</w:t>
      </w:r>
      <w:proofErr w:type="spellEnd"/>
      <w:r w:rsidRPr="008E3A9E">
        <w:rPr>
          <w:rFonts w:ascii="Times New Roman" w:hAnsi="Times New Roman"/>
          <w:sz w:val="28"/>
          <w:szCs w:val="28"/>
        </w:rPr>
        <w:t xml:space="preserve"> абонентов по ул. Воль</w:t>
      </w:r>
      <w:r>
        <w:rPr>
          <w:rFonts w:ascii="Times New Roman" w:hAnsi="Times New Roman"/>
          <w:sz w:val="28"/>
          <w:szCs w:val="28"/>
        </w:rPr>
        <w:t>ная, ул. Новая Садовая, от дома</w:t>
      </w:r>
      <w:r>
        <w:rPr>
          <w:rFonts w:ascii="Times New Roman" w:hAnsi="Times New Roman"/>
          <w:sz w:val="28"/>
          <w:szCs w:val="28"/>
        </w:rPr>
        <w:br/>
      </w:r>
      <w:r w:rsidRPr="008E3A9E">
        <w:rPr>
          <w:rFonts w:ascii="Times New Roman" w:hAnsi="Times New Roman"/>
          <w:sz w:val="28"/>
          <w:szCs w:val="28"/>
        </w:rPr>
        <w:t>№ 29 до дома № 43 в пос. Комсомолец Ейского района, стоимость работ составила 600,0 тыс.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4)</w:t>
      </w:r>
      <w:r>
        <w:rPr>
          <w:rFonts w:ascii="Times New Roman" w:hAnsi="Times New Roman"/>
          <w:sz w:val="28"/>
          <w:szCs w:val="28"/>
        </w:rPr>
        <w:t> </w:t>
      </w:r>
      <w:r w:rsidRPr="008E3A9E">
        <w:rPr>
          <w:rFonts w:ascii="Times New Roman" w:hAnsi="Times New Roman"/>
          <w:sz w:val="28"/>
          <w:szCs w:val="28"/>
        </w:rPr>
        <w:t>подрядной организацией ООО «Фир</w:t>
      </w:r>
      <w:r w:rsidR="00C7046D">
        <w:rPr>
          <w:rFonts w:ascii="Times New Roman" w:hAnsi="Times New Roman"/>
          <w:sz w:val="28"/>
          <w:szCs w:val="28"/>
        </w:rPr>
        <w:t>ма Кредо» выполнены работы</w:t>
      </w:r>
      <w:r w:rsidR="00C7046D">
        <w:rPr>
          <w:rFonts w:ascii="Times New Roman" w:hAnsi="Times New Roman"/>
          <w:sz w:val="28"/>
          <w:szCs w:val="28"/>
        </w:rPr>
        <w:br/>
      </w:r>
      <w:r w:rsidRPr="008E3A9E">
        <w:rPr>
          <w:rFonts w:ascii="Times New Roman" w:hAnsi="Times New Roman"/>
          <w:sz w:val="28"/>
          <w:szCs w:val="28"/>
        </w:rPr>
        <w:t xml:space="preserve">по </w:t>
      </w:r>
      <w:proofErr w:type="spellStart"/>
      <w:r w:rsidRPr="008E3A9E">
        <w:rPr>
          <w:rFonts w:ascii="Times New Roman" w:hAnsi="Times New Roman"/>
          <w:sz w:val="28"/>
          <w:szCs w:val="28"/>
        </w:rPr>
        <w:t>переподключению</w:t>
      </w:r>
      <w:proofErr w:type="spellEnd"/>
      <w:r w:rsidRPr="008E3A9E">
        <w:rPr>
          <w:rFonts w:ascii="Times New Roman" w:hAnsi="Times New Roman"/>
          <w:sz w:val="28"/>
          <w:szCs w:val="28"/>
        </w:rPr>
        <w:t xml:space="preserve"> абонентов по ул. Сад</w:t>
      </w:r>
      <w:r>
        <w:rPr>
          <w:rFonts w:ascii="Times New Roman" w:hAnsi="Times New Roman"/>
          <w:sz w:val="28"/>
          <w:szCs w:val="28"/>
        </w:rPr>
        <w:t>овая, от дома № 21 до дома № 35</w:t>
      </w:r>
      <w:r>
        <w:rPr>
          <w:rFonts w:ascii="Times New Roman" w:hAnsi="Times New Roman"/>
          <w:sz w:val="28"/>
          <w:szCs w:val="28"/>
        </w:rPr>
        <w:br/>
      </w:r>
      <w:r w:rsidRPr="008E3A9E">
        <w:rPr>
          <w:rFonts w:ascii="Times New Roman" w:hAnsi="Times New Roman"/>
          <w:sz w:val="28"/>
          <w:szCs w:val="28"/>
        </w:rPr>
        <w:t>ул. Комсомольская в пос. Комсомолец Ейского района, стоимость работ составила 600,0 тыс.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5)</w:t>
      </w:r>
      <w:r>
        <w:rPr>
          <w:rFonts w:ascii="Times New Roman" w:hAnsi="Times New Roman"/>
          <w:sz w:val="28"/>
          <w:szCs w:val="28"/>
        </w:rPr>
        <w:t> </w:t>
      </w:r>
      <w:r w:rsidRPr="008E3A9E">
        <w:rPr>
          <w:rFonts w:ascii="Times New Roman" w:hAnsi="Times New Roman"/>
          <w:sz w:val="28"/>
          <w:szCs w:val="28"/>
        </w:rPr>
        <w:t>подрядной организацией ООО</w:t>
      </w:r>
      <w:r>
        <w:rPr>
          <w:rFonts w:ascii="Times New Roman" w:hAnsi="Times New Roman"/>
          <w:sz w:val="28"/>
          <w:szCs w:val="28"/>
        </w:rPr>
        <w:t xml:space="preserve"> «Фирма Кредо» выполнены работы</w:t>
      </w:r>
      <w:r>
        <w:rPr>
          <w:rFonts w:ascii="Times New Roman" w:hAnsi="Times New Roman"/>
          <w:sz w:val="28"/>
          <w:szCs w:val="28"/>
        </w:rPr>
        <w:br/>
      </w:r>
      <w:r w:rsidRPr="008E3A9E">
        <w:rPr>
          <w:rFonts w:ascii="Times New Roman" w:hAnsi="Times New Roman"/>
          <w:sz w:val="28"/>
          <w:szCs w:val="28"/>
        </w:rPr>
        <w:t xml:space="preserve">по </w:t>
      </w:r>
      <w:proofErr w:type="spellStart"/>
      <w:r w:rsidRPr="008E3A9E">
        <w:rPr>
          <w:rFonts w:ascii="Times New Roman" w:hAnsi="Times New Roman"/>
          <w:sz w:val="28"/>
          <w:szCs w:val="28"/>
        </w:rPr>
        <w:t>переподключению</w:t>
      </w:r>
      <w:proofErr w:type="spellEnd"/>
      <w:r w:rsidRPr="008E3A9E">
        <w:rPr>
          <w:rFonts w:ascii="Times New Roman" w:hAnsi="Times New Roman"/>
          <w:sz w:val="28"/>
          <w:szCs w:val="28"/>
        </w:rPr>
        <w:t xml:space="preserve"> </w:t>
      </w:r>
      <w:proofErr w:type="spellStart"/>
      <w:r w:rsidRPr="008E3A9E">
        <w:rPr>
          <w:rFonts w:ascii="Times New Roman" w:hAnsi="Times New Roman"/>
          <w:sz w:val="28"/>
          <w:szCs w:val="28"/>
        </w:rPr>
        <w:t>внеплощадных</w:t>
      </w:r>
      <w:proofErr w:type="spellEnd"/>
      <w:r w:rsidRPr="008E3A9E">
        <w:rPr>
          <w:rFonts w:ascii="Times New Roman" w:hAnsi="Times New Roman"/>
          <w:sz w:val="28"/>
          <w:szCs w:val="28"/>
        </w:rPr>
        <w:t xml:space="preserve"> сетей водоснабжения к существующей водопроводной сети в пос. Комсомолец Ейского района, стоимость работ составила 4,3 млн. руб. </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Общая стоимость работ составляет 6,7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Выполнены ремонтные</w:t>
      </w:r>
      <w:r>
        <w:rPr>
          <w:rFonts w:ascii="Times New Roman" w:hAnsi="Times New Roman"/>
          <w:sz w:val="28"/>
          <w:szCs w:val="28"/>
        </w:rPr>
        <w:t xml:space="preserve"> работы на станции очистки воды</w:t>
      </w:r>
      <w:r>
        <w:rPr>
          <w:rFonts w:ascii="Times New Roman" w:hAnsi="Times New Roman"/>
          <w:sz w:val="28"/>
          <w:szCs w:val="28"/>
        </w:rPr>
        <w:br/>
      </w:r>
      <w:r w:rsidRPr="008E3A9E">
        <w:rPr>
          <w:rFonts w:ascii="Times New Roman" w:hAnsi="Times New Roman"/>
          <w:sz w:val="28"/>
          <w:szCs w:val="28"/>
        </w:rPr>
        <w:t>в ст. Камышеватской в рамках муниципальных контрактов с подрядными организациями:</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ИП Семенов осуществлена поставка комплектующих для генераторов озона входящего в комплект станции очистки воды, стоимость работ составила 2,45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подрядной организацией ООО «</w:t>
      </w:r>
      <w:proofErr w:type="spellStart"/>
      <w:r w:rsidRPr="008E3A9E">
        <w:rPr>
          <w:rFonts w:ascii="Times New Roman" w:hAnsi="Times New Roman"/>
          <w:sz w:val="28"/>
          <w:szCs w:val="28"/>
        </w:rPr>
        <w:t>Филтрокс</w:t>
      </w:r>
      <w:proofErr w:type="spellEnd"/>
      <w:r w:rsidRPr="008E3A9E">
        <w:rPr>
          <w:rFonts w:ascii="Times New Roman" w:hAnsi="Times New Roman"/>
          <w:sz w:val="28"/>
          <w:szCs w:val="28"/>
        </w:rPr>
        <w:t>» выполнен ремонт и замена оборудования в помещении</w:t>
      </w:r>
      <w:r>
        <w:rPr>
          <w:rFonts w:ascii="Times New Roman" w:hAnsi="Times New Roman"/>
          <w:sz w:val="28"/>
          <w:szCs w:val="28"/>
        </w:rPr>
        <w:t xml:space="preserve"> станции очистки, расположенной</w:t>
      </w:r>
      <w:r>
        <w:rPr>
          <w:rFonts w:ascii="Times New Roman" w:hAnsi="Times New Roman"/>
          <w:sz w:val="28"/>
          <w:szCs w:val="28"/>
        </w:rPr>
        <w:br/>
      </w:r>
      <w:r w:rsidRPr="008E3A9E">
        <w:rPr>
          <w:rFonts w:ascii="Times New Roman" w:hAnsi="Times New Roman"/>
          <w:sz w:val="28"/>
          <w:szCs w:val="28"/>
        </w:rPr>
        <w:t>в ст. Камышеватской Ейского района, стоимость работ составила 11,0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подрядной организацией</w:t>
      </w:r>
      <w:r>
        <w:rPr>
          <w:rFonts w:ascii="Times New Roman" w:hAnsi="Times New Roman"/>
          <w:sz w:val="28"/>
          <w:szCs w:val="28"/>
        </w:rPr>
        <w:t xml:space="preserve"> ООО «</w:t>
      </w:r>
      <w:proofErr w:type="spellStart"/>
      <w:r>
        <w:rPr>
          <w:rFonts w:ascii="Times New Roman" w:hAnsi="Times New Roman"/>
          <w:sz w:val="28"/>
          <w:szCs w:val="28"/>
        </w:rPr>
        <w:t>Провита</w:t>
      </w:r>
      <w:proofErr w:type="spellEnd"/>
      <w:r>
        <w:rPr>
          <w:rFonts w:ascii="Times New Roman" w:hAnsi="Times New Roman"/>
          <w:sz w:val="28"/>
          <w:szCs w:val="28"/>
        </w:rPr>
        <w:t>» выполнены работы</w:t>
      </w:r>
      <w:r>
        <w:rPr>
          <w:rFonts w:ascii="Times New Roman" w:hAnsi="Times New Roman"/>
          <w:sz w:val="28"/>
          <w:szCs w:val="28"/>
        </w:rPr>
        <w:br/>
      </w:r>
      <w:r w:rsidRPr="008E3A9E">
        <w:rPr>
          <w:rFonts w:ascii="Times New Roman" w:hAnsi="Times New Roman"/>
          <w:sz w:val="28"/>
          <w:szCs w:val="28"/>
        </w:rPr>
        <w:t>по комплексному техническому обслуживанию и ремонту адсорбционной кислородной установки ПРОВИТА-200, стоимость работ составила 1,7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Общая стоимость ремонтны</w:t>
      </w:r>
      <w:r>
        <w:rPr>
          <w:rFonts w:ascii="Times New Roman" w:hAnsi="Times New Roman"/>
          <w:sz w:val="28"/>
          <w:szCs w:val="28"/>
        </w:rPr>
        <w:t>х работ на станции очистки воды</w:t>
      </w:r>
      <w:r>
        <w:rPr>
          <w:rFonts w:ascii="Times New Roman" w:hAnsi="Times New Roman"/>
          <w:sz w:val="28"/>
          <w:szCs w:val="28"/>
        </w:rPr>
        <w:br/>
      </w:r>
      <w:r w:rsidRPr="008E3A9E">
        <w:rPr>
          <w:rFonts w:ascii="Times New Roman" w:hAnsi="Times New Roman"/>
          <w:sz w:val="28"/>
          <w:szCs w:val="28"/>
        </w:rPr>
        <w:t>в ст. Камышеватской, составила более 15,0 млн.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w:t>
      </w:r>
      <w:r>
        <w:rPr>
          <w:rFonts w:ascii="Times New Roman" w:hAnsi="Times New Roman"/>
          <w:sz w:val="28"/>
          <w:szCs w:val="28"/>
        </w:rPr>
        <w:t> </w:t>
      </w:r>
      <w:r w:rsidRPr="008E3A9E">
        <w:rPr>
          <w:rFonts w:ascii="Times New Roman" w:hAnsi="Times New Roman"/>
          <w:sz w:val="28"/>
          <w:szCs w:val="28"/>
        </w:rPr>
        <w:t>в рамках заключенного муниципального контракта с ООО «Полиэдр» выполняются работы по замене водонапорной башни в п. Советский Ейского района, стоимость работ составит 600,0 тыс. руб.</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Также выполнены работы по а</w:t>
      </w:r>
      <w:r>
        <w:rPr>
          <w:rFonts w:ascii="Times New Roman" w:hAnsi="Times New Roman"/>
          <w:sz w:val="28"/>
          <w:szCs w:val="28"/>
        </w:rPr>
        <w:t>ктуализации схемы водоснабжения</w:t>
      </w:r>
      <w:r>
        <w:rPr>
          <w:rFonts w:ascii="Times New Roman" w:hAnsi="Times New Roman"/>
          <w:sz w:val="28"/>
          <w:szCs w:val="28"/>
        </w:rPr>
        <w:br/>
      </w:r>
      <w:r w:rsidRPr="008E3A9E">
        <w:rPr>
          <w:rFonts w:ascii="Times New Roman" w:hAnsi="Times New Roman"/>
          <w:sz w:val="28"/>
          <w:szCs w:val="28"/>
        </w:rPr>
        <w:t>и водоотведения сельских поселений муниципального образования Ейский район Краснодарского края на период 2025-2035 годы, стоимость работ составила</w:t>
      </w:r>
      <w:r>
        <w:rPr>
          <w:rFonts w:ascii="Times New Roman" w:hAnsi="Times New Roman"/>
          <w:sz w:val="28"/>
          <w:szCs w:val="28"/>
        </w:rPr>
        <w:t xml:space="preserve"> </w:t>
      </w:r>
      <w:r w:rsidRPr="008E3A9E">
        <w:rPr>
          <w:rFonts w:ascii="Times New Roman" w:hAnsi="Times New Roman"/>
          <w:sz w:val="28"/>
          <w:szCs w:val="28"/>
        </w:rPr>
        <w:t>300,0 тыс. руб.</w:t>
      </w:r>
    </w:p>
    <w:p w:rsid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 xml:space="preserve">В рамках реализации муниципальной программы «Развитие жилищно-коммунального и дорожного хозяйства в Ейском районе» управлением жилищно-коммунального хозяйства и капитального строительства администрации муниципального образования Ейский район предоставлена субсидия ООО «Ейские тепловые сети», для погашения кредиторской задолженности перед ПАО «ТНС </w:t>
      </w:r>
      <w:proofErr w:type="spellStart"/>
      <w:r w:rsidRPr="008E3A9E">
        <w:rPr>
          <w:rFonts w:ascii="Times New Roman" w:hAnsi="Times New Roman"/>
          <w:sz w:val="28"/>
          <w:szCs w:val="28"/>
        </w:rPr>
        <w:t>эн</w:t>
      </w:r>
      <w:r>
        <w:rPr>
          <w:rFonts w:ascii="Times New Roman" w:hAnsi="Times New Roman"/>
          <w:sz w:val="28"/>
          <w:szCs w:val="28"/>
        </w:rPr>
        <w:t>ерго</w:t>
      </w:r>
      <w:proofErr w:type="spellEnd"/>
      <w:r>
        <w:rPr>
          <w:rFonts w:ascii="Times New Roman" w:hAnsi="Times New Roman"/>
          <w:sz w:val="28"/>
          <w:szCs w:val="28"/>
        </w:rPr>
        <w:t xml:space="preserve"> Кубань», на общую сумму</w:t>
      </w:r>
      <w:r>
        <w:rPr>
          <w:rFonts w:ascii="Times New Roman" w:hAnsi="Times New Roman"/>
          <w:sz w:val="28"/>
          <w:szCs w:val="28"/>
        </w:rPr>
        <w:br/>
        <w:t>21 824 </w:t>
      </w:r>
      <w:r w:rsidRPr="008E3A9E">
        <w:rPr>
          <w:rFonts w:ascii="Times New Roman" w:hAnsi="Times New Roman"/>
          <w:sz w:val="28"/>
          <w:szCs w:val="28"/>
        </w:rPr>
        <w:t>292,40 руб.</w:t>
      </w:r>
    </w:p>
    <w:p w:rsidR="008E3A9E" w:rsidRPr="008E3A9E" w:rsidRDefault="008E3A9E" w:rsidP="008E3A9E">
      <w:pPr>
        <w:widowControl w:val="0"/>
        <w:tabs>
          <w:tab w:val="left" w:pos="709"/>
        </w:tabs>
        <w:autoSpaceDE w:val="0"/>
        <w:autoSpaceDN w:val="0"/>
        <w:adjustRightInd w:val="0"/>
        <w:spacing w:after="0" w:line="240" w:lineRule="auto"/>
        <w:jc w:val="both"/>
        <w:rPr>
          <w:rFonts w:ascii="Times New Roman" w:hAnsi="Times New Roman"/>
          <w:sz w:val="28"/>
          <w:szCs w:val="28"/>
        </w:rPr>
      </w:pPr>
    </w:p>
    <w:p w:rsidR="008E3A9E" w:rsidRDefault="008E3A9E" w:rsidP="008E3A9E">
      <w:pPr>
        <w:widowControl w:val="0"/>
        <w:tabs>
          <w:tab w:val="left" w:pos="709"/>
        </w:tab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Дорожное хозяйство</w:t>
      </w:r>
    </w:p>
    <w:p w:rsidR="008E3A9E" w:rsidRPr="008E3A9E" w:rsidRDefault="008E3A9E" w:rsidP="008E3A9E">
      <w:pPr>
        <w:widowControl w:val="0"/>
        <w:tabs>
          <w:tab w:val="left" w:pos="709"/>
        </w:tabs>
        <w:autoSpaceDE w:val="0"/>
        <w:autoSpaceDN w:val="0"/>
        <w:adjustRightInd w:val="0"/>
        <w:spacing w:after="0" w:line="240" w:lineRule="auto"/>
        <w:jc w:val="both"/>
        <w:rPr>
          <w:rFonts w:ascii="Times New Roman" w:hAnsi="Times New Roman"/>
          <w:sz w:val="28"/>
          <w:szCs w:val="28"/>
        </w:rPr>
      </w:pP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 рамках муниципального контракта выполнен текущий (ямочный) ремонт автомобильной дороги от границы населенного пункта ст. Должан</w:t>
      </w:r>
      <w:r>
        <w:rPr>
          <w:rFonts w:ascii="Times New Roman" w:hAnsi="Times New Roman"/>
          <w:sz w:val="28"/>
          <w:szCs w:val="28"/>
        </w:rPr>
        <w:t>ской,</w:t>
      </w:r>
      <w:r>
        <w:rPr>
          <w:rFonts w:ascii="Times New Roman" w:hAnsi="Times New Roman"/>
          <w:sz w:val="28"/>
          <w:szCs w:val="28"/>
        </w:rPr>
        <w:br/>
      </w:r>
      <w:r w:rsidRPr="008E3A9E">
        <w:rPr>
          <w:rFonts w:ascii="Times New Roman" w:hAnsi="Times New Roman"/>
          <w:sz w:val="28"/>
          <w:szCs w:val="28"/>
        </w:rPr>
        <w:t xml:space="preserve">ул. Лесная до границы населенного пункта ст. Должанской Ейского района, стоимость работ составила 589,6 тыс. руб., работы выполнялись подрядной организацией НАО «Ейское </w:t>
      </w:r>
      <w:proofErr w:type="spellStart"/>
      <w:r w:rsidRPr="008E3A9E">
        <w:rPr>
          <w:rFonts w:ascii="Times New Roman" w:hAnsi="Times New Roman"/>
          <w:sz w:val="28"/>
          <w:szCs w:val="28"/>
        </w:rPr>
        <w:t>дорожно</w:t>
      </w:r>
      <w:proofErr w:type="spellEnd"/>
      <w:r w:rsidRPr="008E3A9E">
        <w:rPr>
          <w:rFonts w:ascii="Times New Roman" w:hAnsi="Times New Roman"/>
          <w:sz w:val="28"/>
          <w:szCs w:val="28"/>
        </w:rPr>
        <w:t xml:space="preserve"> - строительное управление №2».</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Выполнены работы по ямочному ремонту асфальтобетонного покрытия автомобильных подъездных дорог к пос. Д</w:t>
      </w:r>
      <w:r>
        <w:rPr>
          <w:rFonts w:ascii="Times New Roman" w:hAnsi="Times New Roman"/>
          <w:sz w:val="28"/>
          <w:szCs w:val="28"/>
        </w:rPr>
        <w:t xml:space="preserve">альний, </w:t>
      </w:r>
      <w:proofErr w:type="spellStart"/>
      <w:r>
        <w:rPr>
          <w:rFonts w:ascii="Times New Roman" w:hAnsi="Times New Roman"/>
          <w:sz w:val="28"/>
          <w:szCs w:val="28"/>
        </w:rPr>
        <w:t>хут</w:t>
      </w:r>
      <w:proofErr w:type="spellEnd"/>
      <w:r>
        <w:rPr>
          <w:rFonts w:ascii="Times New Roman" w:hAnsi="Times New Roman"/>
          <w:sz w:val="28"/>
          <w:szCs w:val="28"/>
        </w:rPr>
        <w:t xml:space="preserve">. </w:t>
      </w:r>
      <w:proofErr w:type="spellStart"/>
      <w:r>
        <w:rPr>
          <w:rFonts w:ascii="Times New Roman" w:hAnsi="Times New Roman"/>
          <w:sz w:val="28"/>
          <w:szCs w:val="28"/>
        </w:rPr>
        <w:t>Новодеревянковский</w:t>
      </w:r>
      <w:proofErr w:type="spellEnd"/>
      <w:r>
        <w:rPr>
          <w:rFonts w:ascii="Times New Roman" w:hAnsi="Times New Roman"/>
          <w:sz w:val="28"/>
          <w:szCs w:val="28"/>
        </w:rPr>
        <w:br/>
      </w:r>
      <w:r w:rsidRPr="008E3A9E">
        <w:rPr>
          <w:rFonts w:ascii="Times New Roman" w:hAnsi="Times New Roman"/>
          <w:sz w:val="28"/>
          <w:szCs w:val="28"/>
        </w:rPr>
        <w:t xml:space="preserve">и пос. Заря Ейского района, стоимость работ составила 600,0 тыс. руб., работы выполнялись подрядной организацией НАО «Ейское </w:t>
      </w:r>
      <w:proofErr w:type="spellStart"/>
      <w:r w:rsidRPr="008E3A9E">
        <w:rPr>
          <w:rFonts w:ascii="Times New Roman" w:hAnsi="Times New Roman"/>
          <w:sz w:val="28"/>
          <w:szCs w:val="28"/>
        </w:rPr>
        <w:t>дорожно</w:t>
      </w:r>
      <w:proofErr w:type="spellEnd"/>
      <w:r w:rsidRPr="008E3A9E">
        <w:rPr>
          <w:rFonts w:ascii="Times New Roman" w:hAnsi="Times New Roman"/>
          <w:sz w:val="28"/>
          <w:szCs w:val="28"/>
        </w:rPr>
        <w:t xml:space="preserve"> - строительное управление № 2».</w:t>
      </w:r>
    </w:p>
    <w:p w:rsidR="008E3A9E" w:rsidRPr="008E3A9E"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 xml:space="preserve">Выполнены работы по </w:t>
      </w:r>
      <w:proofErr w:type="spellStart"/>
      <w:r w:rsidRPr="008E3A9E">
        <w:rPr>
          <w:rFonts w:ascii="Times New Roman" w:hAnsi="Times New Roman"/>
          <w:sz w:val="28"/>
          <w:szCs w:val="28"/>
        </w:rPr>
        <w:t>грейдированию</w:t>
      </w:r>
      <w:proofErr w:type="spellEnd"/>
      <w:r w:rsidRPr="008E3A9E">
        <w:rPr>
          <w:rFonts w:ascii="Times New Roman" w:hAnsi="Times New Roman"/>
          <w:sz w:val="28"/>
          <w:szCs w:val="28"/>
        </w:rPr>
        <w:t xml:space="preserve"> дорожного полотна с подсыпкой инертным материалом протяженностью 1,6 км на автомобильной дороге «Подъезд к </w:t>
      </w:r>
      <w:proofErr w:type="spellStart"/>
      <w:r w:rsidRPr="008E3A9E">
        <w:rPr>
          <w:rFonts w:ascii="Times New Roman" w:hAnsi="Times New Roman"/>
          <w:sz w:val="28"/>
          <w:szCs w:val="28"/>
        </w:rPr>
        <w:t>хут</w:t>
      </w:r>
      <w:proofErr w:type="spellEnd"/>
      <w:r w:rsidRPr="008E3A9E">
        <w:rPr>
          <w:rFonts w:ascii="Times New Roman" w:hAnsi="Times New Roman"/>
          <w:sz w:val="28"/>
          <w:szCs w:val="28"/>
        </w:rPr>
        <w:t>. Новатор Красноармейского сельского поселения», стоимость работ составила 228,0 тыс. руб., работы выполнялись МБУ «ККБУ».</w:t>
      </w:r>
    </w:p>
    <w:p w:rsidR="004F670B" w:rsidRDefault="008E3A9E" w:rsidP="008E3A9E">
      <w:pPr>
        <w:widowControl w:val="0"/>
        <w:tabs>
          <w:tab w:val="left" w:pos="709"/>
        </w:tabs>
        <w:autoSpaceDE w:val="0"/>
        <w:autoSpaceDN w:val="0"/>
        <w:adjustRightInd w:val="0"/>
        <w:spacing w:after="0" w:line="240" w:lineRule="auto"/>
        <w:ind w:firstLine="709"/>
        <w:jc w:val="both"/>
        <w:rPr>
          <w:rFonts w:ascii="Times New Roman" w:hAnsi="Times New Roman"/>
          <w:sz w:val="28"/>
          <w:szCs w:val="28"/>
        </w:rPr>
      </w:pPr>
      <w:r w:rsidRPr="008E3A9E">
        <w:rPr>
          <w:rFonts w:ascii="Times New Roman" w:hAnsi="Times New Roman"/>
          <w:sz w:val="28"/>
          <w:szCs w:val="28"/>
        </w:rPr>
        <w:t>Выполнены работы по разработке «Проекта организации дорожного движения на улично-дорожной сети муниципального образования Ейский район Краснодарского края», стоимость работ составила 42 тыс. руб., работы выполнялись подрядной организацией ИП Юрченко С.А.</w:t>
      </w:r>
    </w:p>
    <w:p w:rsidR="008E3A9E" w:rsidRPr="00FC4F68" w:rsidRDefault="008E3A9E" w:rsidP="00550F0E">
      <w:pPr>
        <w:widowControl w:val="0"/>
        <w:tabs>
          <w:tab w:val="left" w:pos="709"/>
        </w:tabs>
        <w:autoSpaceDE w:val="0"/>
        <w:autoSpaceDN w:val="0"/>
        <w:adjustRightInd w:val="0"/>
        <w:spacing w:after="0" w:line="240" w:lineRule="auto"/>
        <w:rPr>
          <w:rFonts w:ascii="Times New Roman" w:hAnsi="Times New Roman"/>
          <w:sz w:val="28"/>
          <w:szCs w:val="28"/>
          <w:highlight w:val="yellow"/>
        </w:rPr>
      </w:pPr>
    </w:p>
    <w:p w:rsidR="00AA2E9B" w:rsidRPr="00FC4F68" w:rsidRDefault="00AA2E9B" w:rsidP="00CA7BA0">
      <w:pPr>
        <w:widowControl w:val="0"/>
        <w:autoSpaceDE w:val="0"/>
        <w:autoSpaceDN w:val="0"/>
        <w:adjustRightInd w:val="0"/>
        <w:spacing w:after="0" w:line="240" w:lineRule="auto"/>
        <w:jc w:val="center"/>
        <w:outlineLvl w:val="1"/>
        <w:rPr>
          <w:rFonts w:ascii="Times New Roman" w:hAnsi="Times New Roman"/>
          <w:sz w:val="28"/>
          <w:szCs w:val="28"/>
        </w:rPr>
      </w:pPr>
      <w:r w:rsidRPr="00FC4F68">
        <w:rPr>
          <w:rFonts w:ascii="Times New Roman" w:hAnsi="Times New Roman"/>
          <w:sz w:val="28"/>
          <w:szCs w:val="28"/>
        </w:rPr>
        <w:t>VIII. ОРГАНИЗАЦИЯ МУНИЦИПАЛЬНОГО УПРАВЛЕНИЯ.</w:t>
      </w:r>
    </w:p>
    <w:bookmarkEnd w:id="5"/>
    <w:p w:rsidR="00AA2E9B" w:rsidRPr="00FC4F68" w:rsidRDefault="00AA2E9B" w:rsidP="00550F0E">
      <w:pPr>
        <w:widowControl w:val="0"/>
        <w:autoSpaceDE w:val="0"/>
        <w:autoSpaceDN w:val="0"/>
        <w:adjustRightInd w:val="0"/>
        <w:spacing w:after="0" w:line="240" w:lineRule="auto"/>
        <w:jc w:val="both"/>
        <w:rPr>
          <w:rFonts w:ascii="Times New Roman" w:hAnsi="Times New Roman"/>
          <w:sz w:val="28"/>
          <w:szCs w:val="28"/>
        </w:rPr>
      </w:pPr>
    </w:p>
    <w:p w:rsidR="001057BD" w:rsidRDefault="00FC4F68" w:rsidP="00FF69FD">
      <w:pPr>
        <w:widowControl w:val="0"/>
        <w:autoSpaceDE w:val="0"/>
        <w:autoSpaceDN w:val="0"/>
        <w:adjustRightInd w:val="0"/>
        <w:spacing w:after="0" w:line="240" w:lineRule="auto"/>
        <w:ind w:firstLine="851"/>
        <w:jc w:val="both"/>
        <w:outlineLvl w:val="1"/>
        <w:rPr>
          <w:rFonts w:ascii="Times New Roman" w:hAnsi="Times New Roman"/>
          <w:sz w:val="28"/>
          <w:szCs w:val="28"/>
        </w:rPr>
      </w:pPr>
      <w:r w:rsidRPr="00FC4F68">
        <w:rPr>
          <w:rFonts w:ascii="Times New Roman" w:hAnsi="Times New Roman"/>
          <w:sz w:val="28"/>
          <w:szCs w:val="28"/>
        </w:rPr>
        <w:t>В консолидированный бюджет Краснодарского края с территории района поступило 5 813,6 млн. руб</w:t>
      </w:r>
      <w:r>
        <w:rPr>
          <w:rFonts w:ascii="Times New Roman" w:hAnsi="Times New Roman"/>
          <w:sz w:val="28"/>
          <w:szCs w:val="28"/>
        </w:rPr>
        <w:t>.</w:t>
      </w:r>
      <w:r w:rsidRPr="00FC4F68">
        <w:rPr>
          <w:rFonts w:ascii="Times New Roman" w:hAnsi="Times New Roman"/>
          <w:sz w:val="28"/>
          <w:szCs w:val="28"/>
        </w:rPr>
        <w:t>,</w:t>
      </w:r>
      <w:r>
        <w:rPr>
          <w:rFonts w:ascii="Times New Roman" w:hAnsi="Times New Roman"/>
          <w:sz w:val="28"/>
          <w:szCs w:val="28"/>
        </w:rPr>
        <w:t xml:space="preserve"> темпы роста к уровню 2024 го</w:t>
      </w:r>
      <w:r w:rsidRPr="00FC4F68">
        <w:rPr>
          <w:rFonts w:ascii="Times New Roman" w:hAnsi="Times New Roman"/>
          <w:sz w:val="28"/>
          <w:szCs w:val="28"/>
        </w:rPr>
        <w:t>да – 111,</w:t>
      </w:r>
      <w:r>
        <w:rPr>
          <w:rFonts w:ascii="Times New Roman" w:hAnsi="Times New Roman"/>
          <w:sz w:val="28"/>
          <w:szCs w:val="28"/>
        </w:rPr>
        <w:t>6%.</w:t>
      </w:r>
    </w:p>
    <w:p w:rsidR="00FC4F68" w:rsidRDefault="00FC4F68" w:rsidP="00FF69FD">
      <w:pPr>
        <w:widowControl w:val="0"/>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В консолидированный бюджет муниципального образования Ейский район поступило налоговых и неналоговых доходов за 2025 год 2 868,8 млн. руб. План 2025 года исполнен на 116,0%. Темп роста поступления доходов- 110,4%.</w:t>
      </w:r>
    </w:p>
    <w:p w:rsidR="00FC4F68" w:rsidRDefault="00FC4F68" w:rsidP="00FF69FD">
      <w:pPr>
        <w:widowControl w:val="0"/>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Доходы консолидированного бюджета Ейского района за 2025 год</w:t>
      </w:r>
      <w:r w:rsidR="00E623CF">
        <w:rPr>
          <w:rFonts w:ascii="Times New Roman" w:hAnsi="Times New Roman"/>
          <w:sz w:val="28"/>
          <w:szCs w:val="28"/>
        </w:rPr>
        <w:br/>
      </w:r>
      <w:r>
        <w:rPr>
          <w:rFonts w:ascii="Times New Roman" w:hAnsi="Times New Roman"/>
          <w:sz w:val="28"/>
          <w:szCs w:val="28"/>
        </w:rPr>
        <w:t>с учетом внутренних оборотов 6</w:t>
      </w:r>
      <w:r w:rsidR="00E623CF">
        <w:rPr>
          <w:rFonts w:ascii="Times New Roman" w:hAnsi="Times New Roman"/>
          <w:sz w:val="28"/>
          <w:szCs w:val="28"/>
        </w:rPr>
        <w:t> </w:t>
      </w:r>
      <w:r>
        <w:rPr>
          <w:rFonts w:ascii="Times New Roman" w:hAnsi="Times New Roman"/>
          <w:sz w:val="28"/>
          <w:szCs w:val="28"/>
        </w:rPr>
        <w:t>381</w:t>
      </w:r>
      <w:r w:rsidR="00E623CF">
        <w:rPr>
          <w:rFonts w:ascii="Times New Roman" w:hAnsi="Times New Roman"/>
          <w:sz w:val="28"/>
          <w:szCs w:val="28"/>
        </w:rPr>
        <w:t>,4 млн. руб., из них районного бюджета – 5 029,9 млн. руб.</w:t>
      </w:r>
    </w:p>
    <w:p w:rsidR="00E623CF" w:rsidRDefault="00E623CF" w:rsidP="00FF69FD">
      <w:pPr>
        <w:widowControl w:val="0"/>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В структуре налоговых и неналоговых доходов районного бюджета основная доля поступлений (53,2%) в 2025 году приходятся на налог на доходы физических лиц и составляет 958,9 млн. руб.</w:t>
      </w:r>
    </w:p>
    <w:p w:rsidR="00E623CF" w:rsidRDefault="00E623CF" w:rsidP="00FF69FD">
      <w:pPr>
        <w:widowControl w:val="0"/>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По состоянию на 1 января 2026 года муниципальный долг районного бюджета и бюджета поселений составил 68,1 млн. руб., в том числе муниципальный долг районного бюджета – составил 30,9 млн. руб., Ейского городского поселения – 32,7 млн. руб., Копанского сельского поселения –</w:t>
      </w:r>
      <w:r>
        <w:rPr>
          <w:rFonts w:ascii="Times New Roman" w:hAnsi="Times New Roman"/>
          <w:sz w:val="28"/>
          <w:szCs w:val="28"/>
        </w:rPr>
        <w:br/>
        <w:t>4,5 млн. руб. и представлен бюджетными кредитами.</w:t>
      </w:r>
    </w:p>
    <w:p w:rsidR="00E623CF" w:rsidRDefault="00E623CF" w:rsidP="00FF69FD">
      <w:pPr>
        <w:widowControl w:val="0"/>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Расходы консолидированного бюджета Ейского района за 2025 год</w:t>
      </w:r>
      <w:r>
        <w:rPr>
          <w:rFonts w:ascii="Times New Roman" w:hAnsi="Times New Roman"/>
          <w:sz w:val="28"/>
          <w:szCs w:val="28"/>
        </w:rPr>
        <w:br/>
        <w:t>с учетом внутренних оборотов составил 6 237,1 млн. руб., из них районного бюджета – 4 948,7 млн. руб.</w:t>
      </w:r>
    </w:p>
    <w:p w:rsidR="00E623CF" w:rsidRPr="00FC4F68" w:rsidRDefault="00E623CF" w:rsidP="00FF69FD">
      <w:pPr>
        <w:widowControl w:val="0"/>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В 2025 году муниципалитет Ейского района на условиях софинансирования принял участие в 14-ти государственных программах</w:t>
      </w:r>
      <w:r>
        <w:rPr>
          <w:rFonts w:ascii="Times New Roman" w:hAnsi="Times New Roman"/>
          <w:sz w:val="28"/>
          <w:szCs w:val="28"/>
        </w:rPr>
        <w:br/>
        <w:t>и в 2-х национальных проектах – «Инфраструктура для жизни» и «Молодежь</w:t>
      </w:r>
      <w:r>
        <w:rPr>
          <w:rFonts w:ascii="Times New Roman" w:hAnsi="Times New Roman"/>
          <w:sz w:val="28"/>
          <w:szCs w:val="28"/>
        </w:rPr>
        <w:br/>
        <w:t>и дети», что позволило привлечь 529,4 млн. руб. за счет средств федерального</w:t>
      </w:r>
      <w:r>
        <w:rPr>
          <w:rFonts w:ascii="Times New Roman" w:hAnsi="Times New Roman"/>
          <w:sz w:val="28"/>
          <w:szCs w:val="28"/>
        </w:rPr>
        <w:br/>
        <w:t>и краевого бюджетов.</w:t>
      </w:r>
    </w:p>
    <w:p w:rsidR="00FC4F68" w:rsidRPr="00FC4F68" w:rsidRDefault="00FC4F68" w:rsidP="00550F0E">
      <w:pPr>
        <w:widowControl w:val="0"/>
        <w:autoSpaceDE w:val="0"/>
        <w:autoSpaceDN w:val="0"/>
        <w:adjustRightInd w:val="0"/>
        <w:spacing w:after="0" w:line="240" w:lineRule="auto"/>
        <w:jc w:val="both"/>
        <w:outlineLvl w:val="1"/>
        <w:rPr>
          <w:rFonts w:ascii="Times New Roman" w:hAnsi="Times New Roman"/>
          <w:sz w:val="28"/>
          <w:szCs w:val="28"/>
        </w:rPr>
      </w:pPr>
    </w:p>
    <w:p w:rsidR="008B1A36" w:rsidRPr="008E3A9E" w:rsidRDefault="00434E20" w:rsidP="00CA7BA0">
      <w:pPr>
        <w:widowControl w:val="0"/>
        <w:autoSpaceDE w:val="0"/>
        <w:autoSpaceDN w:val="0"/>
        <w:adjustRightInd w:val="0"/>
        <w:spacing w:after="0" w:line="240" w:lineRule="auto"/>
        <w:jc w:val="center"/>
        <w:outlineLvl w:val="1"/>
        <w:rPr>
          <w:rFonts w:ascii="Times New Roman" w:hAnsi="Times New Roman"/>
          <w:sz w:val="28"/>
          <w:szCs w:val="28"/>
        </w:rPr>
      </w:pPr>
      <w:r w:rsidRPr="008E3A9E">
        <w:rPr>
          <w:rFonts w:ascii="Times New Roman" w:hAnsi="Times New Roman"/>
          <w:sz w:val="28"/>
          <w:szCs w:val="28"/>
        </w:rPr>
        <w:t xml:space="preserve">IХ. </w:t>
      </w:r>
      <w:r w:rsidR="008B1A36" w:rsidRPr="008E3A9E">
        <w:rPr>
          <w:rFonts w:ascii="Times New Roman" w:hAnsi="Times New Roman"/>
          <w:sz w:val="28"/>
          <w:szCs w:val="28"/>
        </w:rPr>
        <w:t>ЭНЕРГОСБЕРЕЖЕНИЕ И ПОВЫШЕН</w:t>
      </w:r>
      <w:r w:rsidR="008E3A9E">
        <w:rPr>
          <w:rFonts w:ascii="Times New Roman" w:hAnsi="Times New Roman"/>
          <w:sz w:val="28"/>
          <w:szCs w:val="28"/>
        </w:rPr>
        <w:t>ИЕ ЭНЕРГЕТИЧЕСКОЙ ЭФФЕКТИВНОСТИ</w:t>
      </w:r>
    </w:p>
    <w:p w:rsidR="008B1A36" w:rsidRPr="00FC4F68" w:rsidRDefault="008B1A36" w:rsidP="00550F0E">
      <w:pPr>
        <w:widowControl w:val="0"/>
        <w:autoSpaceDE w:val="0"/>
        <w:autoSpaceDN w:val="0"/>
        <w:adjustRightInd w:val="0"/>
        <w:spacing w:after="0" w:line="240" w:lineRule="auto"/>
        <w:jc w:val="both"/>
        <w:rPr>
          <w:rFonts w:ascii="Times New Roman" w:hAnsi="Times New Roman"/>
          <w:sz w:val="28"/>
          <w:szCs w:val="28"/>
          <w:highlight w:val="yellow"/>
        </w:rPr>
      </w:pPr>
    </w:p>
    <w:p w:rsidR="008E3A9E" w:rsidRPr="008E3A9E" w:rsidRDefault="008E3A9E" w:rsidP="008E3A9E">
      <w:pPr>
        <w:spacing w:after="0" w:line="240" w:lineRule="auto"/>
        <w:ind w:firstLine="709"/>
        <w:jc w:val="both"/>
        <w:rPr>
          <w:rFonts w:ascii="Times New Roman" w:hAnsi="Times New Roman"/>
          <w:sz w:val="28"/>
          <w:szCs w:val="28"/>
          <w:lang w:bidi="ru-RU"/>
        </w:rPr>
      </w:pPr>
      <w:r w:rsidRPr="008E3A9E">
        <w:rPr>
          <w:rFonts w:ascii="Times New Roman" w:hAnsi="Times New Roman"/>
          <w:sz w:val="28"/>
          <w:szCs w:val="28"/>
          <w:lang w:bidi="ru-RU"/>
        </w:rPr>
        <w:t xml:space="preserve">В течение 2025 года на территории муниципального образования Ейский район осуществлялась реализация мероприятий, направленных на оптимизацию потребления энергоресурсов населением и повышение </w:t>
      </w:r>
      <w:proofErr w:type="spellStart"/>
      <w:r w:rsidRPr="008E3A9E">
        <w:rPr>
          <w:rFonts w:ascii="Times New Roman" w:hAnsi="Times New Roman"/>
          <w:sz w:val="28"/>
          <w:szCs w:val="28"/>
          <w:lang w:bidi="ru-RU"/>
        </w:rPr>
        <w:t>энергоэффективности</w:t>
      </w:r>
      <w:proofErr w:type="spellEnd"/>
      <w:r w:rsidRPr="008E3A9E">
        <w:rPr>
          <w:rFonts w:ascii="Times New Roman" w:hAnsi="Times New Roman"/>
          <w:sz w:val="28"/>
          <w:szCs w:val="28"/>
          <w:lang w:bidi="ru-RU"/>
        </w:rPr>
        <w:t xml:space="preserve"> муниципальных учреждений. Ввод в эксплуатацию жилья и коммерческих объектов осуществлялся при условии наличия установленных приборов учета энергоресурсов. Обслуживание ул</w:t>
      </w:r>
      <w:r>
        <w:rPr>
          <w:rFonts w:ascii="Times New Roman" w:hAnsi="Times New Roman"/>
          <w:sz w:val="28"/>
          <w:szCs w:val="28"/>
          <w:lang w:bidi="ru-RU"/>
        </w:rPr>
        <w:t>ичного освещения осуществлялось</w:t>
      </w:r>
      <w:r>
        <w:rPr>
          <w:rFonts w:ascii="Times New Roman" w:hAnsi="Times New Roman"/>
          <w:sz w:val="28"/>
          <w:szCs w:val="28"/>
          <w:lang w:bidi="ru-RU"/>
        </w:rPr>
        <w:br/>
      </w:r>
      <w:r w:rsidRPr="008E3A9E">
        <w:rPr>
          <w:rFonts w:ascii="Times New Roman" w:hAnsi="Times New Roman"/>
          <w:sz w:val="28"/>
          <w:szCs w:val="28"/>
          <w:lang w:bidi="ru-RU"/>
        </w:rPr>
        <w:t>с использованием энергосберегающего оборудования и светильников.</w:t>
      </w:r>
    </w:p>
    <w:p w:rsidR="008E3A9E" w:rsidRPr="008E3A9E" w:rsidRDefault="008E3A9E" w:rsidP="008E3A9E">
      <w:pPr>
        <w:spacing w:after="0" w:line="240" w:lineRule="auto"/>
        <w:ind w:firstLine="709"/>
        <w:jc w:val="both"/>
        <w:rPr>
          <w:rFonts w:ascii="Times New Roman" w:hAnsi="Times New Roman"/>
          <w:sz w:val="28"/>
          <w:szCs w:val="28"/>
          <w:lang w:bidi="ru-RU"/>
        </w:rPr>
      </w:pPr>
      <w:r w:rsidRPr="008E3A9E">
        <w:rPr>
          <w:rFonts w:ascii="Times New Roman" w:hAnsi="Times New Roman"/>
          <w:sz w:val="28"/>
          <w:szCs w:val="28"/>
          <w:lang w:bidi="ru-RU"/>
        </w:rPr>
        <w:t xml:space="preserve">Величина потребления энергоресурсов МКД в 2025 году составила: </w:t>
      </w:r>
    </w:p>
    <w:p w:rsidR="008E3A9E" w:rsidRPr="008E3A9E" w:rsidRDefault="008E3A9E" w:rsidP="008E3A9E">
      <w:pPr>
        <w:spacing w:after="0" w:line="240" w:lineRule="auto"/>
        <w:ind w:firstLine="709"/>
        <w:jc w:val="both"/>
        <w:rPr>
          <w:rFonts w:ascii="Times New Roman" w:hAnsi="Times New Roman"/>
          <w:sz w:val="28"/>
          <w:szCs w:val="28"/>
          <w:lang w:bidi="ru-RU"/>
        </w:rPr>
      </w:pPr>
      <w:r w:rsidRPr="008E3A9E">
        <w:rPr>
          <w:rFonts w:ascii="Times New Roman" w:hAnsi="Times New Roman"/>
          <w:sz w:val="28"/>
          <w:szCs w:val="28"/>
          <w:lang w:bidi="ru-RU"/>
        </w:rPr>
        <w:t>-</w:t>
      </w:r>
      <w:r w:rsidR="00D5096D">
        <w:rPr>
          <w:rFonts w:ascii="Times New Roman" w:hAnsi="Times New Roman"/>
          <w:sz w:val="28"/>
          <w:szCs w:val="28"/>
          <w:lang w:bidi="ru-RU"/>
        </w:rPr>
        <w:t> </w:t>
      </w:r>
      <w:r w:rsidRPr="008E3A9E">
        <w:rPr>
          <w:rFonts w:ascii="Times New Roman" w:hAnsi="Times New Roman"/>
          <w:sz w:val="28"/>
          <w:szCs w:val="28"/>
          <w:lang w:bidi="ru-RU"/>
        </w:rPr>
        <w:t xml:space="preserve">тепловая энергия – 2,4 </w:t>
      </w:r>
      <w:r>
        <w:rPr>
          <w:rFonts w:ascii="Times New Roman" w:hAnsi="Times New Roman"/>
          <w:sz w:val="28"/>
          <w:szCs w:val="28"/>
          <w:lang w:bidi="ru-RU"/>
        </w:rPr>
        <w:t>Гкал на 1 кв. м. общей площади</w:t>
      </w:r>
      <w:r w:rsidRPr="008E3A9E">
        <w:rPr>
          <w:rFonts w:ascii="Times New Roman" w:hAnsi="Times New Roman"/>
          <w:sz w:val="28"/>
          <w:szCs w:val="28"/>
          <w:lang w:bidi="ru-RU"/>
        </w:rPr>
        <w:t>.</w:t>
      </w:r>
    </w:p>
    <w:p w:rsidR="008E3A9E" w:rsidRPr="008E3A9E" w:rsidRDefault="008E3A9E" w:rsidP="008E3A9E">
      <w:pPr>
        <w:spacing w:after="0" w:line="240" w:lineRule="auto"/>
        <w:ind w:firstLine="709"/>
        <w:jc w:val="both"/>
        <w:rPr>
          <w:rFonts w:ascii="Times New Roman" w:hAnsi="Times New Roman"/>
          <w:sz w:val="28"/>
          <w:szCs w:val="28"/>
          <w:lang w:bidi="ru-RU"/>
        </w:rPr>
      </w:pPr>
      <w:r w:rsidRPr="008E3A9E">
        <w:rPr>
          <w:rFonts w:ascii="Times New Roman" w:hAnsi="Times New Roman"/>
          <w:sz w:val="28"/>
          <w:szCs w:val="28"/>
          <w:lang w:bidi="ru-RU"/>
        </w:rPr>
        <w:t>Величина потребления энергоресурсов муниципальными учреждениями</w:t>
      </w:r>
    </w:p>
    <w:p w:rsidR="008E3A9E" w:rsidRPr="008E3A9E" w:rsidRDefault="008E3A9E" w:rsidP="008E3A9E">
      <w:pPr>
        <w:spacing w:after="0" w:line="240" w:lineRule="auto"/>
        <w:ind w:firstLine="709"/>
        <w:jc w:val="both"/>
        <w:rPr>
          <w:rFonts w:ascii="Times New Roman" w:hAnsi="Times New Roman"/>
          <w:sz w:val="28"/>
          <w:szCs w:val="28"/>
          <w:lang w:bidi="ru-RU"/>
        </w:rPr>
      </w:pPr>
      <w:r w:rsidRPr="008E3A9E">
        <w:rPr>
          <w:rFonts w:ascii="Times New Roman" w:hAnsi="Times New Roman"/>
          <w:sz w:val="28"/>
          <w:szCs w:val="28"/>
          <w:lang w:bidi="ru-RU"/>
        </w:rPr>
        <w:t>в 2025 году составила:</w:t>
      </w:r>
    </w:p>
    <w:p w:rsidR="00FF69FD" w:rsidRDefault="008E3A9E" w:rsidP="008E3A9E">
      <w:pPr>
        <w:spacing w:after="0" w:line="240" w:lineRule="auto"/>
        <w:ind w:firstLine="709"/>
        <w:jc w:val="both"/>
        <w:rPr>
          <w:rFonts w:ascii="Times New Roman" w:hAnsi="Times New Roman"/>
          <w:sz w:val="28"/>
          <w:szCs w:val="28"/>
          <w:lang w:bidi="ru-RU"/>
        </w:rPr>
      </w:pPr>
      <w:r w:rsidRPr="008E3A9E">
        <w:rPr>
          <w:rFonts w:ascii="Times New Roman" w:hAnsi="Times New Roman"/>
          <w:sz w:val="28"/>
          <w:szCs w:val="28"/>
          <w:lang w:bidi="ru-RU"/>
        </w:rPr>
        <w:t>-</w:t>
      </w:r>
      <w:r w:rsidR="00D5096D">
        <w:rPr>
          <w:rFonts w:ascii="Times New Roman" w:hAnsi="Times New Roman"/>
          <w:sz w:val="28"/>
          <w:szCs w:val="28"/>
          <w:lang w:bidi="ru-RU"/>
        </w:rPr>
        <w:t> </w:t>
      </w:r>
      <w:r w:rsidRPr="008E3A9E">
        <w:rPr>
          <w:rFonts w:ascii="Times New Roman" w:hAnsi="Times New Roman"/>
          <w:sz w:val="28"/>
          <w:szCs w:val="28"/>
          <w:lang w:bidi="ru-RU"/>
        </w:rPr>
        <w:t>тепловая энергия – 0,41 Гкал на 1 кв. м. общей площади.</w:t>
      </w:r>
    </w:p>
    <w:p w:rsidR="00FF69FD" w:rsidRDefault="00FF69FD" w:rsidP="00550F0E">
      <w:pPr>
        <w:spacing w:after="0" w:line="240" w:lineRule="auto"/>
        <w:jc w:val="both"/>
        <w:rPr>
          <w:rFonts w:ascii="Times New Roman" w:hAnsi="Times New Roman"/>
          <w:sz w:val="28"/>
          <w:szCs w:val="28"/>
          <w:lang w:bidi="ru-RU"/>
        </w:rPr>
      </w:pPr>
    </w:p>
    <w:p w:rsidR="00A9537D" w:rsidRDefault="00A9537D" w:rsidP="00550F0E">
      <w:pPr>
        <w:spacing w:after="0" w:line="240" w:lineRule="auto"/>
        <w:jc w:val="both"/>
        <w:rPr>
          <w:rFonts w:ascii="Times New Roman" w:hAnsi="Times New Roman"/>
          <w:sz w:val="28"/>
          <w:szCs w:val="28"/>
          <w:lang w:bidi="ru-RU"/>
        </w:rPr>
      </w:pPr>
    </w:p>
    <w:p w:rsidR="008E3A9E" w:rsidRPr="00CA7BA0" w:rsidRDefault="008E3A9E" w:rsidP="00550F0E">
      <w:pPr>
        <w:spacing w:after="0" w:line="240" w:lineRule="auto"/>
        <w:jc w:val="both"/>
        <w:rPr>
          <w:rFonts w:ascii="Times New Roman" w:hAnsi="Times New Roman"/>
          <w:sz w:val="28"/>
          <w:szCs w:val="28"/>
          <w:lang w:bidi="ru-RU"/>
        </w:rPr>
      </w:pPr>
    </w:p>
    <w:p w:rsidR="00626DA4" w:rsidRPr="00CA7BA0" w:rsidRDefault="001061F5" w:rsidP="00CF4AC4">
      <w:pPr>
        <w:spacing w:after="0" w:line="240" w:lineRule="auto"/>
        <w:jc w:val="both"/>
        <w:rPr>
          <w:rFonts w:ascii="Times New Roman" w:hAnsi="Times New Roman"/>
          <w:sz w:val="28"/>
          <w:szCs w:val="28"/>
        </w:rPr>
      </w:pPr>
      <w:r w:rsidRPr="00CA7BA0">
        <w:rPr>
          <w:rFonts w:ascii="Times New Roman" w:hAnsi="Times New Roman"/>
          <w:sz w:val="28"/>
          <w:szCs w:val="28"/>
        </w:rPr>
        <w:t xml:space="preserve">Глава </w:t>
      </w:r>
      <w:r w:rsidR="003B1EF5" w:rsidRPr="00CA7BA0">
        <w:rPr>
          <w:rFonts w:ascii="Times New Roman" w:hAnsi="Times New Roman"/>
          <w:sz w:val="28"/>
          <w:szCs w:val="28"/>
        </w:rPr>
        <w:t>муниципального</w:t>
      </w:r>
      <w:r w:rsidR="00626DA4" w:rsidRPr="00CA7BA0">
        <w:rPr>
          <w:rFonts w:ascii="Times New Roman" w:hAnsi="Times New Roman"/>
          <w:sz w:val="28"/>
          <w:szCs w:val="28"/>
        </w:rPr>
        <w:t xml:space="preserve"> </w:t>
      </w:r>
      <w:r w:rsidR="003B1EF5" w:rsidRPr="00CA7BA0">
        <w:rPr>
          <w:rFonts w:ascii="Times New Roman" w:hAnsi="Times New Roman"/>
          <w:sz w:val="28"/>
          <w:szCs w:val="28"/>
        </w:rPr>
        <w:t xml:space="preserve">образования </w:t>
      </w:r>
    </w:p>
    <w:p w:rsidR="00FC4F68" w:rsidRDefault="003B1EF5" w:rsidP="00EB0F68">
      <w:pPr>
        <w:widowControl w:val="0"/>
        <w:autoSpaceDE w:val="0"/>
        <w:autoSpaceDN w:val="0"/>
        <w:adjustRightInd w:val="0"/>
        <w:spacing w:after="0" w:line="240" w:lineRule="auto"/>
        <w:jc w:val="both"/>
        <w:rPr>
          <w:rFonts w:ascii="Times New Roman" w:hAnsi="Times New Roman"/>
          <w:sz w:val="28"/>
          <w:szCs w:val="28"/>
        </w:rPr>
      </w:pPr>
      <w:r w:rsidRPr="00CA7BA0">
        <w:rPr>
          <w:rFonts w:ascii="Times New Roman" w:hAnsi="Times New Roman"/>
          <w:sz w:val="28"/>
          <w:szCs w:val="28"/>
        </w:rPr>
        <w:t xml:space="preserve">Ейский </w:t>
      </w:r>
      <w:r w:rsidR="00FC4F68">
        <w:rPr>
          <w:rFonts w:ascii="Times New Roman" w:hAnsi="Times New Roman"/>
          <w:sz w:val="28"/>
          <w:szCs w:val="28"/>
        </w:rPr>
        <w:t xml:space="preserve">муниципальный </w:t>
      </w:r>
      <w:r w:rsidRPr="00CA7BA0">
        <w:rPr>
          <w:rFonts w:ascii="Times New Roman" w:hAnsi="Times New Roman"/>
          <w:sz w:val="28"/>
          <w:szCs w:val="28"/>
        </w:rPr>
        <w:t>район</w:t>
      </w:r>
    </w:p>
    <w:p w:rsidR="00626DA4" w:rsidRPr="00CA7BA0" w:rsidRDefault="00FC4F68" w:rsidP="00EB0F6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Краснодарского края</w:t>
      </w:r>
      <w:r w:rsidR="00A9537D">
        <w:rPr>
          <w:rFonts w:ascii="Times New Roman" w:hAnsi="Times New Roman"/>
          <w:sz w:val="28"/>
          <w:szCs w:val="28"/>
        </w:rPr>
        <w:tab/>
      </w:r>
      <w:r w:rsidR="00A9537D">
        <w:rPr>
          <w:rFonts w:ascii="Times New Roman" w:hAnsi="Times New Roman"/>
          <w:sz w:val="28"/>
          <w:szCs w:val="28"/>
        </w:rPr>
        <w:tab/>
      </w:r>
      <w:r w:rsidR="00A9537D">
        <w:rPr>
          <w:rFonts w:ascii="Times New Roman" w:hAnsi="Times New Roman"/>
          <w:sz w:val="28"/>
          <w:szCs w:val="28"/>
        </w:rPr>
        <w:tab/>
      </w:r>
      <w:r w:rsidR="00A9537D">
        <w:rPr>
          <w:rFonts w:ascii="Times New Roman" w:hAnsi="Times New Roman"/>
          <w:sz w:val="28"/>
          <w:szCs w:val="28"/>
        </w:rPr>
        <w:tab/>
      </w:r>
      <w:r w:rsidR="00A9537D">
        <w:rPr>
          <w:rFonts w:ascii="Times New Roman" w:hAnsi="Times New Roman"/>
          <w:sz w:val="28"/>
          <w:szCs w:val="28"/>
        </w:rPr>
        <w:tab/>
      </w:r>
      <w:r w:rsidR="00A9537D">
        <w:rPr>
          <w:rFonts w:ascii="Times New Roman" w:hAnsi="Times New Roman"/>
          <w:sz w:val="28"/>
          <w:szCs w:val="28"/>
        </w:rPr>
        <w:tab/>
      </w:r>
      <w:r w:rsidR="00A9537D">
        <w:rPr>
          <w:rFonts w:ascii="Times New Roman" w:hAnsi="Times New Roman"/>
          <w:sz w:val="28"/>
          <w:szCs w:val="28"/>
        </w:rPr>
        <w:tab/>
      </w:r>
      <w:r w:rsidR="00A9537D">
        <w:rPr>
          <w:rFonts w:ascii="Times New Roman" w:hAnsi="Times New Roman"/>
          <w:sz w:val="28"/>
          <w:szCs w:val="28"/>
        </w:rPr>
        <w:tab/>
        <w:t xml:space="preserve">    </w:t>
      </w:r>
      <w:r w:rsidR="00043EF5" w:rsidRPr="00CA7BA0">
        <w:rPr>
          <w:rFonts w:ascii="Times New Roman" w:hAnsi="Times New Roman"/>
          <w:sz w:val="28"/>
          <w:szCs w:val="28"/>
        </w:rPr>
        <w:t>Р.Ю. Бублик</w:t>
      </w:r>
    </w:p>
    <w:sectPr w:rsidR="00626DA4" w:rsidRPr="00CA7BA0" w:rsidSect="00B537C7">
      <w:headerReference w:type="default" r:id="rId8"/>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495" w:rsidRDefault="00F55495">
      <w:pPr>
        <w:spacing w:after="0" w:line="240" w:lineRule="auto"/>
      </w:pPr>
      <w:r>
        <w:separator/>
      </w:r>
    </w:p>
  </w:endnote>
  <w:endnote w:type="continuationSeparator" w:id="0">
    <w:p w:rsidR="00F55495" w:rsidRDefault="00F55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495" w:rsidRDefault="00F55495">
      <w:pPr>
        <w:spacing w:after="0" w:line="240" w:lineRule="auto"/>
      </w:pPr>
      <w:r>
        <w:separator/>
      </w:r>
    </w:p>
  </w:footnote>
  <w:footnote w:type="continuationSeparator" w:id="0">
    <w:p w:rsidR="00F55495" w:rsidRDefault="00F55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495" w:rsidRPr="004907EB" w:rsidRDefault="00F55495">
    <w:pPr>
      <w:pStyle w:val="a5"/>
      <w:jc w:val="center"/>
      <w:rPr>
        <w:rFonts w:ascii="Times New Roman" w:hAnsi="Times New Roman"/>
      </w:rPr>
    </w:pPr>
    <w:r w:rsidRPr="004907EB">
      <w:rPr>
        <w:rFonts w:ascii="Times New Roman" w:hAnsi="Times New Roman"/>
      </w:rPr>
      <w:fldChar w:fldCharType="begin"/>
    </w:r>
    <w:r w:rsidRPr="004907EB">
      <w:rPr>
        <w:rFonts w:ascii="Times New Roman" w:hAnsi="Times New Roman"/>
      </w:rPr>
      <w:instrText>PAGE   \* MERGEFORMAT</w:instrText>
    </w:r>
    <w:r w:rsidRPr="004907EB">
      <w:rPr>
        <w:rFonts w:ascii="Times New Roman" w:hAnsi="Times New Roman"/>
      </w:rPr>
      <w:fldChar w:fldCharType="separate"/>
    </w:r>
    <w:r w:rsidR="003E4195">
      <w:rPr>
        <w:rFonts w:ascii="Times New Roman" w:hAnsi="Times New Roman"/>
        <w:noProof/>
      </w:rPr>
      <w:t>21</w:t>
    </w:r>
    <w:r w:rsidRPr="004907EB">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00403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82F1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EA66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0E3C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96E5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9EE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9ED4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A0BF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68B1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5E09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Wingdings" w:hAnsi="Wingdings" w:cs="Wingdings" w:hint="default"/>
        <w:sz w:val="28"/>
        <w:szCs w:val="28"/>
      </w:rPr>
    </w:lvl>
  </w:abstractNum>
  <w:abstractNum w:abstractNumId="11" w15:restartNumberingAfterBreak="0">
    <w:nsid w:val="02081B7B"/>
    <w:multiLevelType w:val="hybridMultilevel"/>
    <w:tmpl w:val="3606FF56"/>
    <w:lvl w:ilvl="0" w:tplc="3004911C">
      <w:start w:val="2"/>
      <w:numFmt w:val="decimal"/>
      <w:lvlText w:val="%1)"/>
      <w:lvlJc w:val="left"/>
      <w:pPr>
        <w:ind w:left="4614" w:hanging="360"/>
      </w:pPr>
      <w:rPr>
        <w:rFonts w:eastAsia="Calibri" w:hint="default"/>
        <w:color w:val="000000"/>
      </w:rPr>
    </w:lvl>
    <w:lvl w:ilvl="1" w:tplc="04190019" w:tentative="1">
      <w:start w:val="1"/>
      <w:numFmt w:val="lowerLetter"/>
      <w:lvlText w:val="%2."/>
      <w:lvlJc w:val="left"/>
      <w:pPr>
        <w:ind w:left="5334" w:hanging="360"/>
      </w:pPr>
    </w:lvl>
    <w:lvl w:ilvl="2" w:tplc="0419001B" w:tentative="1">
      <w:start w:val="1"/>
      <w:numFmt w:val="lowerRoman"/>
      <w:lvlText w:val="%3."/>
      <w:lvlJc w:val="right"/>
      <w:pPr>
        <w:ind w:left="6054" w:hanging="180"/>
      </w:pPr>
    </w:lvl>
    <w:lvl w:ilvl="3" w:tplc="0419000F" w:tentative="1">
      <w:start w:val="1"/>
      <w:numFmt w:val="decimal"/>
      <w:lvlText w:val="%4."/>
      <w:lvlJc w:val="left"/>
      <w:pPr>
        <w:ind w:left="6774" w:hanging="360"/>
      </w:pPr>
    </w:lvl>
    <w:lvl w:ilvl="4" w:tplc="04190019" w:tentative="1">
      <w:start w:val="1"/>
      <w:numFmt w:val="lowerLetter"/>
      <w:lvlText w:val="%5."/>
      <w:lvlJc w:val="left"/>
      <w:pPr>
        <w:ind w:left="7494" w:hanging="360"/>
      </w:pPr>
    </w:lvl>
    <w:lvl w:ilvl="5" w:tplc="0419001B" w:tentative="1">
      <w:start w:val="1"/>
      <w:numFmt w:val="lowerRoman"/>
      <w:lvlText w:val="%6."/>
      <w:lvlJc w:val="right"/>
      <w:pPr>
        <w:ind w:left="8214" w:hanging="180"/>
      </w:pPr>
    </w:lvl>
    <w:lvl w:ilvl="6" w:tplc="0419000F" w:tentative="1">
      <w:start w:val="1"/>
      <w:numFmt w:val="decimal"/>
      <w:lvlText w:val="%7."/>
      <w:lvlJc w:val="left"/>
      <w:pPr>
        <w:ind w:left="8934" w:hanging="360"/>
      </w:pPr>
    </w:lvl>
    <w:lvl w:ilvl="7" w:tplc="04190019" w:tentative="1">
      <w:start w:val="1"/>
      <w:numFmt w:val="lowerLetter"/>
      <w:lvlText w:val="%8."/>
      <w:lvlJc w:val="left"/>
      <w:pPr>
        <w:ind w:left="9654" w:hanging="360"/>
      </w:pPr>
    </w:lvl>
    <w:lvl w:ilvl="8" w:tplc="0419001B" w:tentative="1">
      <w:start w:val="1"/>
      <w:numFmt w:val="lowerRoman"/>
      <w:lvlText w:val="%9."/>
      <w:lvlJc w:val="right"/>
      <w:pPr>
        <w:ind w:left="10374" w:hanging="180"/>
      </w:pPr>
    </w:lvl>
  </w:abstractNum>
  <w:abstractNum w:abstractNumId="12" w15:restartNumberingAfterBreak="0">
    <w:nsid w:val="038B20E4"/>
    <w:multiLevelType w:val="hybridMultilevel"/>
    <w:tmpl w:val="10F27A2E"/>
    <w:lvl w:ilvl="0" w:tplc="DD301FAE">
      <w:start w:val="1"/>
      <w:numFmt w:val="decimal"/>
      <w:lvlText w:val="%1)"/>
      <w:lvlJc w:val="left"/>
      <w:pPr>
        <w:ind w:left="1211" w:hanging="360"/>
      </w:pPr>
      <w:rPr>
        <w:rFonts w:hint="default"/>
        <w:b w:val="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08E02EC4"/>
    <w:multiLevelType w:val="hybridMultilevel"/>
    <w:tmpl w:val="A72480AC"/>
    <w:lvl w:ilvl="0" w:tplc="BBBE1446">
      <w:start w:val="1"/>
      <w:numFmt w:val="bullet"/>
      <w:lvlText w:val="•"/>
      <w:lvlJc w:val="left"/>
      <w:pPr>
        <w:tabs>
          <w:tab w:val="num" w:pos="720"/>
        </w:tabs>
        <w:ind w:left="720" w:hanging="360"/>
      </w:pPr>
      <w:rPr>
        <w:rFonts w:ascii="Arial" w:hAnsi="Arial" w:hint="default"/>
      </w:rPr>
    </w:lvl>
    <w:lvl w:ilvl="1" w:tplc="44EEA93C" w:tentative="1">
      <w:start w:val="1"/>
      <w:numFmt w:val="bullet"/>
      <w:lvlText w:val="•"/>
      <w:lvlJc w:val="left"/>
      <w:pPr>
        <w:tabs>
          <w:tab w:val="num" w:pos="1440"/>
        </w:tabs>
        <w:ind w:left="1440" w:hanging="360"/>
      </w:pPr>
      <w:rPr>
        <w:rFonts w:ascii="Arial" w:hAnsi="Arial" w:hint="default"/>
      </w:rPr>
    </w:lvl>
    <w:lvl w:ilvl="2" w:tplc="09125288" w:tentative="1">
      <w:start w:val="1"/>
      <w:numFmt w:val="bullet"/>
      <w:lvlText w:val="•"/>
      <w:lvlJc w:val="left"/>
      <w:pPr>
        <w:tabs>
          <w:tab w:val="num" w:pos="2160"/>
        </w:tabs>
        <w:ind w:left="2160" w:hanging="360"/>
      </w:pPr>
      <w:rPr>
        <w:rFonts w:ascii="Arial" w:hAnsi="Arial" w:hint="default"/>
      </w:rPr>
    </w:lvl>
    <w:lvl w:ilvl="3" w:tplc="836E8856" w:tentative="1">
      <w:start w:val="1"/>
      <w:numFmt w:val="bullet"/>
      <w:lvlText w:val="•"/>
      <w:lvlJc w:val="left"/>
      <w:pPr>
        <w:tabs>
          <w:tab w:val="num" w:pos="2880"/>
        </w:tabs>
        <w:ind w:left="2880" w:hanging="360"/>
      </w:pPr>
      <w:rPr>
        <w:rFonts w:ascii="Arial" w:hAnsi="Arial" w:hint="default"/>
      </w:rPr>
    </w:lvl>
    <w:lvl w:ilvl="4" w:tplc="DAEC4364" w:tentative="1">
      <w:start w:val="1"/>
      <w:numFmt w:val="bullet"/>
      <w:lvlText w:val="•"/>
      <w:lvlJc w:val="left"/>
      <w:pPr>
        <w:tabs>
          <w:tab w:val="num" w:pos="3600"/>
        </w:tabs>
        <w:ind w:left="3600" w:hanging="360"/>
      </w:pPr>
      <w:rPr>
        <w:rFonts w:ascii="Arial" w:hAnsi="Arial" w:hint="default"/>
      </w:rPr>
    </w:lvl>
    <w:lvl w:ilvl="5" w:tplc="B1CA0A72" w:tentative="1">
      <w:start w:val="1"/>
      <w:numFmt w:val="bullet"/>
      <w:lvlText w:val="•"/>
      <w:lvlJc w:val="left"/>
      <w:pPr>
        <w:tabs>
          <w:tab w:val="num" w:pos="4320"/>
        </w:tabs>
        <w:ind w:left="4320" w:hanging="360"/>
      </w:pPr>
      <w:rPr>
        <w:rFonts w:ascii="Arial" w:hAnsi="Arial" w:hint="default"/>
      </w:rPr>
    </w:lvl>
    <w:lvl w:ilvl="6" w:tplc="F8081484" w:tentative="1">
      <w:start w:val="1"/>
      <w:numFmt w:val="bullet"/>
      <w:lvlText w:val="•"/>
      <w:lvlJc w:val="left"/>
      <w:pPr>
        <w:tabs>
          <w:tab w:val="num" w:pos="5040"/>
        </w:tabs>
        <w:ind w:left="5040" w:hanging="360"/>
      </w:pPr>
      <w:rPr>
        <w:rFonts w:ascii="Arial" w:hAnsi="Arial" w:hint="default"/>
      </w:rPr>
    </w:lvl>
    <w:lvl w:ilvl="7" w:tplc="5D46E4B4" w:tentative="1">
      <w:start w:val="1"/>
      <w:numFmt w:val="bullet"/>
      <w:lvlText w:val="•"/>
      <w:lvlJc w:val="left"/>
      <w:pPr>
        <w:tabs>
          <w:tab w:val="num" w:pos="5760"/>
        </w:tabs>
        <w:ind w:left="5760" w:hanging="360"/>
      </w:pPr>
      <w:rPr>
        <w:rFonts w:ascii="Arial" w:hAnsi="Arial" w:hint="default"/>
      </w:rPr>
    </w:lvl>
    <w:lvl w:ilvl="8" w:tplc="48AA38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1A41D4"/>
    <w:multiLevelType w:val="hybridMultilevel"/>
    <w:tmpl w:val="42B0C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1DC514E"/>
    <w:multiLevelType w:val="hybridMultilevel"/>
    <w:tmpl w:val="37841A9A"/>
    <w:lvl w:ilvl="0" w:tplc="FE081E9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3293643"/>
    <w:multiLevelType w:val="hybridMultilevel"/>
    <w:tmpl w:val="6D4C5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0553A0"/>
    <w:multiLevelType w:val="hybridMultilevel"/>
    <w:tmpl w:val="F9280236"/>
    <w:lvl w:ilvl="0" w:tplc="15F237F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4940652"/>
    <w:multiLevelType w:val="hybridMultilevel"/>
    <w:tmpl w:val="37841A9A"/>
    <w:lvl w:ilvl="0" w:tplc="FE081E98">
      <w:start w:val="1"/>
      <w:numFmt w:val="decimal"/>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53410F"/>
    <w:multiLevelType w:val="hybridMultilevel"/>
    <w:tmpl w:val="2758D046"/>
    <w:lvl w:ilvl="0" w:tplc="D1F2CC16">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08C2CF5"/>
    <w:multiLevelType w:val="multilevel"/>
    <w:tmpl w:val="348C2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C960D2"/>
    <w:multiLevelType w:val="hybridMultilevel"/>
    <w:tmpl w:val="CA0CBE22"/>
    <w:lvl w:ilvl="0" w:tplc="9C48045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61266F6"/>
    <w:multiLevelType w:val="hybridMultilevel"/>
    <w:tmpl w:val="833630F6"/>
    <w:lvl w:ilvl="0" w:tplc="BBB6D950">
      <w:start w:val="1"/>
      <w:numFmt w:val="decimal"/>
      <w:lvlText w:val="%1)"/>
      <w:lvlJc w:val="left"/>
      <w:pPr>
        <w:ind w:left="720" w:hanging="360"/>
      </w:pPr>
      <w:rPr>
        <w:rFonts w:hint="default"/>
        <w:color w:val="1C1D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9B4A1E"/>
    <w:multiLevelType w:val="hybridMultilevel"/>
    <w:tmpl w:val="36F00F2C"/>
    <w:lvl w:ilvl="0" w:tplc="8EEC5EA8">
      <w:start w:val="1"/>
      <w:numFmt w:val="decimal"/>
      <w:lvlText w:val="%1)"/>
      <w:lvlJc w:val="left"/>
      <w:pPr>
        <w:ind w:left="1262" w:hanging="360"/>
      </w:pPr>
      <w:rPr>
        <w:rFonts w:hint="default"/>
        <w:b/>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24" w15:restartNumberingAfterBreak="0">
    <w:nsid w:val="6A643D9D"/>
    <w:multiLevelType w:val="hybridMultilevel"/>
    <w:tmpl w:val="83C0F908"/>
    <w:lvl w:ilvl="0" w:tplc="ACDE4E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565680C"/>
    <w:multiLevelType w:val="hybridMultilevel"/>
    <w:tmpl w:val="BDDE8C5C"/>
    <w:lvl w:ilvl="0" w:tplc="3D0C759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62712A3"/>
    <w:multiLevelType w:val="hybridMultilevel"/>
    <w:tmpl w:val="5AA6F530"/>
    <w:lvl w:ilvl="0" w:tplc="EFD2E44E">
      <w:start w:val="1"/>
      <w:numFmt w:val="decimal"/>
      <w:lvlText w:val="%1."/>
      <w:lvlJc w:val="left"/>
      <w:pPr>
        <w:ind w:left="928" w:hanging="360"/>
      </w:pPr>
      <w:rPr>
        <w:rFonts w:hint="default"/>
        <w:b w:val="0"/>
      </w:rPr>
    </w:lvl>
    <w:lvl w:ilvl="1" w:tplc="04190019" w:tentative="1">
      <w:start w:val="1"/>
      <w:numFmt w:val="lowerLetter"/>
      <w:lvlText w:val="%2."/>
      <w:lvlJc w:val="left"/>
      <w:pPr>
        <w:ind w:left="1927" w:hanging="360"/>
      </w:pPr>
    </w:lvl>
    <w:lvl w:ilvl="2" w:tplc="0419001B" w:tentative="1">
      <w:start w:val="1"/>
      <w:numFmt w:val="lowerRoman"/>
      <w:lvlText w:val="%3."/>
      <w:lvlJc w:val="right"/>
      <w:pPr>
        <w:ind w:left="2647" w:hanging="180"/>
      </w:pPr>
    </w:lvl>
    <w:lvl w:ilvl="3" w:tplc="0419000F" w:tentative="1">
      <w:start w:val="1"/>
      <w:numFmt w:val="decimal"/>
      <w:lvlText w:val="%4."/>
      <w:lvlJc w:val="left"/>
      <w:pPr>
        <w:ind w:left="3367" w:hanging="360"/>
      </w:pPr>
    </w:lvl>
    <w:lvl w:ilvl="4" w:tplc="04190019" w:tentative="1">
      <w:start w:val="1"/>
      <w:numFmt w:val="lowerLetter"/>
      <w:lvlText w:val="%5."/>
      <w:lvlJc w:val="left"/>
      <w:pPr>
        <w:ind w:left="4087" w:hanging="360"/>
      </w:pPr>
    </w:lvl>
    <w:lvl w:ilvl="5" w:tplc="0419001B" w:tentative="1">
      <w:start w:val="1"/>
      <w:numFmt w:val="lowerRoman"/>
      <w:lvlText w:val="%6."/>
      <w:lvlJc w:val="right"/>
      <w:pPr>
        <w:ind w:left="4807" w:hanging="180"/>
      </w:pPr>
    </w:lvl>
    <w:lvl w:ilvl="6" w:tplc="0419000F" w:tentative="1">
      <w:start w:val="1"/>
      <w:numFmt w:val="decimal"/>
      <w:lvlText w:val="%7."/>
      <w:lvlJc w:val="left"/>
      <w:pPr>
        <w:ind w:left="5527" w:hanging="360"/>
      </w:pPr>
    </w:lvl>
    <w:lvl w:ilvl="7" w:tplc="04190019" w:tentative="1">
      <w:start w:val="1"/>
      <w:numFmt w:val="lowerLetter"/>
      <w:lvlText w:val="%8."/>
      <w:lvlJc w:val="left"/>
      <w:pPr>
        <w:ind w:left="6247" w:hanging="360"/>
      </w:pPr>
    </w:lvl>
    <w:lvl w:ilvl="8" w:tplc="0419001B" w:tentative="1">
      <w:start w:val="1"/>
      <w:numFmt w:val="lowerRoman"/>
      <w:lvlText w:val="%9."/>
      <w:lvlJc w:val="right"/>
      <w:pPr>
        <w:ind w:left="6967"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0"/>
  </w:num>
  <w:num w:numId="13">
    <w:abstractNumId w:val="16"/>
  </w:num>
  <w:num w:numId="14">
    <w:abstractNumId w:val="26"/>
  </w:num>
  <w:num w:numId="15">
    <w:abstractNumId w:val="23"/>
  </w:num>
  <w:num w:numId="16">
    <w:abstractNumId w:val="12"/>
  </w:num>
  <w:num w:numId="17">
    <w:abstractNumId w:val="25"/>
  </w:num>
  <w:num w:numId="18">
    <w:abstractNumId w:val="20"/>
  </w:num>
  <w:num w:numId="19">
    <w:abstractNumId w:val="11"/>
  </w:num>
  <w:num w:numId="20">
    <w:abstractNumId w:val="24"/>
  </w:num>
  <w:num w:numId="21">
    <w:abstractNumId w:val="22"/>
  </w:num>
  <w:num w:numId="22">
    <w:abstractNumId w:val="17"/>
  </w:num>
  <w:num w:numId="23">
    <w:abstractNumId w:val="14"/>
  </w:num>
  <w:num w:numId="24">
    <w:abstractNumId w:val="15"/>
  </w:num>
  <w:num w:numId="25">
    <w:abstractNumId w:val="21"/>
  </w:num>
  <w:num w:numId="26">
    <w:abstractNumId w:val="1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9B"/>
    <w:rsid w:val="00005F05"/>
    <w:rsid w:val="00010819"/>
    <w:rsid w:val="00013797"/>
    <w:rsid w:val="000140AE"/>
    <w:rsid w:val="00017703"/>
    <w:rsid w:val="000216D4"/>
    <w:rsid w:val="00021B6B"/>
    <w:rsid w:val="0002434A"/>
    <w:rsid w:val="00025BE0"/>
    <w:rsid w:val="00025D14"/>
    <w:rsid w:val="00030982"/>
    <w:rsid w:val="00031439"/>
    <w:rsid w:val="00032090"/>
    <w:rsid w:val="00032632"/>
    <w:rsid w:val="000340F8"/>
    <w:rsid w:val="00034B35"/>
    <w:rsid w:val="00037524"/>
    <w:rsid w:val="00040B36"/>
    <w:rsid w:val="00041B9A"/>
    <w:rsid w:val="00043EF5"/>
    <w:rsid w:val="00046B15"/>
    <w:rsid w:val="00052DDE"/>
    <w:rsid w:val="000532E8"/>
    <w:rsid w:val="00053D29"/>
    <w:rsid w:val="000558B6"/>
    <w:rsid w:val="000559AD"/>
    <w:rsid w:val="00062492"/>
    <w:rsid w:val="0006426A"/>
    <w:rsid w:val="000654A1"/>
    <w:rsid w:val="0006599B"/>
    <w:rsid w:val="00066E38"/>
    <w:rsid w:val="00070C1E"/>
    <w:rsid w:val="00071E1C"/>
    <w:rsid w:val="00073BA3"/>
    <w:rsid w:val="000764C1"/>
    <w:rsid w:val="0007654E"/>
    <w:rsid w:val="0007785A"/>
    <w:rsid w:val="00080B4C"/>
    <w:rsid w:val="00082394"/>
    <w:rsid w:val="000840F4"/>
    <w:rsid w:val="00084CEE"/>
    <w:rsid w:val="00085123"/>
    <w:rsid w:val="0008735B"/>
    <w:rsid w:val="00090993"/>
    <w:rsid w:val="00090A63"/>
    <w:rsid w:val="00090DAE"/>
    <w:rsid w:val="0009181C"/>
    <w:rsid w:val="00092106"/>
    <w:rsid w:val="000926FC"/>
    <w:rsid w:val="00093EDB"/>
    <w:rsid w:val="00094E6C"/>
    <w:rsid w:val="00095B27"/>
    <w:rsid w:val="00096252"/>
    <w:rsid w:val="000969DC"/>
    <w:rsid w:val="000A25C5"/>
    <w:rsid w:val="000B0638"/>
    <w:rsid w:val="000B1277"/>
    <w:rsid w:val="000B55A5"/>
    <w:rsid w:val="000C0C98"/>
    <w:rsid w:val="000C463B"/>
    <w:rsid w:val="000C55D4"/>
    <w:rsid w:val="000C5CBD"/>
    <w:rsid w:val="000D0CC3"/>
    <w:rsid w:val="000D17E6"/>
    <w:rsid w:val="000D49D8"/>
    <w:rsid w:val="000D5CF2"/>
    <w:rsid w:val="000D6776"/>
    <w:rsid w:val="000E0ECD"/>
    <w:rsid w:val="000E1B1A"/>
    <w:rsid w:val="000E4C69"/>
    <w:rsid w:val="000E4F25"/>
    <w:rsid w:val="000E51C5"/>
    <w:rsid w:val="000E6422"/>
    <w:rsid w:val="000E73B1"/>
    <w:rsid w:val="000E7768"/>
    <w:rsid w:val="000E7804"/>
    <w:rsid w:val="000F527B"/>
    <w:rsid w:val="001000B0"/>
    <w:rsid w:val="00101CE0"/>
    <w:rsid w:val="00101D68"/>
    <w:rsid w:val="00101E54"/>
    <w:rsid w:val="0010377F"/>
    <w:rsid w:val="00103F17"/>
    <w:rsid w:val="00103F69"/>
    <w:rsid w:val="00105432"/>
    <w:rsid w:val="001057BD"/>
    <w:rsid w:val="001061F5"/>
    <w:rsid w:val="00107754"/>
    <w:rsid w:val="00107A25"/>
    <w:rsid w:val="00107CA9"/>
    <w:rsid w:val="00112063"/>
    <w:rsid w:val="00112213"/>
    <w:rsid w:val="00113007"/>
    <w:rsid w:val="00113F7A"/>
    <w:rsid w:val="001177FE"/>
    <w:rsid w:val="00117951"/>
    <w:rsid w:val="00123AB7"/>
    <w:rsid w:val="0012492B"/>
    <w:rsid w:val="00130AC8"/>
    <w:rsid w:val="00132589"/>
    <w:rsid w:val="00132CF0"/>
    <w:rsid w:val="0013414D"/>
    <w:rsid w:val="0014063D"/>
    <w:rsid w:val="0014359F"/>
    <w:rsid w:val="00144286"/>
    <w:rsid w:val="00144531"/>
    <w:rsid w:val="001454B5"/>
    <w:rsid w:val="00150245"/>
    <w:rsid w:val="0015059E"/>
    <w:rsid w:val="00151975"/>
    <w:rsid w:val="00151E60"/>
    <w:rsid w:val="00152992"/>
    <w:rsid w:val="0015312F"/>
    <w:rsid w:val="00164063"/>
    <w:rsid w:val="00165B83"/>
    <w:rsid w:val="00165CED"/>
    <w:rsid w:val="001702FB"/>
    <w:rsid w:val="00170ABD"/>
    <w:rsid w:val="00171412"/>
    <w:rsid w:val="00171657"/>
    <w:rsid w:val="00171795"/>
    <w:rsid w:val="00171964"/>
    <w:rsid w:val="001769CD"/>
    <w:rsid w:val="00181C80"/>
    <w:rsid w:val="001842E6"/>
    <w:rsid w:val="00184433"/>
    <w:rsid w:val="00186320"/>
    <w:rsid w:val="00194D39"/>
    <w:rsid w:val="00196B14"/>
    <w:rsid w:val="001A0C2A"/>
    <w:rsid w:val="001A110B"/>
    <w:rsid w:val="001A3A43"/>
    <w:rsid w:val="001A40AC"/>
    <w:rsid w:val="001A5DB2"/>
    <w:rsid w:val="001A5FC2"/>
    <w:rsid w:val="001A6503"/>
    <w:rsid w:val="001A6C10"/>
    <w:rsid w:val="001B0CAE"/>
    <w:rsid w:val="001B2785"/>
    <w:rsid w:val="001B2ABB"/>
    <w:rsid w:val="001B35EF"/>
    <w:rsid w:val="001B41EC"/>
    <w:rsid w:val="001B5E64"/>
    <w:rsid w:val="001B7C59"/>
    <w:rsid w:val="001C1B22"/>
    <w:rsid w:val="001C30A3"/>
    <w:rsid w:val="001C7E93"/>
    <w:rsid w:val="001D0025"/>
    <w:rsid w:val="001D222C"/>
    <w:rsid w:val="001D70DA"/>
    <w:rsid w:val="001D7F60"/>
    <w:rsid w:val="001E1279"/>
    <w:rsid w:val="001F1A90"/>
    <w:rsid w:val="001F2F2E"/>
    <w:rsid w:val="001F4AE1"/>
    <w:rsid w:val="001F59FE"/>
    <w:rsid w:val="00200609"/>
    <w:rsid w:val="0020103A"/>
    <w:rsid w:val="0020460A"/>
    <w:rsid w:val="00204D3F"/>
    <w:rsid w:val="00205DF6"/>
    <w:rsid w:val="002063C8"/>
    <w:rsid w:val="002077E3"/>
    <w:rsid w:val="00207B2E"/>
    <w:rsid w:val="00211BF2"/>
    <w:rsid w:val="00213C43"/>
    <w:rsid w:val="00214F7D"/>
    <w:rsid w:val="00215F36"/>
    <w:rsid w:val="0021771D"/>
    <w:rsid w:val="002206E2"/>
    <w:rsid w:val="002228FD"/>
    <w:rsid w:val="00224C45"/>
    <w:rsid w:val="00226613"/>
    <w:rsid w:val="00230080"/>
    <w:rsid w:val="00230EC5"/>
    <w:rsid w:val="00230F4B"/>
    <w:rsid w:val="002314C9"/>
    <w:rsid w:val="002330AC"/>
    <w:rsid w:val="00233356"/>
    <w:rsid w:val="002351B8"/>
    <w:rsid w:val="00235CB0"/>
    <w:rsid w:val="00235EE1"/>
    <w:rsid w:val="002360CC"/>
    <w:rsid w:val="002363F5"/>
    <w:rsid w:val="002370AA"/>
    <w:rsid w:val="00240F64"/>
    <w:rsid w:val="002427E0"/>
    <w:rsid w:val="0024312E"/>
    <w:rsid w:val="00246232"/>
    <w:rsid w:val="00250D6B"/>
    <w:rsid w:val="002512AC"/>
    <w:rsid w:val="0025197A"/>
    <w:rsid w:val="002554FD"/>
    <w:rsid w:val="002555B8"/>
    <w:rsid w:val="002575AA"/>
    <w:rsid w:val="00257B30"/>
    <w:rsid w:val="00257F95"/>
    <w:rsid w:val="00260E3A"/>
    <w:rsid w:val="002622A0"/>
    <w:rsid w:val="00263C58"/>
    <w:rsid w:val="002651BE"/>
    <w:rsid w:val="002661E9"/>
    <w:rsid w:val="002663CE"/>
    <w:rsid w:val="002667B5"/>
    <w:rsid w:val="00266BD0"/>
    <w:rsid w:val="00267907"/>
    <w:rsid w:val="00267FB1"/>
    <w:rsid w:val="00270AAF"/>
    <w:rsid w:val="002714A9"/>
    <w:rsid w:val="0027162D"/>
    <w:rsid w:val="00272716"/>
    <w:rsid w:val="00273669"/>
    <w:rsid w:val="00275DC5"/>
    <w:rsid w:val="00281161"/>
    <w:rsid w:val="00282F8B"/>
    <w:rsid w:val="002852FD"/>
    <w:rsid w:val="002856CD"/>
    <w:rsid w:val="00290856"/>
    <w:rsid w:val="00291636"/>
    <w:rsid w:val="00293EA3"/>
    <w:rsid w:val="00294F1A"/>
    <w:rsid w:val="00296D8A"/>
    <w:rsid w:val="002A0428"/>
    <w:rsid w:val="002A6944"/>
    <w:rsid w:val="002A7844"/>
    <w:rsid w:val="002B1A8F"/>
    <w:rsid w:val="002B2BB7"/>
    <w:rsid w:val="002B4CA9"/>
    <w:rsid w:val="002B52F9"/>
    <w:rsid w:val="002B65D9"/>
    <w:rsid w:val="002C69BC"/>
    <w:rsid w:val="002D00B8"/>
    <w:rsid w:val="002D14F3"/>
    <w:rsid w:val="002D3611"/>
    <w:rsid w:val="002D4B3B"/>
    <w:rsid w:val="002D5F1D"/>
    <w:rsid w:val="002D66AC"/>
    <w:rsid w:val="002E1751"/>
    <w:rsid w:val="002E2AF0"/>
    <w:rsid w:val="002E4E35"/>
    <w:rsid w:val="002E53EE"/>
    <w:rsid w:val="002E7B12"/>
    <w:rsid w:val="002F159C"/>
    <w:rsid w:val="002F1DD5"/>
    <w:rsid w:val="002F3D80"/>
    <w:rsid w:val="002F4AE5"/>
    <w:rsid w:val="002F53A1"/>
    <w:rsid w:val="002F6AAC"/>
    <w:rsid w:val="003001DA"/>
    <w:rsid w:val="003014EC"/>
    <w:rsid w:val="00301BD9"/>
    <w:rsid w:val="00301C0C"/>
    <w:rsid w:val="00302B41"/>
    <w:rsid w:val="00302DF8"/>
    <w:rsid w:val="00305AE2"/>
    <w:rsid w:val="00306D58"/>
    <w:rsid w:val="00307B16"/>
    <w:rsid w:val="00311337"/>
    <w:rsid w:val="0031152D"/>
    <w:rsid w:val="00312E92"/>
    <w:rsid w:val="00317F81"/>
    <w:rsid w:val="003206B2"/>
    <w:rsid w:val="00321AB3"/>
    <w:rsid w:val="0032296C"/>
    <w:rsid w:val="0032732E"/>
    <w:rsid w:val="00330A83"/>
    <w:rsid w:val="00332018"/>
    <w:rsid w:val="0033671B"/>
    <w:rsid w:val="00340ED4"/>
    <w:rsid w:val="00341401"/>
    <w:rsid w:val="00341E20"/>
    <w:rsid w:val="00343965"/>
    <w:rsid w:val="00343CE3"/>
    <w:rsid w:val="0034414B"/>
    <w:rsid w:val="0034432A"/>
    <w:rsid w:val="00344620"/>
    <w:rsid w:val="00345C09"/>
    <w:rsid w:val="00346114"/>
    <w:rsid w:val="00347A93"/>
    <w:rsid w:val="003540C6"/>
    <w:rsid w:val="003554CD"/>
    <w:rsid w:val="003573EC"/>
    <w:rsid w:val="00357757"/>
    <w:rsid w:val="003578A9"/>
    <w:rsid w:val="003602DB"/>
    <w:rsid w:val="00360CC9"/>
    <w:rsid w:val="00361EE4"/>
    <w:rsid w:val="0036298D"/>
    <w:rsid w:val="003665C1"/>
    <w:rsid w:val="003719DC"/>
    <w:rsid w:val="00371F50"/>
    <w:rsid w:val="00381483"/>
    <w:rsid w:val="00381962"/>
    <w:rsid w:val="00386405"/>
    <w:rsid w:val="00386A65"/>
    <w:rsid w:val="00390D80"/>
    <w:rsid w:val="003928A8"/>
    <w:rsid w:val="00392A96"/>
    <w:rsid w:val="003934D7"/>
    <w:rsid w:val="00394848"/>
    <w:rsid w:val="0039518A"/>
    <w:rsid w:val="00397441"/>
    <w:rsid w:val="003A0755"/>
    <w:rsid w:val="003A0FE8"/>
    <w:rsid w:val="003A26E6"/>
    <w:rsid w:val="003A3369"/>
    <w:rsid w:val="003A5269"/>
    <w:rsid w:val="003A6BEB"/>
    <w:rsid w:val="003B1EF5"/>
    <w:rsid w:val="003B267F"/>
    <w:rsid w:val="003B2E07"/>
    <w:rsid w:val="003B37C3"/>
    <w:rsid w:val="003B3E1A"/>
    <w:rsid w:val="003B5FCF"/>
    <w:rsid w:val="003B6C05"/>
    <w:rsid w:val="003C0F54"/>
    <w:rsid w:val="003C0FE8"/>
    <w:rsid w:val="003C1332"/>
    <w:rsid w:val="003C16B9"/>
    <w:rsid w:val="003C349C"/>
    <w:rsid w:val="003C477E"/>
    <w:rsid w:val="003C529D"/>
    <w:rsid w:val="003D1490"/>
    <w:rsid w:val="003D3F25"/>
    <w:rsid w:val="003D517D"/>
    <w:rsid w:val="003D54B4"/>
    <w:rsid w:val="003D60A1"/>
    <w:rsid w:val="003D74C6"/>
    <w:rsid w:val="003E0A1D"/>
    <w:rsid w:val="003E395B"/>
    <w:rsid w:val="003E4195"/>
    <w:rsid w:val="003E4EF0"/>
    <w:rsid w:val="003E5298"/>
    <w:rsid w:val="003F0883"/>
    <w:rsid w:val="003F0A8F"/>
    <w:rsid w:val="003F1A14"/>
    <w:rsid w:val="003F5C1E"/>
    <w:rsid w:val="003F7ADD"/>
    <w:rsid w:val="004001FB"/>
    <w:rsid w:val="00400708"/>
    <w:rsid w:val="004028B8"/>
    <w:rsid w:val="004033B9"/>
    <w:rsid w:val="004036EF"/>
    <w:rsid w:val="00407169"/>
    <w:rsid w:val="00410C66"/>
    <w:rsid w:val="00411CAC"/>
    <w:rsid w:val="004165DE"/>
    <w:rsid w:val="00417188"/>
    <w:rsid w:val="0041750E"/>
    <w:rsid w:val="004214EF"/>
    <w:rsid w:val="00425E40"/>
    <w:rsid w:val="00431C2D"/>
    <w:rsid w:val="004322AA"/>
    <w:rsid w:val="00433193"/>
    <w:rsid w:val="00433CAD"/>
    <w:rsid w:val="00434E20"/>
    <w:rsid w:val="00435875"/>
    <w:rsid w:val="0043663A"/>
    <w:rsid w:val="00436C28"/>
    <w:rsid w:val="00440AF2"/>
    <w:rsid w:val="0044457F"/>
    <w:rsid w:val="00446592"/>
    <w:rsid w:val="00453A2E"/>
    <w:rsid w:val="00454C3B"/>
    <w:rsid w:val="00455120"/>
    <w:rsid w:val="00455DA2"/>
    <w:rsid w:val="004572B1"/>
    <w:rsid w:val="0045738E"/>
    <w:rsid w:val="00457775"/>
    <w:rsid w:val="004624ED"/>
    <w:rsid w:val="00464241"/>
    <w:rsid w:val="0046672D"/>
    <w:rsid w:val="00466CE6"/>
    <w:rsid w:val="004703F9"/>
    <w:rsid w:val="00470B8E"/>
    <w:rsid w:val="00470DC6"/>
    <w:rsid w:val="00475C97"/>
    <w:rsid w:val="00481EFD"/>
    <w:rsid w:val="004827F9"/>
    <w:rsid w:val="00486F1B"/>
    <w:rsid w:val="00487C52"/>
    <w:rsid w:val="00490077"/>
    <w:rsid w:val="004907EB"/>
    <w:rsid w:val="00490DC3"/>
    <w:rsid w:val="004912DA"/>
    <w:rsid w:val="004926EC"/>
    <w:rsid w:val="0049345D"/>
    <w:rsid w:val="004941A4"/>
    <w:rsid w:val="0049475D"/>
    <w:rsid w:val="004A0F5C"/>
    <w:rsid w:val="004A1D5F"/>
    <w:rsid w:val="004A2575"/>
    <w:rsid w:val="004A4767"/>
    <w:rsid w:val="004A584A"/>
    <w:rsid w:val="004A6197"/>
    <w:rsid w:val="004A6785"/>
    <w:rsid w:val="004A690A"/>
    <w:rsid w:val="004B0BD5"/>
    <w:rsid w:val="004B0EA7"/>
    <w:rsid w:val="004B2EA5"/>
    <w:rsid w:val="004B394C"/>
    <w:rsid w:val="004B50D2"/>
    <w:rsid w:val="004B6C7B"/>
    <w:rsid w:val="004C2B70"/>
    <w:rsid w:val="004C73B0"/>
    <w:rsid w:val="004D262B"/>
    <w:rsid w:val="004D5C15"/>
    <w:rsid w:val="004D5C50"/>
    <w:rsid w:val="004D6ABA"/>
    <w:rsid w:val="004D6BBC"/>
    <w:rsid w:val="004E088F"/>
    <w:rsid w:val="004E0EAA"/>
    <w:rsid w:val="004E5555"/>
    <w:rsid w:val="004E7FE3"/>
    <w:rsid w:val="004F09D7"/>
    <w:rsid w:val="004F3C82"/>
    <w:rsid w:val="004F544A"/>
    <w:rsid w:val="004F5966"/>
    <w:rsid w:val="004F5C0C"/>
    <w:rsid w:val="004F5CA6"/>
    <w:rsid w:val="004F670B"/>
    <w:rsid w:val="004F7F18"/>
    <w:rsid w:val="00504A9F"/>
    <w:rsid w:val="00505261"/>
    <w:rsid w:val="00513501"/>
    <w:rsid w:val="00517603"/>
    <w:rsid w:val="00522455"/>
    <w:rsid w:val="00523ADA"/>
    <w:rsid w:val="00523CCF"/>
    <w:rsid w:val="005241F7"/>
    <w:rsid w:val="00531D08"/>
    <w:rsid w:val="00534634"/>
    <w:rsid w:val="005431A4"/>
    <w:rsid w:val="00545C57"/>
    <w:rsid w:val="005475DE"/>
    <w:rsid w:val="00550F0E"/>
    <w:rsid w:val="0055178C"/>
    <w:rsid w:val="00553476"/>
    <w:rsid w:val="00556C51"/>
    <w:rsid w:val="0055753A"/>
    <w:rsid w:val="005578ED"/>
    <w:rsid w:val="0056127B"/>
    <w:rsid w:val="00562669"/>
    <w:rsid w:val="005643E2"/>
    <w:rsid w:val="0056572E"/>
    <w:rsid w:val="005660A0"/>
    <w:rsid w:val="0056662F"/>
    <w:rsid w:val="00567B14"/>
    <w:rsid w:val="00570260"/>
    <w:rsid w:val="005703AC"/>
    <w:rsid w:val="005707A0"/>
    <w:rsid w:val="00572E39"/>
    <w:rsid w:val="00572FC6"/>
    <w:rsid w:val="00573B39"/>
    <w:rsid w:val="00573DE8"/>
    <w:rsid w:val="00576003"/>
    <w:rsid w:val="005774FD"/>
    <w:rsid w:val="00583CCD"/>
    <w:rsid w:val="00583EE9"/>
    <w:rsid w:val="005872F6"/>
    <w:rsid w:val="00592957"/>
    <w:rsid w:val="005A0C22"/>
    <w:rsid w:val="005A3905"/>
    <w:rsid w:val="005A4507"/>
    <w:rsid w:val="005B2D86"/>
    <w:rsid w:val="005B6982"/>
    <w:rsid w:val="005C0BCC"/>
    <w:rsid w:val="005C3872"/>
    <w:rsid w:val="005C47DE"/>
    <w:rsid w:val="005C5806"/>
    <w:rsid w:val="005C7B2D"/>
    <w:rsid w:val="005D466E"/>
    <w:rsid w:val="005D5269"/>
    <w:rsid w:val="005D5354"/>
    <w:rsid w:val="005E1044"/>
    <w:rsid w:val="005E1B87"/>
    <w:rsid w:val="005E2EA3"/>
    <w:rsid w:val="005F04D9"/>
    <w:rsid w:val="005F1DD7"/>
    <w:rsid w:val="005F626C"/>
    <w:rsid w:val="005F64C1"/>
    <w:rsid w:val="005F6A97"/>
    <w:rsid w:val="006027AB"/>
    <w:rsid w:val="006029A7"/>
    <w:rsid w:val="00603CB4"/>
    <w:rsid w:val="00605CFC"/>
    <w:rsid w:val="00610564"/>
    <w:rsid w:val="006120C1"/>
    <w:rsid w:val="006133D7"/>
    <w:rsid w:val="006135D1"/>
    <w:rsid w:val="00616C7E"/>
    <w:rsid w:val="00624948"/>
    <w:rsid w:val="00624C42"/>
    <w:rsid w:val="00626DA4"/>
    <w:rsid w:val="006337C3"/>
    <w:rsid w:val="00634FE0"/>
    <w:rsid w:val="006356E2"/>
    <w:rsid w:val="006374CF"/>
    <w:rsid w:val="0063780F"/>
    <w:rsid w:val="00637F1D"/>
    <w:rsid w:val="0064084C"/>
    <w:rsid w:val="00640CAA"/>
    <w:rsid w:val="00642506"/>
    <w:rsid w:val="0064337E"/>
    <w:rsid w:val="0064549A"/>
    <w:rsid w:val="00646501"/>
    <w:rsid w:val="00650479"/>
    <w:rsid w:val="00651203"/>
    <w:rsid w:val="00655961"/>
    <w:rsid w:val="0065612F"/>
    <w:rsid w:val="00662E3B"/>
    <w:rsid w:val="00662F0F"/>
    <w:rsid w:val="00663D1B"/>
    <w:rsid w:val="00663ED6"/>
    <w:rsid w:val="00667058"/>
    <w:rsid w:val="00667360"/>
    <w:rsid w:val="00673C4E"/>
    <w:rsid w:val="006749C5"/>
    <w:rsid w:val="00675D7F"/>
    <w:rsid w:val="00676F99"/>
    <w:rsid w:val="00681E02"/>
    <w:rsid w:val="00682427"/>
    <w:rsid w:val="00683773"/>
    <w:rsid w:val="00685B59"/>
    <w:rsid w:val="0069029E"/>
    <w:rsid w:val="00690391"/>
    <w:rsid w:val="00693642"/>
    <w:rsid w:val="0069664C"/>
    <w:rsid w:val="006A2FBA"/>
    <w:rsid w:val="006A3A6A"/>
    <w:rsid w:val="006A455D"/>
    <w:rsid w:val="006B1154"/>
    <w:rsid w:val="006B6FCD"/>
    <w:rsid w:val="006C03D6"/>
    <w:rsid w:val="006C193C"/>
    <w:rsid w:val="006C1FC0"/>
    <w:rsid w:val="006C6734"/>
    <w:rsid w:val="006C6767"/>
    <w:rsid w:val="006C6945"/>
    <w:rsid w:val="006D00BD"/>
    <w:rsid w:val="006D0B37"/>
    <w:rsid w:val="006D0F00"/>
    <w:rsid w:val="006D15CB"/>
    <w:rsid w:val="006D1A6C"/>
    <w:rsid w:val="006D280B"/>
    <w:rsid w:val="006D2B12"/>
    <w:rsid w:val="006E2F8B"/>
    <w:rsid w:val="006E326D"/>
    <w:rsid w:val="006E3A6A"/>
    <w:rsid w:val="006E49E9"/>
    <w:rsid w:val="006E5817"/>
    <w:rsid w:val="006E691F"/>
    <w:rsid w:val="006E7A53"/>
    <w:rsid w:val="006F49FA"/>
    <w:rsid w:val="006F511D"/>
    <w:rsid w:val="006F553D"/>
    <w:rsid w:val="00700013"/>
    <w:rsid w:val="007000B1"/>
    <w:rsid w:val="00701089"/>
    <w:rsid w:val="0070127E"/>
    <w:rsid w:val="00701D79"/>
    <w:rsid w:val="00702F3B"/>
    <w:rsid w:val="00704322"/>
    <w:rsid w:val="00705934"/>
    <w:rsid w:val="00710FAE"/>
    <w:rsid w:val="0071128E"/>
    <w:rsid w:val="00713F2C"/>
    <w:rsid w:val="00714D2E"/>
    <w:rsid w:val="007154E9"/>
    <w:rsid w:val="007158BD"/>
    <w:rsid w:val="0071603F"/>
    <w:rsid w:val="00717FF1"/>
    <w:rsid w:val="0072051D"/>
    <w:rsid w:val="00724293"/>
    <w:rsid w:val="00727565"/>
    <w:rsid w:val="00730A74"/>
    <w:rsid w:val="007327B8"/>
    <w:rsid w:val="00733D9E"/>
    <w:rsid w:val="00734935"/>
    <w:rsid w:val="00736C4A"/>
    <w:rsid w:val="00743460"/>
    <w:rsid w:val="0075298B"/>
    <w:rsid w:val="00752AD2"/>
    <w:rsid w:val="0075459C"/>
    <w:rsid w:val="00754A32"/>
    <w:rsid w:val="007551C0"/>
    <w:rsid w:val="00764497"/>
    <w:rsid w:val="00764FEB"/>
    <w:rsid w:val="00765E7B"/>
    <w:rsid w:val="007701A6"/>
    <w:rsid w:val="00773354"/>
    <w:rsid w:val="00776285"/>
    <w:rsid w:val="00776341"/>
    <w:rsid w:val="00777205"/>
    <w:rsid w:val="00781DEA"/>
    <w:rsid w:val="00787212"/>
    <w:rsid w:val="007873D6"/>
    <w:rsid w:val="00787FBD"/>
    <w:rsid w:val="007905DC"/>
    <w:rsid w:val="007918DE"/>
    <w:rsid w:val="00792711"/>
    <w:rsid w:val="007941B1"/>
    <w:rsid w:val="007950BC"/>
    <w:rsid w:val="00795E27"/>
    <w:rsid w:val="00797AE6"/>
    <w:rsid w:val="007A06FB"/>
    <w:rsid w:val="007A13C6"/>
    <w:rsid w:val="007A3EA3"/>
    <w:rsid w:val="007A49CE"/>
    <w:rsid w:val="007A4C2C"/>
    <w:rsid w:val="007A5CFF"/>
    <w:rsid w:val="007B3099"/>
    <w:rsid w:val="007B31DF"/>
    <w:rsid w:val="007B36FA"/>
    <w:rsid w:val="007B38D1"/>
    <w:rsid w:val="007B648A"/>
    <w:rsid w:val="007B690C"/>
    <w:rsid w:val="007B7E01"/>
    <w:rsid w:val="007C3124"/>
    <w:rsid w:val="007C5153"/>
    <w:rsid w:val="007D022E"/>
    <w:rsid w:val="007D0E4E"/>
    <w:rsid w:val="007D1255"/>
    <w:rsid w:val="007D241B"/>
    <w:rsid w:val="007D2656"/>
    <w:rsid w:val="007D41A4"/>
    <w:rsid w:val="007D497C"/>
    <w:rsid w:val="007E0A5C"/>
    <w:rsid w:val="007E1359"/>
    <w:rsid w:val="007E2309"/>
    <w:rsid w:val="007E28A3"/>
    <w:rsid w:val="007E28A6"/>
    <w:rsid w:val="007E7320"/>
    <w:rsid w:val="007E77A8"/>
    <w:rsid w:val="007F04EA"/>
    <w:rsid w:val="007F2171"/>
    <w:rsid w:val="007F2692"/>
    <w:rsid w:val="007F38AE"/>
    <w:rsid w:val="007F4222"/>
    <w:rsid w:val="007F61BD"/>
    <w:rsid w:val="007F683E"/>
    <w:rsid w:val="007F7033"/>
    <w:rsid w:val="007F76DA"/>
    <w:rsid w:val="008032C4"/>
    <w:rsid w:val="008046E4"/>
    <w:rsid w:val="008047C9"/>
    <w:rsid w:val="008068BE"/>
    <w:rsid w:val="0081069C"/>
    <w:rsid w:val="0081090E"/>
    <w:rsid w:val="008109E2"/>
    <w:rsid w:val="00810D29"/>
    <w:rsid w:val="00813342"/>
    <w:rsid w:val="0081708C"/>
    <w:rsid w:val="0082014A"/>
    <w:rsid w:val="00820BF3"/>
    <w:rsid w:val="008226CB"/>
    <w:rsid w:val="0082349C"/>
    <w:rsid w:val="0082498A"/>
    <w:rsid w:val="00826C88"/>
    <w:rsid w:val="0083022D"/>
    <w:rsid w:val="0083170F"/>
    <w:rsid w:val="0083342D"/>
    <w:rsid w:val="00836136"/>
    <w:rsid w:val="00843608"/>
    <w:rsid w:val="00844A7B"/>
    <w:rsid w:val="0085310C"/>
    <w:rsid w:val="00855091"/>
    <w:rsid w:val="0085703E"/>
    <w:rsid w:val="00860CC5"/>
    <w:rsid w:val="008623DB"/>
    <w:rsid w:val="008644B0"/>
    <w:rsid w:val="0086664C"/>
    <w:rsid w:val="00867FC4"/>
    <w:rsid w:val="00871A26"/>
    <w:rsid w:val="00871E00"/>
    <w:rsid w:val="008727ED"/>
    <w:rsid w:val="008732B0"/>
    <w:rsid w:val="0088107C"/>
    <w:rsid w:val="0088217D"/>
    <w:rsid w:val="00882AF8"/>
    <w:rsid w:val="00882E19"/>
    <w:rsid w:val="0088485B"/>
    <w:rsid w:val="00891498"/>
    <w:rsid w:val="0089184A"/>
    <w:rsid w:val="008930CC"/>
    <w:rsid w:val="00894322"/>
    <w:rsid w:val="00897D53"/>
    <w:rsid w:val="008A7EF6"/>
    <w:rsid w:val="008B1A36"/>
    <w:rsid w:val="008B1A7D"/>
    <w:rsid w:val="008B30FD"/>
    <w:rsid w:val="008B5F30"/>
    <w:rsid w:val="008B6643"/>
    <w:rsid w:val="008B6983"/>
    <w:rsid w:val="008B79E8"/>
    <w:rsid w:val="008C5857"/>
    <w:rsid w:val="008C770F"/>
    <w:rsid w:val="008D1976"/>
    <w:rsid w:val="008D19E9"/>
    <w:rsid w:val="008D2EF7"/>
    <w:rsid w:val="008D342F"/>
    <w:rsid w:val="008D3942"/>
    <w:rsid w:val="008D3B3A"/>
    <w:rsid w:val="008D4DD3"/>
    <w:rsid w:val="008D5A0C"/>
    <w:rsid w:val="008E05CF"/>
    <w:rsid w:val="008E1F1D"/>
    <w:rsid w:val="008E2126"/>
    <w:rsid w:val="008E35F0"/>
    <w:rsid w:val="008E38DE"/>
    <w:rsid w:val="008E3A9E"/>
    <w:rsid w:val="008E5FAB"/>
    <w:rsid w:val="008E761A"/>
    <w:rsid w:val="008F0A8C"/>
    <w:rsid w:val="008F35C4"/>
    <w:rsid w:val="008F5659"/>
    <w:rsid w:val="008F7707"/>
    <w:rsid w:val="008F777A"/>
    <w:rsid w:val="00900069"/>
    <w:rsid w:val="0090022A"/>
    <w:rsid w:val="009016EF"/>
    <w:rsid w:val="00906237"/>
    <w:rsid w:val="00906B25"/>
    <w:rsid w:val="00907B78"/>
    <w:rsid w:val="00907D96"/>
    <w:rsid w:val="0091008C"/>
    <w:rsid w:val="009109A6"/>
    <w:rsid w:val="00911B0C"/>
    <w:rsid w:val="00913545"/>
    <w:rsid w:val="009137D2"/>
    <w:rsid w:val="00913CC9"/>
    <w:rsid w:val="00915E39"/>
    <w:rsid w:val="00916FFA"/>
    <w:rsid w:val="00917530"/>
    <w:rsid w:val="00917C61"/>
    <w:rsid w:val="00920DF2"/>
    <w:rsid w:val="009253D2"/>
    <w:rsid w:val="009264CE"/>
    <w:rsid w:val="00930306"/>
    <w:rsid w:val="00933269"/>
    <w:rsid w:val="00935B2A"/>
    <w:rsid w:val="00936E28"/>
    <w:rsid w:val="00936EDC"/>
    <w:rsid w:val="0093743C"/>
    <w:rsid w:val="009377EC"/>
    <w:rsid w:val="00942EDF"/>
    <w:rsid w:val="009450DA"/>
    <w:rsid w:val="00945CA5"/>
    <w:rsid w:val="009464A4"/>
    <w:rsid w:val="00946975"/>
    <w:rsid w:val="00950257"/>
    <w:rsid w:val="00953617"/>
    <w:rsid w:val="00953CFF"/>
    <w:rsid w:val="00953E31"/>
    <w:rsid w:val="00953FA9"/>
    <w:rsid w:val="00954C2B"/>
    <w:rsid w:val="00955648"/>
    <w:rsid w:val="00955966"/>
    <w:rsid w:val="00961799"/>
    <w:rsid w:val="00961C11"/>
    <w:rsid w:val="00961CC0"/>
    <w:rsid w:val="00962A56"/>
    <w:rsid w:val="009646B1"/>
    <w:rsid w:val="00964EAF"/>
    <w:rsid w:val="00965ECA"/>
    <w:rsid w:val="0096713F"/>
    <w:rsid w:val="009710F7"/>
    <w:rsid w:val="00973CC8"/>
    <w:rsid w:val="00975BAB"/>
    <w:rsid w:val="009767FB"/>
    <w:rsid w:val="00984156"/>
    <w:rsid w:val="0099366A"/>
    <w:rsid w:val="009974B4"/>
    <w:rsid w:val="009A2EBE"/>
    <w:rsid w:val="009A6A64"/>
    <w:rsid w:val="009B11F5"/>
    <w:rsid w:val="009B4E4D"/>
    <w:rsid w:val="009B6C5C"/>
    <w:rsid w:val="009C0989"/>
    <w:rsid w:val="009C15A2"/>
    <w:rsid w:val="009C2875"/>
    <w:rsid w:val="009C40A6"/>
    <w:rsid w:val="009C54DC"/>
    <w:rsid w:val="009C65E3"/>
    <w:rsid w:val="009C6D44"/>
    <w:rsid w:val="009D24A2"/>
    <w:rsid w:val="009D735A"/>
    <w:rsid w:val="009D7572"/>
    <w:rsid w:val="009D76C8"/>
    <w:rsid w:val="009E0E74"/>
    <w:rsid w:val="009E1E22"/>
    <w:rsid w:val="009E4D4D"/>
    <w:rsid w:val="009E67AA"/>
    <w:rsid w:val="009E78DE"/>
    <w:rsid w:val="009F0DA6"/>
    <w:rsid w:val="009F1BFD"/>
    <w:rsid w:val="009F5FDC"/>
    <w:rsid w:val="009F63AE"/>
    <w:rsid w:val="00A04120"/>
    <w:rsid w:val="00A06F79"/>
    <w:rsid w:val="00A07251"/>
    <w:rsid w:val="00A12621"/>
    <w:rsid w:val="00A14562"/>
    <w:rsid w:val="00A149EF"/>
    <w:rsid w:val="00A14C29"/>
    <w:rsid w:val="00A157B9"/>
    <w:rsid w:val="00A157FD"/>
    <w:rsid w:val="00A174A4"/>
    <w:rsid w:val="00A177C4"/>
    <w:rsid w:val="00A21E8C"/>
    <w:rsid w:val="00A23269"/>
    <w:rsid w:val="00A235AC"/>
    <w:rsid w:val="00A24CB5"/>
    <w:rsid w:val="00A262D1"/>
    <w:rsid w:val="00A26850"/>
    <w:rsid w:val="00A31FF9"/>
    <w:rsid w:val="00A33555"/>
    <w:rsid w:val="00A338C2"/>
    <w:rsid w:val="00A3437D"/>
    <w:rsid w:val="00A347E6"/>
    <w:rsid w:val="00A35CD5"/>
    <w:rsid w:val="00A4244E"/>
    <w:rsid w:val="00A43737"/>
    <w:rsid w:val="00A4625C"/>
    <w:rsid w:val="00A50370"/>
    <w:rsid w:val="00A5101A"/>
    <w:rsid w:val="00A512D4"/>
    <w:rsid w:val="00A515CF"/>
    <w:rsid w:val="00A53820"/>
    <w:rsid w:val="00A5404A"/>
    <w:rsid w:val="00A54F2C"/>
    <w:rsid w:val="00A569F5"/>
    <w:rsid w:val="00A6121C"/>
    <w:rsid w:val="00A65AB7"/>
    <w:rsid w:val="00A67341"/>
    <w:rsid w:val="00A7158A"/>
    <w:rsid w:val="00A71B61"/>
    <w:rsid w:val="00A71F8E"/>
    <w:rsid w:val="00A77521"/>
    <w:rsid w:val="00A77980"/>
    <w:rsid w:val="00A804E1"/>
    <w:rsid w:val="00A80A09"/>
    <w:rsid w:val="00A81EB1"/>
    <w:rsid w:val="00A81FA4"/>
    <w:rsid w:val="00A824C2"/>
    <w:rsid w:val="00A8272A"/>
    <w:rsid w:val="00A82E77"/>
    <w:rsid w:val="00A834CF"/>
    <w:rsid w:val="00A87333"/>
    <w:rsid w:val="00A90EF6"/>
    <w:rsid w:val="00A92025"/>
    <w:rsid w:val="00A9315A"/>
    <w:rsid w:val="00A9537D"/>
    <w:rsid w:val="00A955E8"/>
    <w:rsid w:val="00A95D0C"/>
    <w:rsid w:val="00A95EEE"/>
    <w:rsid w:val="00AA0B0E"/>
    <w:rsid w:val="00AA2DC3"/>
    <w:rsid w:val="00AA2E9B"/>
    <w:rsid w:val="00AA5529"/>
    <w:rsid w:val="00AA702F"/>
    <w:rsid w:val="00AA7EC4"/>
    <w:rsid w:val="00AB0C31"/>
    <w:rsid w:val="00AB2879"/>
    <w:rsid w:val="00AB558F"/>
    <w:rsid w:val="00AC0627"/>
    <w:rsid w:val="00AC138C"/>
    <w:rsid w:val="00AC3283"/>
    <w:rsid w:val="00AC71BA"/>
    <w:rsid w:val="00AD0AC4"/>
    <w:rsid w:val="00AD2050"/>
    <w:rsid w:val="00AD34CD"/>
    <w:rsid w:val="00AD78C5"/>
    <w:rsid w:val="00AE171E"/>
    <w:rsid w:val="00AE1B56"/>
    <w:rsid w:val="00AE3FEF"/>
    <w:rsid w:val="00AE4845"/>
    <w:rsid w:val="00AF07D8"/>
    <w:rsid w:val="00AF0836"/>
    <w:rsid w:val="00AF088B"/>
    <w:rsid w:val="00AF6C34"/>
    <w:rsid w:val="00AF785F"/>
    <w:rsid w:val="00AF7CDE"/>
    <w:rsid w:val="00B012FF"/>
    <w:rsid w:val="00B0159C"/>
    <w:rsid w:val="00B0287A"/>
    <w:rsid w:val="00B0332E"/>
    <w:rsid w:val="00B03874"/>
    <w:rsid w:val="00B05079"/>
    <w:rsid w:val="00B058E2"/>
    <w:rsid w:val="00B05ECD"/>
    <w:rsid w:val="00B06B5B"/>
    <w:rsid w:val="00B11E9F"/>
    <w:rsid w:val="00B12168"/>
    <w:rsid w:val="00B12C4B"/>
    <w:rsid w:val="00B15637"/>
    <w:rsid w:val="00B1599D"/>
    <w:rsid w:val="00B179CB"/>
    <w:rsid w:val="00B2078F"/>
    <w:rsid w:val="00B217B2"/>
    <w:rsid w:val="00B2207D"/>
    <w:rsid w:val="00B23CA9"/>
    <w:rsid w:val="00B245E0"/>
    <w:rsid w:val="00B257D2"/>
    <w:rsid w:val="00B25ACE"/>
    <w:rsid w:val="00B25F0D"/>
    <w:rsid w:val="00B26515"/>
    <w:rsid w:val="00B26AA0"/>
    <w:rsid w:val="00B26BFB"/>
    <w:rsid w:val="00B27220"/>
    <w:rsid w:val="00B27A94"/>
    <w:rsid w:val="00B3136E"/>
    <w:rsid w:val="00B31C30"/>
    <w:rsid w:val="00B32A8D"/>
    <w:rsid w:val="00B330E2"/>
    <w:rsid w:val="00B3333D"/>
    <w:rsid w:val="00B377F0"/>
    <w:rsid w:val="00B409AE"/>
    <w:rsid w:val="00B42681"/>
    <w:rsid w:val="00B441BA"/>
    <w:rsid w:val="00B50694"/>
    <w:rsid w:val="00B52C71"/>
    <w:rsid w:val="00B5311A"/>
    <w:rsid w:val="00B537C7"/>
    <w:rsid w:val="00B53DF1"/>
    <w:rsid w:val="00B552D4"/>
    <w:rsid w:val="00B56456"/>
    <w:rsid w:val="00B57A26"/>
    <w:rsid w:val="00B61847"/>
    <w:rsid w:val="00B62089"/>
    <w:rsid w:val="00B656AD"/>
    <w:rsid w:val="00B70C89"/>
    <w:rsid w:val="00B73BC9"/>
    <w:rsid w:val="00B73FC7"/>
    <w:rsid w:val="00B749BE"/>
    <w:rsid w:val="00B80113"/>
    <w:rsid w:val="00B8202F"/>
    <w:rsid w:val="00B82065"/>
    <w:rsid w:val="00B854AC"/>
    <w:rsid w:val="00B90ED5"/>
    <w:rsid w:val="00B90FBA"/>
    <w:rsid w:val="00B91D06"/>
    <w:rsid w:val="00B95409"/>
    <w:rsid w:val="00B95461"/>
    <w:rsid w:val="00B9782A"/>
    <w:rsid w:val="00B97BE8"/>
    <w:rsid w:val="00B97DC5"/>
    <w:rsid w:val="00BA02EE"/>
    <w:rsid w:val="00BA0BC4"/>
    <w:rsid w:val="00BA49A2"/>
    <w:rsid w:val="00BA4D22"/>
    <w:rsid w:val="00BA5AC6"/>
    <w:rsid w:val="00BA7706"/>
    <w:rsid w:val="00BB1867"/>
    <w:rsid w:val="00BC0185"/>
    <w:rsid w:val="00BC1A4A"/>
    <w:rsid w:val="00BC1A7A"/>
    <w:rsid w:val="00BC1EF7"/>
    <w:rsid w:val="00BC223D"/>
    <w:rsid w:val="00BC3413"/>
    <w:rsid w:val="00BC7B2E"/>
    <w:rsid w:val="00BD0DBD"/>
    <w:rsid w:val="00BD140F"/>
    <w:rsid w:val="00BD16ED"/>
    <w:rsid w:val="00BD419B"/>
    <w:rsid w:val="00BD4C14"/>
    <w:rsid w:val="00BD5CB0"/>
    <w:rsid w:val="00BD63CF"/>
    <w:rsid w:val="00BE11CA"/>
    <w:rsid w:val="00BE422C"/>
    <w:rsid w:val="00BE4C7C"/>
    <w:rsid w:val="00BE50D2"/>
    <w:rsid w:val="00BE5C49"/>
    <w:rsid w:val="00BE769C"/>
    <w:rsid w:val="00BF0158"/>
    <w:rsid w:val="00BF1201"/>
    <w:rsid w:val="00BF38AC"/>
    <w:rsid w:val="00BF6EC5"/>
    <w:rsid w:val="00C02E22"/>
    <w:rsid w:val="00C03C96"/>
    <w:rsid w:val="00C06DE3"/>
    <w:rsid w:val="00C06F75"/>
    <w:rsid w:val="00C11692"/>
    <w:rsid w:val="00C1315F"/>
    <w:rsid w:val="00C140D2"/>
    <w:rsid w:val="00C178E6"/>
    <w:rsid w:val="00C17C1C"/>
    <w:rsid w:val="00C17C56"/>
    <w:rsid w:val="00C20956"/>
    <w:rsid w:val="00C21F79"/>
    <w:rsid w:val="00C23F1E"/>
    <w:rsid w:val="00C2446C"/>
    <w:rsid w:val="00C24E31"/>
    <w:rsid w:val="00C251FD"/>
    <w:rsid w:val="00C254A7"/>
    <w:rsid w:val="00C25974"/>
    <w:rsid w:val="00C2712B"/>
    <w:rsid w:val="00C30ADD"/>
    <w:rsid w:val="00C358B3"/>
    <w:rsid w:val="00C36210"/>
    <w:rsid w:val="00C36E87"/>
    <w:rsid w:val="00C43720"/>
    <w:rsid w:val="00C43B6D"/>
    <w:rsid w:val="00C452BC"/>
    <w:rsid w:val="00C45D0F"/>
    <w:rsid w:val="00C51CBB"/>
    <w:rsid w:val="00C5444B"/>
    <w:rsid w:val="00C547A2"/>
    <w:rsid w:val="00C547B6"/>
    <w:rsid w:val="00C56C60"/>
    <w:rsid w:val="00C6198B"/>
    <w:rsid w:val="00C65619"/>
    <w:rsid w:val="00C7046D"/>
    <w:rsid w:val="00C71C66"/>
    <w:rsid w:val="00C7369F"/>
    <w:rsid w:val="00C73CF4"/>
    <w:rsid w:val="00C74A60"/>
    <w:rsid w:val="00C80DAC"/>
    <w:rsid w:val="00C822BD"/>
    <w:rsid w:val="00C83503"/>
    <w:rsid w:val="00C835AE"/>
    <w:rsid w:val="00C8509F"/>
    <w:rsid w:val="00C872CC"/>
    <w:rsid w:val="00C905F1"/>
    <w:rsid w:val="00C919B1"/>
    <w:rsid w:val="00C92F87"/>
    <w:rsid w:val="00C94E1B"/>
    <w:rsid w:val="00C97704"/>
    <w:rsid w:val="00CA28A5"/>
    <w:rsid w:val="00CA466D"/>
    <w:rsid w:val="00CA5CDE"/>
    <w:rsid w:val="00CA6FA6"/>
    <w:rsid w:val="00CA7BA0"/>
    <w:rsid w:val="00CB127C"/>
    <w:rsid w:val="00CB3801"/>
    <w:rsid w:val="00CB610A"/>
    <w:rsid w:val="00CB6EB9"/>
    <w:rsid w:val="00CB74F8"/>
    <w:rsid w:val="00CB7D66"/>
    <w:rsid w:val="00CC178A"/>
    <w:rsid w:val="00CC194D"/>
    <w:rsid w:val="00CC1980"/>
    <w:rsid w:val="00CC2935"/>
    <w:rsid w:val="00CC427B"/>
    <w:rsid w:val="00CC6C8E"/>
    <w:rsid w:val="00CC700D"/>
    <w:rsid w:val="00CD29B9"/>
    <w:rsid w:val="00CD530D"/>
    <w:rsid w:val="00CD7611"/>
    <w:rsid w:val="00CD7B38"/>
    <w:rsid w:val="00CD7C52"/>
    <w:rsid w:val="00CE03AB"/>
    <w:rsid w:val="00CE3ABB"/>
    <w:rsid w:val="00CE57E9"/>
    <w:rsid w:val="00CF1583"/>
    <w:rsid w:val="00CF36FD"/>
    <w:rsid w:val="00CF4AC4"/>
    <w:rsid w:val="00CF4DAC"/>
    <w:rsid w:val="00CF59BF"/>
    <w:rsid w:val="00CF6240"/>
    <w:rsid w:val="00CF6F5B"/>
    <w:rsid w:val="00D01908"/>
    <w:rsid w:val="00D033E9"/>
    <w:rsid w:val="00D059D5"/>
    <w:rsid w:val="00D10D11"/>
    <w:rsid w:val="00D10DDA"/>
    <w:rsid w:val="00D13B18"/>
    <w:rsid w:val="00D1530A"/>
    <w:rsid w:val="00D17AD7"/>
    <w:rsid w:val="00D21218"/>
    <w:rsid w:val="00D2159D"/>
    <w:rsid w:val="00D24603"/>
    <w:rsid w:val="00D2591B"/>
    <w:rsid w:val="00D25F28"/>
    <w:rsid w:val="00D26D53"/>
    <w:rsid w:val="00D2745D"/>
    <w:rsid w:val="00D27DA4"/>
    <w:rsid w:val="00D32BFF"/>
    <w:rsid w:val="00D32FD2"/>
    <w:rsid w:val="00D33CA9"/>
    <w:rsid w:val="00D33D40"/>
    <w:rsid w:val="00D348B1"/>
    <w:rsid w:val="00D34AEC"/>
    <w:rsid w:val="00D35002"/>
    <w:rsid w:val="00D35C4A"/>
    <w:rsid w:val="00D403E1"/>
    <w:rsid w:val="00D408E8"/>
    <w:rsid w:val="00D4136F"/>
    <w:rsid w:val="00D41C82"/>
    <w:rsid w:val="00D43181"/>
    <w:rsid w:val="00D457AC"/>
    <w:rsid w:val="00D5096D"/>
    <w:rsid w:val="00D52339"/>
    <w:rsid w:val="00D52F9D"/>
    <w:rsid w:val="00D52FBC"/>
    <w:rsid w:val="00D52FDF"/>
    <w:rsid w:val="00D53B44"/>
    <w:rsid w:val="00D56CB7"/>
    <w:rsid w:val="00D57AB3"/>
    <w:rsid w:val="00D60906"/>
    <w:rsid w:val="00D615FA"/>
    <w:rsid w:val="00D63132"/>
    <w:rsid w:val="00D66D28"/>
    <w:rsid w:val="00D710C6"/>
    <w:rsid w:val="00D71A2E"/>
    <w:rsid w:val="00D71B40"/>
    <w:rsid w:val="00D72904"/>
    <w:rsid w:val="00D73A95"/>
    <w:rsid w:val="00D7538E"/>
    <w:rsid w:val="00D83991"/>
    <w:rsid w:val="00D87A67"/>
    <w:rsid w:val="00D9081A"/>
    <w:rsid w:val="00D954D9"/>
    <w:rsid w:val="00DB295C"/>
    <w:rsid w:val="00DB51F8"/>
    <w:rsid w:val="00DB630D"/>
    <w:rsid w:val="00DC099A"/>
    <w:rsid w:val="00DC13BF"/>
    <w:rsid w:val="00DC1535"/>
    <w:rsid w:val="00DC56B4"/>
    <w:rsid w:val="00DC68ED"/>
    <w:rsid w:val="00DC6DDA"/>
    <w:rsid w:val="00DD19A4"/>
    <w:rsid w:val="00DD22A4"/>
    <w:rsid w:val="00DD3D96"/>
    <w:rsid w:val="00DD4BA8"/>
    <w:rsid w:val="00DD4EB9"/>
    <w:rsid w:val="00DD68DD"/>
    <w:rsid w:val="00DD76EC"/>
    <w:rsid w:val="00DE2E50"/>
    <w:rsid w:val="00DE30E1"/>
    <w:rsid w:val="00DE33F7"/>
    <w:rsid w:val="00DE43CD"/>
    <w:rsid w:val="00DE618E"/>
    <w:rsid w:val="00DF0ADD"/>
    <w:rsid w:val="00DF1D7D"/>
    <w:rsid w:val="00DF2ED3"/>
    <w:rsid w:val="00DF3B31"/>
    <w:rsid w:val="00DF4E6F"/>
    <w:rsid w:val="00DF584F"/>
    <w:rsid w:val="00DF5ED0"/>
    <w:rsid w:val="00DF77FF"/>
    <w:rsid w:val="00E025FD"/>
    <w:rsid w:val="00E034B4"/>
    <w:rsid w:val="00E040A4"/>
    <w:rsid w:val="00E0535F"/>
    <w:rsid w:val="00E10371"/>
    <w:rsid w:val="00E11138"/>
    <w:rsid w:val="00E114A0"/>
    <w:rsid w:val="00E170A6"/>
    <w:rsid w:val="00E17B10"/>
    <w:rsid w:val="00E21C21"/>
    <w:rsid w:val="00E24128"/>
    <w:rsid w:val="00E24557"/>
    <w:rsid w:val="00E25308"/>
    <w:rsid w:val="00E25517"/>
    <w:rsid w:val="00E26C08"/>
    <w:rsid w:val="00E3112E"/>
    <w:rsid w:val="00E3577C"/>
    <w:rsid w:val="00E36035"/>
    <w:rsid w:val="00E409FF"/>
    <w:rsid w:val="00E40DEF"/>
    <w:rsid w:val="00E43EB9"/>
    <w:rsid w:val="00E50624"/>
    <w:rsid w:val="00E52FEB"/>
    <w:rsid w:val="00E54AB9"/>
    <w:rsid w:val="00E57B9D"/>
    <w:rsid w:val="00E6102D"/>
    <w:rsid w:val="00E6210B"/>
    <w:rsid w:val="00E623CF"/>
    <w:rsid w:val="00E64967"/>
    <w:rsid w:val="00E64EB2"/>
    <w:rsid w:val="00E6638C"/>
    <w:rsid w:val="00E672A2"/>
    <w:rsid w:val="00E67F47"/>
    <w:rsid w:val="00E70C38"/>
    <w:rsid w:val="00E74F2B"/>
    <w:rsid w:val="00E86A21"/>
    <w:rsid w:val="00E86FAA"/>
    <w:rsid w:val="00E92EFD"/>
    <w:rsid w:val="00E94AC3"/>
    <w:rsid w:val="00E96E91"/>
    <w:rsid w:val="00E970F1"/>
    <w:rsid w:val="00EA0A3E"/>
    <w:rsid w:val="00EA1151"/>
    <w:rsid w:val="00EA3951"/>
    <w:rsid w:val="00EA4CFF"/>
    <w:rsid w:val="00EA6349"/>
    <w:rsid w:val="00EA6CCF"/>
    <w:rsid w:val="00EB0F28"/>
    <w:rsid w:val="00EB0F68"/>
    <w:rsid w:val="00EB6AC3"/>
    <w:rsid w:val="00EB7386"/>
    <w:rsid w:val="00EC0686"/>
    <w:rsid w:val="00EC0796"/>
    <w:rsid w:val="00EC4091"/>
    <w:rsid w:val="00EC4BF5"/>
    <w:rsid w:val="00EC5808"/>
    <w:rsid w:val="00EC654F"/>
    <w:rsid w:val="00ED011A"/>
    <w:rsid w:val="00ED4C24"/>
    <w:rsid w:val="00ED4C4D"/>
    <w:rsid w:val="00ED7CEF"/>
    <w:rsid w:val="00EE28DF"/>
    <w:rsid w:val="00EE44A2"/>
    <w:rsid w:val="00EE48DD"/>
    <w:rsid w:val="00EE780C"/>
    <w:rsid w:val="00EF10DA"/>
    <w:rsid w:val="00EF63CC"/>
    <w:rsid w:val="00EF7149"/>
    <w:rsid w:val="00F00DAD"/>
    <w:rsid w:val="00F01A62"/>
    <w:rsid w:val="00F1090D"/>
    <w:rsid w:val="00F1275E"/>
    <w:rsid w:val="00F1390B"/>
    <w:rsid w:val="00F13BCC"/>
    <w:rsid w:val="00F13D26"/>
    <w:rsid w:val="00F14C7F"/>
    <w:rsid w:val="00F169F7"/>
    <w:rsid w:val="00F17608"/>
    <w:rsid w:val="00F17961"/>
    <w:rsid w:val="00F2545D"/>
    <w:rsid w:val="00F27606"/>
    <w:rsid w:val="00F3031B"/>
    <w:rsid w:val="00F32182"/>
    <w:rsid w:val="00F324E8"/>
    <w:rsid w:val="00F345F0"/>
    <w:rsid w:val="00F35523"/>
    <w:rsid w:val="00F40F25"/>
    <w:rsid w:val="00F42AC2"/>
    <w:rsid w:val="00F45B11"/>
    <w:rsid w:val="00F514F3"/>
    <w:rsid w:val="00F5274C"/>
    <w:rsid w:val="00F52D59"/>
    <w:rsid w:val="00F55495"/>
    <w:rsid w:val="00F558D5"/>
    <w:rsid w:val="00F559A4"/>
    <w:rsid w:val="00F56321"/>
    <w:rsid w:val="00F62AD9"/>
    <w:rsid w:val="00F636EC"/>
    <w:rsid w:val="00F645B2"/>
    <w:rsid w:val="00F705C1"/>
    <w:rsid w:val="00F730C7"/>
    <w:rsid w:val="00F73781"/>
    <w:rsid w:val="00F73E8E"/>
    <w:rsid w:val="00F7474D"/>
    <w:rsid w:val="00F81FDB"/>
    <w:rsid w:val="00F8238A"/>
    <w:rsid w:val="00F84096"/>
    <w:rsid w:val="00F87DFA"/>
    <w:rsid w:val="00F87F50"/>
    <w:rsid w:val="00F90A20"/>
    <w:rsid w:val="00F92C49"/>
    <w:rsid w:val="00F93A06"/>
    <w:rsid w:val="00FA0B61"/>
    <w:rsid w:val="00FA0E2A"/>
    <w:rsid w:val="00FA0EFC"/>
    <w:rsid w:val="00FA11C0"/>
    <w:rsid w:val="00FA2391"/>
    <w:rsid w:val="00FA34D1"/>
    <w:rsid w:val="00FA38E8"/>
    <w:rsid w:val="00FA3A66"/>
    <w:rsid w:val="00FA4241"/>
    <w:rsid w:val="00FA51FF"/>
    <w:rsid w:val="00FA664C"/>
    <w:rsid w:val="00FA66AF"/>
    <w:rsid w:val="00FA6704"/>
    <w:rsid w:val="00FB673A"/>
    <w:rsid w:val="00FB6E5F"/>
    <w:rsid w:val="00FB7ED7"/>
    <w:rsid w:val="00FC056B"/>
    <w:rsid w:val="00FC0F44"/>
    <w:rsid w:val="00FC16B8"/>
    <w:rsid w:val="00FC385D"/>
    <w:rsid w:val="00FC407D"/>
    <w:rsid w:val="00FC4C39"/>
    <w:rsid w:val="00FC4F68"/>
    <w:rsid w:val="00FC7FC5"/>
    <w:rsid w:val="00FD000D"/>
    <w:rsid w:val="00FD0BD0"/>
    <w:rsid w:val="00FD2485"/>
    <w:rsid w:val="00FD31DB"/>
    <w:rsid w:val="00FD419A"/>
    <w:rsid w:val="00FD5E1B"/>
    <w:rsid w:val="00FE065D"/>
    <w:rsid w:val="00FE2A6A"/>
    <w:rsid w:val="00FE2F3D"/>
    <w:rsid w:val="00FE372E"/>
    <w:rsid w:val="00FE3C69"/>
    <w:rsid w:val="00FE4E5E"/>
    <w:rsid w:val="00FE517C"/>
    <w:rsid w:val="00FE518A"/>
    <w:rsid w:val="00FF2241"/>
    <w:rsid w:val="00FF4A9F"/>
    <w:rsid w:val="00FF5985"/>
    <w:rsid w:val="00FF5C13"/>
    <w:rsid w:val="00FF69FD"/>
    <w:rsid w:val="00FF7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E2AAD"/>
  <w15:chartTrackingRefBased/>
  <w15:docId w15:val="{0CB2D468-C4E4-4CA5-BA4A-7C8D52352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8E2"/>
    <w:pPr>
      <w:spacing w:after="200" w:line="276" w:lineRule="auto"/>
    </w:pPr>
    <w:rPr>
      <w:sz w:val="22"/>
      <w:szCs w:val="22"/>
      <w:lang w:eastAsia="en-US"/>
    </w:rPr>
  </w:style>
  <w:style w:type="paragraph" w:styleId="1">
    <w:name w:val="heading 1"/>
    <w:basedOn w:val="a"/>
    <w:next w:val="a"/>
    <w:link w:val="10"/>
    <w:uiPriority w:val="9"/>
    <w:qFormat/>
    <w:rsid w:val="00090DAE"/>
    <w:pPr>
      <w:keepNext/>
      <w:spacing w:before="240" w:after="60"/>
      <w:outlineLvl w:val="0"/>
    </w:pPr>
    <w:rPr>
      <w:rFonts w:ascii="Cambria" w:eastAsia="Times New Roman" w:hAnsi="Cambria"/>
      <w:b/>
      <w:bCs/>
      <w:kern w:val="32"/>
      <w:sz w:val="32"/>
      <w:szCs w:val="32"/>
    </w:rPr>
  </w:style>
  <w:style w:type="paragraph" w:styleId="8">
    <w:name w:val="heading 8"/>
    <w:basedOn w:val="a"/>
    <w:next w:val="a"/>
    <w:link w:val="80"/>
    <w:qFormat/>
    <w:rsid w:val="007F4222"/>
    <w:pPr>
      <w:spacing w:before="240" w:after="60" w:line="240" w:lineRule="auto"/>
      <w:outlineLvl w:val="7"/>
    </w:pPr>
    <w:rPr>
      <w:rFonts w:ascii="Times New Roman" w:eastAsia="Times New Roman" w:hAnsi="Times New Roman"/>
      <w:i/>
      <w:i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 стиль"/>
    <w:link w:val="a4"/>
    <w:uiPriority w:val="1"/>
    <w:qFormat/>
    <w:rsid w:val="00AA2E9B"/>
    <w:rPr>
      <w:sz w:val="22"/>
      <w:szCs w:val="22"/>
      <w:lang w:eastAsia="en-US"/>
    </w:rPr>
  </w:style>
  <w:style w:type="paragraph" w:customStyle="1" w:styleId="ConsPlusNormal">
    <w:name w:val="ConsPlusNormal"/>
    <w:rsid w:val="00AA2E9B"/>
    <w:pPr>
      <w:widowControl w:val="0"/>
      <w:autoSpaceDE w:val="0"/>
      <w:autoSpaceDN w:val="0"/>
      <w:adjustRightInd w:val="0"/>
      <w:ind w:firstLine="720"/>
    </w:pPr>
    <w:rPr>
      <w:rFonts w:ascii="Times New Roman" w:eastAsia="Times New Roman" w:hAnsi="Times New Roman"/>
      <w:sz w:val="24"/>
      <w:szCs w:val="24"/>
    </w:rPr>
  </w:style>
  <w:style w:type="paragraph" w:customStyle="1" w:styleId="ConsPlusNonformat">
    <w:name w:val="ConsPlusNonformat"/>
    <w:uiPriority w:val="99"/>
    <w:rsid w:val="00AA2E9B"/>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AA2E9B"/>
    <w:pPr>
      <w:tabs>
        <w:tab w:val="center" w:pos="4677"/>
        <w:tab w:val="right" w:pos="9355"/>
      </w:tabs>
      <w:spacing w:after="0" w:line="240" w:lineRule="auto"/>
    </w:pPr>
    <w:rPr>
      <w:sz w:val="20"/>
      <w:szCs w:val="20"/>
      <w:lang w:val="x-none" w:eastAsia="x-none"/>
    </w:rPr>
  </w:style>
  <w:style w:type="character" w:customStyle="1" w:styleId="a6">
    <w:name w:val="Верхний колонтитул Знак"/>
    <w:link w:val="a5"/>
    <w:uiPriority w:val="99"/>
    <w:rsid w:val="00AA2E9B"/>
    <w:rPr>
      <w:rFonts w:ascii="Calibri" w:eastAsia="Calibri" w:hAnsi="Calibri" w:cs="Times New Roman"/>
    </w:rPr>
  </w:style>
  <w:style w:type="paragraph" w:styleId="a7">
    <w:name w:val="Body Text Indent"/>
    <w:basedOn w:val="a"/>
    <w:link w:val="a8"/>
    <w:uiPriority w:val="99"/>
    <w:unhideWhenUsed/>
    <w:rsid w:val="00AA2E9B"/>
    <w:pPr>
      <w:spacing w:after="120"/>
      <w:ind w:left="283"/>
    </w:pPr>
    <w:rPr>
      <w:sz w:val="20"/>
      <w:szCs w:val="20"/>
      <w:lang w:val="x-none" w:eastAsia="x-none"/>
    </w:rPr>
  </w:style>
  <w:style w:type="character" w:customStyle="1" w:styleId="a8">
    <w:name w:val="Основной текст с отступом Знак"/>
    <w:link w:val="a7"/>
    <w:uiPriority w:val="99"/>
    <w:rsid w:val="00AA2E9B"/>
    <w:rPr>
      <w:rFonts w:ascii="Calibri" w:eastAsia="Calibri" w:hAnsi="Calibri" w:cs="Times New Roman"/>
    </w:rPr>
  </w:style>
  <w:style w:type="paragraph" w:customStyle="1" w:styleId="ConsPlusTitle">
    <w:name w:val="ConsPlusTitle"/>
    <w:rsid w:val="00AA2E9B"/>
    <w:pPr>
      <w:widowControl w:val="0"/>
      <w:autoSpaceDE w:val="0"/>
      <w:autoSpaceDN w:val="0"/>
      <w:adjustRightInd w:val="0"/>
    </w:pPr>
    <w:rPr>
      <w:rFonts w:eastAsia="Times New Roman" w:cs="Calibri"/>
      <w:b/>
      <w:bCs/>
      <w:sz w:val="22"/>
      <w:szCs w:val="22"/>
    </w:rPr>
  </w:style>
  <w:style w:type="paragraph" w:customStyle="1" w:styleId="11">
    <w:name w:val="Без интервала1"/>
    <w:link w:val="NoSpacingChar"/>
    <w:qFormat/>
    <w:rsid w:val="00DC68ED"/>
    <w:rPr>
      <w:rFonts w:eastAsia="Times New Roman"/>
      <w:sz w:val="22"/>
      <w:szCs w:val="22"/>
    </w:rPr>
  </w:style>
  <w:style w:type="paragraph" w:styleId="a9">
    <w:name w:val="Balloon Text"/>
    <w:basedOn w:val="a"/>
    <w:link w:val="aa"/>
    <w:uiPriority w:val="99"/>
    <w:semiHidden/>
    <w:unhideWhenUsed/>
    <w:rsid w:val="00205DF6"/>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205DF6"/>
    <w:rPr>
      <w:rFonts w:ascii="Tahoma" w:hAnsi="Tahoma" w:cs="Tahoma"/>
      <w:sz w:val="16"/>
      <w:szCs w:val="16"/>
      <w:lang w:eastAsia="en-US"/>
    </w:rPr>
  </w:style>
  <w:style w:type="paragraph" w:styleId="ab">
    <w:name w:val="Body Text"/>
    <w:basedOn w:val="a"/>
    <w:link w:val="ac"/>
    <w:unhideWhenUsed/>
    <w:rsid w:val="00B0332E"/>
    <w:pPr>
      <w:spacing w:after="120"/>
    </w:pPr>
    <w:rPr>
      <w:lang w:val="x-none"/>
    </w:rPr>
  </w:style>
  <w:style w:type="character" w:customStyle="1" w:styleId="ac">
    <w:name w:val="Основной текст Знак"/>
    <w:link w:val="ab"/>
    <w:rsid w:val="00B0332E"/>
    <w:rPr>
      <w:sz w:val="22"/>
      <w:szCs w:val="22"/>
      <w:lang w:eastAsia="en-US"/>
    </w:rPr>
  </w:style>
  <w:style w:type="paragraph" w:customStyle="1" w:styleId="110">
    <w:name w:val="Знак Знак1 Знак Знак Знак1"/>
    <w:basedOn w:val="a"/>
    <w:rsid w:val="00181C80"/>
    <w:pPr>
      <w:widowControl w:val="0"/>
      <w:adjustRightInd w:val="0"/>
      <w:spacing w:after="160" w:line="240" w:lineRule="exact"/>
      <w:jc w:val="right"/>
    </w:pPr>
    <w:rPr>
      <w:rFonts w:ascii="Times New Roman" w:eastAsia="Times New Roman" w:hAnsi="Times New Roman"/>
      <w:sz w:val="20"/>
      <w:szCs w:val="20"/>
      <w:lang w:val="en-GB"/>
    </w:rPr>
  </w:style>
  <w:style w:type="paragraph" w:styleId="ad">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веб) Знак Знак Знак,Обычный (веб) Знак Знак"/>
    <w:basedOn w:val="a"/>
    <w:link w:val="ae"/>
    <w:uiPriority w:val="99"/>
    <w:qFormat/>
    <w:rsid w:val="006D2B12"/>
    <w:pPr>
      <w:suppressAutoHyphens/>
      <w:spacing w:before="280" w:after="280" w:line="240" w:lineRule="auto"/>
    </w:pPr>
    <w:rPr>
      <w:sz w:val="24"/>
      <w:szCs w:val="24"/>
      <w:lang w:eastAsia="ar-SA"/>
    </w:rPr>
  </w:style>
  <w:style w:type="character" w:customStyle="1" w:styleId="ae">
    <w:name w:val="Обычный (веб) Знак"/>
    <w:aliases w:val="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Обычный (веб) Знак Знак Знак Знак"/>
    <w:link w:val="ad"/>
    <w:locked/>
    <w:rsid w:val="006D2B12"/>
    <w:rPr>
      <w:sz w:val="24"/>
      <w:szCs w:val="24"/>
      <w:lang w:val="ru-RU" w:eastAsia="ar-SA" w:bidi="ar-SA"/>
    </w:rPr>
  </w:style>
  <w:style w:type="paragraph" w:customStyle="1" w:styleId="2">
    <w:name w:val="Асновной текст2"/>
    <w:rsid w:val="00C822BD"/>
    <w:pPr>
      <w:autoSpaceDE w:val="0"/>
      <w:autoSpaceDN w:val="0"/>
      <w:adjustRightInd w:val="0"/>
      <w:spacing w:line="180" w:lineRule="atLeast"/>
      <w:ind w:firstLine="170"/>
      <w:jc w:val="both"/>
    </w:pPr>
    <w:rPr>
      <w:rFonts w:ascii="PragmaticaC" w:eastAsia="Times New Roman" w:hAnsi="PragmaticaC"/>
      <w:color w:val="000000"/>
      <w:sz w:val="16"/>
      <w:szCs w:val="16"/>
    </w:rPr>
  </w:style>
  <w:style w:type="paragraph" w:customStyle="1" w:styleId="Style12">
    <w:name w:val="Style12"/>
    <w:basedOn w:val="a"/>
    <w:rsid w:val="002314C9"/>
    <w:pPr>
      <w:widowControl w:val="0"/>
      <w:autoSpaceDE w:val="0"/>
      <w:autoSpaceDN w:val="0"/>
      <w:adjustRightInd w:val="0"/>
      <w:spacing w:after="0" w:line="306" w:lineRule="exact"/>
      <w:ind w:firstLine="211"/>
    </w:pPr>
    <w:rPr>
      <w:rFonts w:ascii="Consolas" w:eastAsia="Times New Roman" w:hAnsi="Consolas"/>
      <w:sz w:val="24"/>
      <w:szCs w:val="24"/>
      <w:lang w:eastAsia="ru-RU"/>
    </w:rPr>
  </w:style>
  <w:style w:type="character" w:customStyle="1" w:styleId="FontStyle20">
    <w:name w:val="Font Style20"/>
    <w:rsid w:val="002314C9"/>
    <w:rPr>
      <w:rFonts w:ascii="Times New Roman" w:hAnsi="Times New Roman" w:cs="Times New Roman"/>
      <w:sz w:val="26"/>
      <w:szCs w:val="26"/>
    </w:rPr>
  </w:style>
  <w:style w:type="paragraph" w:styleId="3">
    <w:name w:val="Body Text Indent 3"/>
    <w:basedOn w:val="a"/>
    <w:link w:val="30"/>
    <w:rsid w:val="00BD4C14"/>
    <w:pPr>
      <w:spacing w:after="120" w:line="240" w:lineRule="auto"/>
      <w:ind w:left="283"/>
    </w:pPr>
    <w:rPr>
      <w:rFonts w:ascii="Times New Roman" w:eastAsia="Times New Roman" w:hAnsi="Times New Roman"/>
      <w:sz w:val="16"/>
      <w:szCs w:val="16"/>
      <w:lang w:eastAsia="ru-RU"/>
    </w:rPr>
  </w:style>
  <w:style w:type="table" w:styleId="af">
    <w:name w:val="Table Grid"/>
    <w:basedOn w:val="a1"/>
    <w:uiPriority w:val="59"/>
    <w:rsid w:val="00E86FA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uiPriority w:val="99"/>
    <w:unhideWhenUsed/>
    <w:rsid w:val="00655961"/>
    <w:pPr>
      <w:spacing w:after="120" w:line="480" w:lineRule="auto"/>
    </w:pPr>
    <w:rPr>
      <w:lang w:val="x-none"/>
    </w:rPr>
  </w:style>
  <w:style w:type="character" w:customStyle="1" w:styleId="21">
    <w:name w:val="Основной текст 2 Знак"/>
    <w:link w:val="20"/>
    <w:uiPriority w:val="99"/>
    <w:rsid w:val="00655961"/>
    <w:rPr>
      <w:sz w:val="22"/>
      <w:szCs w:val="22"/>
      <w:lang w:eastAsia="en-US"/>
    </w:rPr>
  </w:style>
  <w:style w:type="paragraph" w:customStyle="1" w:styleId="12">
    <w:name w:val="обычный_1 Знак Знак Знак Знак Знак Знак Знак Знак Знак"/>
    <w:basedOn w:val="a"/>
    <w:rsid w:val="007F04EA"/>
    <w:pPr>
      <w:spacing w:before="100" w:beforeAutospacing="1" w:after="100" w:afterAutospacing="1" w:line="240" w:lineRule="auto"/>
      <w:jc w:val="both"/>
    </w:pPr>
    <w:rPr>
      <w:rFonts w:ascii="Tahoma" w:eastAsia="Times New Roman" w:hAnsi="Tahoma"/>
      <w:sz w:val="20"/>
      <w:szCs w:val="20"/>
      <w:lang w:val="en-US"/>
    </w:rPr>
  </w:style>
  <w:style w:type="paragraph" w:styleId="af0">
    <w:name w:val="List Paragraph"/>
    <w:basedOn w:val="a"/>
    <w:link w:val="af1"/>
    <w:uiPriority w:val="99"/>
    <w:qFormat/>
    <w:rsid w:val="00A5101A"/>
    <w:pPr>
      <w:ind w:left="720"/>
      <w:contextualSpacing/>
    </w:pPr>
    <w:rPr>
      <w:lang w:val="x-none"/>
    </w:rPr>
  </w:style>
  <w:style w:type="character" w:customStyle="1" w:styleId="apple-converted-space">
    <w:name w:val="apple-converted-space"/>
    <w:basedOn w:val="a0"/>
    <w:rsid w:val="007701A6"/>
  </w:style>
  <w:style w:type="paragraph" w:customStyle="1" w:styleId="af2">
    <w:name w:val="Знак"/>
    <w:basedOn w:val="a"/>
    <w:rsid w:val="007873D6"/>
    <w:pPr>
      <w:spacing w:before="100" w:beforeAutospacing="1" w:after="100" w:afterAutospacing="1" w:line="240" w:lineRule="auto"/>
    </w:pPr>
    <w:rPr>
      <w:rFonts w:ascii="Tahoma" w:eastAsia="Times New Roman" w:hAnsi="Tahoma"/>
      <w:sz w:val="20"/>
      <w:szCs w:val="20"/>
      <w:lang w:val="en-US"/>
    </w:rPr>
  </w:style>
  <w:style w:type="paragraph" w:customStyle="1" w:styleId="4">
    <w:name w:val="Без интервала4"/>
    <w:rsid w:val="007F4222"/>
    <w:rPr>
      <w:rFonts w:eastAsia="Times New Roman"/>
      <w:sz w:val="22"/>
      <w:szCs w:val="22"/>
      <w:lang w:eastAsia="en-US"/>
    </w:rPr>
  </w:style>
  <w:style w:type="character" w:customStyle="1" w:styleId="80">
    <w:name w:val="Заголовок 8 Знак"/>
    <w:link w:val="8"/>
    <w:rsid w:val="007F4222"/>
    <w:rPr>
      <w:rFonts w:ascii="Times New Roman" w:eastAsia="Times New Roman" w:hAnsi="Times New Roman"/>
      <w:i/>
      <w:iCs/>
      <w:sz w:val="24"/>
      <w:szCs w:val="24"/>
    </w:rPr>
  </w:style>
  <w:style w:type="paragraph" w:customStyle="1" w:styleId="dash041e005f0431005f044b005f0447005f043d005f044b005f0439">
    <w:name w:val="dash041e_005f0431_005f044b_005f0447_005f043d_005f044b_005f0439"/>
    <w:basedOn w:val="a"/>
    <w:rsid w:val="007F4222"/>
    <w:pPr>
      <w:spacing w:after="0" w:line="240" w:lineRule="auto"/>
    </w:pPr>
    <w:rPr>
      <w:rFonts w:ascii="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7F4222"/>
    <w:rPr>
      <w:rFonts w:ascii="Times New Roman" w:hAnsi="Times New Roman" w:cs="Times New Roman"/>
      <w:sz w:val="24"/>
      <w:szCs w:val="24"/>
      <w:u w:val="none"/>
      <w:effect w:val="none"/>
    </w:rPr>
  </w:style>
  <w:style w:type="character" w:styleId="af3">
    <w:name w:val="Strong"/>
    <w:uiPriority w:val="22"/>
    <w:qFormat/>
    <w:rsid w:val="007F4222"/>
    <w:rPr>
      <w:b/>
      <w:bCs/>
    </w:rPr>
  </w:style>
  <w:style w:type="paragraph" w:customStyle="1" w:styleId="13">
    <w:name w:val="Обычный1"/>
    <w:rsid w:val="007F4222"/>
    <w:pPr>
      <w:spacing w:line="276" w:lineRule="auto"/>
    </w:pPr>
    <w:rPr>
      <w:rFonts w:ascii="Arial" w:eastAsia="Times New Roman" w:hAnsi="Arial" w:cs="Arial"/>
      <w:color w:val="000000"/>
      <w:sz w:val="22"/>
    </w:rPr>
  </w:style>
  <w:style w:type="paragraph" w:customStyle="1" w:styleId="14">
    <w:name w:val="Абзац списка1"/>
    <w:basedOn w:val="a"/>
    <w:rsid w:val="007F4222"/>
    <w:pPr>
      <w:ind w:left="720"/>
    </w:pPr>
    <w:rPr>
      <w:rFonts w:eastAsia="Times New Roman"/>
    </w:rPr>
  </w:style>
  <w:style w:type="paragraph" w:customStyle="1" w:styleId="22">
    <w:name w:val="Без интервала2"/>
    <w:rsid w:val="007F4222"/>
    <w:rPr>
      <w:rFonts w:eastAsia="Times New Roman" w:cs="Calibri"/>
      <w:sz w:val="22"/>
      <w:szCs w:val="22"/>
      <w:lang w:eastAsia="en-US"/>
    </w:rPr>
  </w:style>
  <w:style w:type="paragraph" w:customStyle="1" w:styleId="210">
    <w:name w:val="Основной текст с отступом 21"/>
    <w:basedOn w:val="a"/>
    <w:rsid w:val="00FB7ED7"/>
    <w:pPr>
      <w:widowControl w:val="0"/>
      <w:suppressAutoHyphens/>
      <w:autoSpaceDE w:val="0"/>
      <w:spacing w:after="120" w:line="480" w:lineRule="auto"/>
      <w:ind w:left="283"/>
    </w:pPr>
    <w:rPr>
      <w:rFonts w:ascii="Times New Roman" w:eastAsia="Times New Roman" w:hAnsi="Times New Roman"/>
      <w:sz w:val="20"/>
      <w:szCs w:val="20"/>
      <w:lang w:eastAsia="zh-CN"/>
    </w:rPr>
  </w:style>
  <w:style w:type="character" w:customStyle="1" w:styleId="a4">
    <w:name w:val="Без интервала Знак"/>
    <w:aliases w:val="мой стиль Знак"/>
    <w:link w:val="a3"/>
    <w:uiPriority w:val="1"/>
    <w:locked/>
    <w:rsid w:val="00704322"/>
    <w:rPr>
      <w:sz w:val="22"/>
      <w:szCs w:val="22"/>
      <w:lang w:val="ru-RU" w:eastAsia="en-US" w:bidi="ar-SA"/>
    </w:rPr>
  </w:style>
  <w:style w:type="paragraph" w:styleId="af4">
    <w:name w:val="Plain Text"/>
    <w:basedOn w:val="a"/>
    <w:link w:val="af5"/>
    <w:rsid w:val="007B36FA"/>
    <w:pPr>
      <w:spacing w:after="0" w:line="240" w:lineRule="auto"/>
    </w:pPr>
    <w:rPr>
      <w:rFonts w:ascii="Courier New" w:hAnsi="Courier New"/>
      <w:sz w:val="20"/>
      <w:szCs w:val="20"/>
      <w:lang w:val="x-none" w:eastAsia="x-none"/>
    </w:rPr>
  </w:style>
  <w:style w:type="character" w:customStyle="1" w:styleId="af5">
    <w:name w:val="Текст Знак"/>
    <w:link w:val="af4"/>
    <w:rsid w:val="007B36FA"/>
    <w:rPr>
      <w:rFonts w:ascii="Courier New" w:hAnsi="Courier New" w:cs="Courier New"/>
    </w:rPr>
  </w:style>
  <w:style w:type="paragraph" w:customStyle="1" w:styleId="23">
    <w:name w:val="Абзац списка2"/>
    <w:basedOn w:val="a"/>
    <w:rsid w:val="007B36FA"/>
    <w:pPr>
      <w:ind w:left="720"/>
    </w:pPr>
    <w:rPr>
      <w:rFonts w:eastAsia="Times New Roman"/>
    </w:rPr>
  </w:style>
  <w:style w:type="paragraph" w:styleId="31">
    <w:name w:val="Body Text 3"/>
    <w:basedOn w:val="a"/>
    <w:link w:val="32"/>
    <w:uiPriority w:val="99"/>
    <w:unhideWhenUsed/>
    <w:rsid w:val="00D10DDA"/>
    <w:pPr>
      <w:spacing w:after="120"/>
    </w:pPr>
    <w:rPr>
      <w:rFonts w:eastAsia="Times New Roman"/>
      <w:sz w:val="16"/>
      <w:szCs w:val="16"/>
      <w:lang w:val="x-none"/>
    </w:rPr>
  </w:style>
  <w:style w:type="character" w:customStyle="1" w:styleId="32">
    <w:name w:val="Основной текст 3 Знак"/>
    <w:link w:val="31"/>
    <w:uiPriority w:val="99"/>
    <w:rsid w:val="00D10DDA"/>
    <w:rPr>
      <w:rFonts w:eastAsia="Times New Roman"/>
      <w:sz w:val="16"/>
      <w:szCs w:val="16"/>
      <w:lang w:eastAsia="en-US"/>
    </w:rPr>
  </w:style>
  <w:style w:type="character" w:customStyle="1" w:styleId="extended-textfull">
    <w:name w:val="extended-text__full"/>
    <w:basedOn w:val="a0"/>
    <w:rsid w:val="00D10DDA"/>
  </w:style>
  <w:style w:type="paragraph" w:customStyle="1" w:styleId="9">
    <w:name w:val="Основной текст9"/>
    <w:basedOn w:val="a"/>
    <w:link w:val="af6"/>
    <w:rsid w:val="007F2692"/>
    <w:pPr>
      <w:widowControl w:val="0"/>
      <w:shd w:val="clear" w:color="auto" w:fill="FFFFFF"/>
      <w:spacing w:before="420" w:after="0" w:line="322" w:lineRule="exact"/>
      <w:ind w:hanging="440"/>
      <w:jc w:val="both"/>
    </w:pPr>
    <w:rPr>
      <w:sz w:val="26"/>
      <w:szCs w:val="26"/>
      <w:lang w:val="x-none"/>
    </w:rPr>
  </w:style>
  <w:style w:type="paragraph" w:customStyle="1" w:styleId="af7">
    <w:name w:val="Название"/>
    <w:basedOn w:val="a"/>
    <w:link w:val="af8"/>
    <w:qFormat/>
    <w:rsid w:val="007F2692"/>
    <w:pPr>
      <w:spacing w:after="0" w:line="240" w:lineRule="auto"/>
      <w:jc w:val="center"/>
    </w:pPr>
    <w:rPr>
      <w:rFonts w:ascii="Times New Roman" w:eastAsia="Times New Roman" w:hAnsi="Times New Roman"/>
      <w:sz w:val="28"/>
      <w:szCs w:val="24"/>
      <w:lang w:val="x-none" w:eastAsia="x-none"/>
    </w:rPr>
  </w:style>
  <w:style w:type="character" w:customStyle="1" w:styleId="af8">
    <w:name w:val="Название Знак"/>
    <w:link w:val="af7"/>
    <w:rsid w:val="007F2692"/>
    <w:rPr>
      <w:rFonts w:ascii="Times New Roman" w:eastAsia="Times New Roman" w:hAnsi="Times New Roman"/>
      <w:sz w:val="28"/>
      <w:szCs w:val="24"/>
    </w:rPr>
  </w:style>
  <w:style w:type="character" w:customStyle="1" w:styleId="81">
    <w:name w:val="Основной текст8"/>
    <w:rsid w:val="007F2692"/>
    <w:rPr>
      <w:b w:val="0"/>
      <w:bCs w:val="0"/>
      <w:i w:val="0"/>
      <w:iCs w:val="0"/>
      <w:smallCaps w:val="0"/>
      <w:strike w:val="0"/>
      <w:color w:val="000000"/>
      <w:spacing w:val="0"/>
      <w:w w:val="100"/>
      <w:position w:val="0"/>
      <w:sz w:val="26"/>
      <w:szCs w:val="26"/>
      <w:u w:val="single"/>
      <w:shd w:val="clear" w:color="auto" w:fill="FFFFFF"/>
      <w:lang w:val="ru-RU"/>
    </w:rPr>
  </w:style>
  <w:style w:type="character" w:customStyle="1" w:styleId="af6">
    <w:name w:val="Основной текст_"/>
    <w:link w:val="9"/>
    <w:rsid w:val="007F2692"/>
    <w:rPr>
      <w:sz w:val="26"/>
      <w:szCs w:val="26"/>
      <w:shd w:val="clear" w:color="auto" w:fill="FFFFFF"/>
      <w:lang w:eastAsia="en-US"/>
    </w:rPr>
  </w:style>
  <w:style w:type="character" w:customStyle="1" w:styleId="15">
    <w:name w:val="Основной текст1"/>
    <w:rsid w:val="007F2692"/>
    <w:rPr>
      <w:color w:val="000000"/>
      <w:spacing w:val="0"/>
      <w:w w:val="100"/>
      <w:position w:val="0"/>
      <w:sz w:val="26"/>
      <w:szCs w:val="26"/>
      <w:shd w:val="clear" w:color="auto" w:fill="FFFFFF"/>
      <w:lang w:val="ru-RU" w:eastAsia="en-US"/>
    </w:rPr>
  </w:style>
  <w:style w:type="character" w:styleId="af9">
    <w:name w:val="Hyperlink"/>
    <w:uiPriority w:val="99"/>
    <w:rsid w:val="00440AF2"/>
    <w:rPr>
      <w:color w:val="0000FF"/>
      <w:u w:val="single"/>
    </w:rPr>
  </w:style>
  <w:style w:type="character" w:customStyle="1" w:styleId="NoSpacingChar">
    <w:name w:val="No Spacing Char"/>
    <w:link w:val="11"/>
    <w:locked/>
    <w:rsid w:val="00440AF2"/>
    <w:rPr>
      <w:rFonts w:eastAsia="Times New Roman"/>
      <w:sz w:val="22"/>
      <w:szCs w:val="22"/>
      <w:lang w:bidi="ar-SA"/>
    </w:rPr>
  </w:style>
  <w:style w:type="paragraph" w:customStyle="1" w:styleId="block-docdate">
    <w:name w:val="block-doc__date"/>
    <w:basedOn w:val="a"/>
    <w:rsid w:val="000D67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50">
    <w:name w:val="Основной текст15"/>
    <w:uiPriority w:val="99"/>
    <w:rsid w:val="000D6776"/>
    <w:rPr>
      <w:sz w:val="18"/>
      <w:szCs w:val="18"/>
      <w:shd w:val="clear" w:color="auto" w:fill="FFFFFF"/>
      <w:lang w:eastAsia="en-US"/>
    </w:rPr>
  </w:style>
  <w:style w:type="paragraph" w:customStyle="1" w:styleId="56">
    <w:name w:val="Основной текст56"/>
    <w:basedOn w:val="a"/>
    <w:uiPriority w:val="99"/>
    <w:rsid w:val="000D6776"/>
    <w:pPr>
      <w:shd w:val="clear" w:color="auto" w:fill="FFFFFF"/>
      <w:spacing w:after="180" w:line="240" w:lineRule="atLeast"/>
    </w:pPr>
    <w:rPr>
      <w:rFonts w:eastAsia="Times New Roman"/>
      <w:sz w:val="18"/>
      <w:szCs w:val="18"/>
      <w:lang w:eastAsia="ru-RU"/>
    </w:rPr>
  </w:style>
  <w:style w:type="character" w:customStyle="1" w:styleId="38">
    <w:name w:val="Основной текст38"/>
    <w:uiPriority w:val="99"/>
    <w:rsid w:val="000D6776"/>
    <w:rPr>
      <w:spacing w:val="0"/>
      <w:sz w:val="18"/>
      <w:szCs w:val="18"/>
      <w:shd w:val="clear" w:color="auto" w:fill="FFFFFF"/>
      <w:lang w:eastAsia="en-US"/>
    </w:rPr>
  </w:style>
  <w:style w:type="paragraph" w:styleId="afa">
    <w:name w:val="footer"/>
    <w:aliases w:val=" Знак"/>
    <w:basedOn w:val="a"/>
    <w:link w:val="afb"/>
    <w:unhideWhenUsed/>
    <w:rsid w:val="00FB673A"/>
    <w:pPr>
      <w:tabs>
        <w:tab w:val="center" w:pos="4677"/>
        <w:tab w:val="right" w:pos="9355"/>
      </w:tabs>
    </w:pPr>
    <w:rPr>
      <w:rFonts w:eastAsia="Times New Roman"/>
      <w:lang w:val="x-none"/>
    </w:rPr>
  </w:style>
  <w:style w:type="character" w:customStyle="1" w:styleId="afb">
    <w:name w:val="Нижний колонтитул Знак"/>
    <w:aliases w:val=" Знак Знак"/>
    <w:link w:val="afa"/>
    <w:rsid w:val="00FB673A"/>
    <w:rPr>
      <w:rFonts w:eastAsia="Times New Roman"/>
      <w:sz w:val="22"/>
      <w:szCs w:val="22"/>
      <w:lang w:eastAsia="en-US"/>
    </w:rPr>
  </w:style>
  <w:style w:type="paragraph" w:customStyle="1" w:styleId="Default">
    <w:name w:val="Default"/>
    <w:rsid w:val="00FB673A"/>
    <w:pPr>
      <w:autoSpaceDE w:val="0"/>
      <w:autoSpaceDN w:val="0"/>
      <w:adjustRightInd w:val="0"/>
    </w:pPr>
    <w:rPr>
      <w:rFonts w:ascii="Times New Roman" w:hAnsi="Times New Roman"/>
      <w:color w:val="000000"/>
      <w:sz w:val="24"/>
      <w:szCs w:val="24"/>
    </w:rPr>
  </w:style>
  <w:style w:type="character" w:customStyle="1" w:styleId="af1">
    <w:name w:val="Абзац списка Знак"/>
    <w:link w:val="af0"/>
    <w:uiPriority w:val="99"/>
    <w:rsid w:val="00FB673A"/>
    <w:rPr>
      <w:sz w:val="22"/>
      <w:szCs w:val="22"/>
      <w:lang w:eastAsia="en-US"/>
    </w:rPr>
  </w:style>
  <w:style w:type="paragraph" w:customStyle="1" w:styleId="211">
    <w:name w:val="Без интервала21"/>
    <w:aliases w:val="деловой"/>
    <w:rsid w:val="000F527B"/>
    <w:rPr>
      <w:rFonts w:eastAsia="Times New Roman"/>
      <w:sz w:val="22"/>
      <w:szCs w:val="22"/>
      <w:lang w:eastAsia="en-US"/>
    </w:rPr>
  </w:style>
  <w:style w:type="character" w:customStyle="1" w:styleId="10">
    <w:name w:val="Заголовок 1 Знак"/>
    <w:link w:val="1"/>
    <w:uiPriority w:val="9"/>
    <w:rsid w:val="00090DAE"/>
    <w:rPr>
      <w:rFonts w:ascii="Cambria" w:eastAsia="Times New Roman" w:hAnsi="Cambria" w:cs="Times New Roman"/>
      <w:b/>
      <w:bCs/>
      <w:kern w:val="32"/>
      <w:sz w:val="32"/>
      <w:szCs w:val="32"/>
      <w:lang w:eastAsia="en-US"/>
    </w:rPr>
  </w:style>
  <w:style w:type="character" w:customStyle="1" w:styleId="30">
    <w:name w:val="Основной текст с отступом 3 Знак"/>
    <w:link w:val="3"/>
    <w:rsid w:val="00CB127C"/>
    <w:rPr>
      <w:rFonts w:ascii="Times New Roman" w:eastAsia="Times New Roman" w:hAnsi="Times New Roman"/>
      <w:sz w:val="16"/>
      <w:szCs w:val="16"/>
    </w:rPr>
  </w:style>
  <w:style w:type="character" w:customStyle="1" w:styleId="FontStyle14">
    <w:name w:val="Font Style14"/>
    <w:uiPriority w:val="99"/>
    <w:rsid w:val="00B53DF1"/>
    <w:rPr>
      <w:rFonts w:ascii="Times New Roman" w:hAnsi="Times New Roman" w:cs="Times New Roman" w:hint="default"/>
      <w:spacing w:val="10"/>
      <w:sz w:val="24"/>
      <w:szCs w:val="24"/>
    </w:rPr>
  </w:style>
  <w:style w:type="character" w:customStyle="1" w:styleId="c1">
    <w:name w:val="c1"/>
    <w:uiPriority w:val="99"/>
    <w:rsid w:val="00B53DF1"/>
    <w:rPr>
      <w:rFonts w:ascii="Times New Roman" w:hAnsi="Times New Roman" w:cs="Times New Roman" w:hint="default"/>
    </w:rPr>
  </w:style>
  <w:style w:type="paragraph" w:customStyle="1" w:styleId="pboth">
    <w:name w:val="pboth"/>
    <w:basedOn w:val="a"/>
    <w:rsid w:val="00B53DF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6">
    <w:name w:val="Основной текст (6)_"/>
    <w:link w:val="60"/>
    <w:rsid w:val="00275DC5"/>
    <w:rPr>
      <w:rFonts w:ascii="Times New Roman" w:eastAsia="Times New Roman" w:hAnsi="Times New Roman"/>
      <w:spacing w:val="4"/>
      <w:shd w:val="clear" w:color="auto" w:fill="FFFFFF"/>
    </w:rPr>
  </w:style>
  <w:style w:type="paragraph" w:customStyle="1" w:styleId="60">
    <w:name w:val="Основной текст (6)"/>
    <w:basedOn w:val="a"/>
    <w:link w:val="6"/>
    <w:rsid w:val="00275DC5"/>
    <w:pPr>
      <w:widowControl w:val="0"/>
      <w:shd w:val="clear" w:color="auto" w:fill="FFFFFF"/>
      <w:spacing w:before="480" w:after="0" w:line="370" w:lineRule="exact"/>
      <w:ind w:firstLine="700"/>
      <w:jc w:val="both"/>
    </w:pPr>
    <w:rPr>
      <w:rFonts w:ascii="Times New Roman" w:eastAsia="Times New Roman" w:hAnsi="Times New Roman"/>
      <w:spacing w:val="4"/>
      <w:sz w:val="20"/>
      <w:szCs w:val="20"/>
      <w:lang w:eastAsia="ru-RU"/>
    </w:rPr>
  </w:style>
  <w:style w:type="paragraph" w:styleId="24">
    <w:name w:val="Body Text Indent 2"/>
    <w:basedOn w:val="a"/>
    <w:link w:val="25"/>
    <w:uiPriority w:val="99"/>
    <w:semiHidden/>
    <w:unhideWhenUsed/>
    <w:rsid w:val="00662E3B"/>
    <w:pPr>
      <w:spacing w:after="120" w:line="480" w:lineRule="auto"/>
      <w:ind w:left="283"/>
    </w:pPr>
  </w:style>
  <w:style w:type="character" w:customStyle="1" w:styleId="25">
    <w:name w:val="Основной текст с отступом 2 Знак"/>
    <w:link w:val="24"/>
    <w:uiPriority w:val="99"/>
    <w:semiHidden/>
    <w:rsid w:val="00662E3B"/>
    <w:rPr>
      <w:sz w:val="22"/>
      <w:szCs w:val="22"/>
      <w:lang w:eastAsia="en-US"/>
    </w:rPr>
  </w:style>
  <w:style w:type="character" w:customStyle="1" w:styleId="26">
    <w:name w:val="Основной текст (2)_"/>
    <w:link w:val="27"/>
    <w:rsid w:val="00662E3B"/>
    <w:rPr>
      <w:rFonts w:ascii="Times New Roman" w:eastAsia="Times New Roman" w:hAnsi="Times New Roman"/>
      <w:sz w:val="28"/>
      <w:szCs w:val="28"/>
      <w:shd w:val="clear" w:color="auto" w:fill="FFFFFF"/>
    </w:rPr>
  </w:style>
  <w:style w:type="paragraph" w:customStyle="1" w:styleId="27">
    <w:name w:val="Основной текст (2)"/>
    <w:basedOn w:val="a"/>
    <w:link w:val="26"/>
    <w:rsid w:val="00662E3B"/>
    <w:pPr>
      <w:widowControl w:val="0"/>
      <w:shd w:val="clear" w:color="auto" w:fill="FFFFFF"/>
      <w:spacing w:after="0" w:line="480" w:lineRule="exact"/>
      <w:jc w:val="both"/>
    </w:pPr>
    <w:rPr>
      <w:rFonts w:ascii="Times New Roman" w:eastAsia="Times New Roman" w:hAnsi="Times New Roman"/>
      <w:sz w:val="28"/>
      <w:szCs w:val="28"/>
      <w:lang w:eastAsia="ru-RU"/>
    </w:rPr>
  </w:style>
  <w:style w:type="character" w:customStyle="1" w:styleId="40">
    <w:name w:val="Основной текст (4)"/>
    <w:rsid w:val="00662E3B"/>
    <w:rPr>
      <w:rFonts w:ascii="Times New Roman" w:eastAsia="Times New Roman" w:hAnsi="Times New Roman" w:cs="Times New Roman"/>
      <w:b w:val="0"/>
      <w:bCs w:val="0"/>
      <w:i w:val="0"/>
      <w:iCs w:val="0"/>
      <w:smallCaps w:val="0"/>
      <w:strike w:val="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166413">
      <w:bodyDiv w:val="1"/>
      <w:marLeft w:val="0"/>
      <w:marRight w:val="0"/>
      <w:marTop w:val="0"/>
      <w:marBottom w:val="0"/>
      <w:divBdr>
        <w:top w:val="none" w:sz="0" w:space="0" w:color="auto"/>
        <w:left w:val="none" w:sz="0" w:space="0" w:color="auto"/>
        <w:bottom w:val="none" w:sz="0" w:space="0" w:color="auto"/>
        <w:right w:val="none" w:sz="0" w:space="0" w:color="auto"/>
      </w:divBdr>
    </w:div>
    <w:div w:id="1134173918">
      <w:bodyDiv w:val="1"/>
      <w:marLeft w:val="0"/>
      <w:marRight w:val="0"/>
      <w:marTop w:val="0"/>
      <w:marBottom w:val="0"/>
      <w:divBdr>
        <w:top w:val="none" w:sz="0" w:space="0" w:color="auto"/>
        <w:left w:val="none" w:sz="0" w:space="0" w:color="auto"/>
        <w:bottom w:val="none" w:sz="0" w:space="0" w:color="auto"/>
        <w:right w:val="none" w:sz="0" w:space="0" w:color="auto"/>
      </w:divBdr>
    </w:div>
    <w:div w:id="148277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83140-AA75-4490-AF9A-EE60B5A6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27</Pages>
  <Words>9457</Words>
  <Characters>53908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ТЕКСТОВАЯ ЧАСТЬ ДОКЛАДА</vt:lpstr>
    </vt:vector>
  </TitlesOfParts>
  <Company/>
  <LinksUpToDate>false</LinksUpToDate>
  <CharactersWithSpaces>63239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ТЕКСТОВАЯ ЧАСТЬ ДОКЛАДА</dc:title>
  <dc:subject/>
  <dc:creator>Елена Самойленко</dc:creator>
  <cp:keywords/>
  <dc:description/>
  <cp:lastModifiedBy>u18_09</cp:lastModifiedBy>
  <cp:revision>9</cp:revision>
  <cp:lastPrinted>2026-05-28T14:28:00Z</cp:lastPrinted>
  <dcterms:created xsi:type="dcterms:W3CDTF">2025-05-22T08:05:00Z</dcterms:created>
  <dcterms:modified xsi:type="dcterms:W3CDTF">2026-05-28T14:33:00Z</dcterms:modified>
</cp:coreProperties>
</file>