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BF18CB">
        <w:rPr>
          <w:sz w:val="28"/>
        </w:rPr>
        <w:t>10</w:t>
      </w:r>
      <w:r w:rsidR="000D02C7">
        <w:rPr>
          <w:sz w:val="28"/>
        </w:rPr>
        <w:t>3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0D02C7" w:rsidRDefault="009F6332" w:rsidP="000D02C7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4D0A">
        <w:rPr>
          <w:sz w:val="28"/>
          <w:szCs w:val="28"/>
        </w:rPr>
        <w:t xml:space="preserve">          </w:t>
      </w:r>
      <w:r w:rsidR="000D02C7">
        <w:rPr>
          <w:sz w:val="28"/>
          <w:szCs w:val="28"/>
        </w:rPr>
        <w:t xml:space="preserve"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30 города Ейска </w:t>
      </w:r>
    </w:p>
    <w:p w:rsidR="00BE1A9F" w:rsidRDefault="000D02C7" w:rsidP="000D02C7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       муниципального образования Ейский район»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2F5055">
        <w:rPr>
          <w:sz w:val="28"/>
          <w:szCs w:val="28"/>
        </w:rPr>
        <w:t>27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0D02C7">
        <w:rPr>
          <w:sz w:val="28"/>
          <w:szCs w:val="28"/>
        </w:rPr>
        <w:t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30 города Ейска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BF18CB" w:rsidRDefault="00BF18CB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084D0A" w:rsidRDefault="00084D0A" w:rsidP="00ED65BD"/>
    <w:p w:rsidR="00A82F65" w:rsidRDefault="00A82F65" w:rsidP="00ED65BD">
      <w:bookmarkStart w:id="0" w:name="_GoBack"/>
      <w:bookmarkEnd w:id="0"/>
    </w:p>
    <w:p w:rsidR="00FF71CB" w:rsidRDefault="00FF71CB" w:rsidP="00ED65BD"/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3650E"/>
    <w:rsid w:val="00052C23"/>
    <w:rsid w:val="00052C45"/>
    <w:rsid w:val="00061F8F"/>
    <w:rsid w:val="00084D0A"/>
    <w:rsid w:val="00095111"/>
    <w:rsid w:val="00096D0F"/>
    <w:rsid w:val="000A027A"/>
    <w:rsid w:val="000C0CB0"/>
    <w:rsid w:val="000D02C7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2DFC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2F65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BF18C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54893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32E47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AC7840C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32</cp:revision>
  <cp:lastPrinted>2026-08-25T11:03:00Z</cp:lastPrinted>
  <dcterms:created xsi:type="dcterms:W3CDTF">2026-06-05T05:59:00Z</dcterms:created>
  <dcterms:modified xsi:type="dcterms:W3CDTF">2026-08-25T11:08:00Z</dcterms:modified>
</cp:coreProperties>
</file>