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7257FD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 w:rsidRPr="00F74706">
        <w:rPr>
          <w:sz w:val="28"/>
        </w:rPr>
        <w:t>Заключение</w:t>
      </w:r>
      <w:r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94249E">
        <w:rPr>
          <w:sz w:val="28"/>
        </w:rPr>
        <w:t>60</w:t>
      </w:r>
    </w:p>
    <w:p w:rsidR="00CA594B" w:rsidRDefault="00CA594B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DD2816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proofErr w:type="spellStart"/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proofErr w:type="spellEnd"/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94249E" w:rsidRDefault="0094249E" w:rsidP="00421527">
      <w:pPr>
        <w:ind w:firstLine="709"/>
        <w:jc w:val="center"/>
        <w:rPr>
          <w:bCs/>
          <w:color w:val="000000"/>
          <w:kern w:val="32"/>
          <w:sz w:val="28"/>
          <w:szCs w:val="28"/>
        </w:rPr>
      </w:pPr>
      <w:r w:rsidRPr="00602B35">
        <w:rPr>
          <w:bCs/>
          <w:color w:val="000000"/>
          <w:kern w:val="32"/>
          <w:sz w:val="28"/>
          <w:szCs w:val="28"/>
        </w:rPr>
        <w:t xml:space="preserve">«Об утверждении административного регламента по предоставлению </w:t>
      </w:r>
      <w:r w:rsidR="00421527">
        <w:rPr>
          <w:bCs/>
          <w:color w:val="000000"/>
          <w:kern w:val="32"/>
          <w:sz w:val="28"/>
          <w:szCs w:val="28"/>
        </w:rPr>
        <w:t xml:space="preserve">         </w:t>
      </w:r>
      <w:r w:rsidRPr="00602B35">
        <w:rPr>
          <w:bCs/>
          <w:color w:val="000000"/>
          <w:kern w:val="32"/>
          <w:sz w:val="28"/>
          <w:szCs w:val="28"/>
        </w:rPr>
        <w:t>муниципальной услуги «Постановка граждан, имеющих трех и более</w:t>
      </w:r>
    </w:p>
    <w:p w:rsidR="0094249E" w:rsidRDefault="0094249E" w:rsidP="00421527">
      <w:pPr>
        <w:ind w:firstLine="709"/>
        <w:jc w:val="center"/>
        <w:rPr>
          <w:bCs/>
          <w:color w:val="000000"/>
          <w:kern w:val="32"/>
          <w:sz w:val="28"/>
          <w:szCs w:val="28"/>
        </w:rPr>
      </w:pPr>
      <w:r w:rsidRPr="00602B35">
        <w:rPr>
          <w:bCs/>
          <w:color w:val="000000"/>
          <w:kern w:val="32"/>
          <w:sz w:val="28"/>
          <w:szCs w:val="28"/>
        </w:rPr>
        <w:t>детей</w:t>
      </w:r>
      <w:r w:rsidR="00421527">
        <w:rPr>
          <w:bCs/>
          <w:color w:val="000000"/>
          <w:kern w:val="32"/>
          <w:sz w:val="28"/>
          <w:szCs w:val="28"/>
        </w:rPr>
        <w:t>,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602B35">
        <w:rPr>
          <w:bCs/>
          <w:color w:val="000000"/>
          <w:kern w:val="32"/>
          <w:sz w:val="28"/>
          <w:szCs w:val="28"/>
        </w:rPr>
        <w:t>на учет в качестве лиц, имеющих право на предоставление</w:t>
      </w:r>
    </w:p>
    <w:p w:rsidR="00B865ED" w:rsidRDefault="0094249E" w:rsidP="00421527">
      <w:pPr>
        <w:ind w:firstLine="709"/>
        <w:jc w:val="center"/>
        <w:rPr>
          <w:sz w:val="28"/>
          <w:szCs w:val="28"/>
        </w:rPr>
      </w:pPr>
      <w:r w:rsidRPr="00602B35">
        <w:rPr>
          <w:bCs/>
          <w:color w:val="000000"/>
          <w:kern w:val="32"/>
          <w:sz w:val="28"/>
          <w:szCs w:val="28"/>
        </w:rPr>
        <w:t>земельных участков в собственность бесплатно»</w:t>
      </w:r>
    </w:p>
    <w:p w:rsidR="00307BE3" w:rsidRDefault="00307BE3" w:rsidP="0034314F">
      <w:pPr>
        <w:ind w:firstLine="709"/>
        <w:jc w:val="center"/>
        <w:rPr>
          <w:sz w:val="28"/>
          <w:szCs w:val="28"/>
        </w:rPr>
      </w:pPr>
    </w:p>
    <w:p w:rsidR="007257FD" w:rsidRDefault="00421527" w:rsidP="007257F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05</w:t>
      </w:r>
      <w:r w:rsidR="007257FD" w:rsidRPr="00DC0C4F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="007257FD" w:rsidRPr="00C0096F">
        <w:rPr>
          <w:sz w:val="28"/>
          <w:szCs w:val="28"/>
        </w:rPr>
        <w:t>20</w:t>
      </w:r>
      <w:r w:rsidR="007257FD">
        <w:rPr>
          <w:sz w:val="28"/>
          <w:szCs w:val="28"/>
        </w:rPr>
        <w:t>2</w:t>
      </w:r>
      <w:r w:rsidR="00DF7AF4">
        <w:rPr>
          <w:sz w:val="28"/>
          <w:szCs w:val="28"/>
        </w:rPr>
        <w:t>6</w:t>
      </w:r>
      <w:r w:rsidR="007257FD"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910E3A" w:rsidRDefault="00910E3A" w:rsidP="007257FD">
      <w:pPr>
        <w:ind w:firstLine="709"/>
        <w:jc w:val="right"/>
        <w:rPr>
          <w:sz w:val="28"/>
          <w:szCs w:val="28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</w:t>
      </w:r>
      <w:proofErr w:type="spellStart"/>
      <w:r w:rsidRPr="000208E0">
        <w:rPr>
          <w:bCs/>
          <w:color w:val="000000"/>
          <w:kern w:val="32"/>
          <w:sz w:val="28"/>
          <w:szCs w:val="28"/>
        </w:rPr>
        <w:t>Ейский</w:t>
      </w:r>
      <w:proofErr w:type="spellEnd"/>
      <w:r w:rsidRPr="000208E0">
        <w:rPr>
          <w:bCs/>
          <w:color w:val="000000"/>
          <w:kern w:val="32"/>
          <w:sz w:val="28"/>
          <w:szCs w:val="28"/>
        </w:rPr>
        <w:t xml:space="preserve">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</w:t>
      </w:r>
      <w:proofErr w:type="spellStart"/>
      <w:r w:rsidRPr="000208E0">
        <w:rPr>
          <w:bCs/>
          <w:color w:val="000000"/>
          <w:kern w:val="32"/>
          <w:sz w:val="28"/>
          <w:szCs w:val="28"/>
        </w:rPr>
        <w:t>Ейский</w:t>
      </w:r>
      <w:proofErr w:type="spellEnd"/>
      <w:r w:rsidRPr="000208E0">
        <w:rPr>
          <w:bCs/>
          <w:color w:val="000000"/>
          <w:kern w:val="32"/>
          <w:sz w:val="28"/>
          <w:szCs w:val="28"/>
        </w:rPr>
        <w:t xml:space="preserve">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</w:t>
      </w:r>
      <w:proofErr w:type="spellStart"/>
      <w:r w:rsidR="00C027E3" w:rsidRPr="000208E0">
        <w:rPr>
          <w:bCs/>
          <w:color w:val="000000"/>
          <w:kern w:val="32"/>
          <w:sz w:val="28"/>
          <w:szCs w:val="28"/>
        </w:rPr>
        <w:t>Ейский</w:t>
      </w:r>
      <w:proofErr w:type="spellEnd"/>
      <w:r w:rsidR="00C027E3" w:rsidRPr="000208E0">
        <w:rPr>
          <w:bCs/>
          <w:color w:val="000000"/>
          <w:kern w:val="32"/>
          <w:sz w:val="28"/>
          <w:szCs w:val="28"/>
        </w:rPr>
        <w:t xml:space="preserve">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</w:t>
      </w:r>
      <w:r w:rsidR="00205A09">
        <w:rPr>
          <w:bCs/>
          <w:color w:val="000000"/>
          <w:kern w:val="32"/>
          <w:sz w:val="28"/>
          <w:szCs w:val="28"/>
        </w:rPr>
        <w:t xml:space="preserve"> края</w:t>
      </w:r>
      <w:r w:rsidR="00DD2816">
        <w:rPr>
          <w:bCs/>
          <w:color w:val="000000"/>
          <w:kern w:val="32"/>
          <w:sz w:val="28"/>
          <w:szCs w:val="28"/>
        </w:rPr>
        <w:t xml:space="preserve"> </w:t>
      </w:r>
      <w:r w:rsidR="00E937E9" w:rsidRPr="00602B35">
        <w:rPr>
          <w:bCs/>
          <w:color w:val="000000"/>
          <w:kern w:val="32"/>
          <w:sz w:val="28"/>
          <w:szCs w:val="28"/>
        </w:rPr>
        <w:t>«Об утверждении административного регламента по предоставлению муниципальной услуги «Постановка граждан, имеющих трех и более детей</w:t>
      </w:r>
      <w:r w:rsidR="00E937E9">
        <w:rPr>
          <w:bCs/>
          <w:color w:val="000000"/>
          <w:kern w:val="32"/>
          <w:sz w:val="28"/>
          <w:szCs w:val="28"/>
        </w:rPr>
        <w:t>,</w:t>
      </w:r>
      <w:r w:rsidR="00E937E9" w:rsidRPr="00602B35">
        <w:rPr>
          <w:bCs/>
          <w:color w:val="000000"/>
          <w:kern w:val="32"/>
          <w:sz w:val="28"/>
          <w:szCs w:val="28"/>
        </w:rPr>
        <w:t xml:space="preserve"> на учет в качестве лиц, имеющих право на предоставление им земельных участков в собственность бесплатно»</w:t>
      </w:r>
      <w:r w:rsidR="00622AF0">
        <w:rPr>
          <w:bCs/>
          <w:color w:val="000000"/>
          <w:kern w:val="32"/>
          <w:sz w:val="28"/>
          <w:szCs w:val="28"/>
        </w:rPr>
        <w:t xml:space="preserve"> </w:t>
      </w:r>
      <w:r w:rsidR="00622AF0">
        <w:rPr>
          <w:sz w:val="28"/>
          <w:szCs w:val="28"/>
        </w:rPr>
        <w:t>(далее – Проект, проект регламента)</w:t>
      </w:r>
      <w:r w:rsidRPr="000208E0">
        <w:rPr>
          <w:bCs/>
          <w:color w:val="000000"/>
          <w:kern w:val="32"/>
          <w:sz w:val="28"/>
          <w:szCs w:val="28"/>
        </w:rPr>
        <w:t xml:space="preserve">, </w:t>
      </w:r>
      <w:r w:rsidR="0029491C">
        <w:rPr>
          <w:bCs/>
          <w:color w:val="000000"/>
          <w:kern w:val="32"/>
          <w:sz w:val="28"/>
          <w:szCs w:val="28"/>
        </w:rPr>
        <w:t xml:space="preserve">поступивший из </w:t>
      </w:r>
      <w:r w:rsidR="00BC1D8A">
        <w:rPr>
          <w:sz w:val="28"/>
          <w:szCs w:val="28"/>
        </w:rPr>
        <w:t xml:space="preserve">управления </w:t>
      </w:r>
      <w:r w:rsidR="00E937E9">
        <w:rPr>
          <w:sz w:val="28"/>
          <w:szCs w:val="28"/>
        </w:rPr>
        <w:t>муниципальных ресурсов</w:t>
      </w:r>
      <w:r w:rsidR="00BC1D8A">
        <w:rPr>
          <w:sz w:val="28"/>
          <w:szCs w:val="28"/>
        </w:rPr>
        <w:t xml:space="preserve"> администрации муниципального образования </w:t>
      </w:r>
      <w:proofErr w:type="spellStart"/>
      <w:r w:rsidR="00BC1D8A">
        <w:rPr>
          <w:sz w:val="28"/>
          <w:szCs w:val="28"/>
        </w:rPr>
        <w:t>Ейский</w:t>
      </w:r>
      <w:proofErr w:type="spellEnd"/>
      <w:r w:rsidR="00BC1D8A">
        <w:rPr>
          <w:sz w:val="28"/>
          <w:szCs w:val="28"/>
        </w:rPr>
        <w:t xml:space="preserve"> район</w:t>
      </w:r>
      <w:r w:rsidR="0029491C">
        <w:rPr>
          <w:bCs/>
          <w:color w:val="000000"/>
          <w:kern w:val="32"/>
          <w:sz w:val="28"/>
          <w:szCs w:val="28"/>
        </w:rPr>
        <w:t xml:space="preserve">, </w:t>
      </w:r>
      <w:r w:rsidRPr="000208E0">
        <w:rPr>
          <w:bCs/>
          <w:color w:val="000000"/>
          <w:kern w:val="32"/>
          <w:sz w:val="28"/>
          <w:szCs w:val="28"/>
        </w:rPr>
        <w:t>установило следующее.</w:t>
      </w:r>
    </w:p>
    <w:p w:rsidR="00EC3FC3" w:rsidRDefault="00414C3E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</w:t>
      </w:r>
      <w:proofErr w:type="spellStart"/>
      <w:r w:rsidRPr="00A93670">
        <w:rPr>
          <w:sz w:val="28"/>
        </w:rPr>
        <w:t>Ейский</w:t>
      </w:r>
      <w:proofErr w:type="spellEnd"/>
      <w:r w:rsidRPr="00A93670">
        <w:rPr>
          <w:sz w:val="28"/>
        </w:rPr>
        <w:t xml:space="preserve">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подразделе «</w:t>
      </w:r>
      <w:r>
        <w:rPr>
          <w:rStyle w:val="a4"/>
          <w:color w:val="000000" w:themeColor="text1"/>
          <w:sz w:val="28"/>
          <w:szCs w:val="28"/>
          <w:u w:val="none"/>
        </w:rPr>
        <w:t>Проекты регламентов</w:t>
      </w:r>
      <w:r w:rsidRPr="002F51DB">
        <w:rPr>
          <w:sz w:val="28"/>
        </w:rPr>
        <w:t>»</w:t>
      </w:r>
      <w:r w:rsidRPr="00A93670">
        <w:rPr>
          <w:sz w:val="28"/>
        </w:rPr>
        <w:t xml:space="preserve"> раздела «</w:t>
      </w:r>
      <w:r>
        <w:rPr>
          <w:sz w:val="28"/>
        </w:rPr>
        <w:t>Административная реформа</w:t>
      </w:r>
      <w:r w:rsidRPr="00A93670">
        <w:rPr>
          <w:sz w:val="28"/>
        </w:rPr>
        <w:t>» для проведения независимой антикоррупционной экспертизы</w:t>
      </w:r>
      <w:r>
        <w:rPr>
          <w:sz w:val="28"/>
        </w:rPr>
        <w:t>.</w:t>
      </w:r>
    </w:p>
    <w:p w:rsidR="00950789" w:rsidRDefault="00ED738F" w:rsidP="00ED738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29F0">
        <w:rPr>
          <w:sz w:val="28"/>
          <w:szCs w:val="28"/>
        </w:rPr>
        <w:t xml:space="preserve">В ходе антикоррупционной экспертизы Проекта обнаружены следующие коррупциогенные факторы, в соответствии с Методикой проведения антикоррупционной экспертизы нормативных правовых актов и проектов </w:t>
      </w:r>
      <w:r w:rsidRPr="003A5E5A">
        <w:rPr>
          <w:sz w:val="28"/>
          <w:szCs w:val="28"/>
        </w:rPr>
        <w:t>нормативных правовых актов, утвержденной Постановлением Правительства Российской Федерации от 26 февраля 2010 г</w:t>
      </w:r>
      <w:r w:rsidR="007E3E2A">
        <w:rPr>
          <w:sz w:val="28"/>
          <w:szCs w:val="28"/>
        </w:rPr>
        <w:t>.</w:t>
      </w:r>
      <w:r w:rsidRPr="003A5E5A">
        <w:rPr>
          <w:sz w:val="28"/>
          <w:szCs w:val="28"/>
        </w:rPr>
        <w:t xml:space="preserve"> № 96 (далее – Методика)</w:t>
      </w:r>
      <w:r w:rsidR="00E44CB2">
        <w:rPr>
          <w:sz w:val="28"/>
          <w:szCs w:val="28"/>
        </w:rPr>
        <w:t>.</w:t>
      </w:r>
    </w:p>
    <w:p w:rsidR="00004B81" w:rsidRDefault="0075180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4B81">
        <w:rPr>
          <w:sz w:val="28"/>
          <w:szCs w:val="28"/>
        </w:rPr>
        <w:t xml:space="preserve">Так, подраздел 1.3 Раздела </w:t>
      </w:r>
      <w:r w:rsidR="00004B81">
        <w:rPr>
          <w:sz w:val="28"/>
          <w:szCs w:val="28"/>
          <w:lang w:val="en-US"/>
        </w:rPr>
        <w:t>I</w:t>
      </w:r>
      <w:r w:rsidR="00004B81">
        <w:rPr>
          <w:sz w:val="28"/>
          <w:szCs w:val="28"/>
        </w:rPr>
        <w:t xml:space="preserve"> </w:t>
      </w:r>
      <w:r w:rsidR="00E44CB2">
        <w:rPr>
          <w:sz w:val="28"/>
          <w:szCs w:val="28"/>
        </w:rPr>
        <w:t xml:space="preserve">«Общие положения» </w:t>
      </w:r>
      <w:r w:rsidR="00004B81">
        <w:rPr>
          <w:sz w:val="28"/>
          <w:szCs w:val="28"/>
        </w:rPr>
        <w:t xml:space="preserve">Проекта регламента не отображает требование предоставления заявителю муниципальной услуги в </w:t>
      </w:r>
      <w:r w:rsidR="00E01E83">
        <w:rPr>
          <w:sz w:val="28"/>
          <w:szCs w:val="28"/>
        </w:rPr>
        <w:t>соответствии</w:t>
      </w:r>
      <w:r w:rsidR="00004B81">
        <w:rPr>
          <w:sz w:val="28"/>
          <w:szCs w:val="28"/>
        </w:rPr>
        <w:t xml:space="preserve"> с категориями (признаками) заявителей</w:t>
      </w:r>
      <w:r w:rsidR="002B7563">
        <w:rPr>
          <w:sz w:val="28"/>
          <w:szCs w:val="28"/>
        </w:rPr>
        <w:t>.</w:t>
      </w:r>
      <w:r w:rsidR="003F17E3">
        <w:rPr>
          <w:sz w:val="28"/>
          <w:szCs w:val="28"/>
        </w:rPr>
        <w:t xml:space="preserve"> </w:t>
      </w:r>
      <w:r w:rsidR="00E01E83">
        <w:rPr>
          <w:sz w:val="28"/>
          <w:szCs w:val="28"/>
        </w:rPr>
        <w:t>Соответственно, идентификаторы категорий (признаков) заявителей в табличной форме в качестве приложения к Проекту регламента отсутствуют.</w:t>
      </w:r>
    </w:p>
    <w:p w:rsidR="00622AF0" w:rsidRDefault="0038484E" w:rsidP="00583F4B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Подраздел 2.1</w:t>
      </w:r>
      <w:r w:rsidR="00583F4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DA37AC">
        <w:rPr>
          <w:sz w:val="28"/>
          <w:szCs w:val="28"/>
        </w:rPr>
        <w:t xml:space="preserve">раздела </w:t>
      </w:r>
      <w:r w:rsidR="00DA37AC">
        <w:rPr>
          <w:sz w:val="28"/>
          <w:szCs w:val="28"/>
          <w:lang w:val="en-US"/>
        </w:rPr>
        <w:t>II</w:t>
      </w:r>
      <w:r w:rsidR="00DA37AC">
        <w:rPr>
          <w:sz w:val="28"/>
          <w:szCs w:val="28"/>
        </w:rPr>
        <w:t xml:space="preserve"> «Стандарт предоставления муниципальной услуги»</w:t>
      </w:r>
      <w:r w:rsidR="0016662A">
        <w:rPr>
          <w:sz w:val="28"/>
          <w:szCs w:val="28"/>
        </w:rPr>
        <w:t xml:space="preserve"> Проекта регламента</w:t>
      </w:r>
      <w:r w:rsidR="00DA37AC">
        <w:rPr>
          <w:sz w:val="28"/>
          <w:szCs w:val="28"/>
        </w:rPr>
        <w:t xml:space="preserve">, не содержит </w:t>
      </w:r>
      <w:r w:rsidR="00134949">
        <w:rPr>
          <w:sz w:val="28"/>
          <w:szCs w:val="28"/>
        </w:rPr>
        <w:t xml:space="preserve">возможность </w:t>
      </w:r>
      <w:r w:rsidR="002A4532">
        <w:rPr>
          <w:sz w:val="28"/>
          <w:szCs w:val="28"/>
        </w:rPr>
        <w:t>реализаци</w:t>
      </w:r>
      <w:r w:rsidR="004742A2">
        <w:rPr>
          <w:sz w:val="28"/>
          <w:szCs w:val="28"/>
        </w:rPr>
        <w:t>и</w:t>
      </w:r>
      <w:r w:rsidR="002A4532">
        <w:rPr>
          <w:sz w:val="28"/>
          <w:szCs w:val="28"/>
        </w:rPr>
        <w:t xml:space="preserve"> права на получение </w:t>
      </w:r>
      <w:r w:rsidR="008154D2">
        <w:rPr>
          <w:sz w:val="28"/>
          <w:szCs w:val="28"/>
        </w:rPr>
        <w:t>результатов предоставления муниципальной услуги в отношении несовершеннолетнего</w:t>
      </w:r>
      <w:r w:rsidR="00134949">
        <w:rPr>
          <w:sz w:val="28"/>
          <w:szCs w:val="28"/>
        </w:rPr>
        <w:t xml:space="preserve">, оформленных </w:t>
      </w:r>
      <w:r w:rsidR="00F7705C">
        <w:rPr>
          <w:sz w:val="28"/>
          <w:szCs w:val="28"/>
        </w:rPr>
        <w:t xml:space="preserve">в форме документа на бумажном носителе </w:t>
      </w:r>
      <w:r w:rsidR="00134949">
        <w:rPr>
          <w:sz w:val="28"/>
          <w:szCs w:val="28"/>
        </w:rPr>
        <w:t>законным представителем несовершеннолетнего, не являющимся заявителем</w:t>
      </w:r>
      <w:r w:rsidR="004742A2">
        <w:rPr>
          <w:sz w:val="28"/>
          <w:szCs w:val="28"/>
        </w:rPr>
        <w:t>.</w:t>
      </w:r>
      <w:r w:rsidR="00134949">
        <w:rPr>
          <w:sz w:val="28"/>
          <w:szCs w:val="28"/>
        </w:rPr>
        <w:t xml:space="preserve"> </w:t>
      </w:r>
      <w:r w:rsidR="00540034">
        <w:rPr>
          <w:sz w:val="28"/>
          <w:szCs w:val="28"/>
        </w:rPr>
        <w:t xml:space="preserve">Вместе с тем, </w:t>
      </w:r>
      <w:r w:rsidR="008E01D8">
        <w:rPr>
          <w:sz w:val="28"/>
          <w:szCs w:val="28"/>
        </w:rPr>
        <w:t xml:space="preserve">на </w:t>
      </w:r>
      <w:r w:rsidR="00540034">
        <w:rPr>
          <w:sz w:val="28"/>
          <w:szCs w:val="28"/>
        </w:rPr>
        <w:t xml:space="preserve">отсутствие возможности реализации данного права прямо указано в протесте </w:t>
      </w:r>
      <w:proofErr w:type="spellStart"/>
      <w:r w:rsidR="00540034">
        <w:rPr>
          <w:sz w:val="28"/>
          <w:szCs w:val="28"/>
        </w:rPr>
        <w:t>Ейского</w:t>
      </w:r>
      <w:proofErr w:type="spellEnd"/>
      <w:r w:rsidR="00540034">
        <w:rPr>
          <w:sz w:val="28"/>
          <w:szCs w:val="28"/>
        </w:rPr>
        <w:t xml:space="preserve"> межрайонного прокурора и фактически в предложенном </w:t>
      </w:r>
      <w:r w:rsidR="00CE499F">
        <w:rPr>
          <w:sz w:val="28"/>
          <w:szCs w:val="28"/>
        </w:rPr>
        <w:t>П</w:t>
      </w:r>
      <w:r w:rsidR="00540034">
        <w:rPr>
          <w:sz w:val="28"/>
          <w:szCs w:val="28"/>
        </w:rPr>
        <w:t>роекте регламента не</w:t>
      </w:r>
      <w:r w:rsidR="008E01D8">
        <w:rPr>
          <w:sz w:val="28"/>
          <w:szCs w:val="28"/>
        </w:rPr>
        <w:t xml:space="preserve"> устранено.</w:t>
      </w:r>
    </w:p>
    <w:p w:rsidR="00622AF0" w:rsidRDefault="00622AF0" w:rsidP="00583F4B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71B62" w:rsidRDefault="00540034" w:rsidP="00583F4B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CE499F">
        <w:rPr>
          <w:sz w:val="28"/>
          <w:szCs w:val="28"/>
        </w:rPr>
        <w:tab/>
      </w:r>
      <w:r w:rsidR="00FE402B">
        <w:rPr>
          <w:sz w:val="28"/>
          <w:szCs w:val="28"/>
        </w:rPr>
        <w:t xml:space="preserve">Пункт </w:t>
      </w:r>
      <w:r w:rsidR="00CE499F">
        <w:rPr>
          <w:sz w:val="28"/>
          <w:szCs w:val="28"/>
        </w:rPr>
        <w:t>2.12.5</w:t>
      </w:r>
      <w:r w:rsidR="00FE402B">
        <w:rPr>
          <w:sz w:val="28"/>
          <w:szCs w:val="28"/>
        </w:rPr>
        <w:t xml:space="preserve"> подраздела 2.12</w:t>
      </w:r>
      <w:r w:rsidR="00CE499F">
        <w:rPr>
          <w:sz w:val="28"/>
          <w:szCs w:val="28"/>
        </w:rPr>
        <w:t xml:space="preserve"> раздела </w:t>
      </w:r>
      <w:r w:rsidR="00CE499F">
        <w:rPr>
          <w:sz w:val="28"/>
          <w:szCs w:val="28"/>
          <w:lang w:val="en-US"/>
        </w:rPr>
        <w:t>II</w:t>
      </w:r>
      <w:r w:rsidR="00CE499F">
        <w:rPr>
          <w:sz w:val="28"/>
          <w:szCs w:val="28"/>
        </w:rPr>
        <w:t xml:space="preserve"> «Стандарт предоставления муниципальной услуги»</w:t>
      </w:r>
      <w:r w:rsidR="0016662A">
        <w:rPr>
          <w:sz w:val="28"/>
          <w:szCs w:val="28"/>
        </w:rPr>
        <w:t xml:space="preserve"> Проекта регламента</w:t>
      </w:r>
      <w:r w:rsidR="00CE499F">
        <w:rPr>
          <w:sz w:val="28"/>
          <w:szCs w:val="28"/>
        </w:rPr>
        <w:t>, предусматривает отсутствие оснований для приостановления предоставления Муниципальной услуги</w:t>
      </w:r>
      <w:r w:rsidR="00782CB9">
        <w:rPr>
          <w:sz w:val="28"/>
          <w:szCs w:val="28"/>
        </w:rPr>
        <w:t xml:space="preserve">. Вместе с тем, </w:t>
      </w:r>
      <w:r w:rsidR="00FE402B">
        <w:rPr>
          <w:sz w:val="28"/>
          <w:szCs w:val="28"/>
        </w:rPr>
        <w:t xml:space="preserve">пунктом 3.1.1 </w:t>
      </w:r>
      <w:r w:rsidR="00782CB9">
        <w:rPr>
          <w:sz w:val="28"/>
          <w:szCs w:val="28"/>
        </w:rPr>
        <w:t>подраздел</w:t>
      </w:r>
      <w:r w:rsidR="00FE402B">
        <w:rPr>
          <w:sz w:val="28"/>
          <w:szCs w:val="28"/>
        </w:rPr>
        <w:t>а</w:t>
      </w:r>
      <w:r w:rsidR="00782CB9">
        <w:rPr>
          <w:sz w:val="28"/>
          <w:szCs w:val="28"/>
        </w:rPr>
        <w:t xml:space="preserve"> 3.1 раздела </w:t>
      </w:r>
      <w:r w:rsidR="00782CB9">
        <w:rPr>
          <w:sz w:val="28"/>
          <w:szCs w:val="28"/>
          <w:lang w:val="en-US"/>
        </w:rPr>
        <w:t>III</w:t>
      </w:r>
      <w:r w:rsidR="00782CB9" w:rsidRPr="00782CB9">
        <w:rPr>
          <w:sz w:val="28"/>
          <w:szCs w:val="28"/>
        </w:rPr>
        <w:t xml:space="preserve"> </w:t>
      </w:r>
      <w:r w:rsidR="00782CB9">
        <w:rPr>
          <w:sz w:val="28"/>
          <w:szCs w:val="28"/>
        </w:rPr>
        <w:t>«Состав, последовательность и сроки выполнения административных процедур»</w:t>
      </w:r>
      <w:r w:rsidR="0016662A">
        <w:rPr>
          <w:sz w:val="28"/>
          <w:szCs w:val="28"/>
        </w:rPr>
        <w:t xml:space="preserve"> Проекта регламента</w:t>
      </w:r>
      <w:r w:rsidR="00782CB9">
        <w:rPr>
          <w:sz w:val="28"/>
          <w:szCs w:val="28"/>
        </w:rPr>
        <w:t xml:space="preserve"> </w:t>
      </w:r>
      <w:r w:rsidR="0016662A">
        <w:rPr>
          <w:sz w:val="28"/>
          <w:szCs w:val="28"/>
        </w:rPr>
        <w:t xml:space="preserve">в перечень осуществляемых </w:t>
      </w:r>
      <w:r w:rsidR="00782CB9">
        <w:rPr>
          <w:sz w:val="28"/>
          <w:szCs w:val="28"/>
        </w:rPr>
        <w:t>при рассмотрении заявления</w:t>
      </w:r>
      <w:r w:rsidR="0016662A">
        <w:rPr>
          <w:sz w:val="28"/>
          <w:szCs w:val="28"/>
        </w:rPr>
        <w:t xml:space="preserve"> процедур, включен</w:t>
      </w:r>
      <w:r w:rsidR="00571B62">
        <w:rPr>
          <w:sz w:val="28"/>
          <w:szCs w:val="28"/>
        </w:rPr>
        <w:t>а процедура по</w:t>
      </w:r>
      <w:r w:rsidR="0016662A">
        <w:rPr>
          <w:sz w:val="28"/>
          <w:szCs w:val="28"/>
        </w:rPr>
        <w:t xml:space="preserve"> установлени</w:t>
      </w:r>
      <w:r w:rsidR="00571B62">
        <w:rPr>
          <w:sz w:val="28"/>
          <w:szCs w:val="28"/>
        </w:rPr>
        <w:t>ю</w:t>
      </w:r>
      <w:r w:rsidR="0016662A">
        <w:rPr>
          <w:sz w:val="28"/>
          <w:szCs w:val="28"/>
        </w:rPr>
        <w:t xml:space="preserve"> оснований для приостановления пр</w:t>
      </w:r>
      <w:r w:rsidR="00571B62">
        <w:rPr>
          <w:sz w:val="28"/>
          <w:szCs w:val="28"/>
        </w:rPr>
        <w:t>е</w:t>
      </w:r>
      <w:r w:rsidR="0016662A">
        <w:rPr>
          <w:sz w:val="28"/>
          <w:szCs w:val="28"/>
        </w:rPr>
        <w:t>доставления Муниципальной услуги</w:t>
      </w:r>
      <w:r w:rsidR="00571B62">
        <w:rPr>
          <w:sz w:val="28"/>
          <w:szCs w:val="28"/>
        </w:rPr>
        <w:t>.</w:t>
      </w:r>
    </w:p>
    <w:p w:rsidR="00B322F4" w:rsidRDefault="00782CB9" w:rsidP="00E27ED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7EDC">
        <w:rPr>
          <w:sz w:val="28"/>
          <w:szCs w:val="28"/>
        </w:rPr>
        <w:tab/>
        <w:t xml:space="preserve">Подраздел </w:t>
      </w:r>
      <w:r w:rsidR="00DC694B">
        <w:rPr>
          <w:sz w:val="28"/>
          <w:szCs w:val="28"/>
        </w:rPr>
        <w:t xml:space="preserve">2.12 раздела </w:t>
      </w:r>
      <w:r w:rsidR="00DC694B">
        <w:rPr>
          <w:sz w:val="28"/>
          <w:szCs w:val="28"/>
          <w:lang w:val="en-US"/>
        </w:rPr>
        <w:t>II</w:t>
      </w:r>
      <w:r w:rsidR="00DC694B">
        <w:rPr>
          <w:sz w:val="28"/>
          <w:szCs w:val="28"/>
        </w:rPr>
        <w:t xml:space="preserve"> «Стандарт предоставления муниципальной услуги» Проекта регламента, пунктом 2.12.7 содержит ссылку на пункт 2 Проекта регламента, однако такого пункта </w:t>
      </w:r>
      <w:r w:rsidR="00097403">
        <w:rPr>
          <w:sz w:val="28"/>
          <w:szCs w:val="28"/>
        </w:rPr>
        <w:t xml:space="preserve">Проект регламента </w:t>
      </w:r>
      <w:r w:rsidR="00DC694B">
        <w:rPr>
          <w:sz w:val="28"/>
          <w:szCs w:val="28"/>
        </w:rPr>
        <w:t>не содержит.</w:t>
      </w:r>
    </w:p>
    <w:p w:rsidR="00E27EDC" w:rsidRDefault="00622AF0" w:rsidP="00E27ED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15580">
        <w:rPr>
          <w:sz w:val="28"/>
          <w:szCs w:val="28"/>
        </w:rPr>
        <w:t xml:space="preserve">Также Проект регламента не содержит приложений </w:t>
      </w:r>
      <w:r w:rsidR="003D6CB8">
        <w:rPr>
          <w:sz w:val="28"/>
          <w:szCs w:val="28"/>
        </w:rPr>
        <w:t xml:space="preserve">«Исчерпывающий перечень документов, необходимых для предоставления Муниципальной услуги» и «Исчерпывающий перечень оснований для отказа в приеме запроса о предоставлении </w:t>
      </w:r>
      <w:r w:rsidR="00BE7D25">
        <w:rPr>
          <w:sz w:val="28"/>
          <w:szCs w:val="28"/>
        </w:rPr>
        <w:t>муниципальной</w:t>
      </w:r>
      <w:r w:rsidR="003D6CB8">
        <w:rPr>
          <w:sz w:val="28"/>
          <w:szCs w:val="28"/>
        </w:rPr>
        <w:t xml:space="preserve"> услуги и документов необходимых для предоставления </w:t>
      </w:r>
      <w:r w:rsidR="00BE7D25">
        <w:rPr>
          <w:sz w:val="28"/>
          <w:szCs w:val="28"/>
        </w:rPr>
        <w:t>м</w:t>
      </w:r>
      <w:r w:rsidR="003D6CB8">
        <w:rPr>
          <w:sz w:val="28"/>
          <w:szCs w:val="28"/>
        </w:rPr>
        <w:t>униципальной услуги, ос</w:t>
      </w:r>
      <w:r w:rsidR="00BE7D25">
        <w:rPr>
          <w:sz w:val="28"/>
          <w:szCs w:val="28"/>
        </w:rPr>
        <w:t>н</w:t>
      </w:r>
      <w:r w:rsidR="003D6CB8">
        <w:rPr>
          <w:sz w:val="28"/>
          <w:szCs w:val="28"/>
        </w:rPr>
        <w:t xml:space="preserve">ований для приостановления предоставления </w:t>
      </w:r>
      <w:r w:rsidR="00BE7D25">
        <w:rPr>
          <w:sz w:val="28"/>
          <w:szCs w:val="28"/>
        </w:rPr>
        <w:t>м</w:t>
      </w:r>
      <w:r w:rsidR="003D6CB8">
        <w:rPr>
          <w:sz w:val="28"/>
          <w:szCs w:val="28"/>
        </w:rPr>
        <w:t xml:space="preserve">униципальной услуги или отказа в </w:t>
      </w:r>
      <w:r w:rsidR="00BE7D25">
        <w:rPr>
          <w:sz w:val="28"/>
          <w:szCs w:val="28"/>
        </w:rPr>
        <w:t>предоставлении м</w:t>
      </w:r>
      <w:r w:rsidR="003D6CB8">
        <w:rPr>
          <w:sz w:val="28"/>
          <w:szCs w:val="28"/>
        </w:rPr>
        <w:t>униципальной услуги»</w:t>
      </w:r>
      <w:r w:rsidR="00BE7D25">
        <w:rPr>
          <w:sz w:val="28"/>
          <w:szCs w:val="28"/>
        </w:rPr>
        <w:t xml:space="preserve"> </w:t>
      </w:r>
      <w:r w:rsidR="00E27EDC" w:rsidRPr="00BE7D25">
        <w:rPr>
          <w:sz w:val="28"/>
          <w:szCs w:val="28"/>
        </w:rPr>
        <w:t>в табличной форме.</w:t>
      </w:r>
    </w:p>
    <w:p w:rsidR="00622AF0" w:rsidRDefault="00622AF0" w:rsidP="00622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регламента в целом не соответствует требованиям к структуре и содержанию административных регламентов, установленных разделом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Порядка разработки и утверждения административных регламентов предоставления муниципальных услуг, утвержденного Постановлением администрации муниципального образования </w:t>
      </w:r>
      <w:proofErr w:type="spellStart"/>
      <w:r>
        <w:rPr>
          <w:sz w:val="28"/>
          <w:szCs w:val="28"/>
        </w:rPr>
        <w:t>Ейский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 от 21</w:t>
      </w:r>
      <w:r w:rsidR="007E3E2A">
        <w:rPr>
          <w:sz w:val="28"/>
          <w:szCs w:val="28"/>
        </w:rPr>
        <w:t xml:space="preserve"> ноября </w:t>
      </w:r>
      <w:r>
        <w:rPr>
          <w:sz w:val="28"/>
          <w:szCs w:val="28"/>
        </w:rPr>
        <w:t>2025</w:t>
      </w:r>
      <w:r w:rsidR="007E3E2A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742.</w:t>
      </w:r>
    </w:p>
    <w:p w:rsidR="002A4532" w:rsidRDefault="00F7705C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Указанное</w:t>
      </w:r>
      <w:r w:rsidR="00CF5A7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5A7D">
        <w:rPr>
          <w:sz w:val="28"/>
          <w:szCs w:val="28"/>
        </w:rPr>
        <w:t xml:space="preserve">в соответствии с Методикой следует оценивать, как наличие в Проекте регламента </w:t>
      </w:r>
      <w:proofErr w:type="spellStart"/>
      <w:r w:rsidR="00CF5A7D">
        <w:rPr>
          <w:sz w:val="28"/>
          <w:szCs w:val="28"/>
        </w:rPr>
        <w:t>коррупциогенны</w:t>
      </w:r>
      <w:r w:rsidR="000807E5">
        <w:rPr>
          <w:sz w:val="28"/>
          <w:szCs w:val="28"/>
        </w:rPr>
        <w:t>х</w:t>
      </w:r>
      <w:proofErr w:type="spellEnd"/>
      <w:r w:rsidR="00CF5A7D">
        <w:rPr>
          <w:sz w:val="28"/>
          <w:szCs w:val="28"/>
        </w:rPr>
        <w:t xml:space="preserve"> факторов – выборочное изменение объема прав, нормативные коллизии, что не соответствует требованиям статей 12,14 Федерального Закона</w:t>
      </w:r>
      <w:r w:rsidR="00790570">
        <w:rPr>
          <w:sz w:val="28"/>
          <w:szCs w:val="28"/>
        </w:rPr>
        <w:t xml:space="preserve"> от 27</w:t>
      </w:r>
      <w:r w:rsidR="007E3E2A">
        <w:rPr>
          <w:sz w:val="28"/>
          <w:szCs w:val="28"/>
        </w:rPr>
        <w:t xml:space="preserve"> июля </w:t>
      </w:r>
      <w:r w:rsidR="00790570">
        <w:rPr>
          <w:sz w:val="28"/>
          <w:szCs w:val="28"/>
        </w:rPr>
        <w:t>2019</w:t>
      </w:r>
      <w:r w:rsidR="007E3E2A">
        <w:rPr>
          <w:sz w:val="28"/>
          <w:szCs w:val="28"/>
        </w:rPr>
        <w:t xml:space="preserve"> г.</w:t>
      </w:r>
      <w:bookmarkStart w:id="0" w:name="_GoBack"/>
      <w:bookmarkEnd w:id="0"/>
      <w:r w:rsidR="00790570">
        <w:rPr>
          <w:sz w:val="28"/>
          <w:szCs w:val="28"/>
        </w:rPr>
        <w:t xml:space="preserve"> № 210-ФЗ «Об организации предоставления государственных и муниципальных услуг»</w:t>
      </w:r>
      <w:r w:rsidR="00CF5A7D">
        <w:rPr>
          <w:sz w:val="28"/>
          <w:szCs w:val="28"/>
        </w:rPr>
        <w:t xml:space="preserve">. </w:t>
      </w:r>
    </w:p>
    <w:p w:rsidR="00C330D1" w:rsidRPr="00051217" w:rsidRDefault="00C330D1" w:rsidP="00C330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Таким образом, на основании вышеизложенного, П</w:t>
      </w:r>
      <w:r w:rsidRPr="002B4D16">
        <w:rPr>
          <w:b w:val="0"/>
          <w:sz w:val="28"/>
          <w:szCs w:val="28"/>
        </w:rPr>
        <w:t>роект</w:t>
      </w:r>
      <w:r>
        <w:rPr>
          <w:b w:val="0"/>
          <w:sz w:val="28"/>
          <w:szCs w:val="28"/>
          <w:lang w:val="ru-RU"/>
        </w:rPr>
        <w:t xml:space="preserve"> регламента</w:t>
      </w:r>
      <w:r w:rsidRPr="002B4D16">
        <w:rPr>
          <w:b w:val="0"/>
          <w:sz w:val="28"/>
          <w:szCs w:val="28"/>
        </w:rPr>
        <w:t xml:space="preserve"> </w:t>
      </w:r>
      <w:r w:rsidRPr="00051217">
        <w:rPr>
          <w:b w:val="0"/>
          <w:sz w:val="28"/>
          <w:szCs w:val="28"/>
        </w:rPr>
        <w:t>не рекомендован к принятию.</w:t>
      </w:r>
    </w:p>
    <w:p w:rsidR="00F7705C" w:rsidRPr="00C330D1" w:rsidRDefault="00F7705C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x-none"/>
        </w:rPr>
      </w:pPr>
    </w:p>
    <w:p w:rsidR="00E01E83" w:rsidRPr="0075180B" w:rsidRDefault="00E01E83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0C4F" w:rsidRDefault="00DC0C4F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2F3606" w:rsidRPr="00843D8F" w:rsidRDefault="00DC0C4F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2F3606" w:rsidRPr="00843D8F">
        <w:rPr>
          <w:sz w:val="28"/>
          <w:szCs w:val="28"/>
        </w:rPr>
        <w:t xml:space="preserve"> правового управления</w:t>
      </w:r>
    </w:p>
    <w:p w:rsidR="00BE7D25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proofErr w:type="spellStart"/>
      <w:r w:rsidRPr="00843D8F">
        <w:rPr>
          <w:sz w:val="28"/>
          <w:szCs w:val="28"/>
        </w:rPr>
        <w:t>Ейский</w:t>
      </w:r>
      <w:proofErr w:type="spellEnd"/>
      <w:r w:rsidRPr="00843D8F">
        <w:rPr>
          <w:sz w:val="28"/>
          <w:szCs w:val="28"/>
        </w:rPr>
        <w:t xml:space="preserve">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DC0C4F">
        <w:rPr>
          <w:sz w:val="28"/>
          <w:szCs w:val="28"/>
        </w:rPr>
        <w:t>С.Е. Скворцов</w:t>
      </w:r>
      <w:r w:rsidR="00E61E52">
        <w:rPr>
          <w:sz w:val="28"/>
          <w:szCs w:val="28"/>
        </w:rPr>
        <w:t xml:space="preserve"> </w:t>
      </w:r>
    </w:p>
    <w:p w:rsidR="00F67FD9" w:rsidRDefault="00F67FD9" w:rsidP="007246AC"/>
    <w:p w:rsidR="00950789" w:rsidRDefault="00950789" w:rsidP="00ED65BD">
      <w:pPr>
        <w:rPr>
          <w:sz w:val="12"/>
          <w:szCs w:val="12"/>
        </w:rPr>
      </w:pPr>
    </w:p>
    <w:p w:rsidR="00BC1D8A" w:rsidRDefault="00BC1D8A" w:rsidP="00ED65BD"/>
    <w:p w:rsidR="00DC0C4F" w:rsidRDefault="00DC0C4F" w:rsidP="00ED65BD"/>
    <w:p w:rsidR="00DC0C4F" w:rsidRDefault="00DC0C4F" w:rsidP="00ED65BD"/>
    <w:p w:rsidR="00DC0C4F" w:rsidRDefault="00DC0C4F" w:rsidP="00ED65BD"/>
    <w:p w:rsidR="00ED65BD" w:rsidRDefault="009250D0" w:rsidP="00ED65BD">
      <w:r>
        <w:t xml:space="preserve">Фоменко </w:t>
      </w:r>
      <w:r w:rsidR="00ED65BD">
        <w:t xml:space="preserve">Сергей </w:t>
      </w:r>
      <w:r>
        <w:t>Никола</w:t>
      </w:r>
      <w:r w:rsidR="00ED65BD">
        <w:t>евич</w:t>
      </w:r>
    </w:p>
    <w:p w:rsidR="007F3F81" w:rsidRPr="00122AF3" w:rsidRDefault="00ED65BD" w:rsidP="00ED65BD">
      <w:r>
        <w:t>8(86132) 2-08-92</w:t>
      </w:r>
    </w:p>
    <w:sectPr w:rsidR="007F3F81" w:rsidRPr="00122AF3" w:rsidSect="002A4532">
      <w:headerReference w:type="default" r:id="rId8"/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5443692"/>
      <w:docPartObj>
        <w:docPartGallery w:val="Page Numbers (Top of Page)"/>
        <w:docPartUnique/>
      </w:docPartObj>
    </w:sdtPr>
    <w:sdtEndPr/>
    <w:sdtContent>
      <w:p w:rsidR="002A4532" w:rsidRDefault="002A453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E2A">
          <w:rPr>
            <w:noProof/>
          </w:rPr>
          <w:t>2</w:t>
        </w:r>
        <w:r>
          <w:fldChar w:fldCharType="end"/>
        </w:r>
      </w:p>
    </w:sdtContent>
  </w:sdt>
  <w:p w:rsidR="000208E0" w:rsidRDefault="000208E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4B81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807E5"/>
    <w:rsid w:val="00095111"/>
    <w:rsid w:val="00096D0F"/>
    <w:rsid w:val="00097403"/>
    <w:rsid w:val="000A027A"/>
    <w:rsid w:val="000C0CB0"/>
    <w:rsid w:val="00107264"/>
    <w:rsid w:val="00112C46"/>
    <w:rsid w:val="00116671"/>
    <w:rsid w:val="00122AF3"/>
    <w:rsid w:val="00125F7B"/>
    <w:rsid w:val="00134949"/>
    <w:rsid w:val="00141C42"/>
    <w:rsid w:val="00155818"/>
    <w:rsid w:val="0016662A"/>
    <w:rsid w:val="00173DB2"/>
    <w:rsid w:val="00182719"/>
    <w:rsid w:val="0019461B"/>
    <w:rsid w:val="001C0DBE"/>
    <w:rsid w:val="001C7E4A"/>
    <w:rsid w:val="00205A09"/>
    <w:rsid w:val="00210F2E"/>
    <w:rsid w:val="002125F1"/>
    <w:rsid w:val="00231237"/>
    <w:rsid w:val="00253F5C"/>
    <w:rsid w:val="00257CEE"/>
    <w:rsid w:val="00292726"/>
    <w:rsid w:val="0029491C"/>
    <w:rsid w:val="002961FC"/>
    <w:rsid w:val="002A241E"/>
    <w:rsid w:val="002A4532"/>
    <w:rsid w:val="002B7563"/>
    <w:rsid w:val="002E3B06"/>
    <w:rsid w:val="002E7578"/>
    <w:rsid w:val="002F3606"/>
    <w:rsid w:val="003033EE"/>
    <w:rsid w:val="00303E7A"/>
    <w:rsid w:val="00307BE3"/>
    <w:rsid w:val="00310492"/>
    <w:rsid w:val="00313B16"/>
    <w:rsid w:val="0033217C"/>
    <w:rsid w:val="00335495"/>
    <w:rsid w:val="0034314F"/>
    <w:rsid w:val="00372E34"/>
    <w:rsid w:val="003740B1"/>
    <w:rsid w:val="0038484E"/>
    <w:rsid w:val="003B254E"/>
    <w:rsid w:val="003D5A1F"/>
    <w:rsid w:val="003D6CB8"/>
    <w:rsid w:val="003F0593"/>
    <w:rsid w:val="003F17E3"/>
    <w:rsid w:val="003F37AC"/>
    <w:rsid w:val="003F52D9"/>
    <w:rsid w:val="00414C3E"/>
    <w:rsid w:val="00415580"/>
    <w:rsid w:val="00421527"/>
    <w:rsid w:val="00422B5C"/>
    <w:rsid w:val="00451239"/>
    <w:rsid w:val="00457176"/>
    <w:rsid w:val="00462034"/>
    <w:rsid w:val="00465509"/>
    <w:rsid w:val="004742A2"/>
    <w:rsid w:val="004776D3"/>
    <w:rsid w:val="00483271"/>
    <w:rsid w:val="0049605D"/>
    <w:rsid w:val="004C2267"/>
    <w:rsid w:val="004C4A35"/>
    <w:rsid w:val="004F0BCC"/>
    <w:rsid w:val="004F480E"/>
    <w:rsid w:val="0050245A"/>
    <w:rsid w:val="00502D2E"/>
    <w:rsid w:val="005037CE"/>
    <w:rsid w:val="005119BD"/>
    <w:rsid w:val="0053642D"/>
    <w:rsid w:val="00540034"/>
    <w:rsid w:val="00545580"/>
    <w:rsid w:val="00552CC3"/>
    <w:rsid w:val="00563236"/>
    <w:rsid w:val="00571B62"/>
    <w:rsid w:val="00583F4B"/>
    <w:rsid w:val="00585ECE"/>
    <w:rsid w:val="005B152F"/>
    <w:rsid w:val="005D3A11"/>
    <w:rsid w:val="005D7B88"/>
    <w:rsid w:val="005E1261"/>
    <w:rsid w:val="005E6963"/>
    <w:rsid w:val="00622AF0"/>
    <w:rsid w:val="00640B55"/>
    <w:rsid w:val="00666110"/>
    <w:rsid w:val="00670B06"/>
    <w:rsid w:val="006E4EAB"/>
    <w:rsid w:val="007246AC"/>
    <w:rsid w:val="007257FD"/>
    <w:rsid w:val="00744B7B"/>
    <w:rsid w:val="0075180B"/>
    <w:rsid w:val="00752760"/>
    <w:rsid w:val="00752BB5"/>
    <w:rsid w:val="00774249"/>
    <w:rsid w:val="00782CB9"/>
    <w:rsid w:val="007834D0"/>
    <w:rsid w:val="007864A9"/>
    <w:rsid w:val="00790570"/>
    <w:rsid w:val="007A3617"/>
    <w:rsid w:val="007B0AFE"/>
    <w:rsid w:val="007D5A33"/>
    <w:rsid w:val="007E21DC"/>
    <w:rsid w:val="007E3E2A"/>
    <w:rsid w:val="007F0107"/>
    <w:rsid w:val="007F3F81"/>
    <w:rsid w:val="007F585A"/>
    <w:rsid w:val="00811855"/>
    <w:rsid w:val="008154D2"/>
    <w:rsid w:val="008540AC"/>
    <w:rsid w:val="0088019A"/>
    <w:rsid w:val="00887698"/>
    <w:rsid w:val="00893A41"/>
    <w:rsid w:val="008A0F4B"/>
    <w:rsid w:val="008A7D72"/>
    <w:rsid w:val="008B39EB"/>
    <w:rsid w:val="008E01D8"/>
    <w:rsid w:val="008F0751"/>
    <w:rsid w:val="00910E3A"/>
    <w:rsid w:val="009125E6"/>
    <w:rsid w:val="009250D0"/>
    <w:rsid w:val="00936824"/>
    <w:rsid w:val="0094249E"/>
    <w:rsid w:val="00950789"/>
    <w:rsid w:val="00964BBF"/>
    <w:rsid w:val="00972B4F"/>
    <w:rsid w:val="00977B05"/>
    <w:rsid w:val="009A2ED4"/>
    <w:rsid w:val="009B72E8"/>
    <w:rsid w:val="009E2022"/>
    <w:rsid w:val="009F6429"/>
    <w:rsid w:val="00A10A70"/>
    <w:rsid w:val="00A166BD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2951"/>
    <w:rsid w:val="00A86E66"/>
    <w:rsid w:val="00A956C4"/>
    <w:rsid w:val="00AA3E4B"/>
    <w:rsid w:val="00AA5CEC"/>
    <w:rsid w:val="00AC6775"/>
    <w:rsid w:val="00AD68E7"/>
    <w:rsid w:val="00AE6C3A"/>
    <w:rsid w:val="00B07D3C"/>
    <w:rsid w:val="00B322F4"/>
    <w:rsid w:val="00B37EA7"/>
    <w:rsid w:val="00B43B57"/>
    <w:rsid w:val="00B6650F"/>
    <w:rsid w:val="00B865ED"/>
    <w:rsid w:val="00B87E90"/>
    <w:rsid w:val="00B94CEE"/>
    <w:rsid w:val="00BB223A"/>
    <w:rsid w:val="00BB483F"/>
    <w:rsid w:val="00BC1B6C"/>
    <w:rsid w:val="00BC1D8A"/>
    <w:rsid w:val="00BE7D25"/>
    <w:rsid w:val="00BF0E1B"/>
    <w:rsid w:val="00C027E3"/>
    <w:rsid w:val="00C05C30"/>
    <w:rsid w:val="00C330D1"/>
    <w:rsid w:val="00C35883"/>
    <w:rsid w:val="00C45219"/>
    <w:rsid w:val="00C45297"/>
    <w:rsid w:val="00C63239"/>
    <w:rsid w:val="00C75C3F"/>
    <w:rsid w:val="00C879D0"/>
    <w:rsid w:val="00CA594B"/>
    <w:rsid w:val="00CE499F"/>
    <w:rsid w:val="00CF5A7D"/>
    <w:rsid w:val="00D136CE"/>
    <w:rsid w:val="00D25C5D"/>
    <w:rsid w:val="00D37078"/>
    <w:rsid w:val="00D76E07"/>
    <w:rsid w:val="00D85633"/>
    <w:rsid w:val="00D93B0B"/>
    <w:rsid w:val="00DA37AC"/>
    <w:rsid w:val="00DA3BD7"/>
    <w:rsid w:val="00DB10D4"/>
    <w:rsid w:val="00DB5D54"/>
    <w:rsid w:val="00DB7E13"/>
    <w:rsid w:val="00DC0C4F"/>
    <w:rsid w:val="00DC694B"/>
    <w:rsid w:val="00DC7D06"/>
    <w:rsid w:val="00DD2816"/>
    <w:rsid w:val="00DF4603"/>
    <w:rsid w:val="00DF5974"/>
    <w:rsid w:val="00DF7AF4"/>
    <w:rsid w:val="00E01E83"/>
    <w:rsid w:val="00E06461"/>
    <w:rsid w:val="00E13AAE"/>
    <w:rsid w:val="00E20C6B"/>
    <w:rsid w:val="00E2115D"/>
    <w:rsid w:val="00E27EDC"/>
    <w:rsid w:val="00E44CB2"/>
    <w:rsid w:val="00E53927"/>
    <w:rsid w:val="00E53D1D"/>
    <w:rsid w:val="00E566C7"/>
    <w:rsid w:val="00E61E52"/>
    <w:rsid w:val="00E74B3A"/>
    <w:rsid w:val="00E7685F"/>
    <w:rsid w:val="00E86001"/>
    <w:rsid w:val="00E937E9"/>
    <w:rsid w:val="00E96963"/>
    <w:rsid w:val="00EB466D"/>
    <w:rsid w:val="00EC3FC3"/>
    <w:rsid w:val="00EC7124"/>
    <w:rsid w:val="00ED65BD"/>
    <w:rsid w:val="00ED738F"/>
    <w:rsid w:val="00EE04EB"/>
    <w:rsid w:val="00EF3624"/>
    <w:rsid w:val="00EF4E00"/>
    <w:rsid w:val="00EF61EE"/>
    <w:rsid w:val="00F07F67"/>
    <w:rsid w:val="00F15BF5"/>
    <w:rsid w:val="00F6200E"/>
    <w:rsid w:val="00F67FD9"/>
    <w:rsid w:val="00F7705C"/>
    <w:rsid w:val="00F93DC7"/>
    <w:rsid w:val="00FA423D"/>
    <w:rsid w:val="00FC3932"/>
    <w:rsid w:val="00FD63C4"/>
    <w:rsid w:val="00FD6406"/>
    <w:rsid w:val="00FD69D1"/>
    <w:rsid w:val="00FE402B"/>
    <w:rsid w:val="00FE52E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6AA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10</cp:revision>
  <cp:lastPrinted>2026-08-05T06:43:00Z</cp:lastPrinted>
  <dcterms:created xsi:type="dcterms:W3CDTF">2026-04-29T11:22:00Z</dcterms:created>
  <dcterms:modified xsi:type="dcterms:W3CDTF">2026-08-05T06:43:00Z</dcterms:modified>
</cp:coreProperties>
</file>