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55DE6" w14:textId="77777777"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14:paraId="18DFFA1A" w14:textId="77777777"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14:paraId="638A7E1A" w14:textId="77777777"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14:paraId="5314904C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56F0A02E" w14:textId="77777777"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14:paraId="683DE61E" w14:textId="77777777"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14:paraId="29B1EBD6" w14:textId="77777777"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B1298A" w14:textId="4E7C8BAA" w:rsidR="003D0235" w:rsidRPr="00DF036D" w:rsidRDefault="0073510C" w:rsidP="006B27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 проект муниципальной программы «</w:t>
      </w:r>
      <w:r w:rsidR="003B47B4">
        <w:rPr>
          <w:rFonts w:ascii="Times New Roman" w:hAnsi="Times New Roman" w:cs="Times New Roman"/>
          <w:sz w:val="28"/>
          <w:szCs w:val="28"/>
        </w:rPr>
        <w:t>Медиасреда Ейского района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C9360D6" w14:textId="77777777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0CF6B315" w14:textId="77777777"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общественного обсуждения проекта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6F40EF16" w14:textId="77777777" w:rsidR="00997FDC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921239E" w14:textId="104399A2" w:rsidR="003D0235" w:rsidRPr="006B272B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почты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ческого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инвестиций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район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3B47B4" w:rsidRPr="003B47B4">
        <w:rPr>
          <w:rFonts w:ascii="Times New Roman" w:hAnsi="Times New Roman" w:cs="Times New Roman"/>
          <w:sz w:val="26"/>
          <w:szCs w:val="26"/>
        </w:rPr>
        <w:t>eiskpress@gmail.com</w:t>
      </w:r>
      <w:r w:rsidRPr="00320F1F">
        <w:rPr>
          <w:rFonts w:ascii="Times New Roman" w:hAnsi="Times New Roman" w:cs="Times New Roman"/>
          <w:sz w:val="26"/>
          <w:szCs w:val="26"/>
        </w:rPr>
        <w:t xml:space="preserve"> с прикреплением заполненного листа по прилагаемой форме (Таблица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77602B5A" w14:textId="755DC624" w:rsidR="00997FDC" w:rsidRPr="00320F1F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носителе по адресу: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г.Ейск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ул.Свердлова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F0DA8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каб. №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0664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bookmarkStart w:id="0" w:name="_GoBack"/>
      <w:bookmarkEnd w:id="0"/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6C1C6C" w14:textId="017C4EFA" w:rsidR="00DF036D" w:rsidRPr="00320F1F" w:rsidRDefault="00DF036D" w:rsidP="00B9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начальник </w:t>
      </w:r>
      <w:r w:rsidR="003B47B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по взаимодействию со средствами массовой информации муниципального образования Ейский муниципальный район Краснодарского края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066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Родченко Татьяна Александровна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тел. </w:t>
      </w:r>
      <w:r w:rsidR="00B90664" w:rsidRPr="00B90664">
        <w:rPr>
          <w:rFonts w:ascii="Times New Roman" w:eastAsia="Times New Roman" w:hAnsi="Times New Roman" w:cs="Times New Roman"/>
          <w:sz w:val="24"/>
          <w:szCs w:val="24"/>
          <w:lang w:eastAsia="ru-RU"/>
        </w:rPr>
        <w:t>8(86132) 2-13-78</w:t>
      </w:r>
      <w:r w:rsidR="00B90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 0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B3779" w14:textId="77777777"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4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4DBE770" w14:textId="77777777"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235"/>
    <w:rsid w:val="001C4E54"/>
    <w:rsid w:val="001C509B"/>
    <w:rsid w:val="001F2D2F"/>
    <w:rsid w:val="002016C6"/>
    <w:rsid w:val="002A5D19"/>
    <w:rsid w:val="00320F1F"/>
    <w:rsid w:val="00352E89"/>
    <w:rsid w:val="0036055A"/>
    <w:rsid w:val="00361E72"/>
    <w:rsid w:val="00391687"/>
    <w:rsid w:val="003B47B4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90664"/>
    <w:rsid w:val="00BB6D27"/>
    <w:rsid w:val="00CD17B9"/>
    <w:rsid w:val="00CF48B8"/>
    <w:rsid w:val="00D85216"/>
    <w:rsid w:val="00DD7756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2376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http://www.sochiadm.ru/gorodskaya-vlast/administration-city/deyatelnost/ekonomika/59FZ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u0804</cp:lastModifiedBy>
  <cp:revision>20</cp:revision>
  <cp:lastPrinted>2026-07-30T14:21:00Z</cp:lastPrinted>
  <dcterms:created xsi:type="dcterms:W3CDTF">2022-09-21T07:32:00Z</dcterms:created>
  <dcterms:modified xsi:type="dcterms:W3CDTF">2026-08-10T08:53:00Z</dcterms:modified>
</cp:coreProperties>
</file>