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Pr="00C35883" w:rsidRDefault="007257FD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E86001">
        <w:rPr>
          <w:sz w:val="28"/>
        </w:rPr>
        <w:t>137</w:t>
      </w:r>
    </w:p>
    <w:p w:rsidR="00173DB2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постановления </w:t>
      </w:r>
      <w:r w:rsidR="00173DB2">
        <w:rPr>
          <w:sz w:val="28"/>
        </w:rPr>
        <w:t xml:space="preserve">     </w:t>
      </w:r>
    </w:p>
    <w:p w:rsidR="007A3617" w:rsidRDefault="00335495" w:rsidP="00DB5D54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</w:p>
    <w:p w:rsidR="007257FD" w:rsidRPr="00335495" w:rsidRDefault="00D25C5D" w:rsidP="00752BB5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ext"/>
          <w:sz w:val="28"/>
          <w:szCs w:val="28"/>
        </w:rPr>
        <w:t>«</w:t>
      </w:r>
      <w:r w:rsidRPr="00697B6F">
        <w:rPr>
          <w:rStyle w:val="ext"/>
          <w:sz w:val="28"/>
          <w:szCs w:val="28"/>
        </w:rPr>
        <w:t>Об утверждении административного регламента предо</w:t>
      </w:r>
      <w:r>
        <w:rPr>
          <w:rStyle w:val="ext"/>
          <w:sz w:val="28"/>
          <w:szCs w:val="28"/>
        </w:rPr>
        <w:t>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E13AAE" w:rsidRDefault="00E13AAE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00573">
        <w:rPr>
          <w:sz w:val="28"/>
          <w:szCs w:val="28"/>
        </w:rPr>
        <w:t>29</w:t>
      </w:r>
      <w:bookmarkStart w:id="0" w:name="_GoBack"/>
      <w:bookmarkEnd w:id="0"/>
      <w:r w:rsidRPr="009B115B">
        <w:rPr>
          <w:sz w:val="28"/>
          <w:szCs w:val="28"/>
        </w:rPr>
        <w:t xml:space="preserve">» </w:t>
      </w:r>
      <w:r w:rsidR="005D7B88">
        <w:rPr>
          <w:sz w:val="28"/>
          <w:szCs w:val="28"/>
        </w:rPr>
        <w:t>августа</w:t>
      </w:r>
      <w:r w:rsidR="008F0751">
        <w:rPr>
          <w:sz w:val="28"/>
          <w:szCs w:val="28"/>
        </w:rPr>
        <w:t xml:space="preserve">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A501E0">
        <w:rPr>
          <w:sz w:val="28"/>
          <w:szCs w:val="28"/>
        </w:rPr>
        <w:t>«</w:t>
      </w:r>
      <w:r w:rsidR="00A501E0" w:rsidRPr="00EB27D8">
        <w:rPr>
          <w:rStyle w:val="ext"/>
          <w:sz w:val="28"/>
          <w:szCs w:val="28"/>
        </w:rPr>
        <w:t>Об утверждении административного регламента предоставления муниципальной услуги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585ECE">
        <w:rPr>
          <w:sz w:val="28"/>
          <w:szCs w:val="28"/>
        </w:rPr>
        <w:t xml:space="preserve">управления </w:t>
      </w:r>
      <w:r w:rsidR="00A501E0">
        <w:rPr>
          <w:sz w:val="28"/>
          <w:szCs w:val="28"/>
        </w:rPr>
        <w:t>муниципальных ресурсов</w:t>
      </w:r>
      <w:r w:rsidR="002961F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hyperlink r:id="rId6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 xml:space="preserve">Проекты </w:t>
        </w:r>
      </w:hyperlink>
      <w:r w:rsidR="00E96963">
        <w:rPr>
          <w:rStyle w:val="a4"/>
          <w:color w:val="000000" w:themeColor="text1"/>
          <w:sz w:val="28"/>
          <w:szCs w:val="28"/>
          <w:u w:val="none"/>
        </w:rPr>
        <w:t>регламентов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E96963">
        <w:rPr>
          <w:sz w:val="28"/>
        </w:rPr>
        <w:t>Административная реформа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85ECE" w:rsidRDefault="00585ECE" w:rsidP="00585EC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Вместе с тем, в ходе проведения антикоррупционной экспертизы в текс</w:t>
      </w:r>
      <w:r w:rsidR="00A166BD">
        <w:rPr>
          <w:sz w:val="28"/>
        </w:rPr>
        <w:t>т</w:t>
      </w:r>
      <w:r>
        <w:rPr>
          <w:sz w:val="28"/>
        </w:rPr>
        <w:t>е Регламента</w:t>
      </w:r>
      <w:r w:rsidR="00A166BD">
        <w:rPr>
          <w:sz w:val="28"/>
        </w:rPr>
        <w:t>,</w:t>
      </w:r>
      <w:r>
        <w:rPr>
          <w:sz w:val="28"/>
        </w:rPr>
        <w:t xml:space="preserve"> выявлены технические ошибки, в связи с чем проект нормативного правового акта рекомендован к принятию после их устранения.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43D8F">
        <w:rPr>
          <w:sz w:val="28"/>
          <w:szCs w:val="28"/>
        </w:rPr>
        <w:t>ачальник правового управления</w:t>
      </w:r>
    </w:p>
    <w:p w:rsidR="002F3606" w:rsidRPr="00843D8F" w:rsidRDefault="002F3606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43D8F">
        <w:rPr>
          <w:sz w:val="28"/>
          <w:szCs w:val="28"/>
        </w:rPr>
        <w:t xml:space="preserve">администрации муниципального </w:t>
      </w:r>
    </w:p>
    <w:p w:rsidR="003F52D9" w:rsidRDefault="002F3606" w:rsidP="00A166BD">
      <w:pPr>
        <w:widowControl w:val="0"/>
        <w:autoSpaceDE w:val="0"/>
        <w:autoSpaceDN w:val="0"/>
        <w:adjustRightInd w:val="0"/>
        <w:jc w:val="both"/>
      </w:pPr>
      <w:r w:rsidRPr="00843D8F">
        <w:rPr>
          <w:sz w:val="28"/>
          <w:szCs w:val="28"/>
        </w:rPr>
        <w:t xml:space="preserve">образования </w:t>
      </w:r>
      <w:proofErr w:type="spellStart"/>
      <w:r w:rsidRPr="00843D8F">
        <w:rPr>
          <w:sz w:val="28"/>
          <w:szCs w:val="28"/>
        </w:rPr>
        <w:t>Ейский</w:t>
      </w:r>
      <w:proofErr w:type="spellEnd"/>
      <w:r w:rsidRPr="00843D8F">
        <w:rPr>
          <w:sz w:val="28"/>
          <w:szCs w:val="28"/>
        </w:rPr>
        <w:t xml:space="preserve"> район</w:t>
      </w:r>
      <w:r w:rsidRPr="00843D8F">
        <w:rPr>
          <w:sz w:val="28"/>
          <w:szCs w:val="28"/>
        </w:rPr>
        <w:tab/>
      </w:r>
      <w:r w:rsidRPr="00843D8F">
        <w:rPr>
          <w:sz w:val="28"/>
          <w:szCs w:val="28"/>
        </w:rPr>
        <w:tab/>
        <w:t xml:space="preserve">                    </w:t>
      </w:r>
      <w:r w:rsidR="00C35883">
        <w:rPr>
          <w:sz w:val="28"/>
          <w:szCs w:val="28"/>
        </w:rPr>
        <w:t xml:space="preserve">                        </w:t>
      </w:r>
      <w:r w:rsidRPr="00843D8F">
        <w:rPr>
          <w:sz w:val="28"/>
          <w:szCs w:val="28"/>
        </w:rPr>
        <w:t xml:space="preserve">  </w:t>
      </w:r>
      <w:r w:rsidR="00A166BD">
        <w:rPr>
          <w:sz w:val="28"/>
          <w:szCs w:val="28"/>
        </w:rPr>
        <w:t>Ю.В. Любкина</w:t>
      </w:r>
    </w:p>
    <w:p w:rsidR="003F52D9" w:rsidRDefault="003F52D9" w:rsidP="007246AC"/>
    <w:p w:rsidR="00C05C30" w:rsidRDefault="00C05C30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A166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00573"/>
    <w:rsid w:val="00015ED5"/>
    <w:rsid w:val="00107264"/>
    <w:rsid w:val="00125F7B"/>
    <w:rsid w:val="00173DB2"/>
    <w:rsid w:val="001C7E4A"/>
    <w:rsid w:val="002961FC"/>
    <w:rsid w:val="002F3606"/>
    <w:rsid w:val="003033EE"/>
    <w:rsid w:val="00313B16"/>
    <w:rsid w:val="00335495"/>
    <w:rsid w:val="003D5A1F"/>
    <w:rsid w:val="003F52D9"/>
    <w:rsid w:val="004C2267"/>
    <w:rsid w:val="004F480E"/>
    <w:rsid w:val="00585ECE"/>
    <w:rsid w:val="005D7B88"/>
    <w:rsid w:val="007246AC"/>
    <w:rsid w:val="007257FD"/>
    <w:rsid w:val="00752760"/>
    <w:rsid w:val="00752BB5"/>
    <w:rsid w:val="00774249"/>
    <w:rsid w:val="007A3617"/>
    <w:rsid w:val="007B0AFE"/>
    <w:rsid w:val="007F3F81"/>
    <w:rsid w:val="007F585A"/>
    <w:rsid w:val="008F0751"/>
    <w:rsid w:val="009125E6"/>
    <w:rsid w:val="009B72E8"/>
    <w:rsid w:val="00A166BD"/>
    <w:rsid w:val="00A47753"/>
    <w:rsid w:val="00A501E0"/>
    <w:rsid w:val="00A56708"/>
    <w:rsid w:val="00A57107"/>
    <w:rsid w:val="00A82951"/>
    <w:rsid w:val="00A956C4"/>
    <w:rsid w:val="00B37EA7"/>
    <w:rsid w:val="00B43B57"/>
    <w:rsid w:val="00B87E90"/>
    <w:rsid w:val="00BB483F"/>
    <w:rsid w:val="00C027E3"/>
    <w:rsid w:val="00C05C30"/>
    <w:rsid w:val="00C35883"/>
    <w:rsid w:val="00C75C3F"/>
    <w:rsid w:val="00D136CE"/>
    <w:rsid w:val="00D25C5D"/>
    <w:rsid w:val="00D76E07"/>
    <w:rsid w:val="00DB5D54"/>
    <w:rsid w:val="00E13AAE"/>
    <w:rsid w:val="00E20C6B"/>
    <w:rsid w:val="00E566C7"/>
    <w:rsid w:val="00E74B3A"/>
    <w:rsid w:val="00E86001"/>
    <w:rsid w:val="00E96963"/>
    <w:rsid w:val="00EC3FC3"/>
    <w:rsid w:val="00EE04EB"/>
    <w:rsid w:val="00EF4E00"/>
    <w:rsid w:val="00F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17D0E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eiskraion.ru/official_docs/projects_npa/" TargetMode="Externa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4</cp:revision>
  <cp:lastPrinted>2024-08-29T08:40:00Z</cp:lastPrinted>
  <dcterms:created xsi:type="dcterms:W3CDTF">2024-08-27T08:21:00Z</dcterms:created>
  <dcterms:modified xsi:type="dcterms:W3CDTF">2024-08-29T08:47:00Z</dcterms:modified>
</cp:coreProperties>
</file>